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95f9" w14:textId="24f9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Соты алқасының 2024 жылғы 29 қазандағы шешімін орындау туралы</w:t>
      </w:r>
    </w:p>
    <w:p>
      <w:pPr>
        <w:spacing w:after="0"/>
        <w:ind w:left="0"/>
        <w:jc w:val="both"/>
      </w:pPr>
      <w:r>
        <w:rPr>
          <w:rFonts w:ascii="Times New Roman"/>
          <w:b w:val="false"/>
          <w:i w:val="false"/>
          <w:color w:val="000000"/>
          <w:sz w:val="28"/>
        </w:rPr>
        <w:t>Еуразиялық экономикалық комиссия Алқасының 2024 жылғы 23 желтоқсандағы № 152 шешімі</w:t>
      </w:r>
    </w:p>
    <w:p>
      <w:pPr>
        <w:spacing w:after="0"/>
        <w:ind w:left="0"/>
        <w:jc w:val="both"/>
      </w:pPr>
      <w:bookmarkStart w:name="z1" w:id="0"/>
      <w:r>
        <w:rPr>
          <w:rFonts w:ascii="Times New Roman"/>
          <w:b w:val="false"/>
          <w:i w:val="false"/>
          <w:color w:val="000000"/>
          <w:sz w:val="28"/>
        </w:rPr>
        <w:t>
      Еуразиялық экономикалық одақ Соты алқасының 2024 жылғы 29 қазандағы "Белйодобром" сауда жекеменшік унитарлық кәсіпорны мен "Белфармаком" жауапкершілігі шектеулі серіктестігімен дауласу туралы іс бойынша, Еуразиялық экономикалық комиссия алқасының 2024 жылғы 28 мамырдағы № 61 "Трансшекаралық нарықтарда бәсекелестіктің жалпы ережелерін бұзу белгілерінің болуы туралы" шешімін орындау мақсатында,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тәртібінің 44-тармағымен,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"Трансшекаралық нарықтарда бәсекелестіктің жалпы ережелерін бұзудың болуы туралы" Еуразиялық экономикалық комиссия алқасының 2024 жылғы 28 мамырдағы № 61 шешімінің 1-тармағының "а" және "б" тармақшаларының, 3-5-тармақтарының күші жойылсын.</w:t>
      </w:r>
    </w:p>
    <w:bookmarkEnd w:id="1"/>
    <w:bookmarkStart w:name="z3" w:id="2"/>
    <w:p>
      <w:pPr>
        <w:spacing w:after="0"/>
        <w:ind w:left="0"/>
        <w:jc w:val="both"/>
      </w:pPr>
      <w:r>
        <w:rPr>
          <w:rFonts w:ascii="Times New Roman"/>
          <w:b w:val="false"/>
          <w:i w:val="false"/>
          <w:color w:val="000000"/>
          <w:sz w:val="28"/>
        </w:rPr>
        <w:t>
      2. Еуразиялық экономикалық комиссияның 2022 жылғы 21 желтоқсандағы № 77/анқ ұйғарымымен қозғалған Трансшекаралық нарықтардағы бәсекелестіктің жалпы қағидаларын бұзу туралы істі қарау қайта басталсын.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