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71a05" w14:textId="3571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2020 жылғы 22 желтоқсандағы № 177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9 шілдедегі № 78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одақ туралы 2014 жылғы 29 мамырдағы Шартқа № 9 қосымша) және Жоғары Еуразиялық экономикалық кеңестің 2014 жылғы 23 желтоқсандағы № 98 шешімімен бекітілген Еуразиялық экономикалық комиссия жұмысының регламентіне № 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Еуразиялық экономикалық комиссия Алқасының 2020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енгізілсін. № 177 "Халықаралық және өңірлік (мемлекетаралық) стандарттардың тізбесі, ал олар болмаған жағдайда – Ұлттық (мемлекеттік) стандарттардың тізбесі туралы, оларды қолдану нәтижесінде ерікті негізде "Парфюмерлік-косметикалық өнімнің қауіпсіздігі туралы" Кеден одағының техникалық регламентінің (КО ТР 009/2011) және халықаралық және өңірлік (мемлекетаралық) стандарттардың тізбесі талаптарының сақталуы қамтамасыз етіледі) стандарттар, ал олар болмаған жағдайда – "Парфюмерлік-косметикалық өнімнің қауіпсіздігі туралы" Кеден одағының техникалық регламентінің (КО ТР009/2011)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қоса алғанда, зерттеулер (сынақтар) мен өлшеулердің қағидалары мен әдістерін қамтитын ұлттық (мемлекеттік) стандарттар.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2020 жылғы 22 желтоқсандағы № 177 Шешіміне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 Халықаралық және өңірлік (мемлекетаралық) стандарттардың, ал олар болмаған жағдайда –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оларды қолдану нәтижесінде көрсетілген Шешіммен бекітілген "Парфюмерлік-косметикалық өнімнің қауіпсіздігі туралы" Кеден одағының техникалық регламентінің (КО ТР 009/2011) талаптарын ерікті негізде сақтау қамтамасыз етіледі, мынадай ұстанымдармен толықтырылсын: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EN 12353-2023 "Химиялық дезинфекциялық және антисептикалық құралдар. Сақтау бактерицидтік (соның ішінде Legionella), микобактерицидтік, спорицидтік, фунгицидтік және вирулицидтік (бактериофагтарды қоса) белсенділікті анықтау үшін қолданылатын микроорганизмдердің сынағы"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01.07.2025 бастап қолданады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5-баптың 2, 5 және 7-тармақтары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ISO/TS 22176-2023 "Парфюмерлік және косметикалық өнімдер. Аналитикалық әдістер. Сандық аналитикалық әдістерді валидациялаудың жалпы тәсілін әзірлеу"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 бастап қолданады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5-баптың 7-тармағы, 6-баптың 4 және 5-тармақтары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ISO/TR 23199-2023 парфюмерлік және косметикалық өнімдер. Органикалық гидролат индекстерін есептеу. ISO 16128-2 қолдану туралы қосымша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01.07.2025 бастап қолданады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ISO/TR 22582-2023 Парфюмерлік және косметикалық өнімдер. Сығындыны буландыру әдістері және органикалық индекстерді есептеу. ISO 16128-2 қолдану туралы қосымша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бастап қолданады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 Халықаралық және өңірлік (мемлекетаралық) стандарттар тізбесінде, ал олар болмаған жағдайда – зерттеу (сынау) және өлшеу қағидалары мен әдістері, оның ішінде "Парфюмерлік-косметикалық өнімнің қауіпсіздігі туралы" Кеден одағының техникалық регламентінің талаптарын қолдану және орындау үшін қажетті үлгілерді іріктеу қағидалары бар ұлттық (мемлекеттік) стандарттар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 ТР 009/2011) және көрсетілген Шешіммен бекітілген Техникалық реттеу объектілерінің сәйкестігін бағалауды жүзеге асыру: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4-бағандағы 1-позиция "01.07.2025 дейін қолданылады" деген сөздермен толықтырылсын;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келесі позициялармен толықтырылсын: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разделы 3 и 4 МЕМСТ 790-2023 "Қатты кір сабыны және дәретхана сабыны. Қабылдау ережелері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 бастап қолданады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ISO 21322-2023 "Парфюмерлік және косметикалық өнімдер. Микробиология. Өнімді тасымалдағыштарда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 бастап қолданады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5-баптың 2 және 5-тармақтары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ISO 21392-2023 "Парфюмерлік және косметикалық өнімдер. Аналитикалық әдістер. Индуктивті байланысқан плазмамен масс-спектрометрия әдісімен ауыр металдардың із мөлшерін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01.07.2025 бастап қолданады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5-баптың 6 және 7.2-тармақтары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34993-2023 "Парфюмерлік және косметикалық өнімдер. Ингредиенттердің токсикологиялық сипаттамаларын талдау негізінде токсикологиялық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01.01.2025 бастап қолданады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4-бағандағы 49-позиция "01.07.2025 дейін қолданылады" деген сөздермен толықтырылсын;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мынадай мазмұндағы 491-позициямен толықтырылсын: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МЕМСТ EN 16274-2023* "Парфюмерлік және косметикалық өнімдер. Аллергенді талдау әдісі. Газды хромато-масс-спектрометрия көмегімен хош иісті композициялар құрамындағы 57 әлеуетті аллергенді сандық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01.07.2025 бастап қолданады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4-бағандағы 54-позиция "01.07.2025 дейін қолданылады" деген сөздермен толықтырылсын;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мынадай мазмұндағы 541-позициямен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МЕМСТ ISO 24443-2023* "Парфюмерлік-косметикалық күннен қорғайтын өнімдер. 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in vitro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спектрінің ультракүлгін сәулеленуінен қорғаныс факторының шамасын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01.07.2025 бастап қолданады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