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73b4a" w14:textId="2473b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Сыртқы экономикалық қызметтің бірыңғай тауар номенклатурасына сәйкес жеміс пюресін сыныптау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2024 жылғы 6 мамырдағы № 43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 Кеден кодексінің 22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  Бір немесе бірнеше түрдегі қайнатылған жемістерді електен сүрту арқылы алынған жеміс пюресі, содан кейін сүт кремі, сүт, сүзбе, йогурт немесе сүт сарысуы, сондай-ақ гомогенизациялауға және зарарсыздандыруға ұшыраған, таза салмағы 250 г-нан асатын қаптамаға оралған қант пен тағамдық қоспалар қосылады, сыртқы экономикалық қызметтің тауар номенклатурасын түсіндіру ережесі 1 Еуразиялық экономикалық одақтың сыртқы экономикалық қызметінің бірыңғай тауар номенклатурасының 2106 тауар позициясында жіктеледі.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 Осы шешім ол ресми жарияланған күннен бастап күнтізбелік 30 күн аяқталғаннан кейін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