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6290a" w14:textId="d5629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(муниципалдық) сатып алу мақсаттарына арналған тауарлардың жекелеген түрлерінің шығарылған елін айқындау қағидаларының № 1 қосымшасына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2023 жылғы 30 наурыздағы № 33 шешімі.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Еуразиялық экономикалық комиссиясының кеңесі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комиссиясы кеңесінің 2020 жылғы 23 қарашадағы № 105 шешімімен бекітілген мемлекеттік (муниципалдық) сатып алу мақсаттарына арналған тауарлардың жекелеген түрлерінің шығарылған елін айқындау қағидаларының № 1 қосымшасының I бөліміне мынадай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"8602 Теміржол локомотивтері және локомотив тендерлері" деген позицияның алдында мынадай мазмұндағы позициямен толықтырылсын: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"7302 900 00 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Серпімді клеммалары бар рельсті бекіткіштер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тұлғада – Еуразиялық экономикалық одаққа мүше мемлекеттің салық резидентінде (бұдан әрі – мүше мемлекет) тиісті өнімді өндіру, жаңғырту және дамыту үшін конструкторлық құжаттаманың бірыңғай жүйесінің (КҚБЖ) және технологиялық құжаттаманың бірыңғай жүйесінің (ТҚБЖ) талаптарына сәйкес әзірленген техникалық құжаттамаға кемінде 5 жыл &lt; 1&gt; мерзімге құқықтың болуы;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 мемлекеттің аумағында мынадай операцияларды жүзеге асыру: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 шикізатын (материалдарды немесе компоненттерді) бақылау;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серпімді клемма өндірісі;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бұрышты бағыттаушы плиталарды өндіру (қысыммен құю);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 бұрандаларын өндіру;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пластикалық дюбельдер өндірісі (қысыммен құю);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рельсті бекіту төсемдерін өндіру (қысыммен құю);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 өнімнің шығуын бақылау";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"8602 Темір жол локомотивтері және локомотивтердің тендерлері" деген позицияның екінші бағандағы бірінші абзацта "Еуразиялық экономикалық одаққа мүше мемлекеттер (бұдан әрі – мүше мемлекет)" деген сөздер "мүше мемлекеттер" деген сөздермен ауыстырылсын.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Осы шешім ресми жарияланған күнінен бастап күнтізбелік 10 күн өткен соң күшіне енеді.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комиссиясы кеңесінің мүшелері: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 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Петришенко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С.Жұманғарин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Касымалиев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