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0ce8e" w14:textId="a80ce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сыртқы экономикалық қызметінің бірыңғай тауар номенклатурасына және тыңайтқыштардың жекелеген түрлеріне қатысты Еуразиялық экономикалық одақтың бірыңғай кедендік тарифіне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2023 жылғы 31 қазандағы № 153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туралы 2014 жылғы 29 мамырдағы шарттың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Еуразиялық экономикалық одақтың кеден кодексінің 19-бабына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 кеңесінің 2021 жылғы 14 қыркүйектегі № 80-шешімімен бекітілген 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  Еуразиялық экономикалық одақтың сыртқы экономикалық қызметінің бірыңғай тауар номенклатурасынан </w:t>
      </w:r>
      <w:r>
        <w:rPr>
          <w:rFonts w:ascii="Times New Roman"/>
          <w:b w:val="false"/>
          <w:i w:val="false"/>
          <w:color w:val="000000"/>
          <w:sz w:val="28"/>
        </w:rPr>
        <w:t>№ 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субпозициялар алып тасталсын;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  Еуразиялық экономикалық одақтың сыртқы экономикалық қызметінің бірыңғай тауар номенклатурасына </w:t>
      </w:r>
      <w:r>
        <w:rPr>
          <w:rFonts w:ascii="Times New Roman"/>
          <w:b w:val="false"/>
          <w:i w:val="false"/>
          <w:color w:val="000000"/>
          <w:sz w:val="28"/>
        </w:rPr>
        <w:t>№ 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позициялар енгізілсін;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  Еуразиялық экономикалық одақтың бірыңғай кедендік тарифінің кедендік әкелу баждарының мөлшемелері </w:t>
      </w:r>
      <w:r>
        <w:rPr>
          <w:rFonts w:ascii="Times New Roman"/>
          <w:b w:val="false"/>
          <w:i w:val="false"/>
          <w:color w:val="000000"/>
          <w:sz w:val="28"/>
        </w:rPr>
        <w:t>№ 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 Осы шешім ресми жарияланған күнінен бастап 30 күнтізбелік күн өткен соң күшіне енеді.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 төрағасының міндетін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Назаренко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комиссиясы алқасының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31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сыртқы экономикалық қызметінің бірыңғай тауар номенклатурасынан алынып тасталатын СУБПОЗИЦИЯЛАР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СЭҚ ТН коды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Қосымша өлшем бірлігі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3105 30 000 0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диаммоний сутегі фосфаты (диаммоний фосфаты)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3105 40 000 0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аммоний диводородфосфаты (моноаммоний фосфаты) және оның диаммоний сутегі фосфатымен (диаммоний фосфаты) қоспасы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Еуразиялық 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комиссиясы алқасының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31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153-шешіміне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сыртқы экономикалық қызметінің  бірыңғай тауар номенклатурасына енгізілетін ПОЗИЦИЯЛАР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СЭҚ ТН коды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Қосымша өлшем бірлігі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3105 30 000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диаммоний сутегі фосфаты (диаммоний фосфаты):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3105 30 000 1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құрамында фосфор мөлшері 52 мас.% кем емес, бірақ Р2О5 және азот қайта есептегенде 54 мас.% артық емес, 20 мас.% кем емес, бірақ мөлшері 1 мм кем емес бөлшектердің массалық үлесі 95% кем емес, 22 мас.% артық емес таза диаммоний сутегі фосфаты (диаммоний фосфаты)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3105 30 000 9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басқа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3105 40 000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аммоний диводорофосфаты (моноаммоний фосфаты) және оның диаммоний сутегі фосфатымен (диаммоний фосфаты) қоспасы: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3105 40 000 1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 аммоний диводорофосфаты (моноаммоний фосфаты) тазалығы кемінде 99 мас.% және құрамында аммоний диводорофосфаты (моноаммоний фосфаты) кемінде 99 мас.%, құрамында 60 мас.% кем емес фосфор бар, бірақ Р2О5-ке қайта есептегенде 62.% мас аспайтын және азот кемінде 11 мас.%, бірақ 13 мас.% аспайтын диаммоний сутегі фосфаты (диаммоний фосфаты) бар қоспалар көлемі 1 мм-ден аспайтын бөлшектердің массалық үлесі 95% кем емес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3105 40 000 9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басқа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Еуразиялық 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комиссиясы алқасының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31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153-шешіміне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3-ҚОСЫМША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бірыңғай кедендік тарифінің кедендік әкелу баждарының МӨЛШЕРЛЕМЕСІ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СЭҚ ТН коды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Кедендік әкелу бажының мөлшерлемесі (кедендік құнның пайызымен не еурода, не АҚШ долларында)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3105 30 000 1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құрамында фосфор мөлшері 52 мас.% кем емес, бірақ Р2О5 және азот қайта есептегенде 54 мас.% артық емес, 20 мас.% кем емес, бірақ мөлшері 1 мм кем емес бөлшектердің массалық үлесі 95% кем емес, 22 мас.% артық емес таза диаммоний сутегі фосфаты (диаммоний фосфаты)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3105 30 000 9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басқа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3105 40 000 1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 аммоний диводорофосфаты (моноаммоний фосфаты) тазалығы кемінде 99 мас.% және құрамында аммоний диводорофосфаты (моноаммоний фосфаты) кемінде 99 мас.%, құрамында 60 мас.% кем емес фосфор бар, бірақ Р2О5-ке қайта есептегенде 62.% мас аспайтын және азот кемінде 11 мас.%, бірақ 13 мас.% аспайтын диаммоний сутегі фосфаты (диаммоний фосфаты) бар қоспалар көлемі 1 мм-ден аспайтын бөлшектердің массалық үлесі 95% кем емес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3105 40 000 9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басқа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