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10503" w14:textId="80105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Ветеринариялық бақылау (қадағалау) бақылауындағы тауарлар түрлерінің анықтамалығына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2023 жылғы 24 қазандағы № 152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одақ шеңберіндегі ақпараттық-коммуникациялық технологиялар және ақпараттық өзара іс-қимыл туралы Хаттаманың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7-тармақтарын</w:t>
      </w:r>
      <w:r>
        <w:rPr>
          <w:rFonts w:ascii="Times New Roman"/>
          <w:b w:val="false"/>
          <w:i w:val="false"/>
          <w:color w:val="000000"/>
          <w:sz w:val="28"/>
        </w:rPr>
        <w:t xml:space="preserve"> іске асыру мақсатында (Еуразиялық экономикалық одақ туралы 2014 жылғы 29 мамырдағы шартқа № 3-қосымша) және Еуразиялық экономикалық одақ алқасының № 155-</w:t>
      </w:r>
      <w:r>
        <w:rPr>
          <w:rFonts w:ascii="Times New Roman"/>
          <w:b w:val="false"/>
          <w:i w:val="false"/>
          <w:color w:val="000000"/>
          <w:sz w:val="28"/>
        </w:rPr>
        <w:t>шешімімен</w:t>
      </w:r>
      <w:r>
        <w:rPr>
          <w:rFonts w:ascii="Times New Roman"/>
          <w:b w:val="false"/>
          <w:i w:val="false"/>
          <w:color w:val="000000"/>
          <w:sz w:val="28"/>
        </w:rPr>
        <w:t xml:space="preserve"> бекітілген Еуразиялық экономикалық одақтың нормативтік-анықтамалық ақпаратының бірыңғай жүйесі туралы Ережеге сәйкес 2015 жылғы 17 қарашадағы комиссия, Еуразиялық экономикалық комиссия алқасы </w:t>
      </w:r>
      <w:r>
        <w:rPr>
          <w:rFonts w:ascii="Times New Roman"/>
          <w:b/>
          <w:i w:val="false"/>
          <w:color w:val="000000"/>
          <w:sz w:val="28"/>
        </w:rPr>
        <w:t>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Еуразиялық экономикалық комиссия алқасының 2020 жылғы 20 қаңтардағы № 13-</w:t>
      </w:r>
      <w:r>
        <w:rPr>
          <w:rFonts w:ascii="Times New Roman"/>
          <w:b w:val="false"/>
          <w:i w:val="false"/>
          <w:color w:val="000000"/>
          <w:sz w:val="28"/>
        </w:rPr>
        <w:t>шешімімен</w:t>
      </w:r>
      <w:r>
        <w:rPr>
          <w:rFonts w:ascii="Times New Roman"/>
          <w:b w:val="false"/>
          <w:i w:val="false"/>
          <w:color w:val="000000"/>
          <w:sz w:val="28"/>
        </w:rPr>
        <w:t xml:space="preserve"> бекітілген ветеринариялық бақылаудағы (қадағалаудағы) тауарлар түрлерінің анықтамалығына қосымшаға сәйкес өзгерістер енгізілсін.</w:t>
      </w:r>
    </w:p>
    <w:bookmarkStart w:name="z3" w:id="0"/>
    <w:p>
      <w:pPr>
        <w:spacing w:after="0"/>
        <w:ind w:left="0"/>
        <w:jc w:val="both"/>
      </w:pPr>
      <w:r>
        <w:rPr>
          <w:rFonts w:ascii="Times New Roman"/>
          <w:b w:val="false"/>
          <w:i w:val="false"/>
          <w:color w:val="000000"/>
          <w:sz w:val="28"/>
        </w:rPr>
        <w:t>
      2. Осы шешім ресми жарияланған күнінен бастап 30 күнтізбелік күн өткен соң күшіне енеді.</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комиссиясы</w:t>
            </w:r>
          </w:p>
          <w:p>
            <w:pPr>
              <w:spacing w:after="20"/>
              <w:ind w:left="20"/>
              <w:jc w:val="both"/>
            </w:pPr>
          </w:p>
          <w:p>
            <w:pPr>
              <w:spacing w:after="20"/>
              <w:ind w:left="20"/>
              <w:jc w:val="both"/>
            </w:pPr>
            <w:r>
              <w:rPr>
                <w:rFonts w:ascii="Times New Roman"/>
                <w:b w:val="false"/>
                <w:i/>
                <w:color w:val="000000"/>
                <w:sz w:val="20"/>
              </w:rPr>
              <w:t xml:space="preserve">алқасының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комиссиясы алқасының </w:t>
            </w:r>
            <w:r>
              <w:br/>
            </w:r>
            <w:r>
              <w:rPr>
                <w:rFonts w:ascii="Times New Roman"/>
                <w:b w:val="false"/>
                <w:i w:val="false"/>
                <w:color w:val="000000"/>
                <w:sz w:val="20"/>
              </w:rPr>
              <w:t>2023 жылғы 24 қазандағы</w:t>
            </w:r>
            <w:r>
              <w:br/>
            </w:r>
            <w:r>
              <w:rPr>
                <w:rFonts w:ascii="Times New Roman"/>
                <w:b w:val="false"/>
                <w:i w:val="false"/>
                <w:color w:val="000000"/>
                <w:sz w:val="20"/>
              </w:rPr>
              <w:t>№ 152 шешіміне</w:t>
            </w:r>
            <w:r>
              <w:br/>
            </w:r>
            <w:r>
              <w:rPr>
                <w:rFonts w:ascii="Times New Roman"/>
                <w:b w:val="false"/>
                <w:i w:val="false"/>
                <w:color w:val="000000"/>
                <w:sz w:val="20"/>
              </w:rPr>
              <w:t>ҚОСЫМША</w:t>
            </w:r>
          </w:p>
        </w:tc>
      </w:tr>
    </w:tbl>
    <w:bookmarkStart w:name="z5" w:id="1"/>
    <w:p>
      <w:pPr>
        <w:spacing w:after="0"/>
        <w:ind w:left="0"/>
        <w:jc w:val="left"/>
      </w:pPr>
      <w:r>
        <w:rPr>
          <w:rFonts w:ascii="Times New Roman"/>
          <w:b/>
          <w:i w:val="false"/>
          <w:color w:val="000000"/>
        </w:rPr>
        <w:t xml:space="preserve"> Ветеринариялық бақылау (қадағалау) бақылауындағы тауарлар түрлерінің анықтамалығына енгізілетін ӨЗГЕРІСТЕР</w:t>
      </w:r>
    </w:p>
    <w:bookmarkEnd w:id="1"/>
    <w:p>
      <w:pPr>
        <w:spacing w:after="0"/>
        <w:ind w:left="0"/>
        <w:jc w:val="left"/>
      </w:pP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I бөлімде</w:t>
      </w:r>
      <w:r>
        <w:rPr>
          <w:rFonts w:ascii="Times New Roman"/>
          <w:b w:val="false"/>
          <w:i w:val="false"/>
          <w:color w:val="000000"/>
          <w:sz w:val="28"/>
        </w:rPr>
        <w:t>:</w:t>
      </w:r>
    </w:p>
    <w:bookmarkStart w:name="z7" w:id="2"/>
    <w:p>
      <w:pPr>
        <w:spacing w:after="0"/>
        <w:ind w:left="0"/>
        <w:jc w:val="both"/>
      </w:pPr>
      <w:r>
        <w:rPr>
          <w:rFonts w:ascii="Times New Roman"/>
          <w:b w:val="false"/>
          <w:i w:val="false"/>
          <w:color w:val="000000"/>
          <w:sz w:val="28"/>
        </w:rPr>
        <w:t xml:space="preserve">
      1) екінші бағандағы 00016 коды бар позиция "ұн" деген сөзден кейін "ұсақ және ірі тартылған" деген сөздермен толықтырылсын; </w:t>
      </w:r>
    </w:p>
    <w:bookmarkEnd w:id="2"/>
    <w:bookmarkStart w:name="z8" w:id="3"/>
    <w:p>
      <w:pPr>
        <w:spacing w:after="0"/>
        <w:ind w:left="0"/>
        <w:jc w:val="both"/>
      </w:pPr>
      <w:r>
        <w:rPr>
          <w:rFonts w:ascii="Times New Roman"/>
          <w:b w:val="false"/>
          <w:i w:val="false"/>
          <w:color w:val="000000"/>
          <w:sz w:val="28"/>
        </w:rPr>
        <w:t>
      2) екінші бағандағы 00019 коды бар позиция "филе және" деген сөздерден кейін "басқа" деген сөзбен толықтырылсын;</w:t>
      </w:r>
    </w:p>
    <w:bookmarkEnd w:id="3"/>
    <w:bookmarkStart w:name="z9" w:id="4"/>
    <w:p>
      <w:pPr>
        <w:spacing w:after="0"/>
        <w:ind w:left="0"/>
        <w:jc w:val="both"/>
      </w:pPr>
      <w:r>
        <w:rPr>
          <w:rFonts w:ascii="Times New Roman"/>
          <w:b w:val="false"/>
          <w:i w:val="false"/>
          <w:color w:val="000000"/>
          <w:sz w:val="28"/>
        </w:rPr>
        <w:t>
      3) 00021 коды бар позицияда:</w:t>
      </w:r>
    </w:p>
    <w:bookmarkEnd w:id="4"/>
    <w:p>
      <w:pPr>
        <w:spacing w:after="0"/>
        <w:ind w:left="0"/>
        <w:jc w:val="both"/>
      </w:pPr>
      <w:r>
        <w:rPr>
          <w:rFonts w:ascii="Times New Roman"/>
          <w:b w:val="false"/>
          <w:i w:val="false"/>
          <w:color w:val="000000"/>
          <w:sz w:val="28"/>
        </w:rPr>
        <w:t>
      екінші бағанда ";ұсақ және ірі тартылған балық ұны және жеуге жарамды балық түйіршіктері*" деген сөздер алынып тасталсын;</w:t>
      </w:r>
    </w:p>
    <w:p>
      <w:pPr>
        <w:spacing w:after="0"/>
        <w:ind w:left="0"/>
        <w:jc w:val="both"/>
      </w:pPr>
      <w:r>
        <w:rPr>
          <w:rFonts w:ascii="Times New Roman"/>
          <w:b w:val="false"/>
          <w:i w:val="false"/>
          <w:color w:val="000000"/>
          <w:sz w:val="28"/>
        </w:rPr>
        <w:t>
      бесінші бағандағы ""*" белгісімен белгіленген тауарлар эпизоотиялық салауаттылық бөлігінде тексеріледі" деген сөздер алынып тасталсын;</w:t>
      </w:r>
    </w:p>
    <w:bookmarkStart w:name="z10" w:id="5"/>
    <w:p>
      <w:pPr>
        <w:spacing w:after="0"/>
        <w:ind w:left="0"/>
        <w:jc w:val="both"/>
      </w:pPr>
      <w:r>
        <w:rPr>
          <w:rFonts w:ascii="Times New Roman"/>
          <w:b w:val="false"/>
          <w:i w:val="false"/>
          <w:color w:val="000000"/>
          <w:sz w:val="28"/>
        </w:rPr>
        <w:t>
      4) 00022 коды бар позицияда екінші бағанда ",кептірілген*, тұздалған* немесе тұзды ерітіндіде*; ұсақ және ірі ұнтақталған ұн және жеуге жарамды шаян тәрізділерден жасалған түйіршіктер*" деген сөздер "немесе мұздатылмаған, кептірілген* немесе кептірілмеген, тұздалған* немесе тұздалмаған, тұзды ерітіндіде* немесе тұзды ерітіндіде емес" деген сөздермен ауыстырылсын;</w:t>
      </w:r>
    </w:p>
    <w:bookmarkEnd w:id="5"/>
    <w:bookmarkStart w:name="z11" w:id="6"/>
    <w:p>
      <w:pPr>
        <w:spacing w:after="0"/>
        <w:ind w:left="0"/>
        <w:jc w:val="both"/>
      </w:pPr>
      <w:r>
        <w:rPr>
          <w:rFonts w:ascii="Times New Roman"/>
          <w:b w:val="false"/>
          <w:i w:val="false"/>
          <w:color w:val="000000"/>
          <w:sz w:val="28"/>
        </w:rPr>
        <w:t>
      5) екінші бағандағы 00023 коды бар позицияда ";ұсақ және ірі ұнтақталған ұн және жеуге жарамды ұлулардан жасалған түйіршіктер*" деген сөздер алынып тасталсын;</w:t>
      </w:r>
    </w:p>
    <w:bookmarkEnd w:id="6"/>
    <w:bookmarkStart w:name="z12" w:id="7"/>
    <w:p>
      <w:pPr>
        <w:spacing w:after="0"/>
        <w:ind w:left="0"/>
        <w:jc w:val="both"/>
      </w:pPr>
      <w:r>
        <w:rPr>
          <w:rFonts w:ascii="Times New Roman"/>
          <w:b w:val="false"/>
          <w:i w:val="false"/>
          <w:color w:val="000000"/>
          <w:sz w:val="28"/>
        </w:rPr>
        <w:t>
      6) екінші бағандағы 00024 коды бар позицияда ";шаян тәрізділер мен ұлулардан басқа, тамаққа пайдалануға жарамды ұсақ және ірі ұнтақталған ұн және шаянтәрізділерден жасалған түйіршіктер*" алынып тасталсын;</w:t>
      </w:r>
    </w:p>
    <w:bookmarkEnd w:id="7"/>
    <w:bookmarkStart w:name="z13" w:id="8"/>
    <w:p>
      <w:pPr>
        <w:spacing w:after="0"/>
        <w:ind w:left="0"/>
        <w:jc w:val="both"/>
      </w:pPr>
      <w:r>
        <w:rPr>
          <w:rFonts w:ascii="Times New Roman"/>
          <w:b w:val="false"/>
          <w:i w:val="false"/>
          <w:color w:val="000000"/>
          <w:sz w:val="28"/>
        </w:rPr>
        <w:t>
      7) 00034 коды бар позицияда:</w:t>
      </w:r>
    </w:p>
    <w:bookmarkEnd w:id="8"/>
    <w:p>
      <w:pPr>
        <w:spacing w:after="0"/>
        <w:ind w:left="0"/>
        <w:jc w:val="both"/>
      </w:pPr>
      <w:r>
        <w:rPr>
          <w:rFonts w:ascii="Times New Roman"/>
          <w:b w:val="false"/>
          <w:i w:val="false"/>
          <w:color w:val="000000"/>
          <w:sz w:val="28"/>
        </w:rPr>
        <w:t>
      екінші бағандағы "тағам" деген сөз "жәндіктер*** және басқа да тағам" деген сөздермен ауыстырылсын;</w:t>
      </w:r>
    </w:p>
    <w:p>
      <w:pPr>
        <w:spacing w:after="0"/>
        <w:ind w:left="0"/>
        <w:jc w:val="both"/>
      </w:pPr>
      <w:r>
        <w:rPr>
          <w:rFonts w:ascii="Times New Roman"/>
          <w:b w:val="false"/>
          <w:i w:val="false"/>
          <w:color w:val="000000"/>
          <w:sz w:val="28"/>
        </w:rPr>
        <w:t>
      үшінші бағандағы "0410000000" коды "0410" кодымен ауыстырылсын;</w:t>
      </w:r>
    </w:p>
    <w:p>
      <w:pPr>
        <w:spacing w:after="0"/>
        <w:ind w:left="0"/>
        <w:jc w:val="both"/>
      </w:pPr>
      <w:r>
        <w:rPr>
          <w:rFonts w:ascii="Times New Roman"/>
          <w:b w:val="false"/>
          <w:i w:val="false"/>
          <w:color w:val="000000"/>
          <w:sz w:val="28"/>
        </w:rPr>
        <w:t>
      бесінші баған мынадай мазмұндағы мәтінмен толықтырылсын:</w:t>
      </w:r>
    </w:p>
    <w:p>
      <w:pPr>
        <w:spacing w:after="0"/>
        <w:ind w:left="0"/>
        <w:jc w:val="both"/>
      </w:pPr>
      <w:r>
        <w:rPr>
          <w:rFonts w:ascii="Times New Roman"/>
          <w:b w:val="false"/>
          <w:i w:val="false"/>
          <w:color w:val="000000"/>
          <w:sz w:val="28"/>
        </w:rPr>
        <w:t>
      "***" жәндіктерге (жәндіктердің бөліктеріне) қатысты ветеринариялық бақылау тиісті талаптар бекітілгеннен кейін жүргізіледі";</w:t>
      </w:r>
    </w:p>
    <w:bookmarkStart w:name="z14" w:id="9"/>
    <w:p>
      <w:pPr>
        <w:spacing w:after="0"/>
        <w:ind w:left="0"/>
        <w:jc w:val="both"/>
      </w:pPr>
      <w:r>
        <w:rPr>
          <w:rFonts w:ascii="Times New Roman"/>
          <w:b w:val="false"/>
          <w:i w:val="false"/>
          <w:color w:val="000000"/>
          <w:sz w:val="28"/>
        </w:rPr>
        <w:t>
      8) екінші бағандағы 00037 коды бар позицияда "және олар" деген сөздер "немесе олар" деген сөздермен ауыстырылсын;</w:t>
      </w:r>
    </w:p>
    <w:bookmarkEnd w:id="9"/>
    <w:bookmarkStart w:name="z15" w:id="10"/>
    <w:p>
      <w:pPr>
        <w:spacing w:after="0"/>
        <w:ind w:left="0"/>
        <w:jc w:val="both"/>
      </w:pPr>
      <w:r>
        <w:rPr>
          <w:rFonts w:ascii="Times New Roman"/>
          <w:b w:val="false"/>
          <w:i w:val="false"/>
          <w:color w:val="000000"/>
          <w:sz w:val="28"/>
        </w:rPr>
        <w:t>
      9) 00043 коды бар позицияда үшінші бағандағы "9705000000-нан" деген сөздер "9705-тен" деген сөздермен ауыстырылсын;</w:t>
      </w:r>
    </w:p>
    <w:bookmarkEnd w:id="10"/>
    <w:bookmarkStart w:name="z16" w:id="11"/>
    <w:p>
      <w:pPr>
        <w:spacing w:after="0"/>
        <w:ind w:left="0"/>
        <w:jc w:val="both"/>
      </w:pPr>
      <w:r>
        <w:rPr>
          <w:rFonts w:ascii="Times New Roman"/>
          <w:b w:val="false"/>
          <w:i w:val="false"/>
          <w:color w:val="000000"/>
          <w:sz w:val="28"/>
        </w:rPr>
        <w:t>
      10) екінші бағандағы 00063 коды бар позицияда "Жануарлар" деген сөз "жануарлардан пайда болған" деген сөздермен ауыстырылсын;</w:t>
      </w:r>
    </w:p>
    <w:bookmarkEnd w:id="11"/>
    <w:bookmarkStart w:name="z17" w:id="12"/>
    <w:p>
      <w:pPr>
        <w:spacing w:after="0"/>
        <w:ind w:left="0"/>
        <w:jc w:val="both"/>
      </w:pPr>
      <w:r>
        <w:rPr>
          <w:rFonts w:ascii="Times New Roman"/>
          <w:b w:val="false"/>
          <w:i w:val="false"/>
          <w:color w:val="000000"/>
          <w:sz w:val="28"/>
        </w:rPr>
        <w:t>
      11) 00064 коды бар позицияда екінші бағандағы мәтін мынадай редакцияда жазылсын:</w:t>
      </w:r>
    </w:p>
    <w:bookmarkEnd w:id="12"/>
    <w:p>
      <w:pPr>
        <w:spacing w:after="0"/>
        <w:ind w:left="0"/>
        <w:jc w:val="both"/>
      </w:pPr>
      <w:r>
        <w:rPr>
          <w:rFonts w:ascii="Times New Roman"/>
          <w:b w:val="false"/>
          <w:i w:val="false"/>
          <w:color w:val="000000"/>
          <w:sz w:val="28"/>
        </w:rPr>
        <w:t>
      "Жануарлардан алынатын майлар, сұйық майлар және олардың фракциялары";</w:t>
      </w:r>
    </w:p>
    <w:bookmarkStart w:name="z18" w:id="13"/>
    <w:p>
      <w:pPr>
        <w:spacing w:after="0"/>
        <w:ind w:left="0"/>
        <w:jc w:val="both"/>
      </w:pPr>
      <w:r>
        <w:rPr>
          <w:rFonts w:ascii="Times New Roman"/>
          <w:b w:val="false"/>
          <w:i w:val="false"/>
          <w:color w:val="000000"/>
          <w:sz w:val="28"/>
        </w:rPr>
        <w:t>
      12) екінші бағандағы 00065 коды бар позицияда "өсімдік" деген сөз "өсімдік тектес" деген сөздермен ауыстырылсын;</w:t>
      </w:r>
    </w:p>
    <w:bookmarkEnd w:id="13"/>
    <w:bookmarkStart w:name="z19" w:id="14"/>
    <w:p>
      <w:pPr>
        <w:spacing w:after="0"/>
        <w:ind w:left="0"/>
        <w:jc w:val="both"/>
      </w:pPr>
      <w:r>
        <w:rPr>
          <w:rFonts w:ascii="Times New Roman"/>
          <w:b w:val="false"/>
          <w:i w:val="false"/>
          <w:color w:val="000000"/>
          <w:sz w:val="28"/>
        </w:rPr>
        <w:t>
      13) екінші бағандағы 00066 коды бар позицияда "Жануарлар немесе өсімдік майлары мен сұйық майлары" деген сөздер "Жануар, өсімдік немесе микробиология тектес майлар мен сұйық майлар" деген сөздермен ауыстырылсын, "жануарлар немесе өсімдік майлары немесе сұйық майлар" деген сөздер "жануар, өсімдік немесе микробиология тектес майлар мен сұйық майлар" деген сөздермен ауыстырылсын;</w:t>
      </w:r>
    </w:p>
    <w:bookmarkEnd w:id="14"/>
    <w:bookmarkStart w:name="z20" w:id="15"/>
    <w:p>
      <w:pPr>
        <w:spacing w:after="0"/>
        <w:ind w:left="0"/>
        <w:jc w:val="both"/>
      </w:pPr>
      <w:r>
        <w:rPr>
          <w:rFonts w:ascii="Times New Roman"/>
          <w:b w:val="false"/>
          <w:i w:val="false"/>
          <w:color w:val="000000"/>
          <w:sz w:val="28"/>
        </w:rPr>
        <w:t>
      14) үшінші бағандағы 00067 коды бар позиция "3808-ден," деген сөздерден кейін "3823-тен," деген сөздермен толықтырылсын;</w:t>
      </w:r>
    </w:p>
    <w:bookmarkEnd w:id="15"/>
    <w:bookmarkStart w:name="z21" w:id="16"/>
    <w:p>
      <w:pPr>
        <w:spacing w:after="0"/>
        <w:ind w:left="0"/>
        <w:jc w:val="both"/>
      </w:pPr>
      <w:r>
        <w:rPr>
          <w:rFonts w:ascii="Times New Roman"/>
          <w:b w:val="false"/>
          <w:i w:val="false"/>
          <w:color w:val="000000"/>
          <w:sz w:val="28"/>
        </w:rPr>
        <w:t>
      15) 00069 және 00070 кодтары бар позицияларда:</w:t>
      </w:r>
    </w:p>
    <w:bookmarkEnd w:id="16"/>
    <w:p>
      <w:pPr>
        <w:spacing w:after="0"/>
        <w:ind w:left="0"/>
        <w:jc w:val="both"/>
      </w:pPr>
      <w:r>
        <w:rPr>
          <w:rFonts w:ascii="Times New Roman"/>
          <w:b w:val="false"/>
          <w:i w:val="false"/>
          <w:color w:val="000000"/>
          <w:sz w:val="28"/>
        </w:rPr>
        <w:t>
      екінші бағандағы "немесе қан" деген сөздер ",қан немесе жәндіктердің***" деген сөздермен ауыстырылсын;</w:t>
      </w:r>
    </w:p>
    <w:p>
      <w:pPr>
        <w:spacing w:after="0"/>
        <w:ind w:left="0"/>
        <w:jc w:val="both"/>
      </w:pPr>
      <w:r>
        <w:rPr>
          <w:rFonts w:ascii="Times New Roman"/>
          <w:b w:val="false"/>
          <w:i w:val="false"/>
          <w:color w:val="000000"/>
          <w:sz w:val="28"/>
        </w:rPr>
        <w:t>
      бесінші баған ";"***" жәндіктерге (жәндіктердің бөліктеріне) қатысты ветеринариялық бақылау тиісті талаптар бекітілгеннен кейін жүргізіледі"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16) 00074 және 00075 кодтары бар позициялар мынадай редакцияда жазылсын: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00074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ЕАЭО СЭҚ ТН 0401 – 0404 тауар позицияларының шикізатынан сүт майы жоқ немесе құрамында 1,5 мас.% кем сүт майы бар дайын тамақ өнімдері, ЕАЭО СЭҚ ТН 0401-0404 тауар позицияларының шикізатынан ұнтақ түріндегі тамақ өнімдерінен басқа*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1901909200-ден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белгісімен белгіленген тауарлар эпизоотиялық салауаттылық бөлігінде тексеріледі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0401 – 0404 тауар позицияларының шикізатынан ЕАЭО СЭҚ ТН 0401 – 0404 тауар позицияларының шикізатынан ұнтақ түріндегі тамақ өнімдерінен басқа, құрамында 1,5 мас.% немесе одан көп сүт майы бар ЕАЭО СЭҚ ТН 0401 – 0404 тауар позицияларының шикізатынан ЕАЭО СЭҚ ТН басқа позицияларында аталмаған немесе оларға енгізілмеген дайын тамақ өнімдері*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1901909800-ден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белгісімен белгіленген тауарлар эпизоотиялық салауаттылық бөлігінде тексеріледі</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17) 00082 – 00085 кодтары бар позициялар мынадай редакцияда жазылсын: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00082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Құрамында өсімдік майлары немесе сұйық майлары бар, құрамында 1,5 мас.% кем сүт майы бар дайын тамақ өнімдері*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2106909300-ден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белгісімен белгіленген тауарлар эпизоотиялық салауаттылық бөлігінде тексеріледі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Жеуге жарамды қоспалар немесе құрамында 15 мас.% сүт майы бар жануарлардан немесе өсімдік майларынан не майлардан немесе олардың фракцияларынан жасалған дайын өнімдер*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2106909804-тен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белгісімен белгіленген тауарлар эпизоотиялық салауаттылық бөлігінде тексеріледі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Ірімшіктен жасалған фондю*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2106909805-тен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белгісімен белгіленген тауарлар эпизоотиялық салауаттылық бөлігінде тексеріледі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сүт компоненттері бар дайын тамақ өнімдері, ЕАЭО СЭҚ ТН басқа позицияларында аталмаған немесе оларға енгізілмеген*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2106909808-ден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белгісімен белгіленген тауарлар эпизоотиялық салауаттылық бөлігінде тексеріледі</w:t>
            </w:r>
          </w:p>
        </w:tc>
      </w:tr>
    </w:tbl>
    <w:p>
      <w:pPr>
        <w:spacing w:after="0"/>
        <w:ind w:left="0"/>
        <w:jc w:val="both"/>
      </w:pPr>
      <w:r>
        <w:rPr>
          <w:rFonts w:ascii="Times New Roman"/>
          <w:b w:val="false"/>
          <w:i w:val="false"/>
          <w:color w:val="000000"/>
          <w:sz w:val="28"/>
        </w:rPr>
        <w:t>
      ";</w:t>
      </w:r>
    </w:p>
    <w:bookmarkStart w:name="z24" w:id="17"/>
    <w:p>
      <w:pPr>
        <w:spacing w:after="0"/>
        <w:ind w:left="0"/>
        <w:jc w:val="both"/>
      </w:pPr>
      <w:r>
        <w:rPr>
          <w:rFonts w:ascii="Times New Roman"/>
          <w:b w:val="false"/>
          <w:i w:val="false"/>
          <w:color w:val="000000"/>
          <w:sz w:val="28"/>
        </w:rPr>
        <w:t>
      18) 00089 коды бар позицияда екінші бағанда "қоқыс" деген сөз "қалдықтар" деген сөзбен ауыстырылсын, үшінші бағандағы ",2306" деген сөздер алынып тасталсын;</w:t>
      </w:r>
    </w:p>
    <w:bookmarkEnd w:id="17"/>
    <w:bookmarkStart w:name="z25" w:id="18"/>
    <w:p>
      <w:pPr>
        <w:spacing w:after="0"/>
        <w:ind w:left="0"/>
        <w:jc w:val="both"/>
      </w:pPr>
      <w:r>
        <w:rPr>
          <w:rFonts w:ascii="Times New Roman"/>
          <w:b w:val="false"/>
          <w:i w:val="false"/>
          <w:color w:val="000000"/>
          <w:sz w:val="28"/>
        </w:rPr>
        <w:t>
      19) 00090 коды бар позицияда екінші бағандағы мәтін мынадай редакцияда жазылсын:</w:t>
      </w:r>
    </w:p>
    <w:bookmarkEnd w:id="18"/>
    <w:p>
      <w:pPr>
        <w:spacing w:after="0"/>
        <w:ind w:left="0"/>
        <w:jc w:val="both"/>
      </w:pPr>
      <w:r>
        <w:rPr>
          <w:rFonts w:ascii="Times New Roman"/>
          <w:b w:val="false"/>
          <w:i w:val="false"/>
          <w:color w:val="000000"/>
          <w:sz w:val="28"/>
        </w:rPr>
        <w:t>
      "ЕАЭО СЭҚ ТН 2304 тауар позициясында көрсетілгендерден басқа, жануарларды азықтандыру үшін пайдаланылатын, ұнтақталған немесе ұнтақталмаған, түйіршіктелмеген немесе түйіршіктелген майларды, өсімдік немесе микробиология тектес майларды алу кезінде алынатын күнжара және басқа да қатты қалдықтар";</w:t>
      </w:r>
    </w:p>
    <w:bookmarkStart w:name="z26" w:id="19"/>
    <w:p>
      <w:pPr>
        <w:spacing w:after="0"/>
        <w:ind w:left="0"/>
        <w:jc w:val="both"/>
      </w:pPr>
      <w:r>
        <w:rPr>
          <w:rFonts w:ascii="Times New Roman"/>
          <w:b w:val="false"/>
          <w:i w:val="false"/>
          <w:color w:val="000000"/>
          <w:sz w:val="28"/>
        </w:rPr>
        <w:t>
      20) екінші бағандағы 00097 коды бар позицияда "(ақуыздар)" деген сөз алынып тасталсын;</w:t>
      </w:r>
    </w:p>
    <w:bookmarkEnd w:id="19"/>
    <w:bookmarkStart w:name="z27" w:id="20"/>
    <w:p>
      <w:pPr>
        <w:spacing w:after="0"/>
        <w:ind w:left="0"/>
        <w:jc w:val="both"/>
      </w:pPr>
      <w:r>
        <w:rPr>
          <w:rFonts w:ascii="Times New Roman"/>
          <w:b w:val="false"/>
          <w:i w:val="false"/>
          <w:color w:val="000000"/>
          <w:sz w:val="28"/>
        </w:rPr>
        <w:t>
      21) екінші бағандағы 000100 коды бар позицияда "(энзималар)" деген сөз алынып тасталсын;</w:t>
      </w:r>
    </w:p>
    <w:bookmarkEnd w:id="20"/>
    <w:bookmarkStart w:name="z28" w:id="21"/>
    <w:p>
      <w:pPr>
        <w:spacing w:after="0"/>
        <w:ind w:left="0"/>
        <w:jc w:val="both"/>
      </w:pPr>
      <w:r>
        <w:rPr>
          <w:rFonts w:ascii="Times New Roman"/>
          <w:b w:val="false"/>
          <w:i w:val="false"/>
          <w:color w:val="000000"/>
          <w:sz w:val="28"/>
        </w:rPr>
        <w:t>
      22) 00103 коды бар позицияда:</w:t>
      </w:r>
    </w:p>
    <w:bookmarkEnd w:id="21"/>
    <w:p>
      <w:pPr>
        <w:spacing w:after="0"/>
        <w:ind w:left="0"/>
        <w:jc w:val="both"/>
      </w:pPr>
      <w:r>
        <w:rPr>
          <w:rFonts w:ascii="Times New Roman"/>
          <w:b w:val="false"/>
          <w:i w:val="false"/>
          <w:color w:val="000000"/>
          <w:sz w:val="28"/>
        </w:rPr>
        <w:t xml:space="preserve">
      екінші бағандағы "ЕАЭО СЭҚ ТН 3002 тауар позициясының тауарларынан немесе ЕАЭО СЭҚ ТН 3006-дан басқа (ветеринарияда қолдану үшін)" деген сөздер "ЕАЭО СЭҚ ТН 3006 тауар позициясының тауарларынан басқа, өлшеп-оралмаған немесе жиынтыққа өлшеп-оралған" деген сөздермен ауыстырылсын; </w:t>
      </w:r>
    </w:p>
    <w:p>
      <w:pPr>
        <w:spacing w:after="0"/>
        <w:ind w:left="0"/>
        <w:jc w:val="both"/>
      </w:pPr>
      <w:r>
        <w:rPr>
          <w:rFonts w:ascii="Times New Roman"/>
          <w:b w:val="false"/>
          <w:i w:val="false"/>
          <w:color w:val="000000"/>
          <w:sz w:val="28"/>
        </w:rPr>
        <w:t>
      үшінші бағандағы "3822000000-нан" деген сөздер "3822-ден" деген сөздермен ауыстырылсын;</w:t>
      </w:r>
    </w:p>
    <w:bookmarkStart w:name="z29" w:id="22"/>
    <w:p>
      <w:pPr>
        <w:spacing w:after="0"/>
        <w:ind w:left="0"/>
        <w:jc w:val="both"/>
      </w:pPr>
      <w:r>
        <w:rPr>
          <w:rFonts w:ascii="Times New Roman"/>
          <w:b w:val="false"/>
          <w:i w:val="false"/>
          <w:color w:val="000000"/>
          <w:sz w:val="28"/>
        </w:rPr>
        <w:t>
      23) 00106 коды бар позицияда екінші бағандағы мәтін мынадай редакцияда жазылсын:</w:t>
      </w:r>
    </w:p>
    <w:bookmarkEnd w:id="22"/>
    <w:p>
      <w:pPr>
        <w:spacing w:after="0"/>
        <w:ind w:left="0"/>
        <w:jc w:val="both"/>
      </w:pPr>
      <w:r>
        <w:rPr>
          <w:rFonts w:ascii="Times New Roman"/>
          <w:b w:val="false"/>
          <w:i w:val="false"/>
          <w:color w:val="000000"/>
          <w:sz w:val="28"/>
        </w:rPr>
        <w:t>
      "Ішкі мүшелерден (жібеккөбелектің жібек бөлетін бездерінен басқа), көкшілден, көпіршіктерден немесе сіңірлерден жасалған бұйымдар";</w:t>
      </w:r>
    </w:p>
    <w:bookmarkStart w:name="z30" w:id="23"/>
    <w:p>
      <w:pPr>
        <w:spacing w:after="0"/>
        <w:ind w:left="0"/>
        <w:jc w:val="both"/>
      </w:pPr>
      <w:r>
        <w:rPr>
          <w:rFonts w:ascii="Times New Roman"/>
          <w:b w:val="false"/>
          <w:i w:val="false"/>
          <w:color w:val="000000"/>
          <w:sz w:val="28"/>
        </w:rPr>
        <w:t>
      24) 00112 коды бар позицияда үшінші бағанда "9705000000-нан" деген сөздер "9705220000-нан, 9705290000-нан" деген сөздермен ауыстырылсын;</w:t>
      </w:r>
    </w:p>
    <w:bookmarkEnd w:id="23"/>
    <w:bookmarkStart w:name="z31" w:id="24"/>
    <w:p>
      <w:pPr>
        <w:spacing w:after="0"/>
        <w:ind w:left="0"/>
        <w:jc w:val="both"/>
      </w:pPr>
      <w:r>
        <w:rPr>
          <w:rFonts w:ascii="Times New Roman"/>
          <w:b w:val="false"/>
          <w:i w:val="false"/>
          <w:color w:val="000000"/>
          <w:sz w:val="28"/>
        </w:rPr>
        <w:t>
      25) мынадай мазмұндағы позициямен толықтырылсын:</w:t>
      </w:r>
    </w:p>
    <w:bookmarkEnd w:id="2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00114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Жеуге жарамды балықтан, шаян тәрізділерден, ұлулардан және басқа да су омыртқасыздарынан жасалған ұсақ және ірі ұнтақталған ұн және түйіршіктер*</w:t>
            </w:r>
            <w:r>
              <w:rPr>
                <w:rFonts w:ascii="Times New Roman"/>
                <w:b w:val="false"/>
                <w:i w:val="false"/>
                <w:color w:val="000000"/>
                <w:sz w:val="2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0309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белгісімен белгіленген тауарлар эпизоотиялық салауаттылық бөлігінде тексеріледі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II бөлімде</w:t>
      </w:r>
      <w:r>
        <w:rPr>
          <w:rFonts w:ascii="Times New Roman"/>
          <w:b w:val="false"/>
          <w:i w:val="false"/>
          <w:color w:val="000000"/>
          <w:sz w:val="28"/>
        </w:rPr>
        <w:t>:</w:t>
      </w:r>
    </w:p>
    <w:bookmarkStart w:name="z33" w:id="25"/>
    <w:p>
      <w:pPr>
        <w:spacing w:after="0"/>
        <w:ind w:left="0"/>
        <w:jc w:val="both"/>
      </w:pPr>
      <w:r>
        <w:rPr>
          <w:rFonts w:ascii="Times New Roman"/>
          <w:b w:val="false"/>
          <w:i w:val="false"/>
          <w:color w:val="000000"/>
          <w:sz w:val="28"/>
        </w:rPr>
        <w:t>
      1) 5-позиция мынадай редакцияда жазылсын:</w:t>
      </w:r>
    </w:p>
    <w:bookmarkEnd w:id="25"/>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ЕО 026-2023 (ред. 1)";</w:t>
            </w:r>
          </w:p>
        </w:tc>
      </w:tr>
    </w:tbl>
    <w:p>
      <w:pPr>
        <w:spacing w:after="0"/>
        <w:ind w:left="0"/>
        <w:jc w:val="both"/>
      </w:pPr>
      <w:r>
        <w:rPr>
          <w:rFonts w:ascii="Times New Roman"/>
          <w:b w:val="false"/>
          <w:i w:val="false"/>
          <w:color w:val="000000"/>
          <w:sz w:val="28"/>
        </w:rPr>
        <w:t>
      2) 7-позиция мынадай редакцияда жазылсын: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Анықтамалықтың (жіктеуіштің) қолданысқа енгізілген (қолданыла бастаған)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22.02.2020";</w:t>
            </w:r>
          </w:p>
        </w:tc>
      </w:tr>
    </w:tbl>
    <w:bookmarkStart w:name="z34" w:id="26"/>
    <w:p>
      <w:pPr>
        <w:spacing w:after="0"/>
        <w:ind w:left="0"/>
        <w:jc w:val="both"/>
      </w:pPr>
      <w:r>
        <w:rPr>
          <w:rFonts w:ascii="Times New Roman"/>
          <w:b w:val="false"/>
          <w:i w:val="false"/>
          <w:color w:val="000000"/>
          <w:sz w:val="28"/>
        </w:rPr>
        <w:t>
      3) 22-позиция мынадай редакцияда жазылсын:</w:t>
      </w:r>
    </w:p>
    <w:bookmarkEnd w:id="26"/>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Еуразиялық экономикалық комиссия Алқасының 2023 жылғы 24 қазандағы № 152-шешімі күшіне енген күннен бастап күшіне енеді; Кеден одағы комиссиясының 2010 жылғы 18 маусымдағы № 317-шешімімен бекітілген ветеринариялық бақылауға (қадағалауға) жататын тауарлардың бірыңғай тізбесіне енгізілген өзгерістерді ескере отырып, позиция кодтарын өзгертпестен, мыналарға өзгерістер енгізілді: анықтамалықтың жекелеген позициялары, анықтамалыққа жаңа позициялар енгізілді, анықтамалық құрылымының жекелеген деректемелерінің сипаттамасы нақтыланды; өзгерістер Еуразиялық экономикалық комиссия алқасының 2023 жылғы 24 қазандағы № 152-шешімімен енгізіледі".</w:t>
            </w:r>
          </w:p>
        </w:tc>
      </w:tr>
    </w:tbl>
    <w:p>
      <w:pPr>
        <w:spacing w:after="0"/>
        <w:ind w:left="0"/>
        <w:jc w:val="left"/>
      </w:pP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III бөлімде</w:t>
      </w:r>
      <w:r>
        <w:rPr>
          <w:rFonts w:ascii="Times New Roman"/>
          <w:b w:val="false"/>
          <w:i w:val="false"/>
          <w:color w:val="000000"/>
          <w:sz w:val="28"/>
        </w:rPr>
        <w:t xml:space="preserve"> кестеде 1.6-позиция мынадай редакцияда жазылсын: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 Ескерту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таңбалар жолы.</w:t>
            </w:r>
          </w:p>
          <w:p>
            <w:pPr>
              <w:spacing w:after="20"/>
              <w:ind w:left="20"/>
              <w:jc w:val="both"/>
            </w:pPr>
            <w:r>
              <w:rPr>
                <w:rFonts w:ascii="Times New Roman"/>
                <w:b w:val="false"/>
                <w:i w:val="false"/>
                <w:color w:val="000000"/>
                <w:sz w:val="20"/>
              </w:rPr>
              <w:t>
</w:t>
            </w:r>
            <w:r>
              <w:rPr>
                <w:rFonts w:ascii="Times New Roman"/>
                <w:b/>
                <w:i w:val="false"/>
                <w:color w:val="000000"/>
                <w:sz w:val="20"/>
              </w:rPr>
              <w:t>Мин.ұзындығы: 1.</w:t>
            </w:r>
          </w:p>
          <w:p>
            <w:pPr>
              <w:spacing w:after="20"/>
              <w:ind w:left="20"/>
              <w:jc w:val="both"/>
            </w:pPr>
            <w:r>
              <w:rPr>
                <w:rFonts w:ascii="Times New Roman"/>
                <w:b w:val="false"/>
                <w:i w:val="false"/>
                <w:color w:val="000000"/>
                <w:sz w:val="20"/>
              </w:rPr>
              <w:t>
</w:t>
            </w:r>
            <w:r>
              <w:rPr>
                <w:rFonts w:ascii="Times New Roman"/>
                <w:b/>
                <w:i w:val="false"/>
                <w:color w:val="000000"/>
                <w:sz w:val="20"/>
              </w:rPr>
              <w:t>Макс. ұзындығы: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орыс тіліндегі мәтін түрінде қалыптасады және мыналарды қамтиды:</w:t>
            </w:r>
          </w:p>
          <w:p>
            <w:pPr>
              <w:spacing w:after="20"/>
              <w:ind w:left="20"/>
              <w:jc w:val="both"/>
            </w:pPr>
            <w:r>
              <w:rPr>
                <w:rFonts w:ascii="Times New Roman"/>
                <w:b w:val="false"/>
                <w:i w:val="false"/>
                <w:color w:val="000000"/>
                <w:sz w:val="20"/>
              </w:rPr>
              <w:t>
</w:t>
            </w:r>
            <w:r>
              <w:rPr>
                <w:rFonts w:ascii="Times New Roman"/>
                <w:b/>
                <w:i w:val="false"/>
                <w:color w:val="000000"/>
                <w:sz w:val="20"/>
              </w:rPr>
              <w:t>"*" белгісімен белгіленген тауар түріне немесе тауарлардың бірнеше түріне қолданылатын шектеулердің сипаттамасы;</w:t>
            </w:r>
          </w:p>
          <w:p>
            <w:pPr>
              <w:spacing w:after="20"/>
              <w:ind w:left="20"/>
              <w:jc w:val="both"/>
            </w:pPr>
            <w:r>
              <w:rPr>
                <w:rFonts w:ascii="Times New Roman"/>
                <w:b w:val="false"/>
                <w:i w:val="false"/>
                <w:color w:val="000000"/>
                <w:sz w:val="20"/>
              </w:rPr>
              <w:t>
</w:t>
            </w:r>
            <w:r>
              <w:rPr>
                <w:rFonts w:ascii="Times New Roman"/>
                <w:b/>
                <w:i w:val="false"/>
                <w:color w:val="000000"/>
                <w:sz w:val="20"/>
              </w:rPr>
              <w:t>тауар түріне немесе "**" белгісімен белгіленген тауарлардың бірнеше түріне қолданылатын реттеу шаралары туралы нақтылау;</w:t>
            </w:r>
          </w:p>
          <w:p>
            <w:pPr>
              <w:spacing w:after="20"/>
              <w:ind w:left="20"/>
              <w:jc w:val="both"/>
            </w:pPr>
            <w:r>
              <w:rPr>
                <w:rFonts w:ascii="Times New Roman"/>
                <w:b w:val="false"/>
                <w:i w:val="false"/>
                <w:color w:val="000000"/>
                <w:sz w:val="20"/>
              </w:rPr>
              <w:t>
</w:t>
            </w:r>
            <w:r>
              <w:rPr>
                <w:rFonts w:ascii="Times New Roman"/>
                <w:b/>
                <w:i w:val="false"/>
                <w:color w:val="000000"/>
                <w:sz w:val="20"/>
              </w:rPr>
              <w:t>анықтамалық позицияны қолдану саласындағы шектеулердің сипаттамасы (олар Кеден одағы комиссиясының 2010 жылғы 18 маусымдағы № 317-шешіміне с</w:t>
            </w:r>
            <w:r>
              <w:rPr>
                <w:rFonts w:ascii="Times New Roman"/>
                <w:b/>
                <w:i w:val="false"/>
                <w:color w:val="000000"/>
                <w:sz w:val="20"/>
              </w:rPr>
              <w:t>әйкес белгіленген жағдайда);</w:t>
            </w:r>
          </w:p>
          <w:p>
            <w:pPr>
              <w:spacing w:after="20"/>
              <w:ind w:left="20"/>
              <w:jc w:val="both"/>
            </w:pPr>
            <w:r>
              <w:rPr>
                <w:rFonts w:ascii="Times New Roman"/>
                <w:b w:val="false"/>
                <w:i w:val="false"/>
                <w:color w:val="000000"/>
                <w:sz w:val="20"/>
              </w:rPr>
              <w:t>
</w:t>
            </w:r>
            <w:r>
              <w:rPr>
                <w:rFonts w:ascii="Times New Roman"/>
                <w:b/>
                <w:i w:val="false"/>
                <w:color w:val="000000"/>
                <w:sz w:val="20"/>
              </w:rPr>
              <w:t>жекелеген мүше мемлекеттерде қолданылатын шектеулердің сипаттамасы (олар Кеден одағы комиссиясының 2011 жылғы 23 маусымдағы № 810-шешіміне сәйкес белгіленген жағдайда);</w:t>
            </w:r>
          </w:p>
          <w:p>
            <w:pPr>
              <w:spacing w:after="20"/>
              <w:ind w:left="20"/>
              <w:jc w:val="both"/>
            </w:pPr>
            <w:r>
              <w:rPr>
                <w:rFonts w:ascii="Times New Roman"/>
                <w:b w:val="false"/>
                <w:i w:val="false"/>
                <w:color w:val="000000"/>
                <w:sz w:val="20"/>
              </w:rPr>
              <w:t>
</w:t>
            </w:r>
            <w:r>
              <w:rPr>
                <w:rFonts w:ascii="Times New Roman"/>
                <w:b/>
                <w:i w:val="false"/>
                <w:color w:val="000000"/>
                <w:sz w:val="20"/>
              </w:rPr>
              <w:t>"***"белгісімен белгіленген тауарлардың жекелеген түрлеріне (жәндіктер (жәндіктердің бөліктері)) қатысты ветеринариялық бақылау жүргізу шарттарының сипаттамасы;</w:t>
            </w:r>
          </w:p>
          <w:p>
            <w:pPr>
              <w:spacing w:after="20"/>
              <w:ind w:left="20"/>
              <w:jc w:val="both"/>
            </w:pPr>
            <w:r>
              <w:rPr>
                <w:rFonts w:ascii="Times New Roman"/>
                <w:b w:val="false"/>
                <w:i w:val="false"/>
                <w:color w:val="000000"/>
                <w:sz w:val="20"/>
              </w:rPr>
              <w:t>
</w:t>
            </w:r>
            <w:r>
              <w:rPr>
                <w:rFonts w:ascii="Times New Roman"/>
                <w:b/>
                <w:i w:val="false"/>
                <w:color w:val="000000"/>
                <w:sz w:val="20"/>
              </w:rPr>
              <w:t>немесе тауар түріне қатысты өзге де ескертулердің сипаттамасын қамтиды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"ескерту түрінің коды" атрибуты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үлгіге сәйкес таңбалар жолы: </w:t>
            </w:r>
          </w:p>
          <w:p>
            <w:pPr>
              <w:spacing w:after="20"/>
              <w:ind w:left="20"/>
              <w:jc w:val="both"/>
            </w:pPr>
            <w:r>
              <w:rPr>
                <w:rFonts w:ascii="Times New Roman"/>
                <w:b w:val="false"/>
                <w:i w:val="false"/>
                <w:color w:val="000000"/>
                <w:sz w:val="20"/>
              </w:rPr>
              <w:t>
d{1}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ескертпеде тауар түріне немесе "*" белгісімен белгіленген тауарлардың бірнеше түріне қолданылатын шектеулердің сипаттамасы болса, "1"мәнімен толтырылады; </w:t>
            </w:r>
          </w:p>
          <w:p>
            <w:pPr>
              <w:spacing w:after="20"/>
              <w:ind w:left="20"/>
              <w:jc w:val="both"/>
            </w:pPr>
            <w:r>
              <w:rPr>
                <w:rFonts w:ascii="Times New Roman"/>
                <w:b w:val="false"/>
                <w:i w:val="false"/>
                <w:color w:val="000000"/>
                <w:sz w:val="20"/>
              </w:rPr>
              <w:t xml:space="preserve">
егер ескертпеде тауар түріне немесе "**" белгісімен белгіленген тауарлардың бірнеше түріне қолданылатын реттеу шаралары туралы нақтылау қамтылған жағдайда "2" мәнімен толтырылады; </w:t>
            </w:r>
          </w:p>
          <w:p>
            <w:pPr>
              <w:spacing w:after="20"/>
              <w:ind w:left="20"/>
              <w:jc w:val="both"/>
            </w:pPr>
            <w:r>
              <w:rPr>
                <w:rFonts w:ascii="Times New Roman"/>
                <w:b w:val="false"/>
                <w:i w:val="false"/>
                <w:color w:val="000000"/>
                <w:sz w:val="20"/>
              </w:rPr>
              <w:t>
егер Ескертпе анықтамалық позицияны қолдану саласындағы шектеулердің сипаттамасын қамтыса (олар Кеден одағы комиссиясының 2010 жылғы 18 маусымдағы № 317-шешіміне сәйкес белгіленген жағдайда) "3" мәнімен толтырылады;</w:t>
            </w:r>
          </w:p>
          <w:p>
            <w:pPr>
              <w:spacing w:after="20"/>
              <w:ind w:left="20"/>
              <w:jc w:val="both"/>
            </w:pPr>
            <w:r>
              <w:rPr>
                <w:rFonts w:ascii="Times New Roman"/>
                <w:b w:val="false"/>
                <w:i w:val="false"/>
                <w:color w:val="000000"/>
                <w:sz w:val="20"/>
              </w:rPr>
              <w:t xml:space="preserve">
егер жекелеген мүше мемлекеттерде қолданылатын шектеулердің сипаттамасын қамтыса, олар "4" мәнімен толтырылады (Кеден одағы комиссиясының 2011 жылғы 23 маусымдағы № 810-шешіміне сәйкес белгіленген жағдайда); </w:t>
            </w:r>
          </w:p>
          <w:p>
            <w:pPr>
              <w:spacing w:after="20"/>
              <w:ind w:left="20"/>
              <w:jc w:val="both"/>
            </w:pPr>
            <w:r>
              <w:rPr>
                <w:rFonts w:ascii="Times New Roman"/>
                <w:b w:val="false"/>
                <w:i w:val="false"/>
                <w:color w:val="000000"/>
                <w:sz w:val="20"/>
              </w:rPr>
              <w:t>
егер тауарлардың жекелеген түрлеріне (жәндіктерге (жәндіктердің бөліктері) қатысты ветеринариялық бақылау жүргізу шарттарының сипаттамасын қамтыса немесе "***" белгісімен белгіленген болса, "5" мәнімен толтырылады));</w:t>
            </w:r>
          </w:p>
          <w:p>
            <w:pPr>
              <w:spacing w:after="20"/>
              <w:ind w:left="20"/>
              <w:jc w:val="both"/>
            </w:pPr>
            <w:r>
              <w:rPr>
                <w:rFonts w:ascii="Times New Roman"/>
                <w:b w:val="false"/>
                <w:i w:val="false"/>
                <w:color w:val="000000"/>
                <w:sz w:val="20"/>
              </w:rPr>
              <w:t>
өзге жағдайларда "0" мәнімен толтырылады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