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286e" w14:textId="2d92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2023 жылғы 19 сәуірдегі № 51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19 сәуірдегі </w:t>
            </w:r>
            <w:r>
              <w:br/>
            </w:r>
            <w:r>
              <w:rPr>
                <w:rFonts w:ascii="Times New Roman"/>
                <w:b w:val="false"/>
                <w:i w:val="false"/>
                <w:color w:val="000000"/>
                <w:sz w:val="20"/>
              </w:rPr>
              <w:t xml:space="preserve">№ 51 шешімімен </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2"/>
    <w:bookmarkStart w:name="z6" w:id="3"/>
    <w:p>
      <w:pPr>
        <w:spacing w:after="0"/>
        <w:ind w:left="0"/>
        <w:jc w:val="left"/>
      </w:pPr>
      <w:r>
        <w:rPr>
          <w:rFonts w:ascii="Times New Roman"/>
          <w:b/>
          <w:i w:val="false"/>
          <w:color w:val="000000"/>
        </w:rPr>
        <w:t xml:space="preserve"> І. Жалпы ережелер</w:t>
      </w:r>
    </w:p>
    <w:bookmarkEnd w:id="3"/>
    <w:bookmarkStart w:name="z7" w:id="4"/>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 мен актілерге сәйкес әзірленді:</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2019 жылғы 25 қазандағы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 (бұдан әрі - Келісім);</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 арасында алмасуға жататын асыл тұқымды жануарлар мен селекциялық жетістіктер туралы мәліметтер құрамын бекіту туралы" 2020 жылғы 27 қазандағы № 132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іске асыру қағидаларын бекіту туралы" 2022 жылғы 26 сәуірдегі № 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8" w:id="5"/>
    <w:p>
      <w:pPr>
        <w:spacing w:after="0"/>
        <w:ind w:left="0"/>
        <w:jc w:val="left"/>
      </w:pPr>
      <w:r>
        <w:rPr>
          <w:rFonts w:ascii="Times New Roman"/>
          <w:b/>
          <w:i w:val="false"/>
          <w:color w:val="000000"/>
        </w:rPr>
        <w:t xml:space="preserve"> ІІ. Қолданылу саласы</w:t>
      </w:r>
    </w:p>
    <w:bookmarkEnd w:id="5"/>
    <w:bookmarkStart w:name="z9" w:id="6"/>
    <w:p>
      <w:pPr>
        <w:spacing w:after="0"/>
        <w:ind w:left="0"/>
        <w:jc w:val="both"/>
      </w:pPr>
      <w:r>
        <w:rPr>
          <w:rFonts w:ascii="Times New Roman"/>
          <w:b w:val="false"/>
          <w:i w:val="false"/>
          <w:color w:val="000000"/>
          <w:sz w:val="28"/>
        </w:rPr>
        <w:t xml:space="preserve">
      2. Осы Қағидалар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іс-қимылдың тәртібі мен шарттарын айқындау мақсатында әзірленді. </w:t>
      </w:r>
    </w:p>
    <w:bookmarkEnd w:id="6"/>
    <w:bookmarkStart w:name="z10" w:id="7"/>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7"/>
    <w:bookmarkStart w:name="z11" w:id="8"/>
    <w:p>
      <w:pPr>
        <w:spacing w:after="0"/>
        <w:ind w:left="0"/>
        <w:jc w:val="left"/>
      </w:pPr>
      <w:r>
        <w:rPr>
          <w:rFonts w:ascii="Times New Roman"/>
          <w:b/>
          <w:i w:val="false"/>
          <w:color w:val="000000"/>
        </w:rPr>
        <w:t xml:space="preserve"> III. Негізгі ұғымдар</w:t>
      </w:r>
    </w:p>
    <w:bookmarkEnd w:id="8"/>
    <w:bookmarkStart w:name="z12" w:id="9"/>
    <w:p>
      <w:pPr>
        <w:spacing w:after="0"/>
        <w:ind w:left="0"/>
        <w:jc w:val="both"/>
      </w:pPr>
      <w:r>
        <w:rPr>
          <w:rFonts w:ascii="Times New Roman"/>
          <w:b w:val="false"/>
          <w:i w:val="false"/>
          <w:color w:val="000000"/>
          <w:sz w:val="28"/>
        </w:rPr>
        <w:t>
      4. Осы Қағидалардың мақсаттары үшін төмендегілерді білдіретін мынадай ұғымдар пайдаланылады:</w:t>
      </w:r>
    </w:p>
    <w:bookmarkEnd w:id="9"/>
    <w:p>
      <w:pPr>
        <w:spacing w:after="0"/>
        <w:ind w:left="0"/>
        <w:jc w:val="both"/>
      </w:pPr>
      <w:r>
        <w:rPr>
          <w:rFonts w:ascii="Times New Roman"/>
          <w:b w:val="false"/>
          <w:i w:val="false"/>
          <w:color w:val="000000"/>
          <w:sz w:val="28"/>
        </w:rPr>
        <w:t>
      "асыл тұқымды жануарлар туралы дерекқор" - Еуразиялық экономикалық одаққа мүше мемлекеттер (бұдан әрі – мүше мемлекеттер) арасында өткізілетін асыл тұқымды жануарлар және олардың асыл тұқымдық өнімі (материалы) туралы мәліметтерді қамтитын жалпы ақпараттық ресурс;</w:t>
      </w:r>
    </w:p>
    <w:p>
      <w:pPr>
        <w:spacing w:after="0"/>
        <w:ind w:left="0"/>
        <w:jc w:val="both"/>
      </w:pPr>
      <w:r>
        <w:rPr>
          <w:rFonts w:ascii="Times New Roman"/>
          <w:b w:val="false"/>
          <w:i w:val="false"/>
          <w:color w:val="000000"/>
          <w:sz w:val="28"/>
        </w:rPr>
        <w:t>
      "селекциялық жетістіктер туралы дерекқор" - мүше мемлекеттердің аумақтарында өсірілетін ауыл шаруашылығы жануарларының тұқымдары, типтері, желілері мен кросстары, олардың сипаттамалары мен өсіру орындары туралы мәліметтерді қамтитын жалпы ақпараттық ресурс;</w:t>
      </w:r>
    </w:p>
    <w:p>
      <w:pPr>
        <w:spacing w:after="0"/>
        <w:ind w:left="0"/>
        <w:jc w:val="both"/>
      </w:pPr>
      <w:r>
        <w:rPr>
          <w:rFonts w:ascii="Times New Roman"/>
          <w:b w:val="false"/>
          <w:i w:val="false"/>
          <w:color w:val="000000"/>
          <w:sz w:val="28"/>
        </w:rPr>
        <w:t>
      "ұлттық ақпараттық ресурс" – мүше мемлекеттердің уәкілетті органдары қалыптастыратын және жүргізетін асыл тұқымды жануарлар туралы мәліметтерді және селекциялық жетістіктер туралы мәліметтерді қамтитын ақпараттық ресурстар.</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процестің қатысушысы" деген ұғымдар Еуразиялық экономикалық комиссия Алқасының 2015 жылғы 09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bookmarkStart w:name="z13" w:id="10"/>
    <w:p>
      <w:pPr>
        <w:spacing w:after="0"/>
        <w:ind w:left="0"/>
        <w:jc w:val="left"/>
      </w:pPr>
      <w:r>
        <w:rPr>
          <w:rFonts w:ascii="Times New Roman"/>
          <w:b/>
          <w:i w:val="false"/>
          <w:color w:val="000000"/>
        </w:rPr>
        <w:t xml:space="preserve"> ІV. Жалпы процесс туралы негізгі мәліметтер</w:t>
      </w:r>
    </w:p>
    <w:bookmarkEnd w:id="10"/>
    <w:bookmarkStart w:name="z14" w:id="11"/>
    <w:p>
      <w:pPr>
        <w:spacing w:after="0"/>
        <w:ind w:left="0"/>
        <w:jc w:val="both"/>
      </w:pPr>
      <w:r>
        <w:rPr>
          <w:rFonts w:ascii="Times New Roman"/>
          <w:b w:val="false"/>
          <w:i w:val="false"/>
          <w:color w:val="000000"/>
          <w:sz w:val="28"/>
        </w:rPr>
        <w:t>
      5. Жалпы процестің толық атауы: "Асыл тұқымды жануарлар және асыл тұқымды мал шаруашылығы саласындағы селекциялық жетістіктер туралы дерекқорды қалыптастыру, жүргізу және пайдалану"</w:t>
      </w:r>
    </w:p>
    <w:bookmarkEnd w:id="11"/>
    <w:bookmarkStart w:name="z15" w:id="12"/>
    <w:p>
      <w:pPr>
        <w:spacing w:after="0"/>
        <w:ind w:left="0"/>
        <w:jc w:val="both"/>
      </w:pPr>
      <w:r>
        <w:rPr>
          <w:rFonts w:ascii="Times New Roman"/>
          <w:b w:val="false"/>
          <w:i w:val="false"/>
          <w:color w:val="000000"/>
          <w:sz w:val="28"/>
        </w:rPr>
        <w:t xml:space="preserve">
      6. Жалпы процестің кодтық белгіленімі: P.AS.03, нұсқа 0.0.1. </w:t>
      </w:r>
    </w:p>
    <w:bookmarkEnd w:id="12"/>
    <w:bookmarkStart w:name="z16" w:id="13"/>
    <w:p>
      <w:pPr>
        <w:spacing w:after="0"/>
        <w:ind w:left="0"/>
        <w:jc w:val="left"/>
      </w:pPr>
      <w:r>
        <w:rPr>
          <w:rFonts w:ascii="Times New Roman"/>
          <w:b/>
          <w:i w:val="false"/>
          <w:color w:val="000000"/>
        </w:rPr>
        <w:t xml:space="preserve"> 1. Жалпы процестің мақсаттары мен міндеттері</w:t>
      </w:r>
    </w:p>
    <w:bookmarkEnd w:id="13"/>
    <w:bookmarkStart w:name="z17" w:id="14"/>
    <w:p>
      <w:pPr>
        <w:spacing w:after="0"/>
        <w:ind w:left="0"/>
        <w:jc w:val="both"/>
      </w:pPr>
      <w:r>
        <w:rPr>
          <w:rFonts w:ascii="Times New Roman"/>
          <w:b w:val="false"/>
          <w:i w:val="false"/>
          <w:color w:val="000000"/>
          <w:sz w:val="28"/>
        </w:rPr>
        <w:t>
      7. Жалпы процестің мақсаттары:</w:t>
      </w:r>
    </w:p>
    <w:bookmarkEnd w:id="14"/>
    <w:p>
      <w:pPr>
        <w:spacing w:after="0"/>
        <w:ind w:left="0"/>
        <w:jc w:val="both"/>
      </w:pPr>
      <w:r>
        <w:rPr>
          <w:rFonts w:ascii="Times New Roman"/>
          <w:b w:val="false"/>
          <w:i w:val="false"/>
          <w:color w:val="000000"/>
          <w:sz w:val="28"/>
        </w:rPr>
        <w:t xml:space="preserve">
      ұсынылатын мәліметтердің сапасын арттыру және олардың анықтығына қосымша кепілдіктерді қамтамасыз ету мақсатында мүше мемлекеттердің асыл тұқымды жануарлар туралы мәліметтермен және асыл тұқымды мал шаруашылығы саласындағы селекциялық жетістіктер туралы мәліметтермен алмасу бөлігінде өкілеттіктерді іске асыруы үшін жағдайлар жасау; </w:t>
      </w:r>
    </w:p>
    <w:p>
      <w:pPr>
        <w:spacing w:after="0"/>
        <w:ind w:left="0"/>
        <w:jc w:val="both"/>
      </w:pPr>
      <w:r>
        <w:rPr>
          <w:rFonts w:ascii="Times New Roman"/>
          <w:b w:val="false"/>
          <w:i w:val="false"/>
          <w:color w:val="000000"/>
          <w:sz w:val="28"/>
        </w:rPr>
        <w:t>
      мал шаруашылығы өнімін өндірушілердің және өзге де мүдделі тұлғалардың Одақ аумағында өсірілетін ауыл шаруашылығы жануарларының тұқымдары, типтері, желілері мен кросстары, олардың сипаттамалары мен өсіру орындары туралы хабардар болуын арттыру есебінен асыл тұқымдық өніммен өзара сауда көлемін ұлғайту.</w:t>
      </w:r>
    </w:p>
    <w:bookmarkStart w:name="z18" w:id="15"/>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5"/>
    <w:bookmarkStart w:name="z19" w:id="16"/>
    <w:p>
      <w:pPr>
        <w:spacing w:after="0"/>
        <w:ind w:left="0"/>
        <w:jc w:val="both"/>
      </w:pPr>
      <w:r>
        <w:rPr>
          <w:rFonts w:ascii="Times New Roman"/>
          <w:b w:val="false"/>
          <w:i w:val="false"/>
          <w:color w:val="000000"/>
          <w:sz w:val="28"/>
        </w:rPr>
        <w:t>
      а) Еуразиялық экономикалық комиссияның (бұдан әрі – Комиссия) уәкілетті органдар ұсынатын ұлттық ақпараттық ресурстардан алынған ақпарат негізінде асыл тұқымды жануарлар туралы дерекқорды және селекциялық жетістіктер туралы дерекқорды құруы, қалыптастыруы және жүргізуі;</w:t>
      </w:r>
    </w:p>
    <w:bookmarkEnd w:id="16"/>
    <w:bookmarkStart w:name="z20" w:id="17"/>
    <w:p>
      <w:pPr>
        <w:spacing w:after="0"/>
        <w:ind w:left="0"/>
        <w:jc w:val="both"/>
      </w:pPr>
      <w:r>
        <w:rPr>
          <w:rFonts w:ascii="Times New Roman"/>
          <w:b w:val="false"/>
          <w:i w:val="false"/>
          <w:color w:val="000000"/>
          <w:sz w:val="28"/>
        </w:rPr>
        <w:t>
      б) уәкілетті органдардың сұрау салу бойынша асыл тұқымды жануарлар туралы дерекқордан және селекциялық жетістіктер туралы дерекқордан ақпаратты автоматты режимде алуын қамтамасыз ету;</w:t>
      </w:r>
    </w:p>
    <w:bookmarkEnd w:id="17"/>
    <w:bookmarkStart w:name="z21" w:id="18"/>
    <w:p>
      <w:pPr>
        <w:spacing w:after="0"/>
        <w:ind w:left="0"/>
        <w:jc w:val="both"/>
      </w:pPr>
      <w:r>
        <w:rPr>
          <w:rFonts w:ascii="Times New Roman"/>
          <w:b w:val="false"/>
          <w:i w:val="false"/>
          <w:color w:val="000000"/>
          <w:sz w:val="28"/>
        </w:rPr>
        <w:t>
      в) Одақтың ақпараттық порталында орналастырылған асыл тұқымды жануарлар туралы мәліметтерге және селекциялық жетістіктер туралы мәліметтерге қол жеткізуді қамтамасыз ету;</w:t>
      </w:r>
    </w:p>
    <w:bookmarkEnd w:id="18"/>
    <w:bookmarkStart w:name="z22" w:id="19"/>
    <w:p>
      <w:pPr>
        <w:spacing w:after="0"/>
        <w:ind w:left="0"/>
        <w:jc w:val="both"/>
      </w:pPr>
      <w:r>
        <w:rPr>
          <w:rFonts w:ascii="Times New Roman"/>
          <w:b w:val="false"/>
          <w:i w:val="false"/>
          <w:color w:val="000000"/>
          <w:sz w:val="28"/>
        </w:rPr>
        <w:t>
      г) жалпы процеске қатысушылардың бірыңғай сыныптауыштар мен анықтамалықтарды пайдалануын қамтамасыз ету.</w:t>
      </w:r>
    </w:p>
    <w:bookmarkEnd w:id="19"/>
    <w:bookmarkStart w:name="z23" w:id="20"/>
    <w:p>
      <w:pPr>
        <w:spacing w:after="0"/>
        <w:ind w:left="0"/>
        <w:jc w:val="left"/>
      </w:pPr>
      <w:r>
        <w:rPr>
          <w:rFonts w:ascii="Times New Roman"/>
          <w:b/>
          <w:i w:val="false"/>
          <w:color w:val="000000"/>
        </w:rPr>
        <w:t xml:space="preserve"> 2. Жалпы процеске қатысушылар</w:t>
      </w:r>
    </w:p>
    <w:bookmarkEnd w:id="20"/>
    <w:bookmarkStart w:name="z24" w:id="21"/>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1"/>
    <w:bookmarkStart w:name="z25" w:id="22"/>
    <w:p>
      <w:pPr>
        <w:spacing w:after="0"/>
        <w:ind w:left="0"/>
        <w:jc w:val="both"/>
      </w:pPr>
      <w:r>
        <w:rPr>
          <w:rFonts w:ascii="Times New Roman"/>
          <w:b w:val="false"/>
          <w:i w:val="false"/>
          <w:color w:val="000000"/>
          <w:sz w:val="28"/>
        </w:rPr>
        <w:t>
      1-кесте</w:t>
      </w:r>
    </w:p>
    <w:bookmarkEnd w:id="22"/>
    <w:bookmarkStart w:name="z26" w:id="23"/>
    <w:p>
      <w:pPr>
        <w:spacing w:after="0"/>
        <w:ind w:left="0"/>
        <w:jc w:val="left"/>
      </w:pPr>
      <w:r>
        <w:rPr>
          <w:rFonts w:ascii="Times New Roman"/>
          <w:b/>
          <w:i w:val="false"/>
          <w:color w:val="000000"/>
        </w:rPr>
        <w:t xml:space="preserve"> Жалпы процеске қатысушылардың тізбесі</w:t>
      </w:r>
    </w:p>
    <w:bookmarkEnd w:id="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асыл тұқымды жануарлар туралы дерекқорды және селекциялық жетістіктер туралы дерекқорды қалыптастыруды және жүргізуді, сондай-ақ асыл тұқымды жануарлар туралы дерекқордың және селекциялық жетістіктер туралы дерекқордың мәліметтерін Одақтың ақпараттық порталында жариялауды;</w:t>
            </w:r>
          </w:p>
          <w:p>
            <w:pPr>
              <w:spacing w:after="20"/>
              <w:ind w:left="20"/>
              <w:jc w:val="both"/>
            </w:pPr>
            <w:r>
              <w:rPr>
                <w:rFonts w:ascii="Times New Roman"/>
                <w:b w:val="false"/>
                <w:i w:val="false"/>
                <w:color w:val="000000"/>
                <w:sz w:val="20"/>
              </w:rPr>
              <w:t>
сұрау салу бойынша уәкілетті органға асыл тұқымды жануарлар туралы дерекқордың және селекциялық жетістіктер туралы дерекқордың мәліметтерін ұсынуды жүзеге асыратын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P.АS.03.ACT.001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w:t>
            </w:r>
          </w:p>
          <w:p>
            <w:pPr>
              <w:spacing w:after="20"/>
              <w:ind w:left="20"/>
              <w:jc w:val="both"/>
            </w:pPr>
            <w:r>
              <w:rPr>
                <w:rFonts w:ascii="Times New Roman"/>
                <w:b w:val="false"/>
                <w:i w:val="false"/>
                <w:color w:val="000000"/>
                <w:sz w:val="20"/>
              </w:rPr>
              <w:t>
ұлттық ақпараттық ресурсты қалыптастыруды және жүргізуді;</w:t>
            </w:r>
          </w:p>
          <w:p>
            <w:pPr>
              <w:spacing w:after="20"/>
              <w:ind w:left="20"/>
              <w:jc w:val="both"/>
            </w:pPr>
            <w:r>
              <w:rPr>
                <w:rFonts w:ascii="Times New Roman"/>
                <w:b w:val="false"/>
                <w:i w:val="false"/>
                <w:color w:val="000000"/>
                <w:sz w:val="20"/>
              </w:rPr>
              <w:t>
бірыңғай дерекқорды қалыптастыру үшін Комиссияға асыл тұқымды жануарлар және селекциялық жетістіктер туралы мәліметтерді ұсынуды; асыл тұқымды жануарлар туралы дерекқордың және селекциялық жетістіктер туралы дерекқордың мәліметтерін алуды жүзеге асыратын уәкілетті органы</w:t>
            </w:r>
          </w:p>
          <w:p>
            <w:pPr>
              <w:spacing w:after="20"/>
              <w:ind w:left="20"/>
              <w:jc w:val="both"/>
            </w:pPr>
            <w:r>
              <w:rPr>
                <w:rFonts w:ascii="Times New Roman"/>
                <w:b w:val="false"/>
                <w:i w:val="false"/>
                <w:color w:val="000000"/>
                <w:sz w:val="20"/>
              </w:rPr>
              <w:t>
уәкілетті органы жүзеге асырады</w:t>
            </w:r>
          </w:p>
        </w:tc>
      </w:tr>
    </w:tbl>
    <w:bookmarkStart w:name="z27" w:id="24"/>
    <w:p>
      <w:pPr>
        <w:spacing w:after="0"/>
        <w:ind w:left="0"/>
        <w:jc w:val="left"/>
      </w:pPr>
      <w:r>
        <w:rPr>
          <w:rFonts w:ascii="Times New Roman"/>
          <w:b/>
          <w:i w:val="false"/>
          <w:color w:val="000000"/>
        </w:rPr>
        <w:t xml:space="preserve"> 3. Жалпы процестің құрылымы</w:t>
      </w:r>
    </w:p>
    <w:bookmarkEnd w:id="24"/>
    <w:bookmarkStart w:name="z28" w:id="25"/>
    <w:p>
      <w:pPr>
        <w:spacing w:after="0"/>
        <w:ind w:left="0"/>
        <w:jc w:val="both"/>
      </w:pPr>
      <w:r>
        <w:rPr>
          <w:rFonts w:ascii="Times New Roman"/>
          <w:b w:val="false"/>
          <w:i w:val="false"/>
          <w:color w:val="000000"/>
          <w:sz w:val="28"/>
        </w:rPr>
        <w:t>
      10. Жалпы процесс бұл мақсатына қарай топтастырылған рәсімдер жиынтығын білдіреді:</w:t>
      </w:r>
    </w:p>
    <w:bookmarkEnd w:id="25"/>
    <w:bookmarkStart w:name="z29" w:id="26"/>
    <w:p>
      <w:pPr>
        <w:spacing w:after="0"/>
        <w:ind w:left="0"/>
        <w:jc w:val="both"/>
      </w:pPr>
      <w:r>
        <w:rPr>
          <w:rFonts w:ascii="Times New Roman"/>
          <w:b w:val="false"/>
          <w:i w:val="false"/>
          <w:color w:val="000000"/>
          <w:sz w:val="28"/>
        </w:rPr>
        <w:t>
      а) асыл тұқымды жануарлар туралы ар туралы дерекқорды қалыптастыру және жүргізу рәсімдері;</w:t>
      </w:r>
    </w:p>
    <w:bookmarkEnd w:id="26"/>
    <w:bookmarkStart w:name="z30" w:id="27"/>
    <w:p>
      <w:pPr>
        <w:spacing w:after="0"/>
        <w:ind w:left="0"/>
        <w:jc w:val="both"/>
      </w:pPr>
      <w:r>
        <w:rPr>
          <w:rFonts w:ascii="Times New Roman"/>
          <w:b w:val="false"/>
          <w:i w:val="false"/>
          <w:color w:val="000000"/>
          <w:sz w:val="28"/>
        </w:rPr>
        <w:t>
      б) уәкілетті органдардың сұрау салуы бойынша асыл тұқымды жануарлар туралы дерекқордан мәліметтер алу рәсімдері;</w:t>
      </w:r>
    </w:p>
    <w:bookmarkEnd w:id="27"/>
    <w:bookmarkStart w:name="z31" w:id="28"/>
    <w:p>
      <w:pPr>
        <w:spacing w:after="0"/>
        <w:ind w:left="0"/>
        <w:jc w:val="both"/>
      </w:pPr>
      <w:r>
        <w:rPr>
          <w:rFonts w:ascii="Times New Roman"/>
          <w:b w:val="false"/>
          <w:i w:val="false"/>
          <w:color w:val="000000"/>
          <w:sz w:val="28"/>
        </w:rPr>
        <w:t>
      в) селекциялық жетістіктер туралы дерекқорды қалыптастыру және жүргізу рәсімдері;</w:t>
      </w:r>
    </w:p>
    <w:bookmarkEnd w:id="28"/>
    <w:bookmarkStart w:name="z32" w:id="29"/>
    <w:p>
      <w:pPr>
        <w:spacing w:after="0"/>
        <w:ind w:left="0"/>
        <w:jc w:val="both"/>
      </w:pPr>
      <w:r>
        <w:rPr>
          <w:rFonts w:ascii="Times New Roman"/>
          <w:b w:val="false"/>
          <w:i w:val="false"/>
          <w:color w:val="000000"/>
          <w:sz w:val="28"/>
        </w:rPr>
        <w:t xml:space="preserve">
      г) уәкілетті органдардың сұрауы бойынша селекциялық жетістіктер туралы дерекқордан мәліметтер алу рәсімдері. </w:t>
      </w:r>
    </w:p>
    <w:bookmarkEnd w:id="29"/>
    <w:bookmarkStart w:name="z33" w:id="30"/>
    <w:p>
      <w:pPr>
        <w:spacing w:after="0"/>
        <w:ind w:left="0"/>
        <w:jc w:val="both"/>
      </w:pPr>
      <w:r>
        <w:rPr>
          <w:rFonts w:ascii="Times New Roman"/>
          <w:b w:val="false"/>
          <w:i w:val="false"/>
          <w:color w:val="000000"/>
          <w:sz w:val="28"/>
        </w:rPr>
        <w:t>
      11. Жалпы процестің рәсімдерін орындау кезінде уәкілетті органдар асыл тұқымды жануарлар туралы дерекқорды және селекциялық жетістіктер туралы дерекқорды қалыптастыру және жүргізу үшін асыл тұқымды жануарлар мен селекциялық жетістіктер туралы мәліметтерді ұсынуды қамтамасыз етеді. Комиссия уәкілетті органдардан алынатын мәліметтер негізінде асыл тұқымды жануарлар туралы дерекқорды және селекциялық жетістіктер туралы дерекқорды қалыптастыру мен жүргізуді және асыл тұқымды жануарлар мен селекциялық жетістіктер туралы жаңартылған деректерді Одақтың ақпараттық порталында жариялауды жүзеге асырады, сондай-ақ сұрау салу бойынша уәкілетті органдарға асыл тұқымды жануарлар туралы дерекқордан және селекциялық жетістіктер туралы дерекқордан мәліметтер беруді қамтамасыз етеді.</w:t>
      </w:r>
    </w:p>
    <w:bookmarkEnd w:id="30"/>
    <w:bookmarkStart w:name="z34" w:id="31"/>
    <w:p>
      <w:pPr>
        <w:spacing w:after="0"/>
        <w:ind w:left="0"/>
        <w:jc w:val="both"/>
      </w:pPr>
      <w:r>
        <w:rPr>
          <w:rFonts w:ascii="Times New Roman"/>
          <w:b w:val="false"/>
          <w:i w:val="false"/>
          <w:color w:val="000000"/>
          <w:sz w:val="28"/>
        </w:rPr>
        <w:t>
      12. Жалпы процесс құрылымының сипаттамасы 1-суретте көрсетілген.</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1-сурет. Жалпы процестің құрылымы</w:t>
      </w:r>
    </w:p>
    <w:bookmarkEnd w:id="32"/>
    <w:bookmarkStart w:name="z36" w:id="33"/>
    <w:p>
      <w:pPr>
        <w:spacing w:after="0"/>
        <w:ind w:left="0"/>
        <w:jc w:val="both"/>
      </w:pPr>
      <w:r>
        <w:rPr>
          <w:rFonts w:ascii="Times New Roman"/>
          <w:b w:val="false"/>
          <w:i w:val="false"/>
          <w:color w:val="000000"/>
          <w:sz w:val="28"/>
        </w:rPr>
        <w:t xml:space="preserve">
      13. Операциялардың егжей-тегжейлі сипаттамасын қоса алғанда, өз мақсаты бойынша топтастырылған жалпы процесс рәсімдерін орындау тәртібі осы Қағидалардың VIII бөлімінде келтірілген. </w:t>
      </w:r>
    </w:p>
    <w:bookmarkEnd w:id="33"/>
    <w:bookmarkStart w:name="z37" w:id="34"/>
    <w:p>
      <w:pPr>
        <w:spacing w:after="0"/>
        <w:ind w:left="0"/>
        <w:jc w:val="both"/>
      </w:pPr>
      <w:r>
        <w:rPr>
          <w:rFonts w:ascii="Times New Roman"/>
          <w:b w:val="false"/>
          <w:i w:val="false"/>
          <w:color w:val="000000"/>
          <w:sz w:val="28"/>
        </w:rPr>
        <w:t xml:space="preserve">
      14. Рәсімдердің әр тобы үшін жалпы процестің рәсімдері мен оларды орындау тәртібі арасындағы байланысты көрсететін жалпы схема келтірілген. Рәсімдердің жалпы схемасы UML графикалық белгісін (бірыңғай модельдеу тілі – Unified Modeling Language) қолдана отырып құрылған және мәтіндік сипаттамамен жабдықталған. </w:t>
      </w:r>
    </w:p>
    <w:bookmarkEnd w:id="34"/>
    <w:bookmarkStart w:name="z38" w:id="35"/>
    <w:p>
      <w:pPr>
        <w:spacing w:after="0"/>
        <w:ind w:left="0"/>
        <w:jc w:val="left"/>
      </w:pPr>
      <w:r>
        <w:rPr>
          <w:rFonts w:ascii="Times New Roman"/>
          <w:b/>
          <w:i w:val="false"/>
          <w:color w:val="000000"/>
        </w:rPr>
        <w:t xml:space="preserve"> 4. Асыл тұқымды жануарлар туралы дерекқорды қалыптастыру және жүргізу рәсімдер тобы</w:t>
      </w:r>
    </w:p>
    <w:bookmarkEnd w:id="35"/>
    <w:bookmarkStart w:name="z39" w:id="36"/>
    <w:p>
      <w:pPr>
        <w:spacing w:after="0"/>
        <w:ind w:left="0"/>
        <w:jc w:val="both"/>
      </w:pPr>
      <w:r>
        <w:rPr>
          <w:rFonts w:ascii="Times New Roman"/>
          <w:b w:val="false"/>
          <w:i w:val="false"/>
          <w:color w:val="000000"/>
          <w:sz w:val="28"/>
        </w:rPr>
        <w:t>
      15. Асыл тұқымды жануарлар туралы дерекқорды қалыптастыру және жүргізу рәсімдерін орындау кезінде уәкілетті орган асыл тұқымды жануарлар туралы мәліметтерді енгізу немесе өзгерту үшін асыл тұқымды жануарлар туралы мәліметтерді қалыптастырады және Комиссияға ұсынады.  Көрсетілген мәліметтерді ұсыну Еуразиялық экономикалық комиссия Алқасының 2023 жылғы 19 сәуірдегі № 51 шешімімен бекітілген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w:t>
      </w:r>
    </w:p>
    <w:bookmarkEnd w:id="36"/>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2023 жылғы 19 сәуірдегі № 51 шешімімен бекітілген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 сәйкес келуі тиіс.</w:t>
      </w:r>
    </w:p>
    <w:p>
      <w:pPr>
        <w:spacing w:after="0"/>
        <w:ind w:left="0"/>
        <w:jc w:val="both"/>
      </w:pPr>
      <w:r>
        <w:rPr>
          <w:rFonts w:ascii="Times New Roman"/>
          <w:b w:val="false"/>
          <w:i w:val="false"/>
          <w:color w:val="000000"/>
          <w:sz w:val="28"/>
        </w:rPr>
        <w:t>
      Асыл тұқымды жануарлар және (немесе) олардың асыл тұқымдық өнімдері туралы жаңа мәліметтер пайда болған кезде "Асыл тұқымды жануарлар туралы дерекқорға мәліметтерді енгізу" рәсімі (P.AS.03.PRC.001) орындалады.</w:t>
      </w:r>
    </w:p>
    <w:p>
      <w:pPr>
        <w:spacing w:after="0"/>
        <w:ind w:left="0"/>
        <w:jc w:val="both"/>
      </w:pPr>
      <w:r>
        <w:rPr>
          <w:rFonts w:ascii="Times New Roman"/>
          <w:b w:val="false"/>
          <w:i w:val="false"/>
          <w:color w:val="000000"/>
          <w:sz w:val="28"/>
        </w:rPr>
        <w:t>
      Асыл тұқымды жануарлар және (немесе) олардың асыл тұқымдық өнімдері туралы мәліметтерде өзгерістер пайда болған жағдайда, "Асыл тұқымды жануарлар туралы дерекқордағы мәліметтерді өзгерту" рәсімі (P. AS.03. PRC. 002) орындалады.</w:t>
      </w:r>
    </w:p>
    <w:p>
      <w:pPr>
        <w:spacing w:after="0"/>
        <w:ind w:left="0"/>
        <w:jc w:val="both"/>
      </w:pPr>
      <w:r>
        <w:rPr>
          <w:rFonts w:ascii="Times New Roman"/>
          <w:b w:val="false"/>
          <w:i w:val="false"/>
          <w:color w:val="000000"/>
          <w:sz w:val="28"/>
        </w:rPr>
        <w:t>
      Асыл тұқымды жануарлар туралы мәліметтер алып тасталған жағдайда, "Асыл тұқымды жануарлар туралы дерекқордан алып тастау" рәсімі (P.AS.03.PRC.003) орындалады.</w:t>
      </w:r>
    </w:p>
    <w:bookmarkStart w:name="z40" w:id="37"/>
    <w:p>
      <w:pPr>
        <w:spacing w:after="0"/>
        <w:ind w:left="0"/>
        <w:jc w:val="both"/>
      </w:pPr>
      <w:r>
        <w:rPr>
          <w:rFonts w:ascii="Times New Roman"/>
          <w:b w:val="false"/>
          <w:i w:val="false"/>
          <w:color w:val="000000"/>
          <w:sz w:val="28"/>
        </w:rPr>
        <w:t>
      16. Асыл тұқымды жануарлар туралы дерекқорды қалыптастыру және жүргізу рәсімдері тобының келтірілген сипаттамасы 2-суретте көрсетілген.</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2-сурет. Асыл тұқымды жануарлар туралы дерекқорды қалыптастыру және жүргізу рәсімдері тобының жалпы схемасы</w:t>
      </w:r>
    </w:p>
    <w:bookmarkEnd w:id="38"/>
    <w:bookmarkStart w:name="z42" w:id="39"/>
    <w:p>
      <w:pPr>
        <w:spacing w:after="0"/>
        <w:ind w:left="0"/>
        <w:jc w:val="both"/>
      </w:pPr>
      <w:r>
        <w:rPr>
          <w:rFonts w:ascii="Times New Roman"/>
          <w:b w:val="false"/>
          <w:i w:val="false"/>
          <w:color w:val="000000"/>
          <w:sz w:val="28"/>
        </w:rPr>
        <w:t>
      18. Асыл тұқымды жануарлар туралы дерекқорды қалыптастыру және жүргізу рәсімдерінің тобына кіретін жалпы процесс рәсімдерінің (P.SS.03.PGR.001) тізбесі 2-кестеде келтірілген.</w:t>
      </w:r>
    </w:p>
    <w:bookmarkEnd w:id="39"/>
    <w:bookmarkStart w:name="z43" w:id="40"/>
    <w:p>
      <w:pPr>
        <w:spacing w:after="0"/>
        <w:ind w:left="0"/>
        <w:jc w:val="both"/>
      </w:pPr>
      <w:r>
        <w:rPr>
          <w:rFonts w:ascii="Times New Roman"/>
          <w:b w:val="false"/>
          <w:i w:val="false"/>
          <w:color w:val="000000"/>
          <w:sz w:val="28"/>
        </w:rPr>
        <w:t>
      2-кесте</w:t>
      </w:r>
    </w:p>
    <w:bookmarkEnd w:id="40"/>
    <w:bookmarkStart w:name="z44" w:id="41"/>
    <w:p>
      <w:pPr>
        <w:spacing w:after="0"/>
        <w:ind w:left="0"/>
        <w:jc w:val="left"/>
      </w:pPr>
      <w:r>
        <w:rPr>
          <w:rFonts w:ascii="Times New Roman"/>
          <w:b/>
          <w:i w:val="false"/>
          <w:color w:val="000000"/>
        </w:rPr>
        <w:t xml:space="preserve"> Ветеринариялық сертификат туралы мәліметтерді ұсыну рәсімдерінің тобына кіретін жалпы процесс рәсімдерінің (P.SS.03.PGR.001)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P.АS.03.PRC.001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мәліметтерді енгізу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органның Комиссияға асыл тұқымды жануарлар туралы мәліметтерді ұсынуына, асыл тұқымды жануарлар туралы дерекқорға мәліметтерді енгізуге және оларды Одақтың ақпараттық порталында жариялауға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P.АS.03.PRC.002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дерекқордағы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органның Комиссияға асыл тұқымды жануарлар туралы өзгертілген мәліметтерді ұсынуына, асыл тұқымды жануарлар туралы дерекқордағы мәліметтерді жаңартуға және Одақтың ақпараттық порталында жаңартылған мәліметтерді жариялауға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P.AS.03.PRC.003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органның Комиссияға асыл тұқымды жануарлар туралы мәліметтерді асыл тұқымды жануарлар туралы дерекқордан алып тастау туралы мәліметтерді ұсынуға және Одақтың ақпараттық порталында жаңартылған мәліметтерді жариялауға арналған</w:t>
            </w:r>
          </w:p>
        </w:tc>
      </w:tr>
    </w:tbl>
    <w:bookmarkStart w:name="z45" w:id="42"/>
    <w:p>
      <w:pPr>
        <w:spacing w:after="0"/>
        <w:ind w:left="0"/>
        <w:jc w:val="left"/>
      </w:pPr>
      <w:r>
        <w:rPr>
          <w:rFonts w:ascii="Times New Roman"/>
          <w:b/>
          <w:i w:val="false"/>
          <w:color w:val="000000"/>
        </w:rPr>
        <w:t xml:space="preserve"> 5. Уәкілетті органдардың сұрау салуы бойынша асыл тұқымды жануарлар туралы дедерекқордан мәліметтер алу рәсімдер тобы</w:t>
      </w:r>
    </w:p>
    <w:bookmarkEnd w:id="42"/>
    <w:bookmarkStart w:name="z46" w:id="43"/>
    <w:p>
      <w:pPr>
        <w:spacing w:after="0"/>
        <w:ind w:left="0"/>
        <w:jc w:val="both"/>
      </w:pPr>
      <w:r>
        <w:rPr>
          <w:rFonts w:ascii="Times New Roman"/>
          <w:b w:val="false"/>
          <w:i w:val="false"/>
          <w:color w:val="000000"/>
          <w:sz w:val="28"/>
        </w:rPr>
        <w:t>
      18. Уәкілетті органдардың сұрау салуы бойынша асыл тұқымды жануарлар туралы дерекқордан мәліметтер алу рәсімдері Комиссия уәкілетті органдардан тиісті сұрау салуды алған кезде орындалады.</w:t>
      </w:r>
    </w:p>
    <w:bookmarkEnd w:id="43"/>
    <w:p>
      <w:pPr>
        <w:spacing w:after="0"/>
        <w:ind w:left="0"/>
        <w:jc w:val="both"/>
      </w:pPr>
      <w:r>
        <w:rPr>
          <w:rFonts w:ascii="Times New Roman"/>
          <w:b w:val="false"/>
          <w:i w:val="false"/>
          <w:color w:val="000000"/>
          <w:sz w:val="28"/>
        </w:rPr>
        <w:t>
      Асыл тұқымды жануарлар туралы мәліметтерді ұсыну уәкілетті органдар мен Еуразиялық экономикалық комиссия арасындағы ақпараттық өзара іс-қимыл регламентіне сәйкес жүзеге асырылады.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p>
      <w:pPr>
        <w:spacing w:after="0"/>
        <w:ind w:left="0"/>
        <w:jc w:val="both"/>
      </w:pPr>
      <w:r>
        <w:rPr>
          <w:rFonts w:ascii="Times New Roman"/>
          <w:b w:val="false"/>
          <w:i w:val="false"/>
          <w:color w:val="000000"/>
          <w:sz w:val="28"/>
        </w:rPr>
        <w:t>
      Асыл тұқымды жануарлар туралы дерекқордан мәліметтер алу рәсімдерін орындау шеңберінде уәкілетті органдардың сұрау салуы бойынша уәкілетті органдардан келіп түсетін сұрау салулардың мынадай түрлері өңделеді:</w:t>
      </w:r>
    </w:p>
    <w:p>
      <w:pPr>
        <w:spacing w:after="0"/>
        <w:ind w:left="0"/>
        <w:jc w:val="both"/>
      </w:pPr>
      <w:r>
        <w:rPr>
          <w:rFonts w:ascii="Times New Roman"/>
          <w:b w:val="false"/>
          <w:i w:val="false"/>
          <w:color w:val="000000"/>
          <w:sz w:val="28"/>
        </w:rPr>
        <w:t>
      асыл тұқымды жануарлар туралы дерекқорды жаңартудың күні мен уақыты туралы ақпаратты сұрау салу;</w:t>
      </w:r>
    </w:p>
    <w:p>
      <w:pPr>
        <w:spacing w:after="0"/>
        <w:ind w:left="0"/>
        <w:jc w:val="both"/>
      </w:pPr>
      <w:r>
        <w:rPr>
          <w:rFonts w:ascii="Times New Roman"/>
          <w:b w:val="false"/>
          <w:i w:val="false"/>
          <w:color w:val="000000"/>
          <w:sz w:val="28"/>
        </w:rPr>
        <w:t>
      асыл тұқымды жануарлар туралы дерекқордан мәліметтерге сұрау салу;</w:t>
      </w:r>
    </w:p>
    <w:p>
      <w:pPr>
        <w:spacing w:after="0"/>
        <w:ind w:left="0"/>
        <w:jc w:val="both"/>
      </w:pPr>
      <w:r>
        <w:rPr>
          <w:rFonts w:ascii="Times New Roman"/>
          <w:b w:val="false"/>
          <w:i w:val="false"/>
          <w:color w:val="000000"/>
          <w:sz w:val="28"/>
        </w:rPr>
        <w:t>
      асыл тұқымды жануарлар туралы дерекқордан өзгертілген мәліметтерді сұрау салу.</w:t>
      </w:r>
    </w:p>
    <w:p>
      <w:pPr>
        <w:spacing w:after="0"/>
        <w:ind w:left="0"/>
        <w:jc w:val="both"/>
      </w:pPr>
      <w:r>
        <w:rPr>
          <w:rFonts w:ascii="Times New Roman"/>
          <w:b w:val="false"/>
          <w:i w:val="false"/>
          <w:color w:val="000000"/>
          <w:sz w:val="28"/>
        </w:rPr>
        <w:t>
      Асыл тұқымды жануарлар туралы дерекқорды жаңарту күні мен уақыты туралы ақпаратқа сұрау салуды уәкілетті органда сақталатын асыл тұқымды жануарлар туралы мәліметтерді Комиссияда сақталатын асыл тұқымды жануарлар туралы дерекқорда қамтылған мәліметтермен үндестіру қажеттігін бағалау мақсатында уәкілетті орган орындайды.</w:t>
      </w:r>
    </w:p>
    <w:p>
      <w:pPr>
        <w:spacing w:after="0"/>
        <w:ind w:left="0"/>
        <w:jc w:val="both"/>
      </w:pPr>
      <w:r>
        <w:rPr>
          <w:rFonts w:ascii="Times New Roman"/>
          <w:b w:val="false"/>
          <w:i w:val="false"/>
          <w:color w:val="000000"/>
          <w:sz w:val="28"/>
        </w:rPr>
        <w:t>
      Асыл тұқымды жануарлар туралы дерекқорды жаңарту күні мен уақыты туралы ақпарат беруге сұрау салуды жүзеге асыру кезінде "Асыл тұқымды жануарлар туралы дерекқорды жаңарту күні мен уақыты туралы ақпарат алу" (P. АS.03.PRC.004) рәсімі орындалады.</w:t>
      </w:r>
    </w:p>
    <w:p>
      <w:pPr>
        <w:spacing w:after="0"/>
        <w:ind w:left="0"/>
        <w:jc w:val="both"/>
      </w:pPr>
      <w:r>
        <w:rPr>
          <w:rFonts w:ascii="Times New Roman"/>
          <w:b w:val="false"/>
          <w:i w:val="false"/>
          <w:color w:val="000000"/>
          <w:sz w:val="28"/>
        </w:rPr>
        <w:t xml:space="preserve">
      Асыл тұқымды жануарлар туралы дерекқордан мәліметтерді сұратуды уәкілетті орган асыл тұқымды жануарлар туралы дерекқорға енгізілген асыл тұқымды жануарлар туралы барлық мәліметтерді алу мақсатында орындайды. Асыл тұқымды жануарлар туралы дерекқордағы мәліметтер не толық көлемде не белгілі бір күн мен уақыттағы жағдай бойынша сұратылады. Асыл тұқымды жануарлар туралы дерекқордан мәліметтер сұратуды жүзеге асыру кезінде "Асыл тұқымды жануарлар туралы дерекқордан мәліметтер алу" рәсімі (P.AS.03.PRC.005) орындалады. </w:t>
      </w:r>
    </w:p>
    <w:p>
      <w:pPr>
        <w:spacing w:after="0"/>
        <w:ind w:left="0"/>
        <w:jc w:val="both"/>
      </w:pPr>
      <w:r>
        <w:rPr>
          <w:rFonts w:ascii="Times New Roman"/>
          <w:b w:val="false"/>
          <w:i w:val="false"/>
          <w:color w:val="000000"/>
          <w:sz w:val="28"/>
        </w:rPr>
        <w:t xml:space="preserve">
      Асыл тұқымды жануарлар туралы дерекқордан өзгертілген мәліметтерді сұрату кезінде асыл тұқымды жануарлар туралы дерекқорға қосылған немесе сұрау салуда көрсетілген кезден бастап осы сұрау салу орындалған кезге дейін өзгерістер енгізілген мәліметтер ұсынылады. Асыл тұқымды жануарлар туралы дерекқордан өзгертілген мәліметтерді сұратуды жүзеге асыру кезінде "Асыл тұқымды жануарлар туралы дерекқордан өзгертілген мәліметтерді алу" рәсімі (P.AS.03.PRC.006) орындалады. </w:t>
      </w:r>
    </w:p>
    <w:bookmarkStart w:name="z47" w:id="44"/>
    <w:p>
      <w:pPr>
        <w:spacing w:after="0"/>
        <w:ind w:left="0"/>
        <w:jc w:val="both"/>
      </w:pPr>
      <w:r>
        <w:rPr>
          <w:rFonts w:ascii="Times New Roman"/>
          <w:b w:val="false"/>
          <w:i w:val="false"/>
          <w:color w:val="000000"/>
          <w:sz w:val="28"/>
        </w:rPr>
        <w:t xml:space="preserve">
      19. Уәкілетті органдардың сұрау салуы бойынша асыл тұқымды жануарлар туралы дерекқордан мәліметтер алу рәсімдері тобының келтірілген сипаттамасы 3-суретте келтірілген. </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724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3-сурет. Уәкілетті органдардың сұрау салуы бойынша асыл тұқымды жануарлар туралы дерекқордан мәліметтер алу рәсімдері тобының жалпы схемасы</w:t>
      </w:r>
    </w:p>
    <w:bookmarkEnd w:id="45"/>
    <w:bookmarkStart w:name="z49" w:id="46"/>
    <w:p>
      <w:pPr>
        <w:spacing w:after="0"/>
        <w:ind w:left="0"/>
        <w:jc w:val="both"/>
      </w:pPr>
      <w:r>
        <w:rPr>
          <w:rFonts w:ascii="Times New Roman"/>
          <w:b w:val="false"/>
          <w:i w:val="false"/>
          <w:color w:val="000000"/>
          <w:sz w:val="28"/>
        </w:rPr>
        <w:t>
      20. Уәкілетті органдардың сұрау салуы бойынша асыл тұқымды жануарлар туралы дерекқордан мәліметтер алу рәсімдерінің тобына кіретін жалпы процесс рәсімдерінің тізбесі 3-кестеде келтірілген.</w:t>
      </w:r>
    </w:p>
    <w:bookmarkEnd w:id="46"/>
    <w:bookmarkStart w:name="z50" w:id="47"/>
    <w:p>
      <w:pPr>
        <w:spacing w:after="0"/>
        <w:ind w:left="0"/>
        <w:jc w:val="both"/>
      </w:pPr>
      <w:r>
        <w:rPr>
          <w:rFonts w:ascii="Times New Roman"/>
          <w:b w:val="false"/>
          <w:i w:val="false"/>
          <w:color w:val="000000"/>
          <w:sz w:val="28"/>
        </w:rPr>
        <w:t>
      3-кесте</w:t>
      </w:r>
    </w:p>
    <w:bookmarkEnd w:id="47"/>
    <w:bookmarkStart w:name="z51" w:id="48"/>
    <w:p>
      <w:pPr>
        <w:spacing w:after="0"/>
        <w:ind w:left="0"/>
        <w:jc w:val="left"/>
      </w:pPr>
      <w:r>
        <w:rPr>
          <w:rFonts w:ascii="Times New Roman"/>
          <w:b/>
          <w:i w:val="false"/>
          <w:color w:val="000000"/>
        </w:rPr>
        <w:t xml:space="preserve"> Уәкілетті органдардың сұрау салуы бойынша асыл тұқымды жануарлар туралы дерекқордан мәліметтер алу рәсімдерінің тобына кіретін жалпы процесс рәсімдерінің тізбесі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дерекқорды жаңарту күні мен уақыты туралы ақпарат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органның уәкілетті органда сақталатын асыл тұқымды жануарлар туралы мәліметтерді асыл тұқымды жануарлар туралы дерекқорда қамтылған мәліметтермен үйлестіру қажеттігін бағалауға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асыл тұқымды жануарлар туралы дерекқордан мәліметтер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органда сақталатын асыл тұқымды жануарлар туралы мәліметтерді асыл тұқымды жануарлар туралы дерекқорда қамтылған мәліметтермен үйлестіруге арналған</w:t>
            </w:r>
          </w:p>
        </w:tc>
      </w:tr>
    </w:tbl>
    <w:bookmarkStart w:name="z52" w:id="49"/>
    <w:p>
      <w:pPr>
        <w:spacing w:after="0"/>
        <w:ind w:left="0"/>
        <w:jc w:val="left"/>
      </w:pPr>
      <w:r>
        <w:rPr>
          <w:rFonts w:ascii="Times New Roman"/>
          <w:b/>
          <w:i w:val="false"/>
          <w:color w:val="000000"/>
        </w:rPr>
        <w:t xml:space="preserve"> 6. Селекциялық жетістіктер туралы дерекқорды қалыптастыру және жүргізу рәсімдер тобы</w:t>
      </w:r>
    </w:p>
    <w:bookmarkEnd w:id="49"/>
    <w:bookmarkStart w:name="z53" w:id="50"/>
    <w:p>
      <w:pPr>
        <w:spacing w:after="0"/>
        <w:ind w:left="0"/>
        <w:jc w:val="both"/>
      </w:pPr>
      <w:r>
        <w:rPr>
          <w:rFonts w:ascii="Times New Roman"/>
          <w:b w:val="false"/>
          <w:i w:val="false"/>
          <w:color w:val="000000"/>
          <w:sz w:val="28"/>
        </w:rPr>
        <w:t>
      21. Селекциялық жетістіктер туралы дерекқорды қалыптастыру және жүргізу рәсімдерін орындау кезінде уәкілетті орган селекциялық жетістіктер туралы дерекқорға енгізу және ондағы мәліметтерді өзгерту үшін селекциялық жетістіктер туралы мәліметтерді қалыптастырады және Комиссияға ұсынады. Көрсетілген мәліметтерді ұсыну уәкілетті органдар мен Комиссия арасындағы ақпараттық өзара іс-қимыл регламентіне сәйкес жүзеге асырылады.</w:t>
      </w:r>
    </w:p>
    <w:bookmarkEnd w:id="50"/>
    <w:p>
      <w:pPr>
        <w:spacing w:after="0"/>
        <w:ind w:left="0"/>
        <w:jc w:val="both"/>
      </w:pPr>
      <w:r>
        <w:rPr>
          <w:rFonts w:ascii="Times New Roman"/>
          <w:b w:val="false"/>
          <w:i w:val="false"/>
          <w:color w:val="000000"/>
          <w:sz w:val="28"/>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p>
      <w:pPr>
        <w:spacing w:after="0"/>
        <w:ind w:left="0"/>
        <w:jc w:val="both"/>
      </w:pPr>
      <w:r>
        <w:rPr>
          <w:rFonts w:ascii="Times New Roman"/>
          <w:b w:val="false"/>
          <w:i w:val="false"/>
          <w:color w:val="000000"/>
          <w:sz w:val="28"/>
        </w:rPr>
        <w:t xml:space="preserve">
      Селекциялық жетістіктер туралы жаңа мәліметтер пайда болған кезде "Селекциялық жетістіктер туралы дерекқорға мәліметтерді енгізу" рәсімі (P.AS.03.PRC.007) орындалады. </w:t>
      </w:r>
    </w:p>
    <w:p>
      <w:pPr>
        <w:spacing w:after="0"/>
        <w:ind w:left="0"/>
        <w:jc w:val="both"/>
      </w:pPr>
      <w:r>
        <w:rPr>
          <w:rFonts w:ascii="Times New Roman"/>
          <w:b w:val="false"/>
          <w:i w:val="false"/>
          <w:color w:val="000000"/>
          <w:sz w:val="28"/>
        </w:rPr>
        <w:t xml:space="preserve">
      Селекциялық жетістіктер туралы мәліметтерде өзгерістер болған жағдайда "Селекциялық жетістіктер туралы дерекқордағы мәліметтерді өзгерту" рәсімі (P.AS.03.PRC.008) орындалады. </w:t>
      </w:r>
    </w:p>
    <w:p>
      <w:pPr>
        <w:spacing w:after="0"/>
        <w:ind w:left="0"/>
        <w:jc w:val="both"/>
      </w:pPr>
      <w:r>
        <w:rPr>
          <w:rFonts w:ascii="Times New Roman"/>
          <w:b w:val="false"/>
          <w:i w:val="false"/>
          <w:color w:val="000000"/>
          <w:sz w:val="28"/>
        </w:rPr>
        <w:t xml:space="preserve">
      Селекциялық жетістіктер туралы мәліметтер алып тасталған жағдайда, "Селекциялық жетістіктер туралы дерекқордан мәліметтерді алып тастау" рәсімі (P.AS.03.PRC.009) орындалады. </w:t>
      </w:r>
    </w:p>
    <w:bookmarkStart w:name="z54" w:id="51"/>
    <w:p>
      <w:pPr>
        <w:spacing w:after="0"/>
        <w:ind w:left="0"/>
        <w:jc w:val="both"/>
      </w:pPr>
      <w:r>
        <w:rPr>
          <w:rFonts w:ascii="Times New Roman"/>
          <w:b w:val="false"/>
          <w:i w:val="false"/>
          <w:color w:val="000000"/>
          <w:sz w:val="28"/>
        </w:rPr>
        <w:t xml:space="preserve">
      22. Селекциялық жетістіктер туралы дерекқорды қалыптастыру және жүргізу рәсімдері тобының келтірілген сипаттамасы 4-суретте келтірілген. </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xml:space="preserve">
      4-сурет. Селекциялық жетістіктер туралы дерекқорды қалыптастыру және жүргізу рәсімдері тобының жалпы схемасы </w:t>
      </w:r>
    </w:p>
    <w:bookmarkEnd w:id="52"/>
    <w:bookmarkStart w:name="z56" w:id="53"/>
    <w:p>
      <w:pPr>
        <w:spacing w:after="0"/>
        <w:ind w:left="0"/>
        <w:jc w:val="both"/>
      </w:pPr>
      <w:r>
        <w:rPr>
          <w:rFonts w:ascii="Times New Roman"/>
          <w:b w:val="false"/>
          <w:i w:val="false"/>
          <w:color w:val="000000"/>
          <w:sz w:val="28"/>
        </w:rPr>
        <w:t xml:space="preserve">
      22. Селекциялық жетістіктер туралы дерекқорды қалыптастыру және жүргізу рәсімдерінің тобына кіретін жалпы процесс рәсімдерінің тізбесі 4-кестеде келтірілген. </w:t>
      </w:r>
    </w:p>
    <w:bookmarkEnd w:id="53"/>
    <w:bookmarkStart w:name="z57" w:id="54"/>
    <w:p>
      <w:pPr>
        <w:spacing w:after="0"/>
        <w:ind w:left="0"/>
        <w:jc w:val="both"/>
      </w:pPr>
      <w:r>
        <w:rPr>
          <w:rFonts w:ascii="Times New Roman"/>
          <w:b w:val="false"/>
          <w:i w:val="false"/>
          <w:color w:val="000000"/>
          <w:sz w:val="28"/>
        </w:rPr>
        <w:t>
      4-кесте</w:t>
      </w:r>
    </w:p>
    <w:bookmarkEnd w:id="54"/>
    <w:bookmarkStart w:name="z58" w:id="55"/>
    <w:p>
      <w:pPr>
        <w:spacing w:after="0"/>
        <w:ind w:left="0"/>
        <w:jc w:val="left"/>
      </w:pPr>
      <w:r>
        <w:rPr>
          <w:rFonts w:ascii="Times New Roman"/>
          <w:b/>
          <w:i w:val="false"/>
          <w:color w:val="000000"/>
        </w:rPr>
        <w:t xml:space="preserve"> Селекциялық жетістіктер туралы дерекқорды қалыптастыру және жүргізу рәсімдерінің тобына кіретін жалпы процесс рәсімдерінің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органның Комиссияға селекциялық жетістіктер туралы мәліметтерді ұсынуына, мәліметтерді селекциялық жетістіктер туралы дерекқорға енгізуге және оларды Одақтың ақпараттық порталында жариялауға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дерекқордағы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органның Комиссияға селекциялық жетістіктер туралы өзгертілген мәліметтерді ұсынуына, селекциялық жетістіктер туралы дерекқордағы мәліметтерді жаңартуға және жаңартылған мәліметтерді Одақтың ақпараттық порталында жариялауға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органның Комиссияға селекциялық жетістіктер туралы мәліметтерді селекциялық жетістіктер туралы дерекқордан алып тастау туралы мәліметтерді ұсынуға және Одақтың ақпараттық порталында жаңартылған мәліметтерді жариялауға арналған</w:t>
            </w:r>
          </w:p>
        </w:tc>
      </w:tr>
    </w:tbl>
    <w:bookmarkStart w:name="z59" w:id="56"/>
    <w:p>
      <w:pPr>
        <w:spacing w:after="0"/>
        <w:ind w:left="0"/>
        <w:jc w:val="left"/>
      </w:pPr>
      <w:r>
        <w:rPr>
          <w:rFonts w:ascii="Times New Roman"/>
          <w:b/>
          <w:i w:val="false"/>
          <w:color w:val="000000"/>
        </w:rPr>
        <w:t xml:space="preserve"> 7. Уәкілетті органдардың сұрау салуы бойынша селекциялық жетістіктер туралы дерекқордан мәліметтер алу рәсімдер тобы</w:t>
      </w:r>
    </w:p>
    <w:bookmarkEnd w:id="56"/>
    <w:bookmarkStart w:name="z60" w:id="57"/>
    <w:p>
      <w:pPr>
        <w:spacing w:after="0"/>
        <w:ind w:left="0"/>
        <w:jc w:val="both"/>
      </w:pPr>
      <w:r>
        <w:rPr>
          <w:rFonts w:ascii="Times New Roman"/>
          <w:b w:val="false"/>
          <w:i w:val="false"/>
          <w:color w:val="000000"/>
          <w:sz w:val="28"/>
        </w:rPr>
        <w:t xml:space="preserve">
      22. Уәкілетті органдардың сұрау салуы бойынша селекциялық жетістіктер туралы дерекқордан мәліметтер алу рәсімдері Комиссия уәкілетті органдардан тиісті сұрау салуды алған кезде орындалады. </w:t>
      </w:r>
    </w:p>
    <w:bookmarkEnd w:id="57"/>
    <w:p>
      <w:pPr>
        <w:spacing w:after="0"/>
        <w:ind w:left="0"/>
        <w:jc w:val="both"/>
      </w:pPr>
      <w:r>
        <w:rPr>
          <w:rFonts w:ascii="Times New Roman"/>
          <w:b w:val="false"/>
          <w:i w:val="false"/>
          <w:color w:val="000000"/>
          <w:sz w:val="28"/>
        </w:rPr>
        <w:t xml:space="preserve">
      Селекциялық жетістіктер туралы мәліметтерді ұсыну уәкілетті органдар мен Еуразиялық экономикалық комиссия арасындағы ақпараттық өзара іс-қимыл регламентіне сәйкес жүзеге асырылады.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p>
      <w:pPr>
        <w:spacing w:after="0"/>
        <w:ind w:left="0"/>
        <w:jc w:val="both"/>
      </w:pPr>
      <w:r>
        <w:rPr>
          <w:rFonts w:ascii="Times New Roman"/>
          <w:b w:val="false"/>
          <w:i w:val="false"/>
          <w:color w:val="000000"/>
          <w:sz w:val="28"/>
        </w:rPr>
        <w:t>
      Селекциялық жетістіктер туралы дерекқордан мәліметтер алу рәсімдерін орындау шеңберінде уәкілетті органдардың сұрау салуы бойынша уәкілетті органдардан келіп түсетін сұрау салулардың мынадай түрлері өңделеді:</w:t>
      </w:r>
    </w:p>
    <w:p>
      <w:pPr>
        <w:spacing w:after="0"/>
        <w:ind w:left="0"/>
        <w:jc w:val="both"/>
      </w:pPr>
      <w:r>
        <w:rPr>
          <w:rFonts w:ascii="Times New Roman"/>
          <w:b w:val="false"/>
          <w:i w:val="false"/>
          <w:color w:val="000000"/>
          <w:sz w:val="28"/>
        </w:rPr>
        <w:t>
      селекциялық жетістіктер туралы дерекқорды жаңартудың күні мен уақыты туралы ақпаратты сұрау салу;</w:t>
      </w:r>
    </w:p>
    <w:p>
      <w:pPr>
        <w:spacing w:after="0"/>
        <w:ind w:left="0"/>
        <w:jc w:val="both"/>
      </w:pPr>
      <w:r>
        <w:rPr>
          <w:rFonts w:ascii="Times New Roman"/>
          <w:b w:val="false"/>
          <w:i w:val="false"/>
          <w:color w:val="000000"/>
          <w:sz w:val="28"/>
        </w:rPr>
        <w:t>
      селекциялық жетістіктер туралы дерекқордан мәліметтерге сұрау салу;</w:t>
      </w:r>
    </w:p>
    <w:p>
      <w:pPr>
        <w:spacing w:after="0"/>
        <w:ind w:left="0"/>
        <w:jc w:val="both"/>
      </w:pPr>
      <w:r>
        <w:rPr>
          <w:rFonts w:ascii="Times New Roman"/>
          <w:b w:val="false"/>
          <w:i w:val="false"/>
          <w:color w:val="000000"/>
          <w:sz w:val="28"/>
        </w:rPr>
        <w:t xml:space="preserve">
      селекциялық жетістіктер туралы дерекқордан өзгертілген мәліметтерге сұрау салу.  </w:t>
      </w:r>
    </w:p>
    <w:p>
      <w:pPr>
        <w:spacing w:after="0"/>
        <w:ind w:left="0"/>
        <w:jc w:val="both"/>
      </w:pPr>
      <w:r>
        <w:rPr>
          <w:rFonts w:ascii="Times New Roman"/>
          <w:b w:val="false"/>
          <w:i w:val="false"/>
          <w:color w:val="000000"/>
          <w:sz w:val="28"/>
        </w:rPr>
        <w:t>
      Селекциялық жетістіктер туралы дерекқорды жаңарту күні мен уақыты туралы ақпаратқа сұрау салуды уәкілетті органда сақталатын селекциялық жетістіктер туралы мәліметтерді Комиссияда сақталатын селекциялық жетістіктер туралы дерекқорда қамтылған мәліметтермен үйлестіру қажеттігін бағалау мақсатында уәкілетті орган орындайды.</w:t>
      </w:r>
    </w:p>
    <w:p>
      <w:pPr>
        <w:spacing w:after="0"/>
        <w:ind w:left="0"/>
        <w:jc w:val="both"/>
      </w:pPr>
      <w:r>
        <w:rPr>
          <w:rFonts w:ascii="Times New Roman"/>
          <w:b w:val="false"/>
          <w:i w:val="false"/>
          <w:color w:val="000000"/>
          <w:sz w:val="28"/>
        </w:rPr>
        <w:t xml:space="preserve">
      Селекциялық жетістіктер туралы дерекқорды жаңарту күні мен уақыты туралы ақпарат беруге сұрау салуды жүзеге асыру кезінде "Селекциялық жетістіктер туралы дерекқорды жаңарту күні мен уақыты туралы ақпарат алу" (P.АS.03.PRC.10) рәсімі орындалады.  </w:t>
      </w:r>
    </w:p>
    <w:p>
      <w:pPr>
        <w:spacing w:after="0"/>
        <w:ind w:left="0"/>
        <w:jc w:val="both"/>
      </w:pPr>
      <w:r>
        <w:rPr>
          <w:rFonts w:ascii="Times New Roman"/>
          <w:b w:val="false"/>
          <w:i w:val="false"/>
          <w:color w:val="000000"/>
          <w:sz w:val="28"/>
        </w:rPr>
        <w:t xml:space="preserve">
      Селекциялық жетістіктер туралы дерекқордан мәліметтерді сұратуды уәкілетті орган селекциялық жетістіктер туралы дерекқорға енгізілген селекциялық жетістіктер туралы барлық мәліметтерді алу мақсатында орындайды. Селекциялық жетістіктер туралы дерекқордағы мәліметтер не толық көлемде не белгілі бір күн мен уақыттағы жағдай бойынша сұратылады. Селекциялық жетістіктер туралы дерекқордан мәліметтер сұратуды жүзеге асыру кезінде "Селекциялық жетістіктер туралы дерекқордан мәліметтер алу" рәсімі (P.AS.03.PRC.11) орындалады. </w:t>
      </w:r>
    </w:p>
    <w:p>
      <w:pPr>
        <w:spacing w:after="0"/>
        <w:ind w:left="0"/>
        <w:jc w:val="both"/>
      </w:pPr>
      <w:r>
        <w:rPr>
          <w:rFonts w:ascii="Times New Roman"/>
          <w:b w:val="false"/>
          <w:i w:val="false"/>
          <w:color w:val="000000"/>
          <w:sz w:val="28"/>
        </w:rPr>
        <w:t xml:space="preserve">
      Селекциялық жетістіктер туралы дерекқордан өзгертілген мәліметтерді сұрату кезінде селекциялық жетістіктер туралы дерекқорға қосылған немесе сұрау салуда көрсетілген кезден бастап осы сұрау салу орындалған кезге дейін өзгерістер енгізілген мәліметтер ұсынылады. Селекциялық жетістіктер туралы дерекқордан өзгертілген мәліметтерді сұратуды жүзеге асыру кезінде "Селекциялық жетістіктер туралы дерекқордан өзгертілген мәліметтерді алу" рәсімі (P.AS.03.PRC.12) орындалады. </w:t>
      </w:r>
    </w:p>
    <w:bookmarkStart w:name="z61" w:id="58"/>
    <w:p>
      <w:pPr>
        <w:spacing w:after="0"/>
        <w:ind w:left="0"/>
        <w:jc w:val="both"/>
      </w:pPr>
      <w:r>
        <w:rPr>
          <w:rFonts w:ascii="Times New Roman"/>
          <w:b w:val="false"/>
          <w:i w:val="false"/>
          <w:color w:val="000000"/>
          <w:sz w:val="28"/>
        </w:rPr>
        <w:t xml:space="preserve">
      25. Уәкілетті органдардың сұрау салуы бойынша селекциялық жетістіктер туралы дерекқордан мәліметтер алу рәсімдері тобының келтірілген сипаттамасы 5-суретте келтірілген. </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724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xml:space="preserve">
      5-сурет. Уәкілетті органдардың сұрау салуы бойынша селекциялық жетістіктер туралы дерекқордан мәліметтер алу рәсімдері тобының жалпы схемасы </w:t>
      </w:r>
    </w:p>
    <w:bookmarkEnd w:id="59"/>
    <w:bookmarkStart w:name="z63" w:id="60"/>
    <w:p>
      <w:pPr>
        <w:spacing w:after="0"/>
        <w:ind w:left="0"/>
        <w:jc w:val="both"/>
      </w:pPr>
      <w:r>
        <w:rPr>
          <w:rFonts w:ascii="Times New Roman"/>
          <w:b w:val="false"/>
          <w:i w:val="false"/>
          <w:color w:val="000000"/>
          <w:sz w:val="28"/>
        </w:rPr>
        <w:t xml:space="preserve">
      26. Уәкілетті органдардың сұрау салуы бойынша селекциялық жетістіктер туралы дерекқордан мәліметтер алу рәсімдерінің тобына кіретін жалпы процесс рәсімдерінің тізбесі 5-кестеде келтірілген. </w:t>
      </w:r>
    </w:p>
    <w:bookmarkEnd w:id="60"/>
    <w:bookmarkStart w:name="z64" w:id="61"/>
    <w:p>
      <w:pPr>
        <w:spacing w:after="0"/>
        <w:ind w:left="0"/>
        <w:jc w:val="both"/>
      </w:pPr>
      <w:r>
        <w:rPr>
          <w:rFonts w:ascii="Times New Roman"/>
          <w:b w:val="false"/>
          <w:i w:val="false"/>
          <w:color w:val="000000"/>
          <w:sz w:val="28"/>
        </w:rPr>
        <w:t>
      5-кесте</w:t>
      </w:r>
    </w:p>
    <w:bookmarkEnd w:id="61"/>
    <w:bookmarkStart w:name="z65" w:id="62"/>
    <w:p>
      <w:pPr>
        <w:spacing w:after="0"/>
        <w:ind w:left="0"/>
        <w:jc w:val="left"/>
      </w:pPr>
      <w:r>
        <w:rPr>
          <w:rFonts w:ascii="Times New Roman"/>
          <w:b/>
          <w:i w:val="false"/>
          <w:color w:val="000000"/>
        </w:rPr>
        <w:t xml:space="preserve"> Уәкілетті органдардың сұрау салуы бойынша селекциялық жетістіктер туралы дерекқордан мәліметтер алу рәсімдерінің тобына кіретін жалпы процесс рәсімдерінің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 жаңарту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уәкілетті органның уәкілетті органда сақталатын селекциялық жетістіктер туралы мәліметтерді селекциялық жетістіктер туралы дерекқорда қамтылған мәліметтермен үйлестіру қажеттігін бағалауға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мәліметтер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селекциялық жетістіктер туралы дерекқордан мәліметтер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органда сақталатын селекциялық жетістіктер туралы мәліметтерді селекциялық жетістіктер туралы дерекқорда қамтылған мәліметтермен үйлестіруге арналған</w:t>
            </w:r>
          </w:p>
        </w:tc>
      </w:tr>
    </w:tbl>
    <w:bookmarkStart w:name="z66" w:id="63"/>
    <w:p>
      <w:pPr>
        <w:spacing w:after="0"/>
        <w:ind w:left="0"/>
        <w:jc w:val="left"/>
      </w:pPr>
      <w:r>
        <w:rPr>
          <w:rFonts w:ascii="Times New Roman"/>
          <w:b/>
          <w:i w:val="false"/>
          <w:color w:val="000000"/>
        </w:rPr>
        <w:t xml:space="preserve"> V. Ақпараттық объектілердің тізбесі </w:t>
      </w:r>
    </w:p>
    <w:bookmarkEnd w:id="63"/>
    <w:bookmarkStart w:name="z67" w:id="64"/>
    <w:p>
      <w:pPr>
        <w:spacing w:after="0"/>
        <w:ind w:left="0"/>
        <w:jc w:val="both"/>
      </w:pPr>
      <w:r>
        <w:rPr>
          <w:rFonts w:ascii="Times New Roman"/>
          <w:b w:val="false"/>
          <w:i w:val="false"/>
          <w:color w:val="000000"/>
          <w:sz w:val="28"/>
        </w:rPr>
        <w:t xml:space="preserve">
      27. Жалпы процеске қатысушылар арасындағы ақпараттық өзара іс-қимыл процесінде өздері туралы немесе өздерінен мәліметтер берілетін ақпараттық объектілердің тізбесі 6-кестеде келтірілген. </w:t>
      </w:r>
    </w:p>
    <w:bookmarkEnd w:id="64"/>
    <w:bookmarkStart w:name="z68" w:id="65"/>
    <w:p>
      <w:pPr>
        <w:spacing w:after="0"/>
        <w:ind w:left="0"/>
        <w:jc w:val="both"/>
      </w:pPr>
      <w:r>
        <w:rPr>
          <w:rFonts w:ascii="Times New Roman"/>
          <w:b w:val="false"/>
          <w:i w:val="false"/>
          <w:color w:val="000000"/>
          <w:sz w:val="28"/>
        </w:rPr>
        <w:t>
      6-кесте</w:t>
      </w:r>
    </w:p>
    <w:bookmarkEnd w:id="65"/>
    <w:bookmarkStart w:name="z69" w:id="66"/>
    <w:p>
      <w:pPr>
        <w:spacing w:after="0"/>
        <w:ind w:left="0"/>
        <w:jc w:val="left"/>
      </w:pPr>
      <w:r>
        <w:rPr>
          <w:rFonts w:ascii="Times New Roman"/>
          <w:b/>
          <w:i w:val="false"/>
          <w:color w:val="000000"/>
        </w:rPr>
        <w:t xml:space="preserve"> Ақпараттық объектілердің тізбесі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P.AS.03.BEN.001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дерекқорды қалыптастыру және жүргізу үшін Комиссияға ұсынылатын асыл тұқымды жануарлар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P.AS.03.BEN.002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 қалыптастыру және жүргізу үшін Комиссияға ұсынылатын селекциялық жетістіктер туралы мәліметтер</w:t>
            </w:r>
          </w:p>
        </w:tc>
      </w:tr>
    </w:tbl>
    <w:bookmarkStart w:name="z70" w:id="67"/>
    <w:p>
      <w:pPr>
        <w:spacing w:after="0"/>
        <w:ind w:left="0"/>
        <w:jc w:val="left"/>
      </w:pPr>
      <w:r>
        <w:rPr>
          <w:rFonts w:ascii="Times New Roman"/>
          <w:b/>
          <w:i w:val="false"/>
          <w:color w:val="000000"/>
        </w:rPr>
        <w:t xml:space="preserve"> VI. Жалпы процеске қатысушылардың жауапкершілігі </w:t>
      </w:r>
    </w:p>
    <w:bookmarkEnd w:id="67"/>
    <w:p>
      <w:pPr>
        <w:spacing w:after="0"/>
        <w:ind w:left="0"/>
        <w:jc w:val="left"/>
      </w:pPr>
    </w:p>
    <w:p>
      <w:pPr>
        <w:spacing w:after="0"/>
        <w:ind w:left="0"/>
        <w:jc w:val="both"/>
      </w:pPr>
      <w:r>
        <w:rPr>
          <w:rFonts w:ascii="Times New Roman"/>
          <w:b w:val="false"/>
          <w:i w:val="false"/>
          <w:color w:val="000000"/>
          <w:sz w:val="28"/>
        </w:rPr>
        <w:t xml:space="preserve">
      28. Ақпараттық өзара іс-қимылға қатысатын Комиссияның лауазымды адамдары мен қызметкерлерін мәліметтердің уақтылы және толық берілуін қамтамасыз етуге бағытталған талаптарды сақтамағаны үшін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өзге де халықаралық шарттарға және Одақтың құқығын құрайтын актілерге, ал уәкілетті органдардың лауазымды адамдары мен қызметкерлерінің – мүше мемлекеттердің заңнамасына сәйкес жүзеге асырылады.</w:t>
      </w:r>
    </w:p>
    <w:bookmarkStart w:name="z72" w:id="68"/>
    <w:p>
      <w:pPr>
        <w:spacing w:after="0"/>
        <w:ind w:left="0"/>
        <w:jc w:val="left"/>
      </w:pPr>
      <w:r>
        <w:rPr>
          <w:rFonts w:ascii="Times New Roman"/>
          <w:b/>
          <w:i w:val="false"/>
          <w:color w:val="000000"/>
        </w:rPr>
        <w:t xml:space="preserve"> VII. Жалпы процестің анықтамалықтары мен сыныптауыштары </w:t>
      </w:r>
    </w:p>
    <w:bookmarkEnd w:id="68"/>
    <w:bookmarkStart w:name="z73" w:id="69"/>
    <w:p>
      <w:pPr>
        <w:spacing w:after="0"/>
        <w:ind w:left="0"/>
        <w:jc w:val="both"/>
      </w:pPr>
      <w:r>
        <w:rPr>
          <w:rFonts w:ascii="Times New Roman"/>
          <w:b w:val="false"/>
          <w:i w:val="false"/>
          <w:color w:val="000000"/>
          <w:sz w:val="28"/>
        </w:rPr>
        <w:t xml:space="preserve">
      29. Жалпы процестің анықтамалықтары мен сыныптауыштарының тізбесі 7-кестеде келтірілген. </w:t>
      </w:r>
    </w:p>
    <w:bookmarkEnd w:id="69"/>
    <w:bookmarkStart w:name="z74" w:id="70"/>
    <w:p>
      <w:pPr>
        <w:spacing w:after="0"/>
        <w:ind w:left="0"/>
        <w:jc w:val="both"/>
      </w:pPr>
      <w:r>
        <w:rPr>
          <w:rFonts w:ascii="Times New Roman"/>
          <w:b w:val="false"/>
          <w:i w:val="false"/>
          <w:color w:val="000000"/>
          <w:sz w:val="28"/>
        </w:rPr>
        <w:t xml:space="preserve">
      7-кесте </w:t>
      </w:r>
    </w:p>
    <w:bookmarkEnd w:id="70"/>
    <w:bookmarkStart w:name="z75" w:id="71"/>
    <w:p>
      <w:pPr>
        <w:spacing w:after="0"/>
        <w:ind w:left="0"/>
        <w:jc w:val="left"/>
      </w:pPr>
      <w:r>
        <w:rPr>
          <w:rFonts w:ascii="Times New Roman"/>
          <w:b/>
          <w:i w:val="false"/>
          <w:color w:val="000000"/>
        </w:rPr>
        <w:t xml:space="preserve"> Жалпы процестің анықтамалықтары мен сыныптауыштарының тізбесі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w:t>
            </w:r>
            <w:r>
              <w:rPr>
                <w:rFonts w:ascii="Times New Roman"/>
                <w:b/>
                <w:i w:val="false"/>
                <w:color w:val="000000"/>
                <w:sz w:val="20"/>
              </w:rPr>
              <w:t>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мен асыл тұқымды өнім санаттарының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2020 жылғы 27 қазандағы № 132 шешіміне сәйкес асыл тұқымды жануарлар мен асыл тұқымды өнім санаттарының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мен асыл тұқымды өнімнің арнайы сипаттамаларының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мен асыл тұқымды өнімнің арнайы сипаттамаларының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елдер атауларының тізбесін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құқықтық нысандардың кодтары мен атауларының тізбесін қамтиды (Еуразиялық экономикалық комиссия Алқасының 2019 жылғы 2 сәуірдегі № 54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 түрлерінің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 түрлерінің кодтары мен атауларының тізбесін қамтиды (Еуразиялық экономикалық комиссия Алқасының 2016 жылғы 27 қыркүйектегі № 108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кодтары мен атауларының тізбесін қамтиды (Еуразиялық экономикалық комиссия Алқасының 2020 жылғы 10 наурыздағы № 34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өлшем бірліктері мен шоттарының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шартты белгілердің және өлшем бірліктері мен шот атауларының тізбесін қамтиды (Комиссия Алқасының 2020 жылғы 27 қазандағы № 145 шешіміне сәйкес қолданылады)</w:t>
            </w:r>
          </w:p>
        </w:tc>
      </w:tr>
    </w:tbl>
    <w:bookmarkStart w:name="z76" w:id="72"/>
    <w:p>
      <w:pPr>
        <w:spacing w:after="0"/>
        <w:ind w:left="0"/>
        <w:jc w:val="left"/>
      </w:pPr>
      <w:r>
        <w:rPr>
          <w:rFonts w:ascii="Times New Roman"/>
          <w:b/>
          <w:i w:val="false"/>
          <w:color w:val="000000"/>
        </w:rPr>
        <w:t xml:space="preserve"> VIII. Жалпы процесс рәсімдері </w:t>
      </w:r>
    </w:p>
    <w:bookmarkEnd w:id="72"/>
    <w:bookmarkStart w:name="z77" w:id="73"/>
    <w:p>
      <w:pPr>
        <w:spacing w:after="0"/>
        <w:ind w:left="0"/>
        <w:jc w:val="left"/>
      </w:pPr>
      <w:r>
        <w:rPr>
          <w:rFonts w:ascii="Times New Roman"/>
          <w:b/>
          <w:i w:val="false"/>
          <w:color w:val="000000"/>
        </w:rPr>
        <w:t xml:space="preserve"> 1. Асыл тұқымды жануарлар туралы дерекқорды қалыптастыру және жүргізу рәсімдері</w:t>
      </w:r>
    </w:p>
    <w:bookmarkEnd w:id="73"/>
    <w:bookmarkStart w:name="z78" w:id="74"/>
    <w:p>
      <w:pPr>
        <w:spacing w:after="0"/>
        <w:ind w:left="0"/>
        <w:jc w:val="left"/>
      </w:pPr>
      <w:r>
        <w:rPr>
          <w:rFonts w:ascii="Times New Roman"/>
          <w:b/>
          <w:i w:val="false"/>
          <w:color w:val="000000"/>
        </w:rPr>
        <w:t xml:space="preserve"> "Асыл тұқымды жануарлар туралы дерекқорға мәліметтерді енгізу" рәсімі (P.AS.03.PRC.001) </w:t>
      </w:r>
    </w:p>
    <w:bookmarkEnd w:id="74"/>
    <w:bookmarkStart w:name="z79" w:id="75"/>
    <w:p>
      <w:pPr>
        <w:spacing w:after="0"/>
        <w:ind w:left="0"/>
        <w:jc w:val="both"/>
      </w:pPr>
      <w:r>
        <w:rPr>
          <w:rFonts w:ascii="Times New Roman"/>
          <w:b w:val="false"/>
          <w:i w:val="false"/>
          <w:color w:val="000000"/>
          <w:sz w:val="28"/>
        </w:rPr>
        <w:t xml:space="preserve">
      30. "Асыл тұқымды жануарлар туралы дерекқорға мәліметтерді енгізу" рәсімін (P. AS.03.PRC.001) орындау схемасы 6-суретте көрсетілген. </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xml:space="preserve">
      6-сурет. "Асыл тұқымды жануарлар туралы дерекқорға мәліметтерді енгізу" рәсімін (P.AS.03.PRC.001) орындау схемасы </w:t>
      </w:r>
    </w:p>
    <w:bookmarkEnd w:id="76"/>
    <w:bookmarkStart w:name="z81" w:id="77"/>
    <w:p>
      <w:pPr>
        <w:spacing w:after="0"/>
        <w:ind w:left="0"/>
        <w:jc w:val="both"/>
      </w:pPr>
      <w:r>
        <w:rPr>
          <w:rFonts w:ascii="Times New Roman"/>
          <w:b w:val="false"/>
          <w:i w:val="false"/>
          <w:color w:val="000000"/>
          <w:sz w:val="28"/>
        </w:rPr>
        <w:t xml:space="preserve">
      31. "Асыл тұқымды жануарлар туралы дерекқорға мәліметтерді енгізу" рәсімі (P. AS.03.PRC.001) асыл тұқымды жануарлар туралы жаңа мәліметтер пайда болған кезде орындалады. </w:t>
      </w:r>
    </w:p>
    <w:bookmarkEnd w:id="77"/>
    <w:bookmarkStart w:name="z82" w:id="78"/>
    <w:p>
      <w:pPr>
        <w:spacing w:after="0"/>
        <w:ind w:left="0"/>
        <w:jc w:val="both"/>
      </w:pPr>
      <w:r>
        <w:rPr>
          <w:rFonts w:ascii="Times New Roman"/>
          <w:b w:val="false"/>
          <w:i w:val="false"/>
          <w:color w:val="000000"/>
          <w:sz w:val="28"/>
        </w:rPr>
        <w:t xml:space="preserve">
      32. Бірінші "Асыл тұқымды жануарлар туралы дерекқорға енгізу үшін мәліметтерді ұсыну" операциясы (P.AS.03.OPR.001) орындалады, оның нәтижесінде уәкілетті орган асыл тұқымды жануарлар туралы дерекқорға енгізу үшін асыл тұқымды жануарлар туралы мәліметтерді қалыптастырады және Комиссияға жібереді. </w:t>
      </w:r>
    </w:p>
    <w:bookmarkEnd w:id="78"/>
    <w:bookmarkStart w:name="z83" w:id="79"/>
    <w:p>
      <w:pPr>
        <w:spacing w:after="0"/>
        <w:ind w:left="0"/>
        <w:jc w:val="both"/>
      </w:pPr>
      <w:r>
        <w:rPr>
          <w:rFonts w:ascii="Times New Roman"/>
          <w:b w:val="false"/>
          <w:i w:val="false"/>
          <w:color w:val="000000"/>
          <w:sz w:val="28"/>
        </w:rPr>
        <w:t xml:space="preserve">
      33. Комиссия асыл тұқымды жануарлар туралы мәліметтерді асыл тұқымды жануарлар туралы дерекқорға енгізу үшін алған кезде "Асыл тұқымды жануарлар туралы дерекқорға енгізу үшін мәліметтерді қабылдау және өңдеу" (P. AS.03.OPR.002) операциясы орындалады, оның нәтижесінде асыл тұқымды жануарлар туралы дерекқорға асыл тұқымды жануарлар туралы мәліметтер енгізіледі және уәкілетті орган асыл тұқымды жануарлар туралы мәліметтерді енгізу туралы хабарлама жібереді. </w:t>
      </w:r>
    </w:p>
    <w:bookmarkEnd w:id="79"/>
    <w:bookmarkStart w:name="z84" w:id="80"/>
    <w:p>
      <w:pPr>
        <w:spacing w:after="0"/>
        <w:ind w:left="0"/>
        <w:jc w:val="both"/>
      </w:pPr>
      <w:r>
        <w:rPr>
          <w:rFonts w:ascii="Times New Roman"/>
          <w:b w:val="false"/>
          <w:i w:val="false"/>
          <w:color w:val="000000"/>
          <w:sz w:val="28"/>
        </w:rPr>
        <w:t xml:space="preserve">
      34. Уәкілетті орган асыл тұқымды жануарлар туралы мәліметтерді асыл тұқымды жануарлар туралы дерекқорға енгізу туралы хабарламаны алған кезде "Асыл тұқымды жануарлар туралы мәліметтерді дерекқорға енгізу нәтижесі туралы хабарламаны алу" операциясы (P.AS.03.OPR.003) орындалады, оның нәтижесінде асыл тұқымды жануарлар туралы мәліметтерді асыл тұқымды жануарлар туралы дерекқорға енгізу туралы хабарламаны қабылдау және өңдеу жүзеге асырылады. </w:t>
      </w:r>
    </w:p>
    <w:bookmarkEnd w:id="80"/>
    <w:bookmarkStart w:name="z85" w:id="81"/>
    <w:p>
      <w:pPr>
        <w:spacing w:after="0"/>
        <w:ind w:left="0"/>
        <w:jc w:val="both"/>
      </w:pPr>
      <w:r>
        <w:rPr>
          <w:rFonts w:ascii="Times New Roman"/>
          <w:b w:val="false"/>
          <w:i w:val="false"/>
          <w:color w:val="000000"/>
          <w:sz w:val="28"/>
        </w:rPr>
        <w:t xml:space="preserve">
      35. "Асыл тұқымды жануарлар туралы дерекқорға енгізу үшін мәліметтерді қабылдау және өңдеу" операциясы (P.AS.03.OPR.002) орындалған жағдайда, "Асыл тұқымды жануарлар туралы дерекқорға енгізілген мәліметтерді жариялау" операциясы (P.AS.03.OPR.004) орындалады, оның нәтижесінде Комиссия Одақтың ақпараттық порталында асыл тұқымды жануарлар туралы дерекқордың жаңартылған және жалпыға қолжетімді мәліметтерін жариялауды қамтамасыз етеді. </w:t>
      </w:r>
    </w:p>
    <w:bookmarkEnd w:id="81"/>
    <w:bookmarkStart w:name="z86" w:id="82"/>
    <w:p>
      <w:pPr>
        <w:spacing w:after="0"/>
        <w:ind w:left="0"/>
        <w:jc w:val="both"/>
      </w:pPr>
      <w:r>
        <w:rPr>
          <w:rFonts w:ascii="Times New Roman"/>
          <w:b w:val="false"/>
          <w:i w:val="false"/>
          <w:color w:val="000000"/>
          <w:sz w:val="28"/>
        </w:rPr>
        <w:t xml:space="preserve">
      36. "Асыл тұқымды жануарлар туралы дерекқорға мәліметтерді енгізу" рәсімін (P.AS.03.PRC.001) орындау нәтижесі асыл тұқымды жануарлар туралы мәліметтерді асыл тұқымды жануарлар туралы дерекқорға енгізу және жаңартылған мәліметтерді Одақтың ақпараттық порталында жариялау болып табылады. </w:t>
      </w:r>
    </w:p>
    <w:bookmarkEnd w:id="82"/>
    <w:bookmarkStart w:name="z87" w:id="83"/>
    <w:p>
      <w:pPr>
        <w:spacing w:after="0"/>
        <w:ind w:left="0"/>
        <w:jc w:val="both"/>
      </w:pPr>
      <w:r>
        <w:rPr>
          <w:rFonts w:ascii="Times New Roman"/>
          <w:b w:val="false"/>
          <w:i w:val="false"/>
          <w:color w:val="000000"/>
          <w:sz w:val="28"/>
        </w:rPr>
        <w:t xml:space="preserve">
      37. "Асыл тұқымды жануарлар туралы дерекқорға мәліметтерді енгізу" рәсімі (P.AS.03.PRC.001) шеңберінде орындалатын жалпы процесс операцияларының тізбесі 8-кестеде келтірілген. </w:t>
      </w:r>
    </w:p>
    <w:bookmarkEnd w:id="83"/>
    <w:bookmarkStart w:name="z88" w:id="84"/>
    <w:p>
      <w:pPr>
        <w:spacing w:after="0"/>
        <w:ind w:left="0"/>
        <w:jc w:val="both"/>
      </w:pPr>
      <w:r>
        <w:rPr>
          <w:rFonts w:ascii="Times New Roman"/>
          <w:b w:val="false"/>
          <w:i w:val="false"/>
          <w:color w:val="000000"/>
          <w:sz w:val="28"/>
        </w:rPr>
        <w:t>
      8-кесте</w:t>
      </w:r>
    </w:p>
    <w:bookmarkEnd w:id="84"/>
    <w:bookmarkStart w:name="z89" w:id="85"/>
    <w:p>
      <w:pPr>
        <w:spacing w:after="0"/>
        <w:ind w:left="0"/>
        <w:jc w:val="left"/>
      </w:pPr>
      <w:r>
        <w:rPr>
          <w:rFonts w:ascii="Times New Roman"/>
          <w:b/>
          <w:i w:val="false"/>
          <w:color w:val="000000"/>
        </w:rPr>
        <w:t xml:space="preserve"> "Асыл тұқымды жануарлар туралы дерекқорға мәліметтерді енгізу" рәсімі (P.AS.03.PRC.001) шеңберінде орындалатын жалпы процесс операцияларының тізбесі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дерекқорға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дерекқорға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мәліметтерді дерекқорға енгізу нәтижесі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енгізілген мәліметтерді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90" w:id="86"/>
    <w:p>
      <w:pPr>
        <w:spacing w:after="0"/>
        <w:ind w:left="0"/>
        <w:jc w:val="both"/>
      </w:pPr>
      <w:r>
        <w:rPr>
          <w:rFonts w:ascii="Times New Roman"/>
          <w:b w:val="false"/>
          <w:i w:val="false"/>
          <w:color w:val="000000"/>
          <w:sz w:val="28"/>
        </w:rPr>
        <w:t xml:space="preserve">
      9-кесте </w:t>
      </w:r>
    </w:p>
    <w:bookmarkEnd w:id="86"/>
    <w:bookmarkStart w:name="z91" w:id="87"/>
    <w:p>
      <w:pPr>
        <w:spacing w:after="0"/>
        <w:ind w:left="0"/>
        <w:jc w:val="left"/>
      </w:pPr>
      <w:r>
        <w:rPr>
          <w:rFonts w:ascii="Times New Roman"/>
          <w:b/>
          <w:i w:val="false"/>
          <w:color w:val="000000"/>
        </w:rPr>
        <w:t xml:space="preserve"> "Асыл тұқымды жануарлар туралы дерекқорға енгізу үшін мәліметтерді ұсыну" операциясының (P. AS.03.OPR.001)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енгізу үшін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жаңа мәліметтер пайда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 қимыл регламентіне сәйкес асыл тұқымды жануарлар туралы дерекқорға енгізу үшін асыл тұқымды жануарлар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 асыл тұқымды жануарлар туралы дерекқорға енгізу үшін ұсынылған</w:t>
            </w:r>
          </w:p>
        </w:tc>
      </w:tr>
    </w:tbl>
    <w:bookmarkStart w:name="z92" w:id="88"/>
    <w:p>
      <w:pPr>
        <w:spacing w:after="0"/>
        <w:ind w:left="0"/>
        <w:jc w:val="both"/>
      </w:pPr>
      <w:r>
        <w:rPr>
          <w:rFonts w:ascii="Times New Roman"/>
          <w:b w:val="false"/>
          <w:i w:val="false"/>
          <w:color w:val="000000"/>
          <w:sz w:val="28"/>
        </w:rPr>
        <w:t>
      10-кесте</w:t>
      </w:r>
    </w:p>
    <w:bookmarkEnd w:id="88"/>
    <w:bookmarkStart w:name="z93" w:id="89"/>
    <w:p>
      <w:pPr>
        <w:spacing w:after="0"/>
        <w:ind w:left="0"/>
        <w:jc w:val="left"/>
      </w:pPr>
      <w:r>
        <w:rPr>
          <w:rFonts w:ascii="Times New Roman"/>
          <w:b/>
          <w:i w:val="false"/>
          <w:color w:val="000000"/>
        </w:rPr>
        <w:t xml:space="preserve"> "Асыл тұқымды жануарлар туралы дерекқорға енгізу үшін мәліметтерді қабылдау және өңдеу" операциясының (P. AS.03.OPR.002) сипаттамасы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дерекқорға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мәліметтерді алған кезде орындалады ("Асыл тұқымды жануарлар туралы дерекқорға енгізу үшін мәліметтерді ұсыну" операциясы (P. AS.03.OPR.001))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асыл тұқымды жануарлар туралы мәліметтерді қабылдайды және оларды уәкілетті органдар мен Комиссия арасындағы ақпараттық өзара іс-қимыл регламентіне сәйкес тексереді. Тексеру сәтті орындалған жағдайда орындаушы асыл тұқымды жануарлар туралы мәліметтерді асыл тұқымды жануарлар туралы дерекқорға енгізуді жүзеге асырады, мәліметтерді жаңарту күні мен уақытын толтырады және уәкілетті орган мен Комиссия арасындағы ақпараттық өзара іс-қимыл регламентіне сәйкес мәліметтерді қосуға сәйкес келетін өңдеу нәтижесі кодының мәні бар асыл тұқымды жануарлар туралы мәліметтерді енгізу туралы хабарламаны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асыл тұқымды жануарлар туралы дерекқорға енгізілді; асыл тұқымды жануарлар туралы мәліметтерді асыл тұқымды жануарлар туралы дерекқорға енгізу туралы хабарлама уәкілетті органға жіберілді </w:t>
            </w:r>
          </w:p>
        </w:tc>
      </w:tr>
    </w:tbl>
    <w:bookmarkStart w:name="z94" w:id="90"/>
    <w:p>
      <w:pPr>
        <w:spacing w:after="0"/>
        <w:ind w:left="0"/>
        <w:jc w:val="both"/>
      </w:pPr>
      <w:r>
        <w:rPr>
          <w:rFonts w:ascii="Times New Roman"/>
          <w:b w:val="false"/>
          <w:i w:val="false"/>
          <w:color w:val="000000"/>
          <w:sz w:val="28"/>
        </w:rPr>
        <w:t xml:space="preserve">
      11-кесте </w:t>
      </w:r>
    </w:p>
    <w:bookmarkEnd w:id="90"/>
    <w:bookmarkStart w:name="z95" w:id="91"/>
    <w:p>
      <w:pPr>
        <w:spacing w:after="0"/>
        <w:ind w:left="0"/>
        <w:jc w:val="left"/>
      </w:pPr>
      <w:r>
        <w:rPr>
          <w:rFonts w:ascii="Times New Roman"/>
          <w:b/>
          <w:i w:val="false"/>
          <w:color w:val="000000"/>
        </w:rPr>
        <w:t xml:space="preserve"> "Асыл тұқымды жануарлар туралы дерекқорға мәліметтерді енгізу нәтижесі туралы хабарлама алу" операциясының (P. AS.03.OPR.003)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дерекқорға мәліметтерді енгізу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мәліметтерді енгізу туралы хабарлама алған кезде орындалады ("Асыл тұқымды жануарлар туралы дерекқорға енгізу үшін мәліметтерді қабылдау және өңдеу" операциясы (P. AS.03.OPR.002))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 қимыл регламентіне сәйкес асыл тұқымды жануарлар туралы мәліметтерді енгізу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мәліметтерді асыл тұқымды жануарлар туралы дерекқорға енгізу туралы хабарлама өңделді</w:t>
            </w:r>
          </w:p>
        </w:tc>
      </w:tr>
    </w:tbl>
    <w:bookmarkStart w:name="z96" w:id="92"/>
    <w:p>
      <w:pPr>
        <w:spacing w:after="0"/>
        <w:ind w:left="0"/>
        <w:jc w:val="both"/>
      </w:pPr>
      <w:r>
        <w:rPr>
          <w:rFonts w:ascii="Times New Roman"/>
          <w:b w:val="false"/>
          <w:i w:val="false"/>
          <w:color w:val="000000"/>
          <w:sz w:val="28"/>
        </w:rPr>
        <w:t xml:space="preserve">
      12-кесте </w:t>
      </w:r>
    </w:p>
    <w:bookmarkEnd w:id="92"/>
    <w:bookmarkStart w:name="z97" w:id="93"/>
    <w:p>
      <w:pPr>
        <w:spacing w:after="0"/>
        <w:ind w:left="0"/>
        <w:jc w:val="left"/>
      </w:pPr>
      <w:r>
        <w:rPr>
          <w:rFonts w:ascii="Times New Roman"/>
          <w:b/>
          <w:i w:val="false"/>
          <w:color w:val="000000"/>
        </w:rPr>
        <w:t xml:space="preserve"> "Асыл тұқымды жануарлар туралы мәліметтер базасына енгізілген мәліметтерді жариялау" операциясының (P. AS.03.OPR.004) сипаттамасы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дерекқорға енгізілген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 асыл тұқымды жануарлар туралы дерекқорға енгізілген кезде орындалады ("Асыл тұқымды жануарлар туралы дерекқорға енгізу үшін мәліметтерді қабылдау және өңдеу"операциясы (P.AS.03.OPR.002))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дерекқордан жаңартылған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алынған мәліметтер Одақтың ақпараттық порталында жарияланды</w:t>
            </w:r>
          </w:p>
        </w:tc>
      </w:tr>
    </w:tbl>
    <w:bookmarkStart w:name="z98" w:id="94"/>
    <w:p>
      <w:pPr>
        <w:spacing w:after="0"/>
        <w:ind w:left="0"/>
        <w:jc w:val="left"/>
      </w:pPr>
      <w:r>
        <w:rPr>
          <w:rFonts w:ascii="Times New Roman"/>
          <w:b/>
          <w:i w:val="false"/>
          <w:color w:val="000000"/>
        </w:rPr>
        <w:t xml:space="preserve"> "Асыл тұқымды жануарлар туралы дерекқордағы мәліметтерді өзгерту" рәсімі (P.AS.03.PRC.002)</w:t>
      </w:r>
    </w:p>
    <w:bookmarkEnd w:id="94"/>
    <w:bookmarkStart w:name="z99" w:id="95"/>
    <w:p>
      <w:pPr>
        <w:spacing w:after="0"/>
        <w:ind w:left="0"/>
        <w:jc w:val="both"/>
      </w:pPr>
      <w:r>
        <w:rPr>
          <w:rFonts w:ascii="Times New Roman"/>
          <w:b w:val="false"/>
          <w:i w:val="false"/>
          <w:color w:val="000000"/>
          <w:sz w:val="28"/>
        </w:rPr>
        <w:t xml:space="preserve">
      38. "Асыл тұқымды жануарлар туралы дерекқордағы мәліметтерді өзгерту" рәсімін (P. AS.03.PRC.002) орындау схемасы 7-суретте көрсетілген. </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6"/>
    <w:p>
      <w:pPr>
        <w:spacing w:after="0"/>
        <w:ind w:left="0"/>
        <w:jc w:val="both"/>
      </w:pPr>
      <w:r>
        <w:rPr>
          <w:rFonts w:ascii="Times New Roman"/>
          <w:b w:val="false"/>
          <w:i w:val="false"/>
          <w:color w:val="000000"/>
          <w:sz w:val="28"/>
        </w:rPr>
        <w:t xml:space="preserve">
      7-сурет. "Асыл тұқымды жануарлар туралы дерекқордағы мәліметтерді өзгерту" рәсімін (P. AS.03.PRC.002) орындау схемасы </w:t>
      </w:r>
    </w:p>
    <w:bookmarkEnd w:id="96"/>
    <w:bookmarkStart w:name="z101" w:id="97"/>
    <w:p>
      <w:pPr>
        <w:spacing w:after="0"/>
        <w:ind w:left="0"/>
        <w:jc w:val="both"/>
      </w:pPr>
      <w:r>
        <w:rPr>
          <w:rFonts w:ascii="Times New Roman"/>
          <w:b w:val="false"/>
          <w:i w:val="false"/>
          <w:color w:val="000000"/>
          <w:sz w:val="28"/>
        </w:rPr>
        <w:t xml:space="preserve">
      38. "Асыл тұқымды жануарлар туралы дерекқордағы мәліметтерді өзгерту" рәсімі (P.AS.03.PRC.002) асыл тұқымды жануарлар туралы дерекқорға енгізілген асыл тұқымды жануарлар туралы мәліметтерді түзету қажет болған кезде орындалады. </w:t>
      </w:r>
    </w:p>
    <w:bookmarkEnd w:id="97"/>
    <w:bookmarkStart w:name="z102" w:id="98"/>
    <w:p>
      <w:pPr>
        <w:spacing w:after="0"/>
        <w:ind w:left="0"/>
        <w:jc w:val="both"/>
      </w:pPr>
      <w:r>
        <w:rPr>
          <w:rFonts w:ascii="Times New Roman"/>
          <w:b w:val="false"/>
          <w:i w:val="false"/>
          <w:color w:val="000000"/>
          <w:sz w:val="28"/>
        </w:rPr>
        <w:t xml:space="preserve">
      39. Бірінші "Асыл тұқымды жануарлар туралы дерекқорға өзгерістер енгізу үшін мәліметтер беру" операциясы (P. AS.03.OPR.005) орындалады, оның нәтижесінде уәкілетті орган асыл тұқымды жануарлар туралы дерекқорға өзгерту үшін асыл тұқымды жануарлар туралы өзгертілген мәліметтерді қалыптастырады және Комиссияға жібереді. </w:t>
      </w:r>
    </w:p>
    <w:bookmarkEnd w:id="98"/>
    <w:bookmarkStart w:name="z103" w:id="99"/>
    <w:p>
      <w:pPr>
        <w:spacing w:after="0"/>
        <w:ind w:left="0"/>
        <w:jc w:val="both"/>
      </w:pPr>
      <w:r>
        <w:rPr>
          <w:rFonts w:ascii="Times New Roman"/>
          <w:b w:val="false"/>
          <w:i w:val="false"/>
          <w:color w:val="000000"/>
          <w:sz w:val="28"/>
        </w:rPr>
        <w:t xml:space="preserve">
      40. Комиссияға асыл тұқымды жануарлар туралы өзгертілген мәліметтер келіп түскен кезде "Асыл тұқымды жануарлар туралы дерекқорға өзгерістер енгізу үшін мәліметтерді қабылдау және өңдеу" операциясы (P.AS.03.OPR.006) орындалады, оның нәтижесінде Комиссия көрсетілген мәліметтерді алады, Aсыл тұқымды жануарлар туралы дерекқорда қамтылған мәліметтерді өзгертуді жүзеге асырады және асыл тұқымды жануарлар туралы дерекқорға хабарлама жібереді. </w:t>
      </w:r>
    </w:p>
    <w:bookmarkEnd w:id="99"/>
    <w:bookmarkStart w:name="z104" w:id="100"/>
    <w:p>
      <w:pPr>
        <w:spacing w:after="0"/>
        <w:ind w:left="0"/>
        <w:jc w:val="both"/>
      </w:pPr>
      <w:r>
        <w:rPr>
          <w:rFonts w:ascii="Times New Roman"/>
          <w:b w:val="false"/>
          <w:i w:val="false"/>
          <w:color w:val="000000"/>
          <w:sz w:val="28"/>
        </w:rPr>
        <w:t xml:space="preserve">
      41. Уәкілетті органға асыл тұқымды жануарлар туралы мәліметтердің өзгергені туралы хабарлама келіп түскен кезде "Асыл тұқымды жануарлар туралы дерекқордағы мәліметтердің өзгеру нәтижесі туралы хабарлама алу" операциясы (P.AS.03.OPR.007) орындалады, оны орындау барысында көрсетілген хабарламаны қабылдау және өңдеу жүзеге асырылады. </w:t>
      </w:r>
    </w:p>
    <w:bookmarkEnd w:id="100"/>
    <w:bookmarkStart w:name="z105" w:id="101"/>
    <w:p>
      <w:pPr>
        <w:spacing w:after="0"/>
        <w:ind w:left="0"/>
        <w:jc w:val="both"/>
      </w:pPr>
      <w:r>
        <w:rPr>
          <w:rFonts w:ascii="Times New Roman"/>
          <w:b w:val="false"/>
          <w:i w:val="false"/>
          <w:color w:val="000000"/>
          <w:sz w:val="28"/>
        </w:rPr>
        <w:t xml:space="preserve">
      42. "Асыл тұқымды жануарлар туралы дерекқорға өзгерістер енгізу үшін мәліметтерді қабылдау және өңдеу" операциясы (P.AS.03.OPR.006) орындалған жағдайда, "Асыл тұқымды жануарлар туралы дерекқорда өзгертілген мәліметтерді жариялау" операциясы (P.AS.03.OPR.008) орындалады, оның нәтижесінде Комиссия Одақтың ақпараттық порталында асыл тұқымды жануарлар туралы дерекқордың жаңартылған мәліметтерін жариялауды қамтамасыз етеді. </w:t>
      </w:r>
    </w:p>
    <w:bookmarkEnd w:id="101"/>
    <w:bookmarkStart w:name="z106" w:id="102"/>
    <w:p>
      <w:pPr>
        <w:spacing w:after="0"/>
        <w:ind w:left="0"/>
        <w:jc w:val="both"/>
      </w:pPr>
      <w:r>
        <w:rPr>
          <w:rFonts w:ascii="Times New Roman"/>
          <w:b w:val="false"/>
          <w:i w:val="false"/>
          <w:color w:val="000000"/>
          <w:sz w:val="28"/>
        </w:rPr>
        <w:t xml:space="preserve">
      43. "Асыл тұқымды жануарлар туралы дерекқордағы мәліметтерді өзгерту" рәсімін (P.AS.03.PRC.002) орындау нәтижесі асыл тұқымды жануарлар туралы дерекқордағы асыл тұқымды жануарлар туралы мәліметтерді өзгерту және жаңартылған мәліметтерді Одақтың ақпараттық порталында жариялау болып табылады. </w:t>
      </w:r>
    </w:p>
    <w:bookmarkEnd w:id="102"/>
    <w:bookmarkStart w:name="z107" w:id="103"/>
    <w:p>
      <w:pPr>
        <w:spacing w:after="0"/>
        <w:ind w:left="0"/>
        <w:jc w:val="both"/>
      </w:pPr>
      <w:r>
        <w:rPr>
          <w:rFonts w:ascii="Times New Roman"/>
          <w:b w:val="false"/>
          <w:i w:val="false"/>
          <w:color w:val="000000"/>
          <w:sz w:val="28"/>
        </w:rPr>
        <w:t xml:space="preserve">
      44. "Асыл тұқымды жануарлар туралы дерекқордағы мәліметтерді өзгерту" рәсімі (P. AS.03.PRC.002) шеңберінде орындалатын жалпы процесс операцияларының тізбесі 13-кестеде келтірілген. </w:t>
      </w:r>
    </w:p>
    <w:bookmarkEnd w:id="103"/>
    <w:bookmarkStart w:name="z108" w:id="104"/>
    <w:p>
      <w:pPr>
        <w:spacing w:after="0"/>
        <w:ind w:left="0"/>
        <w:jc w:val="both"/>
      </w:pPr>
      <w:r>
        <w:rPr>
          <w:rFonts w:ascii="Times New Roman"/>
          <w:b w:val="false"/>
          <w:i w:val="false"/>
          <w:color w:val="000000"/>
          <w:sz w:val="28"/>
        </w:rPr>
        <w:t xml:space="preserve">
      13-кесте </w:t>
      </w:r>
    </w:p>
    <w:bookmarkEnd w:id="104"/>
    <w:bookmarkStart w:name="z109" w:id="105"/>
    <w:p>
      <w:pPr>
        <w:spacing w:after="0"/>
        <w:ind w:left="0"/>
        <w:jc w:val="left"/>
      </w:pPr>
      <w:r>
        <w:rPr>
          <w:rFonts w:ascii="Times New Roman"/>
          <w:b/>
          <w:i w:val="false"/>
          <w:color w:val="000000"/>
        </w:rPr>
        <w:t xml:space="preserve"> "Асыл тұқымды жануарлар туралы дерекқордағы мәліметтерді өзгерту" рәсімі (P. AS.03.PRC.002) шеңберінде орындалатын жалпы процесс операцияларының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Кодтық белгіленім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дерекқорға өзгерістер енгізу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дерекқорға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дерекқордағы мәліметтердің өзгеру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 өзгертілген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bl>
    <w:bookmarkStart w:name="z110" w:id="106"/>
    <w:p>
      <w:pPr>
        <w:spacing w:after="0"/>
        <w:ind w:left="0"/>
        <w:jc w:val="both"/>
      </w:pPr>
      <w:r>
        <w:rPr>
          <w:rFonts w:ascii="Times New Roman"/>
          <w:b w:val="false"/>
          <w:i w:val="false"/>
          <w:color w:val="000000"/>
          <w:sz w:val="28"/>
        </w:rPr>
        <w:t xml:space="preserve">
      14-кесте </w:t>
      </w:r>
    </w:p>
    <w:bookmarkEnd w:id="106"/>
    <w:bookmarkStart w:name="z111" w:id="107"/>
    <w:p>
      <w:pPr>
        <w:spacing w:after="0"/>
        <w:ind w:left="0"/>
        <w:jc w:val="left"/>
      </w:pPr>
      <w:r>
        <w:rPr>
          <w:rFonts w:ascii="Times New Roman"/>
          <w:b/>
          <w:i w:val="false"/>
          <w:color w:val="000000"/>
        </w:rPr>
        <w:t xml:space="preserve"> "Асыл тұқымды жануарлар туралы дерекқорға өзгерістер енгізу үшін мәліметтерді ұсыну" операциясының (P7AS.03.OPR.005) сипаттамасы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дерекқорға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асыл тұқымды жануарлар туралы мәліметтерді өзгертуі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 қимыл регламентіне сәйкес асыл тұқымды жануарлар туралы дерекқорға өзгерістер енгізу үшін асыл тұқымды жануарлар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 асыл тұқымды жануарлар туралы дерекқорға өзгерту үшін ұсынылды</w:t>
            </w:r>
          </w:p>
        </w:tc>
      </w:tr>
    </w:tbl>
    <w:bookmarkStart w:name="z112" w:id="108"/>
    <w:p>
      <w:pPr>
        <w:spacing w:after="0"/>
        <w:ind w:left="0"/>
        <w:jc w:val="both"/>
      </w:pPr>
      <w:r>
        <w:rPr>
          <w:rFonts w:ascii="Times New Roman"/>
          <w:b w:val="false"/>
          <w:i w:val="false"/>
          <w:color w:val="000000"/>
          <w:sz w:val="28"/>
        </w:rPr>
        <w:t>
      15-кесте</w:t>
      </w:r>
    </w:p>
    <w:bookmarkEnd w:id="108"/>
    <w:bookmarkStart w:name="z113" w:id="109"/>
    <w:p>
      <w:pPr>
        <w:spacing w:after="0"/>
        <w:ind w:left="0"/>
        <w:jc w:val="left"/>
      </w:pPr>
      <w:r>
        <w:rPr>
          <w:rFonts w:ascii="Times New Roman"/>
          <w:b/>
          <w:i w:val="false"/>
          <w:color w:val="000000"/>
        </w:rPr>
        <w:t xml:space="preserve"> "Асыл тұқымды жануарлар туралы дерекқорға өзгерістер енгізу үшін мәліметтерді қабылдау және өңдеу" операциясының (P.AS.03.OPR.006) сипаттамасы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дерекқорға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мәліметтерді алған кезде орындалады ("Асыл тұқымды жануарлар туралы дерекқорға өзгерістер енгізу үшін мәліметтер ұсыну" операциясы (P. AS.03.OPR.005))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уәкілетті органдар мен Комиссия арасындағы ақпараттық өзара іс-қимыл регламентіне сәйкес тексереді. Тексеру сәтті орындалған жағдайда орындаушы өзгертілетін мәліметтердің қолданысының аяқталу күні мен уақытын алынған өзгертілген мәліметтердің қолданысының басталу күні мен уақытының мәнімен толтырады. Орындаушы алынған мәліметтерді асыл тұқымды жануарлар туралы дерекқорға енгізеді, олардың жаңартылған күні мен уақытын толтырады, уәкілетті органдар мен Комиссия арасындағы ақпараттық өзара іс-қимыл регламентіне сәйкес мәліметтердің өзгеруіне сәйкес өңдеу нәтижесі кодының мәнімен асыл тұқымды жануарлар туралы дерекқордағы мәліметтердің өзгеру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 асыл тұқымды жануарлар туралыдерекқорда өзгертілді; асыл тұқымды жануарлар туралы мәліметтердің өзгеру нәтижесі туралы хабарлама уәкілетті органға жіберілді</w:t>
            </w:r>
          </w:p>
        </w:tc>
      </w:tr>
    </w:tbl>
    <w:bookmarkStart w:name="z114" w:id="110"/>
    <w:p>
      <w:pPr>
        <w:spacing w:after="0"/>
        <w:ind w:left="0"/>
        <w:jc w:val="both"/>
      </w:pPr>
      <w:r>
        <w:rPr>
          <w:rFonts w:ascii="Times New Roman"/>
          <w:b w:val="false"/>
          <w:i w:val="false"/>
          <w:color w:val="000000"/>
          <w:sz w:val="28"/>
        </w:rPr>
        <w:t>
      16-кесте</w:t>
      </w:r>
    </w:p>
    <w:bookmarkEnd w:id="110"/>
    <w:bookmarkStart w:name="z115" w:id="111"/>
    <w:p>
      <w:pPr>
        <w:spacing w:after="0"/>
        <w:ind w:left="0"/>
        <w:jc w:val="left"/>
      </w:pPr>
      <w:r>
        <w:rPr>
          <w:rFonts w:ascii="Times New Roman"/>
          <w:b/>
          <w:i w:val="false"/>
          <w:color w:val="000000"/>
        </w:rPr>
        <w:t xml:space="preserve"> "Асыл тұқымды жануарлар туралы дерекқордағы мәліметтердің өзгеру нәтижесі туралы хабарлама алу" операциясының (P. AS.03.OPR.007)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дерекқордағы мәліметтердің өзгеру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мәліметтерді өзгерту нәтижесі туралы хабарлама алған кезде орындалады ("Асыл тұқымды жануарлар туралы дерекқорға өзгерістер енгізу үшін мәліметтерді қабылдау және өңдеу" операциясы (P.AS.03.OPR.006))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 қимыл регламентіне сәйкес асыл тұқымды жануарлар туралы мәліметтердің өзгеру нәтижесі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мәліметтердің өзгеру нәтижесі туралы хабарлама өңделді</w:t>
            </w:r>
          </w:p>
        </w:tc>
      </w:tr>
    </w:tbl>
    <w:bookmarkStart w:name="z116" w:id="112"/>
    <w:p>
      <w:pPr>
        <w:spacing w:after="0"/>
        <w:ind w:left="0"/>
        <w:jc w:val="both"/>
      </w:pPr>
      <w:r>
        <w:rPr>
          <w:rFonts w:ascii="Times New Roman"/>
          <w:b w:val="false"/>
          <w:i w:val="false"/>
          <w:color w:val="000000"/>
          <w:sz w:val="28"/>
        </w:rPr>
        <w:t xml:space="preserve">
      17-кесте </w:t>
      </w:r>
    </w:p>
    <w:bookmarkEnd w:id="112"/>
    <w:bookmarkStart w:name="z117" w:id="113"/>
    <w:p>
      <w:pPr>
        <w:spacing w:after="0"/>
        <w:ind w:left="0"/>
        <w:jc w:val="left"/>
      </w:pPr>
      <w:r>
        <w:rPr>
          <w:rFonts w:ascii="Times New Roman"/>
          <w:b/>
          <w:i w:val="false"/>
          <w:color w:val="000000"/>
        </w:rPr>
        <w:t xml:space="preserve"> "Асыл тұқымды жануарлар туралы дерекқорда өзгертілген мәліметтерді жариялау" операциясының (P.AS.03.OPR.008) сипаттамасы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 өзгертілген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дерекқордағы асыл тұқымды жануарлар туралы мәліметтер өзгерген кезде орындалады ("Асыл тұқымды жануарлар туралы дерекқорға өзгерістер енгізу үшін мәліметтерді қабылдау және өңдеу" операциясы ((P.AS.03.APR.006))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дерекқордың өзгертілген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дерекқордың жаңартылған мәліметтері Одақтың ақпараттық порталында жарияланды</w:t>
            </w:r>
          </w:p>
        </w:tc>
      </w:tr>
    </w:tbl>
    <w:bookmarkStart w:name="z118" w:id="114"/>
    <w:p>
      <w:pPr>
        <w:spacing w:after="0"/>
        <w:ind w:left="0"/>
        <w:jc w:val="left"/>
      </w:pPr>
      <w:r>
        <w:rPr>
          <w:rFonts w:ascii="Times New Roman"/>
          <w:b/>
          <w:i w:val="false"/>
          <w:color w:val="000000"/>
        </w:rPr>
        <w:t xml:space="preserve"> "Асыл тұқымды жануарлар туралы дерекқордан мәліметтерді алып тастау" рәсімі (P.AS.03.PRC.003)</w:t>
      </w:r>
    </w:p>
    <w:bookmarkEnd w:id="114"/>
    <w:bookmarkStart w:name="z119" w:id="115"/>
    <w:p>
      <w:pPr>
        <w:spacing w:after="0"/>
        <w:ind w:left="0"/>
        <w:jc w:val="both"/>
      </w:pPr>
      <w:r>
        <w:rPr>
          <w:rFonts w:ascii="Times New Roman"/>
          <w:b w:val="false"/>
          <w:i w:val="false"/>
          <w:color w:val="000000"/>
          <w:sz w:val="28"/>
        </w:rPr>
        <w:t xml:space="preserve">
      46. "Асыл тұқымды жануарлар туралы дерекқордан мәліметтерді алып тастау" рәсімін (P. AS.03.PRC.003) орындау схемасы 8-суретте көрсетілген. </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073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6"/>
    <w:p>
      <w:pPr>
        <w:spacing w:after="0"/>
        <w:ind w:left="0"/>
        <w:jc w:val="both"/>
      </w:pPr>
      <w:r>
        <w:rPr>
          <w:rFonts w:ascii="Times New Roman"/>
          <w:b w:val="false"/>
          <w:i w:val="false"/>
          <w:color w:val="000000"/>
          <w:sz w:val="28"/>
        </w:rPr>
        <w:t>
      8-сурет. "Асыл тұқымды жануарлар туралы дерекқордан мәліметтерді алып тастау" рәсімін (P. AS.03.PRC.003) орындау схемасы</w:t>
      </w:r>
    </w:p>
    <w:bookmarkEnd w:id="116"/>
    <w:bookmarkStart w:name="z121" w:id="117"/>
    <w:p>
      <w:pPr>
        <w:spacing w:after="0"/>
        <w:ind w:left="0"/>
        <w:jc w:val="both"/>
      </w:pPr>
      <w:r>
        <w:rPr>
          <w:rFonts w:ascii="Times New Roman"/>
          <w:b w:val="false"/>
          <w:i w:val="false"/>
          <w:color w:val="000000"/>
          <w:sz w:val="28"/>
        </w:rPr>
        <w:t xml:space="preserve">
      47. "Асыл тұқымды жануарлар туралы дерекқордан мәліметтерді алып тастау" рәсімі (P.AS.03.PRC.003) асыл тұқымды жануарлар туралы мәліметтерді асыл тұқымды жануарлар дерекқорынан алып тастау қажет болған кезде орындалады. </w:t>
      </w:r>
    </w:p>
    <w:bookmarkEnd w:id="117"/>
    <w:bookmarkStart w:name="z122" w:id="118"/>
    <w:p>
      <w:pPr>
        <w:spacing w:after="0"/>
        <w:ind w:left="0"/>
        <w:jc w:val="both"/>
      </w:pPr>
      <w:r>
        <w:rPr>
          <w:rFonts w:ascii="Times New Roman"/>
          <w:b w:val="false"/>
          <w:i w:val="false"/>
          <w:color w:val="000000"/>
          <w:sz w:val="28"/>
        </w:rPr>
        <w:t xml:space="preserve">
      48. Бірінші "Асыл тұқымды жануарлар туралы дерекқордан алып тастау үшін мәліметтерді ұсыну" операциясы (P. AS.03.OPR.009) орындалады, оның нәтижесінде уәкілетті орган асыл тұқымды жануарлар туралы дерекқордан алып тастау үшін асыл тұқымды жануарлар туралы мәліметтерді қалыптастырады және Комиссияға жібереді. </w:t>
      </w:r>
    </w:p>
    <w:bookmarkEnd w:id="118"/>
    <w:bookmarkStart w:name="z123" w:id="119"/>
    <w:p>
      <w:pPr>
        <w:spacing w:after="0"/>
        <w:ind w:left="0"/>
        <w:jc w:val="both"/>
      </w:pPr>
      <w:r>
        <w:rPr>
          <w:rFonts w:ascii="Times New Roman"/>
          <w:b w:val="false"/>
          <w:i w:val="false"/>
          <w:color w:val="000000"/>
          <w:sz w:val="28"/>
        </w:rPr>
        <w:t xml:space="preserve">
      49. Асыл тұқымды жануарлар туралы мәліметтер Комиссияға асыл тұқымды жануарлар туралы дерекқордан алып тастау үшін келіп түскен кезде "Асыл тұқымды жануарлар туралы дерекқордан алып тастау үшін мәліметтерді қабылдау және өңдеу" операциясы (P. AS.03.OPR.010) орындалады, оның нәтижесінде Комиссия көрсетілген мәліметтерді алады, асыл тұқымды жануарлар туралы дерекқордан мәліметтерді алып тастауды жүзеге асырады және асыл тұқымды жануарлар туралы мәліметтерді алып тастау нәтижесі туралы хабарламаны уәкілетті органға жібереді. </w:t>
      </w:r>
    </w:p>
    <w:bookmarkEnd w:id="119"/>
    <w:bookmarkStart w:name="z124" w:id="120"/>
    <w:p>
      <w:pPr>
        <w:spacing w:after="0"/>
        <w:ind w:left="0"/>
        <w:jc w:val="both"/>
      </w:pPr>
      <w:r>
        <w:rPr>
          <w:rFonts w:ascii="Times New Roman"/>
          <w:b w:val="false"/>
          <w:i w:val="false"/>
          <w:color w:val="000000"/>
          <w:sz w:val="28"/>
        </w:rPr>
        <w:t xml:space="preserve">
      50. Асыл тұқымды жануарлар туралы мәліметтерді асыл тұқымды жануарлар туралы дерекқордан алып тастау нәтижесі туралы хабарлама уәкілетті органға келіп түскен кезде "Асыл тұқымды жануарлар туралы дерекқордан мәліметтерді алып тастау нәтижесі туралы хабарлама алу" операциясы (P. AS.03.OPR.011) орындалады, оны орындау барысында көрсетілген хабарламаны қабылдау және өңдеу жүзеге асырылады. </w:t>
      </w:r>
    </w:p>
    <w:bookmarkEnd w:id="120"/>
    <w:bookmarkStart w:name="z125" w:id="121"/>
    <w:p>
      <w:pPr>
        <w:spacing w:after="0"/>
        <w:ind w:left="0"/>
        <w:jc w:val="both"/>
      </w:pPr>
      <w:r>
        <w:rPr>
          <w:rFonts w:ascii="Times New Roman"/>
          <w:b w:val="false"/>
          <w:i w:val="false"/>
          <w:color w:val="000000"/>
          <w:sz w:val="28"/>
        </w:rPr>
        <w:t xml:space="preserve">
      51. "Асыл тұқымды жануарлар туралы дерекқордан алып тастау үшін мәліметтерді қабылдау және өңдеу" операциясы орындалған (P. AS.03.OPR.010) жағдайда, "Асыл тұқымды жануарлар туралы дерекқордың жаңартылған мәліметтерін жариялау" операциясы (P. AS.03.OPR.012) орындалады, оның нәтижесінде Комиссия асыл тұқымды жануарлар туралы дереқордан жаңартылған мәліметтердің Одақтың ақпараттық порталында жариялануын қамтамасыз етеді. </w:t>
      </w:r>
    </w:p>
    <w:bookmarkEnd w:id="121"/>
    <w:bookmarkStart w:name="z126" w:id="122"/>
    <w:p>
      <w:pPr>
        <w:spacing w:after="0"/>
        <w:ind w:left="0"/>
        <w:jc w:val="both"/>
      </w:pPr>
      <w:r>
        <w:rPr>
          <w:rFonts w:ascii="Times New Roman"/>
          <w:b w:val="false"/>
          <w:i w:val="false"/>
          <w:color w:val="000000"/>
          <w:sz w:val="28"/>
        </w:rPr>
        <w:t xml:space="preserve">
      52. "Асыл тұқымды жануарлар туралы дерекқордан мәліметтерді алып тастау"  рәсімін (P. AS.03.PRC.003) орындау нәтижесі асыл тұқымды жануарлар туралы мәліметтерді асыл тұқымды жануарлар дерекқорынан алып тастау және жаңартылған мәліметтерді Одақтың ақпараттық порталында жариялау болып табылады. </w:t>
      </w:r>
    </w:p>
    <w:bookmarkEnd w:id="122"/>
    <w:bookmarkStart w:name="z127" w:id="123"/>
    <w:p>
      <w:pPr>
        <w:spacing w:after="0"/>
        <w:ind w:left="0"/>
        <w:jc w:val="both"/>
      </w:pPr>
      <w:r>
        <w:rPr>
          <w:rFonts w:ascii="Times New Roman"/>
          <w:b w:val="false"/>
          <w:i w:val="false"/>
          <w:color w:val="000000"/>
          <w:sz w:val="28"/>
        </w:rPr>
        <w:t xml:space="preserve">
      53. "Асыл тұқымды жануарлар туралы дерекқордан мәліметтерді алып тастау" рәсімі (P.AS.03.PRC.003) шеңберінде орындалатын жалпы процесс операцияларының тізбесі 18-кестеде келтірілген. </w:t>
      </w:r>
    </w:p>
    <w:bookmarkEnd w:id="123"/>
    <w:bookmarkStart w:name="z128" w:id="124"/>
    <w:p>
      <w:pPr>
        <w:spacing w:after="0"/>
        <w:ind w:left="0"/>
        <w:jc w:val="both"/>
      </w:pPr>
      <w:r>
        <w:rPr>
          <w:rFonts w:ascii="Times New Roman"/>
          <w:b w:val="false"/>
          <w:i w:val="false"/>
          <w:color w:val="000000"/>
          <w:sz w:val="28"/>
        </w:rPr>
        <w:t>
      18-кесте</w:t>
      </w:r>
    </w:p>
    <w:bookmarkEnd w:id="124"/>
    <w:bookmarkStart w:name="z129" w:id="125"/>
    <w:p>
      <w:pPr>
        <w:spacing w:after="0"/>
        <w:ind w:left="0"/>
        <w:jc w:val="left"/>
      </w:pPr>
      <w:r>
        <w:rPr>
          <w:rFonts w:ascii="Times New Roman"/>
          <w:b/>
          <w:i w:val="false"/>
          <w:color w:val="000000"/>
        </w:rPr>
        <w:t xml:space="preserve"> "Асыл тұқымды жануарлар туралы дерекқордан мәліметтерді алып тастау" рәсімі (P.AS.03.PRC.003) шеңберінде орындалатын жалпы процесс операцияларының тізбесі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алып тастау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мәліметтерді алып тастау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22-кестесінде келтірілген </w:t>
            </w:r>
          </w:p>
        </w:tc>
      </w:tr>
    </w:tbl>
    <w:bookmarkStart w:name="z130" w:id="126"/>
    <w:p>
      <w:pPr>
        <w:spacing w:after="0"/>
        <w:ind w:left="0"/>
        <w:jc w:val="both"/>
      </w:pPr>
      <w:r>
        <w:rPr>
          <w:rFonts w:ascii="Times New Roman"/>
          <w:b w:val="false"/>
          <w:i w:val="false"/>
          <w:color w:val="000000"/>
          <w:sz w:val="28"/>
        </w:rPr>
        <w:t xml:space="preserve">
      19-кесте </w:t>
      </w:r>
    </w:p>
    <w:bookmarkEnd w:id="126"/>
    <w:bookmarkStart w:name="z131" w:id="127"/>
    <w:p>
      <w:pPr>
        <w:spacing w:after="0"/>
        <w:ind w:left="0"/>
        <w:jc w:val="left"/>
      </w:pPr>
      <w:r>
        <w:rPr>
          <w:rFonts w:ascii="Times New Roman"/>
          <w:b/>
          <w:i w:val="false"/>
          <w:color w:val="000000"/>
        </w:rPr>
        <w:t xml:space="preserve"> "Асыл тұқымды жануарлар туралы дерекқордан алып тастау үшін мәліметтер ұсыну" операциясының (P.AS.03.OPR.009)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мәліметтерді асыл тұқымды жануарлар туралы дерекқордан алып тастау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 қимыл регламентіне сәйкес асыл тұқымды жануарлар туралы дерекқордан алып тастау үшін асыл тұқымды жануарлар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алып тастау үшін асыл тұқымды жануарлар туралы мәліметтер ұсынылды</w:t>
            </w:r>
          </w:p>
        </w:tc>
      </w:tr>
    </w:tbl>
    <w:bookmarkStart w:name="z132" w:id="128"/>
    <w:p>
      <w:pPr>
        <w:spacing w:after="0"/>
        <w:ind w:left="0"/>
        <w:jc w:val="both"/>
      </w:pPr>
      <w:r>
        <w:rPr>
          <w:rFonts w:ascii="Times New Roman"/>
          <w:b w:val="false"/>
          <w:i w:val="false"/>
          <w:color w:val="000000"/>
          <w:sz w:val="28"/>
        </w:rPr>
        <w:t>
      20-кесте</w:t>
      </w:r>
    </w:p>
    <w:bookmarkEnd w:id="128"/>
    <w:bookmarkStart w:name="z133" w:id="129"/>
    <w:p>
      <w:pPr>
        <w:spacing w:after="0"/>
        <w:ind w:left="0"/>
        <w:jc w:val="left"/>
      </w:pPr>
      <w:r>
        <w:rPr>
          <w:rFonts w:ascii="Times New Roman"/>
          <w:b/>
          <w:i w:val="false"/>
          <w:color w:val="000000"/>
        </w:rPr>
        <w:t xml:space="preserve"> "Асыл тұқымды жануарлар туралы дерекқордан алып тастау үшін мәліметтерді қабылдау және өңдеу" операциясының (P.AS.03.OPR.010) сипаттамасы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алып тастау үшін асыл тұқымды жануарлар туралы мәліметтерді алған кезде орындалады ("Асыл тұқымды жануарлар туралы дерекқордан алып тастау үшін мәліметтер ұсыну" операциясы (P.AS.03.OPR.009))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асыл тұқымды жануарлар туралы мәліметтерді қабылдайды және оларды уәкілетті органдар мен Комиссия арасындағы ақпараттық өзара іс-қимыл регламентіне сәйкес тексереді. Тексеру сәтті орындалған жағдайда орындаушы алып тасталатын мәліметтер қолданысының аяқталу күні мен уақытын берілген мәліметтердің құрамында көрсетілген іс-қимылдың аяқталу күні мен уақытының мәнімен толтырады, алып тасталатын мәліметтердің жаңартылған күні мен уақытын жаңартады, асыл тұқымды жануарлар туралы мәліметтерді өңдеу нәтижесі кодының мәнімен асыл тұқымды жануарлар туралы дерекқордан алып тастау нәтижесі туралы хабарламаны қалыптастырады және уәкілетті органдар мен Комиссия арасындағы ақпараттық өзара іс-қимыл регламентіне сәйкес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 асыл тұқымды жануарлар туралы дерекқордан алып тасталды; асыл тұқымды жануарлар туралы мәліметтерді алып тастау нәтижесі туралы хабарлама уәкілетті органға жіберілді</w:t>
            </w:r>
          </w:p>
        </w:tc>
      </w:tr>
    </w:tbl>
    <w:bookmarkStart w:name="z134" w:id="130"/>
    <w:p>
      <w:pPr>
        <w:spacing w:after="0"/>
        <w:ind w:left="0"/>
        <w:jc w:val="both"/>
      </w:pPr>
      <w:r>
        <w:rPr>
          <w:rFonts w:ascii="Times New Roman"/>
          <w:b w:val="false"/>
          <w:i w:val="false"/>
          <w:color w:val="000000"/>
          <w:sz w:val="28"/>
        </w:rPr>
        <w:t xml:space="preserve">
      21-кесте </w:t>
      </w:r>
    </w:p>
    <w:bookmarkEnd w:id="130"/>
    <w:bookmarkStart w:name="z135" w:id="131"/>
    <w:p>
      <w:pPr>
        <w:spacing w:after="0"/>
        <w:ind w:left="0"/>
        <w:jc w:val="left"/>
      </w:pPr>
      <w:r>
        <w:rPr>
          <w:rFonts w:ascii="Times New Roman"/>
          <w:b/>
          <w:i w:val="false"/>
          <w:color w:val="000000"/>
        </w:rPr>
        <w:t xml:space="preserve"> "Асыл тұқымды жануарлар туралы дерекқордан мәліметтерді алып тастау нәтижесі туралы хабарлама алу" операциясының (P.AS.03.OPR.011) сипаттамасы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мәліметтерді алып тастау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алып тастау үшін асыл тұқымды жануарлар туралы мәліметтерді алып тастау нәтижесі туралы хабарлама алған кезде орындалады ("Асыл тұқымды жануарлар туралы дерекқордан алып тастау үшін мәліметтерді қабылдау және өңдеу" операциясы (P.AS.03.OPR.010))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 қимыл регламентіне сәйкес асыл тұқымды жануарлар туралы мәліметтерді алып тастау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мәліметтерді асыл тұқымды жануарлар туралыдерекқордан алып тастау нәтижесі туралы хабарлама өңделді</w:t>
            </w:r>
          </w:p>
        </w:tc>
      </w:tr>
    </w:tbl>
    <w:bookmarkStart w:name="z136" w:id="132"/>
    <w:p>
      <w:pPr>
        <w:spacing w:after="0"/>
        <w:ind w:left="0"/>
        <w:jc w:val="both"/>
      </w:pPr>
      <w:r>
        <w:rPr>
          <w:rFonts w:ascii="Times New Roman"/>
          <w:b w:val="false"/>
          <w:i w:val="false"/>
          <w:color w:val="000000"/>
          <w:sz w:val="28"/>
        </w:rPr>
        <w:t xml:space="preserve">
      22-кесте </w:t>
      </w:r>
    </w:p>
    <w:bookmarkEnd w:id="132"/>
    <w:bookmarkStart w:name="z137" w:id="133"/>
    <w:p>
      <w:pPr>
        <w:spacing w:after="0"/>
        <w:ind w:left="0"/>
        <w:jc w:val="left"/>
      </w:pPr>
      <w:r>
        <w:rPr>
          <w:rFonts w:ascii="Times New Roman"/>
          <w:b/>
          <w:i w:val="false"/>
          <w:color w:val="000000"/>
        </w:rPr>
        <w:t xml:space="preserve"> "Асыл тұқымды жануарлар туралы дерекқордың жаңартылған мәліметтерін жариялау" операциясының (P.AS.03.OPR.012) сипаттамасы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мәліметтерді асыл тұқымды жануарлар туралы дерекқордан алып тастаған кезде орындалады ("Асыл тұқымды жануарлар туралы дерекқордан алып тастау үшін мәліметтерді қабылдау және өңдеу" операциясы (P.AS.03.OPR.010))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жаңартылған дерекқордың мәліметтерін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алынған асыл тұқымды жануарлар туралы жаңартылған мәліметтер Одақтың ақпараттық порталында жарияланды</w:t>
            </w:r>
          </w:p>
        </w:tc>
      </w:tr>
    </w:tbl>
    <w:bookmarkStart w:name="z138" w:id="134"/>
    <w:p>
      <w:pPr>
        <w:spacing w:after="0"/>
        <w:ind w:left="0"/>
        <w:jc w:val="left"/>
      </w:pPr>
      <w:r>
        <w:rPr>
          <w:rFonts w:ascii="Times New Roman"/>
          <w:b/>
          <w:i w:val="false"/>
          <w:color w:val="000000"/>
        </w:rPr>
        <w:t xml:space="preserve"> 2. Уәкілетті органдардың сұрау салуы бойынша асыл тұқымды жануарлар туралы дерекқордан мәліметтер алу рәсімдері </w:t>
      </w:r>
    </w:p>
    <w:bookmarkEnd w:id="134"/>
    <w:bookmarkStart w:name="z139" w:id="135"/>
    <w:p>
      <w:pPr>
        <w:spacing w:after="0"/>
        <w:ind w:left="0"/>
        <w:jc w:val="left"/>
      </w:pPr>
      <w:r>
        <w:rPr>
          <w:rFonts w:ascii="Times New Roman"/>
          <w:b/>
          <w:i w:val="false"/>
          <w:color w:val="000000"/>
        </w:rPr>
        <w:t xml:space="preserve"> "Асыл тұқымды жануарлар туралы дерекқорды жаңарту күні мен уақыты туралы ақпарат алу" рәсімі (P.AS.03.PRC.004)</w:t>
      </w:r>
    </w:p>
    <w:bookmarkEnd w:id="135"/>
    <w:p>
      <w:pPr>
        <w:spacing w:after="0"/>
        <w:ind w:left="0"/>
        <w:jc w:val="both"/>
      </w:pPr>
      <w:r>
        <w:rPr>
          <w:rFonts w:ascii="Times New Roman"/>
          <w:b w:val="false"/>
          <w:i w:val="false"/>
          <w:color w:val="000000"/>
          <w:sz w:val="28"/>
        </w:rPr>
        <w:t>
      "Асыл тұқымды жануарлар туралы дерекқорды жаңарту күні мен уақыты туралы ақпарат алу" рәсімін (P. AS.03.PRC.004) орындау схемасы 9-суретте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6"/>
    <w:p>
      <w:pPr>
        <w:spacing w:after="0"/>
        <w:ind w:left="0"/>
        <w:jc w:val="both"/>
      </w:pPr>
      <w:r>
        <w:rPr>
          <w:rFonts w:ascii="Times New Roman"/>
          <w:b w:val="false"/>
          <w:i w:val="false"/>
          <w:color w:val="000000"/>
          <w:sz w:val="28"/>
        </w:rPr>
        <w:t>
      9-сурет. "Асыл тұқымды жануарлар туралы дерекқорды жаңарту күні мен уақыты туралы ақпарат алу" рәсімін (P. AS.03.PRC.004) орындау схемасы</w:t>
      </w:r>
    </w:p>
    <w:bookmarkEnd w:id="136"/>
    <w:bookmarkStart w:name="z141" w:id="137"/>
    <w:p>
      <w:pPr>
        <w:spacing w:after="0"/>
        <w:ind w:left="0"/>
        <w:jc w:val="both"/>
      </w:pPr>
      <w:r>
        <w:rPr>
          <w:rFonts w:ascii="Times New Roman"/>
          <w:b w:val="false"/>
          <w:i w:val="false"/>
          <w:color w:val="000000"/>
          <w:sz w:val="28"/>
        </w:rPr>
        <w:t xml:space="preserve">
      54. "Асыл тұқымды жануарлар туралы дерекқорды жаңарту күні мен уақыты туралы ақпарат алу" (P.AS.03.PRC.004) рәсімі уәкілетті органда сақталатын асыл тұқымды жануарлар туралы мәліметтердің жай-күйі (соңғы жаңартылған күні мен уақыты) туралы ақпаратты Комиссияда сақталатын асыл тұқымды жануарлар туралы дерекқордан тиісті ақпаратпен үйлестіру қажеттігін бағалау мақсатында орындалады. </w:t>
      </w:r>
    </w:p>
    <w:bookmarkEnd w:id="137"/>
    <w:bookmarkStart w:name="z142" w:id="138"/>
    <w:p>
      <w:pPr>
        <w:spacing w:after="0"/>
        <w:ind w:left="0"/>
        <w:jc w:val="both"/>
      </w:pPr>
      <w:r>
        <w:rPr>
          <w:rFonts w:ascii="Times New Roman"/>
          <w:b w:val="false"/>
          <w:i w:val="false"/>
          <w:color w:val="000000"/>
          <w:sz w:val="28"/>
        </w:rPr>
        <w:t xml:space="preserve">
      55. Бірінші "Асыл тұқымды жануарлар туралы дерекқорды жаңарту күні мен уақыты туралы ақпарат сұрау" операциясын (P.AS.03.OPR.013) орындайды, оның нәтижесінде уәкілетті орган асыл тұқымды жануарлар туралы дерекқорды жаңарту күні мен уақыты туралы ақпарат алуға сұрау салуды қалыптастырады және Комиссияға жібереді. </w:t>
      </w:r>
    </w:p>
    <w:bookmarkEnd w:id="138"/>
    <w:bookmarkStart w:name="z143" w:id="139"/>
    <w:p>
      <w:pPr>
        <w:spacing w:after="0"/>
        <w:ind w:left="0"/>
        <w:jc w:val="both"/>
      </w:pPr>
      <w:r>
        <w:rPr>
          <w:rFonts w:ascii="Times New Roman"/>
          <w:b w:val="false"/>
          <w:i w:val="false"/>
          <w:color w:val="000000"/>
          <w:sz w:val="28"/>
        </w:rPr>
        <w:t xml:space="preserve">
      56. Комиссия сұрау салуды асыл тұқымды жануарлар туралы дерекқорды жаңарту күні мен уақыты туралы ақпаратты алған кезде "Асыл тұқымды жануарлар туралы дерекқорды жаңарту күні мен уақыты туралы ақпаратқа сұрау салуды өңдеу және ұсыну" операциясын (P. AS.03.OPR.014) орындайды, оның нәтижесінде асыл тұқымды жануарлар туралы дерекқорды жаңарту күні мен уақыты туралы ақпарат қалыптастырылады және уәкілетті органға ұсынылады. </w:t>
      </w:r>
    </w:p>
    <w:bookmarkEnd w:id="139"/>
    <w:bookmarkStart w:name="z144" w:id="140"/>
    <w:p>
      <w:pPr>
        <w:spacing w:after="0"/>
        <w:ind w:left="0"/>
        <w:jc w:val="both"/>
      </w:pPr>
      <w:r>
        <w:rPr>
          <w:rFonts w:ascii="Times New Roman"/>
          <w:b w:val="false"/>
          <w:i w:val="false"/>
          <w:color w:val="000000"/>
          <w:sz w:val="28"/>
        </w:rPr>
        <w:t xml:space="preserve">
      57. Уәкілетті орган асыл тұқымды жануарлар туралы дерекқорды жаңарту күні мен уақыты туралы ақпаратты алған кезде "Асыл тұқымды жануарлар туралы дерекқорды жаңарту күні мен уақыты туралы ақпаратты қабылдау және өңдеу" операциясын (P.AS.03.OPR.015) орындалады. </w:t>
      </w:r>
    </w:p>
    <w:bookmarkEnd w:id="140"/>
    <w:bookmarkStart w:name="z145" w:id="141"/>
    <w:p>
      <w:pPr>
        <w:spacing w:after="0"/>
        <w:ind w:left="0"/>
        <w:jc w:val="both"/>
      </w:pPr>
      <w:r>
        <w:rPr>
          <w:rFonts w:ascii="Times New Roman"/>
          <w:b w:val="false"/>
          <w:i w:val="false"/>
          <w:color w:val="000000"/>
          <w:sz w:val="28"/>
        </w:rPr>
        <w:t xml:space="preserve">
      58. "Асыл тұқымды жануарлар туралы дерекқорды жаңарту күні мен уақыты туралы ақпарат алу" рәсімін (P.AS.03.PRC.004) орындаудың нәтижесі уәкілетті органның асыл тұқымды жануарлар туралы дерекқорды жаңарту күні мен уақыты туралы ақпарат алуы болып табылады. </w:t>
      </w:r>
    </w:p>
    <w:bookmarkEnd w:id="141"/>
    <w:bookmarkStart w:name="z146" w:id="142"/>
    <w:p>
      <w:pPr>
        <w:spacing w:after="0"/>
        <w:ind w:left="0"/>
        <w:jc w:val="both"/>
      </w:pPr>
      <w:r>
        <w:rPr>
          <w:rFonts w:ascii="Times New Roman"/>
          <w:b w:val="false"/>
          <w:i w:val="false"/>
          <w:color w:val="000000"/>
          <w:sz w:val="28"/>
        </w:rPr>
        <w:t xml:space="preserve">
      59. "Асыл тұқымды жануарлар туралы дерекқорды жаңарту күні мен уақыты туралы ақпарат алу" рәсімі (P.AS.03.PRC.004) шеңберінде орындалатын жалпы процесс операцияларының тізбесі 23-кестеде келтірілген. </w:t>
      </w:r>
    </w:p>
    <w:bookmarkEnd w:id="142"/>
    <w:bookmarkStart w:name="z147" w:id="143"/>
    <w:p>
      <w:pPr>
        <w:spacing w:after="0"/>
        <w:ind w:left="0"/>
        <w:jc w:val="both"/>
      </w:pPr>
      <w:r>
        <w:rPr>
          <w:rFonts w:ascii="Times New Roman"/>
          <w:b w:val="false"/>
          <w:i w:val="false"/>
          <w:color w:val="000000"/>
          <w:sz w:val="28"/>
        </w:rPr>
        <w:t>
      23-кесте</w:t>
      </w:r>
    </w:p>
    <w:bookmarkEnd w:id="143"/>
    <w:bookmarkStart w:name="z148" w:id="144"/>
    <w:p>
      <w:pPr>
        <w:spacing w:after="0"/>
        <w:ind w:left="0"/>
        <w:jc w:val="left"/>
      </w:pPr>
      <w:r>
        <w:rPr>
          <w:rFonts w:ascii="Times New Roman"/>
          <w:b/>
          <w:i w:val="false"/>
          <w:color w:val="000000"/>
        </w:rPr>
        <w:t xml:space="preserve"> Асыл тұқымды жануарлар туралы дерекқорды жаңарту күні мен уақыты туралы ақпарат алу" рәсімі (P.AS.03.PRC.004) шеңберінде орындалатын жалпы процесс операцияларының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күні мен уақыты туралы ақпарат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күні мен уақыты туралы ақпаратқа сұрау салуды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bl>
    <w:bookmarkStart w:name="z149" w:id="145"/>
    <w:p>
      <w:pPr>
        <w:spacing w:after="0"/>
        <w:ind w:left="0"/>
        <w:jc w:val="both"/>
      </w:pPr>
      <w:r>
        <w:rPr>
          <w:rFonts w:ascii="Times New Roman"/>
          <w:b w:val="false"/>
          <w:i w:val="false"/>
          <w:color w:val="000000"/>
          <w:sz w:val="28"/>
        </w:rPr>
        <w:t xml:space="preserve">
      24-кесте </w:t>
      </w:r>
    </w:p>
    <w:bookmarkEnd w:id="145"/>
    <w:bookmarkStart w:name="z150" w:id="146"/>
    <w:p>
      <w:pPr>
        <w:spacing w:after="0"/>
        <w:ind w:left="0"/>
        <w:jc w:val="left"/>
      </w:pPr>
      <w:r>
        <w:rPr>
          <w:rFonts w:ascii="Times New Roman"/>
          <w:b/>
          <w:i w:val="false"/>
          <w:color w:val="000000"/>
        </w:rPr>
        <w:t xml:space="preserve"> "Асыл тұқымды жануарлар туралы дерекқорды жаңарту күні мен уақыты туралы ақпарат сұрау салу" операциясының (P.AS.03.OPR.013) сипаттамасы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сақталатын асыл тұқымды жануарлар туралы мәліметтердің жай-күйі (соңғы жаңартылған күні мен уақыты) туралы ақпаратты Комиссияда сақталатын асыл тұқымды жануарлар туралы дерекқордан тиісті ақпаратпен үйлестіру қажеттігін бағалау мақсатында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 қимыл регламентіне сәйкес асыл тұқымды жануарлар туралы дерекқорды жаңартудың күні мен уақыты туралы ақпарат алуға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күні мен уақыты туралы ақпаратқа сұрау салу Комиссияға жіберілді</w:t>
            </w:r>
          </w:p>
        </w:tc>
      </w:tr>
    </w:tbl>
    <w:bookmarkStart w:name="z151" w:id="147"/>
    <w:p>
      <w:pPr>
        <w:spacing w:after="0"/>
        <w:ind w:left="0"/>
        <w:jc w:val="both"/>
      </w:pPr>
      <w:r>
        <w:rPr>
          <w:rFonts w:ascii="Times New Roman"/>
          <w:b w:val="false"/>
          <w:i w:val="false"/>
          <w:color w:val="000000"/>
          <w:sz w:val="28"/>
        </w:rPr>
        <w:t xml:space="preserve">
      25-кесте </w:t>
      </w:r>
    </w:p>
    <w:bookmarkEnd w:id="147"/>
    <w:bookmarkStart w:name="z152" w:id="148"/>
    <w:p>
      <w:pPr>
        <w:spacing w:after="0"/>
        <w:ind w:left="0"/>
        <w:jc w:val="left"/>
      </w:pPr>
      <w:r>
        <w:rPr>
          <w:rFonts w:ascii="Times New Roman"/>
          <w:b/>
          <w:i w:val="false"/>
          <w:color w:val="000000"/>
        </w:rPr>
        <w:t xml:space="preserve"> "Асыл тұқымды жануарлар туралы дерекқорды жаңарту күні мен уақыты туралы ақпаратқа сұрау салуды өңдеу және ұсыну" операциясының ((P.AS.03.APR.014)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дерекқорды жаңарту күні мен уақыты туралы ақпаратқа сұрау салуды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сұрау салуды асыл тұқымды жануарлар туралы дерекқорды жаңарту күні мен уақыты туралы ақпаратты алған кезде орындалады ("Асыл тұқымды жануарлар туралы дерекқорды жаңарту күні мен уақыты туралы ақпаратты сұрау" операциясы (P.AS.03.OPR.013))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орындайды, уәкілетті органдар мен Комиссия арасындағы ақпараттық өзара іс-қимыл регламентіне сәйкес асыл тұқымды жануарлар туралы дерекқорды жаңарту күні мен уақыты туралы ақпаратты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дерекқорды жаңарту күні мен уақыты туралы ақпарат уәкілетті органға жіберілді </w:t>
            </w:r>
          </w:p>
        </w:tc>
      </w:tr>
    </w:tbl>
    <w:bookmarkStart w:name="z153" w:id="149"/>
    <w:p>
      <w:pPr>
        <w:spacing w:after="0"/>
        <w:ind w:left="0"/>
        <w:jc w:val="both"/>
      </w:pPr>
      <w:r>
        <w:rPr>
          <w:rFonts w:ascii="Times New Roman"/>
          <w:b w:val="false"/>
          <w:i w:val="false"/>
          <w:color w:val="000000"/>
          <w:sz w:val="28"/>
        </w:rPr>
        <w:t xml:space="preserve">
      26-кесте </w:t>
      </w:r>
    </w:p>
    <w:bookmarkEnd w:id="149"/>
    <w:bookmarkStart w:name="z154" w:id="150"/>
    <w:p>
      <w:pPr>
        <w:spacing w:after="0"/>
        <w:ind w:left="0"/>
        <w:jc w:val="left"/>
      </w:pPr>
      <w:r>
        <w:rPr>
          <w:rFonts w:ascii="Times New Roman"/>
          <w:b/>
          <w:i w:val="false"/>
          <w:color w:val="000000"/>
        </w:rPr>
        <w:t xml:space="preserve"> "Асыл тұқымды жануарлар туралы мәліметтер базасын жаңарту күні мен уақыты туралы ақпаратты қабылдау және өңдеу" операциясының (P.AS.03.OPR.015) сипаттамасы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 базасын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дерекқорды жаңарту күні мен уақыты туралы ақпаратты алған кезде орындалады ("Асыл тұқымды жануарлар туралы мәліметтер базасын жаңарту күні мен уақыты туралы ақпаратты қабылдау және өңдеу" операциясы (P. AS.03.OPR.014))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 қимыл регламентіне сәйкес асыл тұқымды жануарлар туралы дерекқорды жаңарту күні мен уақыты туралы алынған ақпаратты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күні мен уақыты туралы ақпарат алынды</w:t>
            </w:r>
          </w:p>
        </w:tc>
      </w:tr>
    </w:tbl>
    <w:bookmarkStart w:name="z155" w:id="151"/>
    <w:p>
      <w:pPr>
        <w:spacing w:after="0"/>
        <w:ind w:left="0"/>
        <w:jc w:val="left"/>
      </w:pPr>
      <w:r>
        <w:rPr>
          <w:rFonts w:ascii="Times New Roman"/>
          <w:b/>
          <w:i w:val="false"/>
          <w:color w:val="000000"/>
        </w:rPr>
        <w:t xml:space="preserve"> "Асыл тұқымды жануарлар туралы дерекқордан мәліметтер алу" рәсімі (P.AS.03. PRC.005) </w:t>
      </w:r>
    </w:p>
    <w:bookmarkEnd w:id="151"/>
    <w:bookmarkStart w:name="z156" w:id="152"/>
    <w:p>
      <w:pPr>
        <w:spacing w:after="0"/>
        <w:ind w:left="0"/>
        <w:jc w:val="both"/>
      </w:pPr>
      <w:r>
        <w:rPr>
          <w:rFonts w:ascii="Times New Roman"/>
          <w:b w:val="false"/>
          <w:i w:val="false"/>
          <w:color w:val="000000"/>
          <w:sz w:val="28"/>
        </w:rPr>
        <w:t>
      61. "Асыл тұқымды жануарлар туралы дерекқордан мәліметтер алу" рәсімін (P.AS.03.PRC.005) орындау схемасы 10-суретте көрсетілген.</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53"/>
    <w:p>
      <w:pPr>
        <w:spacing w:after="0"/>
        <w:ind w:left="0"/>
        <w:jc w:val="both"/>
      </w:pPr>
      <w:r>
        <w:rPr>
          <w:rFonts w:ascii="Times New Roman"/>
          <w:b w:val="false"/>
          <w:i w:val="false"/>
          <w:color w:val="000000"/>
          <w:sz w:val="28"/>
        </w:rPr>
        <w:t>
      10-сурет. "Асыл тұқымды жануарлар туралы дерекқордан мәліметтер алу" рәсімін (P.AS.03.PRC.005) орындау схемасы</w:t>
      </w:r>
    </w:p>
    <w:bookmarkEnd w:id="153"/>
    <w:bookmarkStart w:name="z158" w:id="154"/>
    <w:p>
      <w:pPr>
        <w:spacing w:after="0"/>
        <w:ind w:left="0"/>
        <w:jc w:val="both"/>
      </w:pPr>
      <w:r>
        <w:rPr>
          <w:rFonts w:ascii="Times New Roman"/>
          <w:b w:val="false"/>
          <w:i w:val="false"/>
          <w:color w:val="000000"/>
          <w:sz w:val="28"/>
        </w:rPr>
        <w:t xml:space="preserve">
      61. "Асыл тұқымды жануарлар туралы дерекқордан мәліметтер алу" рәсімін (P.AS.03.PRC.005) уәкілетті орган асыл тұқымды жануарлар туралы дерекқордан мәліметтер алу қажет болған кезде орындайды. </w:t>
      </w:r>
    </w:p>
    <w:bookmarkEnd w:id="154"/>
    <w:bookmarkStart w:name="z159" w:id="155"/>
    <w:p>
      <w:pPr>
        <w:spacing w:after="0"/>
        <w:ind w:left="0"/>
        <w:jc w:val="both"/>
      </w:pPr>
      <w:r>
        <w:rPr>
          <w:rFonts w:ascii="Times New Roman"/>
          <w:b w:val="false"/>
          <w:i w:val="false"/>
          <w:color w:val="000000"/>
          <w:sz w:val="28"/>
        </w:rPr>
        <w:t xml:space="preserve">
      62. Бірінші "Асыл тұқымды жануарлар туралы дерекқордан мәліметтерге сұрау салу" операциясы (P.AS.03.OPR.016) орындалады, оның нәтижесінде уәкілетті орган асыл тұқымды жануарлар туралы дерекқордан мәліметтер беруге сұрау салуды қалыптастырады және Комиссияға жібереді. Берілген параметрлерге байланысты сұрау салудың 2 түрін қалыптастыруға болады: </w:t>
      </w:r>
    </w:p>
    <w:bookmarkEnd w:id="155"/>
    <w:p>
      <w:pPr>
        <w:spacing w:after="0"/>
        <w:ind w:left="0"/>
        <w:jc w:val="both"/>
      </w:pPr>
      <w:r>
        <w:rPr>
          <w:rFonts w:ascii="Times New Roman"/>
          <w:b w:val="false"/>
          <w:i w:val="false"/>
          <w:color w:val="000000"/>
          <w:sz w:val="28"/>
        </w:rPr>
        <w:t>
      асыл тұқымды жануарлар туралы дерекқордағы мәліметтерді толық көлемде ұсынуға сұрау салу;</w:t>
      </w:r>
    </w:p>
    <w:p>
      <w:pPr>
        <w:spacing w:after="0"/>
        <w:ind w:left="0"/>
        <w:jc w:val="both"/>
      </w:pPr>
      <w:r>
        <w:rPr>
          <w:rFonts w:ascii="Times New Roman"/>
          <w:b w:val="false"/>
          <w:i w:val="false"/>
          <w:color w:val="000000"/>
          <w:sz w:val="28"/>
        </w:rPr>
        <w:t>
      белгілі бір күнгі жағдай бойынша көрсетілген мәліметтерді ұсынуға сұрау салу.</w:t>
      </w:r>
    </w:p>
    <w:bookmarkStart w:name="z160" w:id="156"/>
    <w:p>
      <w:pPr>
        <w:spacing w:after="0"/>
        <w:ind w:left="0"/>
        <w:jc w:val="both"/>
      </w:pPr>
      <w:r>
        <w:rPr>
          <w:rFonts w:ascii="Times New Roman"/>
          <w:b w:val="false"/>
          <w:i w:val="false"/>
          <w:color w:val="000000"/>
          <w:sz w:val="28"/>
        </w:rPr>
        <w:t xml:space="preserve">
      63. Комиссия асыл тұқымды жануарлар туралы дерекқордан мәліметтер беруге сұрау салуды алған кезде "Асыл тұқымды жануарлар туралы дерекқордан мәліметтерге сұрау салуды өңдеу және ұсыну" операциясы (P.AS.03.OPR.017) орындалады, оны орындау нәтижесінде сұрау салынатын мәліметтер қалыптастырылады және уәкілетті органға ұсынылады немесе сұрау салудың параметрлерін қанағаттандыратын мәліметтердің жоқтығы туралы хабарлама жіберіледі. </w:t>
      </w:r>
    </w:p>
    <w:bookmarkEnd w:id="156"/>
    <w:bookmarkStart w:name="z161" w:id="157"/>
    <w:p>
      <w:pPr>
        <w:spacing w:after="0"/>
        <w:ind w:left="0"/>
        <w:jc w:val="both"/>
      </w:pPr>
      <w:r>
        <w:rPr>
          <w:rFonts w:ascii="Times New Roman"/>
          <w:b w:val="false"/>
          <w:i w:val="false"/>
          <w:color w:val="000000"/>
          <w:sz w:val="28"/>
        </w:rPr>
        <w:t xml:space="preserve">
      64. Уәкілетті орган асыл тұқымды жануарлар туралы дерекқордан мәліметтерді немесе сұрау салу параметрлерін қанағаттандыратын мәліметтердің жоқтығы туралы хабарламаны алған кезде "Асыл тұқымды жануарлар туралы дерекқордан мәліметтерді қабылдау және өңдеу" операциясы (P.AS.03.OPR.018) орындалады. </w:t>
      </w:r>
    </w:p>
    <w:bookmarkEnd w:id="157"/>
    <w:bookmarkStart w:name="z162" w:id="158"/>
    <w:p>
      <w:pPr>
        <w:spacing w:after="0"/>
        <w:ind w:left="0"/>
        <w:jc w:val="both"/>
      </w:pPr>
      <w:r>
        <w:rPr>
          <w:rFonts w:ascii="Times New Roman"/>
          <w:b w:val="false"/>
          <w:i w:val="false"/>
          <w:color w:val="000000"/>
          <w:sz w:val="28"/>
        </w:rPr>
        <w:t xml:space="preserve">
      65. "Асыл тұқымды жануарлар туралы дерекқордан мәліметтер алу" рәсімін (P.AS.03.PRC.005) орындау нәтижесі уәкілетті органның асыл тұқымды жануарлар туралы дерекқордан мәліметтерді немесе сұрау салу параметрлерін қанағаттандыратын мәліметтердің жоқтығы туралы хабарламаны алуы болып табылады. </w:t>
      </w:r>
    </w:p>
    <w:bookmarkEnd w:id="158"/>
    <w:bookmarkStart w:name="z163" w:id="159"/>
    <w:p>
      <w:pPr>
        <w:spacing w:after="0"/>
        <w:ind w:left="0"/>
        <w:jc w:val="both"/>
      </w:pPr>
      <w:r>
        <w:rPr>
          <w:rFonts w:ascii="Times New Roman"/>
          <w:b w:val="false"/>
          <w:i w:val="false"/>
          <w:color w:val="000000"/>
          <w:sz w:val="28"/>
        </w:rPr>
        <w:t xml:space="preserve">
      66. "Асыл тұқымды жануарлар туралы дерекқордан мәліметтер алу" рәсімі (P.AS.03.PRC.005) шеңберінде орындалатын жалпы процесс операцияларының тізбесі 27-кестеде келтірілген. </w:t>
      </w:r>
    </w:p>
    <w:bookmarkEnd w:id="159"/>
    <w:bookmarkStart w:name="z164" w:id="160"/>
    <w:p>
      <w:pPr>
        <w:spacing w:after="0"/>
        <w:ind w:left="0"/>
        <w:jc w:val="both"/>
      </w:pPr>
      <w:r>
        <w:rPr>
          <w:rFonts w:ascii="Times New Roman"/>
          <w:b w:val="false"/>
          <w:i w:val="false"/>
          <w:color w:val="000000"/>
          <w:sz w:val="28"/>
        </w:rPr>
        <w:t>
      27-кесте</w:t>
      </w:r>
    </w:p>
    <w:bookmarkEnd w:id="160"/>
    <w:bookmarkStart w:name="z165" w:id="161"/>
    <w:p>
      <w:pPr>
        <w:spacing w:after="0"/>
        <w:ind w:left="0"/>
        <w:jc w:val="left"/>
      </w:pPr>
      <w:r>
        <w:rPr>
          <w:rFonts w:ascii="Times New Roman"/>
          <w:b/>
          <w:i w:val="false"/>
          <w:color w:val="000000"/>
        </w:rPr>
        <w:t xml:space="preserve"> "Асыл тұқымды жануарлар туралы дерекқордан мәліметтер алу" рәсімі (P.AS.03.PRC.005) шеңберінде орындалатын жалпы процесс операцияларының тізбесі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мәліметтерге сұрау салуды өңдеу және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bl>
    <w:bookmarkStart w:name="z166" w:id="162"/>
    <w:p>
      <w:pPr>
        <w:spacing w:after="0"/>
        <w:ind w:left="0"/>
        <w:jc w:val="both"/>
      </w:pPr>
      <w:r>
        <w:rPr>
          <w:rFonts w:ascii="Times New Roman"/>
          <w:b w:val="false"/>
          <w:i w:val="false"/>
          <w:color w:val="000000"/>
          <w:sz w:val="28"/>
        </w:rPr>
        <w:t xml:space="preserve">
      28-кесте </w:t>
      </w:r>
    </w:p>
    <w:bookmarkEnd w:id="162"/>
    <w:bookmarkStart w:name="z167" w:id="163"/>
    <w:p>
      <w:pPr>
        <w:spacing w:after="0"/>
        <w:ind w:left="0"/>
        <w:jc w:val="left"/>
      </w:pPr>
      <w:r>
        <w:rPr>
          <w:rFonts w:ascii="Times New Roman"/>
          <w:b/>
          <w:i w:val="false"/>
          <w:color w:val="000000"/>
        </w:rPr>
        <w:t xml:space="preserve"> "Асыл тұқымды жануарлар туралы дерекқордан мәліметтерге сұрау салу" операциясының (P. as.03.OPR.016) сипаттамасы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асыл тұқымды жануарлар туралы дерекқордан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асыл тұқымды жануарлар туралы дерекқордан мәліметтер алуға сұрау салуды қалыптастырады және Комиссияға жібереді. Асыл тұқымды жануарлар туралы дерекқордан мәліметтерді толық көлемде алу қажеттілігі туындаған кезде жаңартудың күні мен уақыты сұрау салуда көрсетілмейді. Белгілі бір күн мен уақыттағы жағдай бойынша мәліметтер алу қажеттілігі туындаған кезде сұрау салуда асыл тұқымды жануарлар туралы дерекқорды жаңарту күні мен уақыты көрсетілуі тиіс. Белгілі бір мүше мемлекеттер ұсынған мәліметтер негізінде асыл тұқымды жануарлар туралы дерекқорға енгізілген мәліметтерді алу қажеттілігі туындаған кезде сұрау салуда осы мүше мемлекеттердің кодтары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мәліметтерге сұрау салу Комиссияға жіберілді</w:t>
            </w:r>
          </w:p>
        </w:tc>
      </w:tr>
    </w:tbl>
    <w:bookmarkStart w:name="z168" w:id="164"/>
    <w:p>
      <w:pPr>
        <w:spacing w:after="0"/>
        <w:ind w:left="0"/>
        <w:jc w:val="both"/>
      </w:pPr>
      <w:r>
        <w:rPr>
          <w:rFonts w:ascii="Times New Roman"/>
          <w:b w:val="false"/>
          <w:i w:val="false"/>
          <w:color w:val="000000"/>
          <w:sz w:val="28"/>
        </w:rPr>
        <w:t xml:space="preserve">
      29-кесте </w:t>
      </w:r>
    </w:p>
    <w:bookmarkEnd w:id="164"/>
    <w:bookmarkStart w:name="z169" w:id="165"/>
    <w:p>
      <w:pPr>
        <w:spacing w:after="0"/>
        <w:ind w:left="0"/>
        <w:jc w:val="left"/>
      </w:pPr>
      <w:r>
        <w:rPr>
          <w:rFonts w:ascii="Times New Roman"/>
          <w:b/>
          <w:i w:val="false"/>
          <w:color w:val="000000"/>
        </w:rPr>
        <w:t xml:space="preserve"> "Асыл тұқымды жануарлар туралы дерекқорға сұрау салуды өңдеу және мәліметтерді ұсыну" операциясының (P. AS.03.OPR.017) сипаттамасы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Р/c</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мәліметтерге сұрау салуды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дерекқордан мәліметтерге сұрау салу алған кезде орындалады ("Асыл тұқымды жануарлар туралы дерекқордан мәліметтерге сұрау салу" операциясы (P.AS.03.OPR.016))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Қомиссия арасындағы ақпараттық өзара іс-қимыл регламентіне сәйкес сұрау салуды өңдеуді жүзеге асырады, сұрау салуда көрсетілген параметрлерге сәйкес асыл тұқымды жануарлар туралы дерекқордан мәліметтерді қалыптастырады және уәкілетті органға ұсынады. Асыл тұқымды жануарлар туралы дерекқордан толық ақпарат ұсынылған кезде асыл тұқымды жануарлар туралы дерекқорда сақталатын барлық жазбалар ұсынылады. Көрсетілген күн мен уақыттағы жағдай бойынша мәліметтерді ұсынған кезде сұрау салуда көрсетілген күн мен уақыттағы жағдай бойынша асыл тұқымды жануарлар туралы дерекқорда қамтылған мәліметтерді іріктеу жүзеге асырылады. Асыл тұқымды жануарлар туралы дерекқордан мәліметтерді таңдау барлық елдер бойынша не сұрау салуда көрсетілген мүше мемлекеттердің кодтары ескеріле отырып жүзеге асырылады. Асыл тұқымды жануарлар туралы дерекқорда сұрау салудың параметрлерін қанағаттандыратын мәліметтер болмаған кезде уәкілетті органға сұрау салудың параметрлерін қанағаттандыратын мәліметтердің жоқтығы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асыл тұқымды жануарлар туралы дерекқордан мәліметтер ұсынылған немесе сұрау салу параметрлерін қанағаттандыратын мәліметтердің жоқтығы туралы хабарлама жіберілген </w:t>
            </w:r>
          </w:p>
        </w:tc>
      </w:tr>
    </w:tbl>
    <w:bookmarkStart w:name="z170" w:id="166"/>
    <w:p>
      <w:pPr>
        <w:spacing w:after="0"/>
        <w:ind w:left="0"/>
        <w:jc w:val="both"/>
      </w:pPr>
      <w:r>
        <w:rPr>
          <w:rFonts w:ascii="Times New Roman"/>
          <w:b w:val="false"/>
          <w:i w:val="false"/>
          <w:color w:val="000000"/>
          <w:sz w:val="28"/>
        </w:rPr>
        <w:t xml:space="preserve">
      30-кесте </w:t>
      </w:r>
    </w:p>
    <w:bookmarkEnd w:id="166"/>
    <w:bookmarkStart w:name="z171" w:id="167"/>
    <w:p>
      <w:pPr>
        <w:spacing w:after="0"/>
        <w:ind w:left="0"/>
        <w:jc w:val="left"/>
      </w:pPr>
      <w:r>
        <w:rPr>
          <w:rFonts w:ascii="Times New Roman"/>
          <w:b/>
          <w:i w:val="false"/>
          <w:color w:val="000000"/>
        </w:rPr>
        <w:t xml:space="preserve"> "Асыл тұқымды жануарлар туралы дерекқордан мәліметтерді қабылдау және өңдеу" операциясының (P.AS.03.OPR.018) сипаттамасы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дерекқордан мәліметтерді немесе сұрау салу параметрлерін қанағаттандыратын мәліметтердің жоқтығы туралы хабарламаны алған кезде орындалады ("Асыл тұқымды жануарлар туралы дерекқорға сұрау салуды өңдеу және мәліметтерді ұсыну" операциясы (P. AS.03.OPR.017))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дерекқордан мәліметтерді немесе сұрау салу параметрлерін қанағаттандыратын мәліметтердің жоқтығы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алынған мәліметтер немесе сұрау салу параметрлерін қанағаттандыратын мәліметтердің жоқтығы туралы хабарлама өңделді</w:t>
            </w:r>
          </w:p>
        </w:tc>
      </w:tr>
    </w:tbl>
    <w:bookmarkStart w:name="z172" w:id="168"/>
    <w:p>
      <w:pPr>
        <w:spacing w:after="0"/>
        <w:ind w:left="0"/>
        <w:jc w:val="left"/>
      </w:pPr>
      <w:r>
        <w:rPr>
          <w:rFonts w:ascii="Times New Roman"/>
          <w:b/>
          <w:i w:val="false"/>
          <w:color w:val="000000"/>
        </w:rPr>
        <w:t xml:space="preserve"> "Асыл тұқымды жануарлар туралы дерекқордан өзгертілген мәліметтерді алу" рәсімі (P.AS.03. PRC. 006) </w:t>
      </w:r>
    </w:p>
    <w:bookmarkEnd w:id="168"/>
    <w:bookmarkStart w:name="z173" w:id="169"/>
    <w:p>
      <w:pPr>
        <w:spacing w:after="0"/>
        <w:ind w:left="0"/>
        <w:jc w:val="both"/>
      </w:pPr>
      <w:r>
        <w:rPr>
          <w:rFonts w:ascii="Times New Roman"/>
          <w:b w:val="false"/>
          <w:i w:val="false"/>
          <w:color w:val="000000"/>
          <w:sz w:val="28"/>
        </w:rPr>
        <w:t xml:space="preserve">
      68. "Асыл тұқымды жануарлар туралы дерекқордан өзгертілген мәліметтерді алу" рәсімін (P.AS.03.PRC.006) орындау схемасы 11-суретте көрсетілген. </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089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70"/>
    <w:p>
      <w:pPr>
        <w:spacing w:after="0"/>
        <w:ind w:left="0"/>
        <w:jc w:val="both"/>
      </w:pPr>
      <w:r>
        <w:rPr>
          <w:rFonts w:ascii="Times New Roman"/>
          <w:b w:val="false"/>
          <w:i w:val="false"/>
          <w:color w:val="000000"/>
          <w:sz w:val="28"/>
        </w:rPr>
        <w:t xml:space="preserve">
      11-сурет. "Асыл тұқымды жануарлар туралы дерекқордан өзгертілген мәліметтерді алу" рәсімін (P.AS.03.PRC.006) орындау схемасы </w:t>
      </w:r>
    </w:p>
    <w:bookmarkEnd w:id="170"/>
    <w:bookmarkStart w:name="z175" w:id="171"/>
    <w:p>
      <w:pPr>
        <w:spacing w:after="0"/>
        <w:ind w:left="0"/>
        <w:jc w:val="both"/>
      </w:pPr>
      <w:r>
        <w:rPr>
          <w:rFonts w:ascii="Times New Roman"/>
          <w:b w:val="false"/>
          <w:i w:val="false"/>
          <w:color w:val="000000"/>
          <w:sz w:val="28"/>
        </w:rPr>
        <w:t xml:space="preserve">
      68. "Асыл тұқымды жануарлар туралы дерекқордан өзгертілген мәліметтерді алу" рәсімі (P.AS.03.PRC.006) уәкілетті органның тізілімге қосылуы немесе сұрау салуда көрсетілген сәттен бастап осы сұрау салуды орындау сәтіне дейін болған асыл тұқымды жануарлар туралы дерекқордан мәліметтер алу мақсатында орындалады. Рәсім, егер "Асыл тұқымды жануарлар туралы дерекқорды жаңарту күні мен уақыты туралы ақпарат алу" рәсімін (P.AS.03.PRC.004) орындау нәтижесінде уәкілетті органның асыл тұқымды жануарлар туралы дерекқордан мәліметтер алу күні мен уақыты асыл тұқымды жануарлар туралы дерекқорды өзгерту күні мен уақытынан ертерек болып табылатыны анықталса, орындалады. </w:t>
      </w:r>
    </w:p>
    <w:bookmarkEnd w:id="171"/>
    <w:bookmarkStart w:name="z176" w:id="172"/>
    <w:p>
      <w:pPr>
        <w:spacing w:after="0"/>
        <w:ind w:left="0"/>
        <w:jc w:val="both"/>
      </w:pPr>
      <w:r>
        <w:rPr>
          <w:rFonts w:ascii="Times New Roman"/>
          <w:b w:val="false"/>
          <w:i w:val="false"/>
          <w:color w:val="000000"/>
          <w:sz w:val="28"/>
        </w:rPr>
        <w:t xml:space="preserve">
      69. Бірінші "Асыл тұқымды жануарлар туралы дерекқордан өзгертілген мәліметтерге сұрау салу" операциясы (P.AS.03.OPR.019) орындалады , оның нәтижесінде уәкілетті орган асыл тұқымды жануарлар туралы дерекқорға енгізілген өзгертілген мәліметтерді алуға сұрау салуды қалыптастырады және Комиссияға жібереді. </w:t>
      </w:r>
    </w:p>
    <w:bookmarkEnd w:id="172"/>
    <w:bookmarkStart w:name="z177" w:id="173"/>
    <w:p>
      <w:pPr>
        <w:spacing w:after="0"/>
        <w:ind w:left="0"/>
        <w:jc w:val="both"/>
      </w:pPr>
      <w:r>
        <w:rPr>
          <w:rFonts w:ascii="Times New Roman"/>
          <w:b w:val="false"/>
          <w:i w:val="false"/>
          <w:color w:val="000000"/>
          <w:sz w:val="28"/>
        </w:rPr>
        <w:t xml:space="preserve">
      70. Комиссия асыл тұқымды жануарлар туралы дерекқорға енгізілген өзгерістер туралы ақпаратқа сұрау салуды алған кезде "Асыл тұқымды жануарлар туралы дерекқордан өзгертілген мәліметтерге сұрау салуды өңдеу және ұсыну" операциясын (P. AS.03.OPR.020) орындайды, оның нәтижесінде асыл тұқымды жануарлар туралы дерекқордан өзгертілген мәліметтер қалыптастырылады және уәкілетті органға сұрау салуда көрсетілген күн мен уақыттан бастап асыл тұқымды жануарлар туралы дерекқордан өзгертілген мәліметтер ұсынылады немесе  сұрау салу параметрлерін қанағаттандыраты мәліметтердің жоқтығы туралы хабарлама жіберіледі. </w:t>
      </w:r>
    </w:p>
    <w:bookmarkEnd w:id="173"/>
    <w:bookmarkStart w:name="z178" w:id="174"/>
    <w:p>
      <w:pPr>
        <w:spacing w:after="0"/>
        <w:ind w:left="0"/>
        <w:jc w:val="both"/>
      </w:pPr>
      <w:r>
        <w:rPr>
          <w:rFonts w:ascii="Times New Roman"/>
          <w:b w:val="false"/>
          <w:i w:val="false"/>
          <w:color w:val="000000"/>
          <w:sz w:val="28"/>
        </w:rPr>
        <w:t xml:space="preserve">
      71. Уәкілетті орган асыл тұқымды жануарлар туралы дерекқорға енгізілген өзгертілген мәліметтерді немесе сұрау салу параметрлерін қанағаттандыратын мәліметтердің жоқтығы туралы хабарламаны алған кезде "Асыл тұқымды жануарлар туралы дерекқордан өзгертілген мәліметтерді қабылдау және өңдеу" операциясы (P.AS.03.OPR.021) орындалады. </w:t>
      </w:r>
    </w:p>
    <w:bookmarkEnd w:id="174"/>
    <w:bookmarkStart w:name="z179" w:id="175"/>
    <w:p>
      <w:pPr>
        <w:spacing w:after="0"/>
        <w:ind w:left="0"/>
        <w:jc w:val="both"/>
      </w:pPr>
      <w:r>
        <w:rPr>
          <w:rFonts w:ascii="Times New Roman"/>
          <w:b w:val="false"/>
          <w:i w:val="false"/>
          <w:color w:val="000000"/>
          <w:sz w:val="28"/>
        </w:rPr>
        <w:t xml:space="preserve">
      72. "Асыл тұқымды жануарлар туралы дерекқордан өзгертілген мәліметтерді алу" рәсімін (P. AS.03.PRC.006) орындау нәтижесі уәкілетті органның асыл тұқымды жануарлар туралы дерекқордан өзгертілген мәліметтерді алуы және асыл тұқымды жануарлар туралы дерекқордан мәліметтерді уәкілетті орган мен Комиссия арасында үйлестіру болып табылады. </w:t>
      </w:r>
    </w:p>
    <w:bookmarkEnd w:id="175"/>
    <w:bookmarkStart w:name="z180" w:id="176"/>
    <w:p>
      <w:pPr>
        <w:spacing w:after="0"/>
        <w:ind w:left="0"/>
        <w:jc w:val="both"/>
      </w:pPr>
      <w:r>
        <w:rPr>
          <w:rFonts w:ascii="Times New Roman"/>
          <w:b w:val="false"/>
          <w:i w:val="false"/>
          <w:color w:val="000000"/>
          <w:sz w:val="28"/>
        </w:rPr>
        <w:t xml:space="preserve">
      73. "Асыл тұқымды жануарлар туралы дерекқордан өзгертілген мәліметтерді алу" рәсімі (P. AS.03.PRC.006) шеңберінде орындалатын жалпы процесс операцияларының тізбесі 31-кестеде келтірілген. </w:t>
      </w:r>
    </w:p>
    <w:bookmarkEnd w:id="176"/>
    <w:bookmarkStart w:name="z181" w:id="177"/>
    <w:p>
      <w:pPr>
        <w:spacing w:after="0"/>
        <w:ind w:left="0"/>
        <w:jc w:val="both"/>
      </w:pPr>
      <w:r>
        <w:rPr>
          <w:rFonts w:ascii="Times New Roman"/>
          <w:b w:val="false"/>
          <w:i w:val="false"/>
          <w:color w:val="000000"/>
          <w:sz w:val="28"/>
        </w:rPr>
        <w:t>
      31-кесте</w:t>
      </w:r>
    </w:p>
    <w:bookmarkEnd w:id="177"/>
    <w:bookmarkStart w:name="z182" w:id="178"/>
    <w:p>
      <w:pPr>
        <w:spacing w:after="0"/>
        <w:ind w:left="0"/>
        <w:jc w:val="left"/>
      </w:pPr>
      <w:r>
        <w:rPr>
          <w:rFonts w:ascii="Times New Roman"/>
          <w:b/>
          <w:i w:val="false"/>
          <w:color w:val="000000"/>
        </w:rPr>
        <w:t xml:space="preserve"> "Асыл тұқымды жануарлар туралы дерекқордан өзгертілген мәліметтерді алу" рәсімі (P. AS.03.PRC.006) шеңберінде орындалатын жалпы процесс операцияларының тізбесі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өзгертілген мәліметтерге сұрау салуды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bl>
    <w:bookmarkStart w:name="z183" w:id="179"/>
    <w:p>
      <w:pPr>
        <w:spacing w:after="0"/>
        <w:ind w:left="0"/>
        <w:jc w:val="both"/>
      </w:pPr>
      <w:r>
        <w:rPr>
          <w:rFonts w:ascii="Times New Roman"/>
          <w:b w:val="false"/>
          <w:i w:val="false"/>
          <w:color w:val="000000"/>
          <w:sz w:val="28"/>
        </w:rPr>
        <w:t xml:space="preserve">
      32-кесте </w:t>
      </w:r>
    </w:p>
    <w:bookmarkEnd w:id="179"/>
    <w:bookmarkStart w:name="z184" w:id="180"/>
    <w:p>
      <w:pPr>
        <w:spacing w:after="0"/>
        <w:ind w:left="0"/>
        <w:jc w:val="left"/>
      </w:pPr>
      <w:r>
        <w:rPr>
          <w:rFonts w:ascii="Times New Roman"/>
          <w:b/>
          <w:i w:val="false"/>
          <w:color w:val="000000"/>
        </w:rPr>
        <w:t xml:space="preserve"> "Асыл тұқымды жануарлар туралы дерекқордан өзгертілген мәліметтерге сұрау салу" операциясының (P. AS.03.OPR.019) сипаттамасы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P.AS.03.OPR.019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белгілі бір кезеңдегі асыл тұқымды жануарлар туралы дерекқордан өзгертілген мәліметтерді алу мақсатында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асыл тұқымды жануарлар туралы дерекқордан өзгертілген мәліметтерді алуға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өзгертілген мәліметтерге сұрау салу Комиссияға жіберілді</w:t>
            </w:r>
          </w:p>
        </w:tc>
      </w:tr>
    </w:tbl>
    <w:bookmarkStart w:name="z185" w:id="181"/>
    <w:p>
      <w:pPr>
        <w:spacing w:after="0"/>
        <w:ind w:left="0"/>
        <w:jc w:val="both"/>
      </w:pPr>
      <w:r>
        <w:rPr>
          <w:rFonts w:ascii="Times New Roman"/>
          <w:b w:val="false"/>
          <w:i w:val="false"/>
          <w:color w:val="000000"/>
          <w:sz w:val="28"/>
        </w:rPr>
        <w:t>
      33-кесте</w:t>
      </w:r>
    </w:p>
    <w:bookmarkEnd w:id="181"/>
    <w:bookmarkStart w:name="z186" w:id="182"/>
    <w:p>
      <w:pPr>
        <w:spacing w:after="0"/>
        <w:ind w:left="0"/>
        <w:jc w:val="left"/>
      </w:pPr>
      <w:r>
        <w:rPr>
          <w:rFonts w:ascii="Times New Roman"/>
          <w:b/>
          <w:i w:val="false"/>
          <w:color w:val="000000"/>
        </w:rPr>
        <w:t xml:space="preserve"> "Асыл тұқымды жануарлар туралы дерекқордан өзгертілген мәліметтерге сұрау салуды өңдеу және ұсыну" операциясының (P.AS.03.OPR.020) сипаттамасы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өзгертілген мәліметтерге сұрау салуды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дерекқордан өзгертілген мәліметтерді ұсынуға сұрау салуды алған кезде орындалады ("Асыл тұқымды жануарлар туралы дерекқордан өзгертілген мәліметтерге сұрау салу" операциясы (P.AS.03.OPR.019)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сұрау салуды өңдеуді жүзеге асырады, сұрау салуда көрсетілген параметрлерге сәйкес асыл тұқымды жануарлар туралы дерекқордан өзгертілген мәліметтерді немесе сұрау салудың параметрлерін қанағаттандыратын мәліметтердің жоқтығы туралы хабарламаны қалыптастырады және уәкілетті органға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асыл тұқымды жануарлар туралы дерекқордан өзгертілген мәліметтер немесе сұрау салу параметрлерін қанағаттандыратын мәліметтердің жоқтығы туралы хабарлама жіберілді</w:t>
            </w:r>
          </w:p>
        </w:tc>
      </w:tr>
    </w:tbl>
    <w:bookmarkStart w:name="z187" w:id="183"/>
    <w:p>
      <w:pPr>
        <w:spacing w:after="0"/>
        <w:ind w:left="0"/>
        <w:jc w:val="both"/>
      </w:pPr>
      <w:r>
        <w:rPr>
          <w:rFonts w:ascii="Times New Roman"/>
          <w:b w:val="false"/>
          <w:i w:val="false"/>
          <w:color w:val="000000"/>
          <w:sz w:val="28"/>
        </w:rPr>
        <w:t>
      34-кесте</w:t>
      </w:r>
    </w:p>
    <w:bookmarkEnd w:id="183"/>
    <w:bookmarkStart w:name="z188" w:id="184"/>
    <w:p>
      <w:pPr>
        <w:spacing w:after="0"/>
        <w:ind w:left="0"/>
        <w:jc w:val="left"/>
      </w:pPr>
      <w:r>
        <w:rPr>
          <w:rFonts w:ascii="Times New Roman"/>
          <w:b/>
          <w:i w:val="false"/>
          <w:color w:val="000000"/>
        </w:rPr>
        <w:t xml:space="preserve"> "Асыл тұқымды жануарлар туралы дерекқордан өзгертілген мәліметтерді қабылдау және өңдеу" операциясының (P.AS.03.OPR.021) сипаттамасы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дерекқорға енгізілген өзгертілген мәліметтерді немесе сұрау салу параметрлерін қанағаттандыратын мәліметтердің жоқтығы туралы хабарламаны алған кезде орындалады ("Асыл тұқымды жануарлар туралы дерекқордан өзгертілген мәліметтерге сұрау салуды өңдеу және ұсыну (P.AS.03.OPR.020))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асыл тұқымды жануарлар туралы дерекқорға енгізілген өзгертілген мәліметтерді немесе сұрау салу параметрлерін қанағаттандыратын мәліметтердің жоқтығы туралы хабарламаны алады және оларды өңдеуді жүзеге асырады. Асыл тұқымды жануарлар туралы дерекқорға енгізілген өзгертілген мәліметтерді алған кезде өңдеу мынадай қағидаларға сәйкес жүзеге асырылады: асыл тұқымды жануарлар туралы дерекқордан алынған мәліметтер құрамындағы және уәкілетті органда жоқ мәліметтер уәкілетті органда сақталатын мәліметтерге енгізіледі; алынған өзгерістер құрамындағы асыл тұқымды жануарлар туралы дерекқордан алынған мәліметтер және  уәкілетті органда сақталатын мәліметтерге қатысқандар өзектендіріледі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алынған мәліметтер комиссия мен уәкілетті орган арасында үйлестірілген</w:t>
            </w:r>
          </w:p>
        </w:tc>
      </w:tr>
    </w:tbl>
    <w:bookmarkStart w:name="z189" w:id="185"/>
    <w:p>
      <w:pPr>
        <w:spacing w:after="0"/>
        <w:ind w:left="0"/>
        <w:jc w:val="left"/>
      </w:pPr>
      <w:r>
        <w:rPr>
          <w:rFonts w:ascii="Times New Roman"/>
          <w:b/>
          <w:i w:val="false"/>
          <w:color w:val="000000"/>
        </w:rPr>
        <w:t xml:space="preserve"> 3. Селекциялық жетістіктер туралы дерекқорды қалыптастыру және жүргізу рәсімдері  "Селекциялық жетістіктер туралы дерекқорға мәліметтерді енгізу" рәсімі (P.AS.03.PRC.007) </w:t>
      </w:r>
    </w:p>
    <w:bookmarkEnd w:id="185"/>
    <w:bookmarkStart w:name="z190" w:id="186"/>
    <w:p>
      <w:pPr>
        <w:spacing w:after="0"/>
        <w:ind w:left="0"/>
        <w:jc w:val="both"/>
      </w:pPr>
      <w:r>
        <w:rPr>
          <w:rFonts w:ascii="Times New Roman"/>
          <w:b w:val="false"/>
          <w:i w:val="false"/>
          <w:color w:val="000000"/>
          <w:sz w:val="28"/>
        </w:rPr>
        <w:t xml:space="preserve">
      75. "Селекциялық жетістіктер туралы дерекқорға мәліметтерді енгізу" рәсімін (P.AS.03.PRC.007) орындау схемасы 12-суретте көрсетілген. </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87"/>
    <w:p>
      <w:pPr>
        <w:spacing w:after="0"/>
        <w:ind w:left="0"/>
        <w:jc w:val="both"/>
      </w:pPr>
      <w:r>
        <w:rPr>
          <w:rFonts w:ascii="Times New Roman"/>
          <w:b w:val="false"/>
          <w:i w:val="false"/>
          <w:color w:val="000000"/>
          <w:sz w:val="28"/>
        </w:rPr>
        <w:t xml:space="preserve">
      12-сурет.. "Селекциялық жетістіктер туралы дерекқорға мәліметтерді енгізу" рәсімін (P.AS.03.PRC.007) орындау схемасы </w:t>
      </w:r>
    </w:p>
    <w:bookmarkEnd w:id="187"/>
    <w:bookmarkStart w:name="z192" w:id="188"/>
    <w:p>
      <w:pPr>
        <w:spacing w:after="0"/>
        <w:ind w:left="0"/>
        <w:jc w:val="both"/>
      </w:pPr>
      <w:r>
        <w:rPr>
          <w:rFonts w:ascii="Times New Roman"/>
          <w:b w:val="false"/>
          <w:i w:val="false"/>
          <w:color w:val="000000"/>
          <w:sz w:val="28"/>
        </w:rPr>
        <w:t xml:space="preserve">
      75. "Селекциялық жетістіктер туралы дерекқорға мәліметтерді енгізу" рәсімі (P.AS.03.PRC.007) селекциялық жетістіктер туралы жаңа мәліметтер пайда болған кезде орындалады. </w:t>
      </w:r>
    </w:p>
    <w:bookmarkEnd w:id="188"/>
    <w:bookmarkStart w:name="z193" w:id="189"/>
    <w:p>
      <w:pPr>
        <w:spacing w:after="0"/>
        <w:ind w:left="0"/>
        <w:jc w:val="both"/>
      </w:pPr>
      <w:r>
        <w:rPr>
          <w:rFonts w:ascii="Times New Roman"/>
          <w:b w:val="false"/>
          <w:i w:val="false"/>
          <w:color w:val="000000"/>
          <w:sz w:val="28"/>
        </w:rPr>
        <w:t xml:space="preserve">
      76. Бірінші "Cелекциялық жетістіктер туралы дерекқорға енгізу үшін мәліметтерді ұсыну" операциясы (P.AS.03.OPR.022) орындалады, оның нәтижесінде уәкілетті орган селекциялық жетістіктер туралы дерекқорға енгізу үшін селекциялық жетістіктер туралы мәліметтерді қалыптастырады және Комиссияға жібереді. </w:t>
      </w:r>
    </w:p>
    <w:bookmarkEnd w:id="189"/>
    <w:bookmarkStart w:name="z194" w:id="190"/>
    <w:p>
      <w:pPr>
        <w:spacing w:after="0"/>
        <w:ind w:left="0"/>
        <w:jc w:val="both"/>
      </w:pPr>
      <w:r>
        <w:rPr>
          <w:rFonts w:ascii="Times New Roman"/>
          <w:b w:val="false"/>
          <w:i w:val="false"/>
          <w:color w:val="000000"/>
          <w:sz w:val="28"/>
        </w:rPr>
        <w:t xml:space="preserve">
      77. Комиссия селекциялық жетістіктер туралы мәліметтерді алған кезде селекциялық жетістіктер туралы дерекқорға енгізу үшін "Селекциялық жетістіктер туралы дерекқорға енгізу үшін мәліметтерді қабылдау және өңдеу" операциясы (P.AS.03.OPR.023) орындалады, оның нәтижесінде селекциялық жетістіктер туралы дерекқорға селекциялық жетістіктер туралы мәліметтер енгізіледі және уәкілетті органға  селекциялық жетістіктер туралы мәліметтердің енгізілгені туралы хабарлама жібереді. </w:t>
      </w:r>
    </w:p>
    <w:bookmarkEnd w:id="190"/>
    <w:bookmarkStart w:name="z195" w:id="191"/>
    <w:p>
      <w:pPr>
        <w:spacing w:after="0"/>
        <w:ind w:left="0"/>
        <w:jc w:val="both"/>
      </w:pPr>
      <w:r>
        <w:rPr>
          <w:rFonts w:ascii="Times New Roman"/>
          <w:b w:val="false"/>
          <w:i w:val="false"/>
          <w:color w:val="000000"/>
          <w:sz w:val="28"/>
        </w:rPr>
        <w:t xml:space="preserve">
      78. Уәкілетті орган селекциялық жетістіктер туралы мәліметтерді селекциялық жетістіктер туралы дерекқорға енгізу туралы хабарлама алған кезде "Селекциялық жетістіктер туралы дерекқорға мәліметтерді енгізу нәтижесі туралы хабарлама алу" операциясы (P. AS.03.OPR.024) орындалады, нәтижесінде селекциялық жетістіктер туралы мәліметтерді селекциялық жетістіктер туралы дерекқорға енгізу туралы хабарламаны қабылдау және өңдеу жүзеге асырылады. </w:t>
      </w:r>
    </w:p>
    <w:bookmarkEnd w:id="191"/>
    <w:bookmarkStart w:name="z196" w:id="192"/>
    <w:p>
      <w:pPr>
        <w:spacing w:after="0"/>
        <w:ind w:left="0"/>
        <w:jc w:val="both"/>
      </w:pPr>
      <w:r>
        <w:rPr>
          <w:rFonts w:ascii="Times New Roman"/>
          <w:b w:val="false"/>
          <w:i w:val="false"/>
          <w:color w:val="000000"/>
          <w:sz w:val="28"/>
        </w:rPr>
        <w:t xml:space="preserve">
      79. "Селекциялық жетістіктер туралы дерекқорға енгізу үшін мәліметтерді қабылдау және өңдеу" операциясы (P.AS.03.OPR.023) орындалған жағдайда "Селекциялық жетістіктер туралы дерекқорға енгізілген мәліметтерді жариялау" операциясы (P.AS.03.OPR.025) орындалады, нәтижесінде Комиссия селекциялық жетістіктер туралы lерекқордың жаңартылған және жалпыға қолжетімді мәліметтерін Одақтың ақпараттық порталында жариялауды қамтамасыз етеді. </w:t>
      </w:r>
    </w:p>
    <w:bookmarkEnd w:id="192"/>
    <w:bookmarkStart w:name="z197" w:id="193"/>
    <w:p>
      <w:pPr>
        <w:spacing w:after="0"/>
        <w:ind w:left="0"/>
        <w:jc w:val="both"/>
      </w:pPr>
      <w:r>
        <w:rPr>
          <w:rFonts w:ascii="Times New Roman"/>
          <w:b w:val="false"/>
          <w:i w:val="false"/>
          <w:color w:val="000000"/>
          <w:sz w:val="28"/>
        </w:rPr>
        <w:t xml:space="preserve">
      80. "Селекциялық жетістіктер туралы дерекқорға мәліметтерді енгізу" (P.AS.03.PRC.007) рәсімін орындау нәтижесі селекциялық жетістіктер туралы мәліметтерді селекциялық жетістіктер туралы дерекқорға енгізу және жаңартылған мәліметтерді Одақтың ақпараттық порталында жариялау болып табылады. </w:t>
      </w:r>
    </w:p>
    <w:bookmarkEnd w:id="193"/>
    <w:bookmarkStart w:name="z198" w:id="194"/>
    <w:p>
      <w:pPr>
        <w:spacing w:after="0"/>
        <w:ind w:left="0"/>
        <w:jc w:val="both"/>
      </w:pPr>
      <w:r>
        <w:rPr>
          <w:rFonts w:ascii="Times New Roman"/>
          <w:b w:val="false"/>
          <w:i w:val="false"/>
          <w:color w:val="000000"/>
          <w:sz w:val="28"/>
        </w:rPr>
        <w:t xml:space="preserve">
      81. "Селекциялық жетістіктер туралы дерекқорға мәліметтерді енгізу" рәсімі (P.AS.03.PRC.007) шеңберінде орындалатын жалпы процесс операцияларының тізбесі 35-кестеде келтірілген. </w:t>
      </w:r>
    </w:p>
    <w:bookmarkEnd w:id="194"/>
    <w:bookmarkStart w:name="z199" w:id="195"/>
    <w:p>
      <w:pPr>
        <w:spacing w:after="0"/>
        <w:ind w:left="0"/>
        <w:jc w:val="both"/>
      </w:pPr>
      <w:r>
        <w:rPr>
          <w:rFonts w:ascii="Times New Roman"/>
          <w:b w:val="false"/>
          <w:i w:val="false"/>
          <w:color w:val="000000"/>
          <w:sz w:val="28"/>
        </w:rPr>
        <w:t xml:space="preserve">
      35-кесте </w:t>
      </w:r>
    </w:p>
    <w:bookmarkEnd w:id="195"/>
    <w:bookmarkStart w:name="z200" w:id="196"/>
    <w:p>
      <w:pPr>
        <w:spacing w:after="0"/>
        <w:ind w:left="0"/>
        <w:jc w:val="left"/>
      </w:pPr>
      <w:r>
        <w:rPr>
          <w:rFonts w:ascii="Times New Roman"/>
          <w:b/>
          <w:i w:val="false"/>
          <w:color w:val="000000"/>
        </w:rPr>
        <w:t xml:space="preserve"> "Селекциялық жетістіктер туралы дерекқорға мәліметтерді енгізу" рәсімі (P.AS.03.PRC.007) шеңберінде орындалатын жалпы процесс операцияларының тізбесі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Cелекциялық жетістіктер туралы дерекқорға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мәліметтерді енгізу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енгізілген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bl>
    <w:bookmarkStart w:name="z201" w:id="197"/>
    <w:p>
      <w:pPr>
        <w:spacing w:after="0"/>
        <w:ind w:left="0"/>
        <w:jc w:val="both"/>
      </w:pPr>
      <w:r>
        <w:rPr>
          <w:rFonts w:ascii="Times New Roman"/>
          <w:b w:val="false"/>
          <w:i w:val="false"/>
          <w:color w:val="000000"/>
          <w:sz w:val="28"/>
        </w:rPr>
        <w:t xml:space="preserve">
      36-кесте </w:t>
      </w:r>
    </w:p>
    <w:bookmarkEnd w:id="197"/>
    <w:bookmarkStart w:name="z202" w:id="198"/>
    <w:p>
      <w:pPr>
        <w:spacing w:after="0"/>
        <w:ind w:left="0"/>
        <w:jc w:val="left"/>
      </w:pPr>
      <w:r>
        <w:rPr>
          <w:rFonts w:ascii="Times New Roman"/>
          <w:b/>
          <w:i w:val="false"/>
          <w:color w:val="000000"/>
        </w:rPr>
        <w:t xml:space="preserve"> "Cелекциялық жетістіктер туралы дерекқорға енгізу үшін мәліметтерді ұсыну" операциясының (P.AS.03.OPR.022) сипаттамасы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жаңа мәліметтер пайда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 қимыл регламентіне сәйкес селекциялық жетістіктер туралы мәліметтер базасына енгізу үшін селекциялық жетістіктер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 селекциялық жетістіктер туралы дерекқорға енгізу үшін ұсынылды</w:t>
            </w:r>
          </w:p>
        </w:tc>
      </w:tr>
    </w:tbl>
    <w:bookmarkStart w:name="z203" w:id="199"/>
    <w:p>
      <w:pPr>
        <w:spacing w:after="0"/>
        <w:ind w:left="0"/>
        <w:jc w:val="both"/>
      </w:pPr>
      <w:r>
        <w:rPr>
          <w:rFonts w:ascii="Times New Roman"/>
          <w:b w:val="false"/>
          <w:i w:val="false"/>
          <w:color w:val="000000"/>
          <w:sz w:val="28"/>
        </w:rPr>
        <w:t xml:space="preserve">
      37-кесте </w:t>
      </w:r>
    </w:p>
    <w:bookmarkEnd w:id="199"/>
    <w:bookmarkStart w:name="z204" w:id="200"/>
    <w:p>
      <w:pPr>
        <w:spacing w:after="0"/>
        <w:ind w:left="0"/>
        <w:jc w:val="left"/>
      </w:pPr>
      <w:r>
        <w:rPr>
          <w:rFonts w:ascii="Times New Roman"/>
          <w:b/>
          <w:i w:val="false"/>
          <w:color w:val="000000"/>
        </w:rPr>
        <w:t xml:space="preserve"> "Селекциялық жетістіктер туралы дерекқорға енгізу үшін мәліметтерді қабылдау және өңдеу" операциясының (P.AS.03.OPR.023) сипаттамасы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селекциялық жетістіктер туралы мәліметтерді алған кезде орындалады ("Селекциялық жетістіктер туралы дерекқорға енгізу үшін мәліметтерді ұсыну" операциясы (P. AS.03.OPR.022))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селекциялық жетістіктер туралы мәліметтерді қабылдайды және оларды уәкілетті органдар мен Комиссия арасындағы ақпараттық өзара іс-қимыл регламентіне сәйкес тексереді. Тексеру сәтті орындалған жағдайда орындаушы селекциялық жетістіктер туралы мәліметтерді селекциялық жетістіктер  туралы дерекқорға енгізуді жүзеге асырады, мәліметтерді жаңарту күні мен уақытын толтырады және уәкілетті орган мен Комиссия арасындағы ақпараттық өзара іс-қимыл регламентіне сәйкес мәліметтерді қосуға сәйкес келетін өңдеу нәтижесі кодының мәні бар селекциялық жетістіктер туралы мәліметтерді енгізу туралы хабарламаны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 селекциялық жетістіктер туралы дерекқорға енгізілді; асыл тұқымды селекциялық жетістіктер жануарлар туралы мәліметтерді селекциялық жетістіктер туралы дерекқорға енгізу туралы хабарлама уәкілетті органға жіберілді</w:t>
            </w:r>
          </w:p>
        </w:tc>
      </w:tr>
    </w:tbl>
    <w:bookmarkStart w:name="z205" w:id="201"/>
    <w:p>
      <w:pPr>
        <w:spacing w:after="0"/>
        <w:ind w:left="0"/>
        <w:jc w:val="both"/>
      </w:pPr>
      <w:r>
        <w:rPr>
          <w:rFonts w:ascii="Times New Roman"/>
          <w:b w:val="false"/>
          <w:i w:val="false"/>
          <w:color w:val="000000"/>
          <w:sz w:val="28"/>
        </w:rPr>
        <w:t xml:space="preserve">
      38-кесте </w:t>
      </w:r>
    </w:p>
    <w:bookmarkEnd w:id="201"/>
    <w:bookmarkStart w:name="z206" w:id="202"/>
    <w:p>
      <w:pPr>
        <w:spacing w:after="0"/>
        <w:ind w:left="0"/>
        <w:jc w:val="left"/>
      </w:pPr>
      <w:r>
        <w:rPr>
          <w:rFonts w:ascii="Times New Roman"/>
          <w:b/>
          <w:i w:val="false"/>
          <w:color w:val="000000"/>
        </w:rPr>
        <w:t xml:space="preserve"> "Селекциялық жетістіктер туралы дерекқорға мәліметтерді енгізу нәтижесі туралы хабарлама алу" операциясының (P.AS.03.OPR.024) сипаттамасы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мәліметтерді енгізу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селекциялық жетістіктер туралы мәліметтерді енгізу туралы хабарлама алған кезде орындалады ("Селекциялық жетістіктер туралы дерекқорға енгізу үшін мәліметтерді қабылдау және өңдеу" (P.AS.03.OPR.023)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 қимыл регламентіне сәйкес селекциялық жетістіктер туралы мәліметтерді енгізу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мәліметтерді селекциялық жетістіктер туралы дерекқорға енгізу туралы хабарлама өңделді</w:t>
            </w:r>
          </w:p>
        </w:tc>
      </w:tr>
    </w:tbl>
    <w:bookmarkStart w:name="z207" w:id="203"/>
    <w:p>
      <w:pPr>
        <w:spacing w:after="0"/>
        <w:ind w:left="0"/>
        <w:jc w:val="both"/>
      </w:pPr>
      <w:r>
        <w:rPr>
          <w:rFonts w:ascii="Times New Roman"/>
          <w:b w:val="false"/>
          <w:i w:val="false"/>
          <w:color w:val="000000"/>
          <w:sz w:val="28"/>
        </w:rPr>
        <w:t>
      39-кесте</w:t>
      </w:r>
    </w:p>
    <w:bookmarkEnd w:id="203"/>
    <w:bookmarkStart w:name="z208" w:id="204"/>
    <w:p>
      <w:pPr>
        <w:spacing w:after="0"/>
        <w:ind w:left="0"/>
        <w:jc w:val="left"/>
      </w:pPr>
      <w:r>
        <w:rPr>
          <w:rFonts w:ascii="Times New Roman"/>
          <w:b/>
          <w:i w:val="false"/>
          <w:color w:val="000000"/>
        </w:rPr>
        <w:t xml:space="preserve"> "Селекциялық жетістіктер туралы дерекқорға енгізілген мәліметтерді жариялау" операциясының (P. AS.03.OPR.025) сипаттамасы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енгізілген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мәліметтерді селекциялық жетістіктер туралы дерекқорға енгізу кезінде орындалады ("Селекциялық жетістіктер туралы дерекқорға енгізу үшін мәліметтерді қабылдау және өңдеу" операциясы (P. AS.03.OPR.023))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селекциялық жетістіктер туралы дерекқордан жаңартылған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алынған мәліметтер Одақтың ақпараттық порталында жарияланды</w:t>
            </w:r>
          </w:p>
        </w:tc>
      </w:tr>
    </w:tbl>
    <w:bookmarkStart w:name="z209" w:id="205"/>
    <w:p>
      <w:pPr>
        <w:spacing w:after="0"/>
        <w:ind w:left="0"/>
        <w:jc w:val="left"/>
      </w:pPr>
      <w:r>
        <w:rPr>
          <w:rFonts w:ascii="Times New Roman"/>
          <w:b/>
          <w:i w:val="false"/>
          <w:color w:val="000000"/>
        </w:rPr>
        <w:t xml:space="preserve"> "Селекциялық жетістіктер туралы дерекқордағы мәліметтерді өзгерту" рәсімі (P. AS.03.PRC.008) </w:t>
      </w:r>
    </w:p>
    <w:bookmarkEnd w:id="205"/>
    <w:bookmarkStart w:name="z210" w:id="206"/>
    <w:p>
      <w:pPr>
        <w:spacing w:after="0"/>
        <w:ind w:left="0"/>
        <w:jc w:val="both"/>
      </w:pPr>
      <w:r>
        <w:rPr>
          <w:rFonts w:ascii="Times New Roman"/>
          <w:b w:val="false"/>
          <w:i w:val="false"/>
          <w:color w:val="000000"/>
          <w:sz w:val="28"/>
        </w:rPr>
        <w:t>
      83. "Селекциялық жетістіктер туралы дерекқордағы мәліметтерді өзгерту" рәсімін (P. AS.03.PRC.008) орындау схемасы 13-суретте көрсетілген.</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207"/>
    <w:p>
      <w:pPr>
        <w:spacing w:after="0"/>
        <w:ind w:left="0"/>
        <w:jc w:val="both"/>
      </w:pPr>
      <w:r>
        <w:rPr>
          <w:rFonts w:ascii="Times New Roman"/>
          <w:b w:val="false"/>
          <w:i w:val="false"/>
          <w:color w:val="000000"/>
          <w:sz w:val="28"/>
        </w:rPr>
        <w:t xml:space="preserve">
      13-сурет. "Селекциялық жетістіктер туралы дерекқордағы мәліметтерді өзгерту" рәсімін (P. AS.03.PRC.008) орындау схемасы </w:t>
      </w:r>
    </w:p>
    <w:bookmarkEnd w:id="207"/>
    <w:bookmarkStart w:name="z212" w:id="208"/>
    <w:p>
      <w:pPr>
        <w:spacing w:after="0"/>
        <w:ind w:left="0"/>
        <w:jc w:val="both"/>
      </w:pPr>
      <w:r>
        <w:rPr>
          <w:rFonts w:ascii="Times New Roman"/>
          <w:b w:val="false"/>
          <w:i w:val="false"/>
          <w:color w:val="000000"/>
          <w:sz w:val="28"/>
        </w:rPr>
        <w:t xml:space="preserve">
      83. "Селекциялық жетістіктер туралы дерекқордағы мәліметтерді өзгерту" рәсімі (P.AS.03.PRC.008) селекциялық жетістіктер туралы  дерекқорға енгізілген селекциялық жетістіктер туралы мәліметтерді түзету қажет болған кезде орындалады. </w:t>
      </w:r>
    </w:p>
    <w:bookmarkEnd w:id="208"/>
    <w:bookmarkStart w:name="z213" w:id="209"/>
    <w:p>
      <w:pPr>
        <w:spacing w:after="0"/>
        <w:ind w:left="0"/>
        <w:jc w:val="both"/>
      </w:pPr>
      <w:r>
        <w:rPr>
          <w:rFonts w:ascii="Times New Roman"/>
          <w:b w:val="false"/>
          <w:i w:val="false"/>
          <w:color w:val="000000"/>
          <w:sz w:val="28"/>
        </w:rPr>
        <w:t xml:space="preserve">
      84. Бірінші "Cелекциялық жетістіктер туралы дерекқорға өзгерістер енгізу үшін мәліметтерді ұсыну" операциясы (P.AS.03.OPR.026) орындалады, оның нәтижесінде уәкілетті орган селекциялық жетістіктер туралы дерекқорға өзгерту үшін селекциялық жетістіктер туралы өзгертілген мәліметтерді қалыптастырады және Комиссияға жібереді. </w:t>
      </w:r>
    </w:p>
    <w:bookmarkEnd w:id="209"/>
    <w:bookmarkStart w:name="z214" w:id="210"/>
    <w:p>
      <w:pPr>
        <w:spacing w:after="0"/>
        <w:ind w:left="0"/>
        <w:jc w:val="both"/>
      </w:pPr>
      <w:r>
        <w:rPr>
          <w:rFonts w:ascii="Times New Roman"/>
          <w:b w:val="false"/>
          <w:i w:val="false"/>
          <w:color w:val="000000"/>
          <w:sz w:val="28"/>
        </w:rPr>
        <w:t xml:space="preserve">
      85. Комиссияға селекциялық жетістіктер туралы өзгертілген мәліметтер келіп түскен кезде "Селекциялық жетістіктер туралы дерекқорға өзгерістер енгізу үшін мәліметтерді қабылдау және өңдеу" операциясы (P.AS.03.OPR.027) орындалады, нәтижесінде Комиссия көрсетілген мәліметтерді алады, селекциялық жетістіктер туралы дерекқордағы мәліметтерді өзгертуді жүзеге асырады және селекциялық жетістіктер туралы мәліметтердің өзгергені туралы хабарламаны уәкілетті органға жібереді. </w:t>
      </w:r>
    </w:p>
    <w:bookmarkEnd w:id="210"/>
    <w:bookmarkStart w:name="z215" w:id="211"/>
    <w:p>
      <w:pPr>
        <w:spacing w:after="0"/>
        <w:ind w:left="0"/>
        <w:jc w:val="both"/>
      </w:pPr>
      <w:r>
        <w:rPr>
          <w:rFonts w:ascii="Times New Roman"/>
          <w:b w:val="false"/>
          <w:i w:val="false"/>
          <w:color w:val="000000"/>
          <w:sz w:val="28"/>
        </w:rPr>
        <w:t xml:space="preserve">
      86. Уәкілетті органға селекциялық жетістіктер туралы мәліметтердің өзгергені туралы хабарлама келіп түскен кезде "Cелекциялық жетістіктер туралы дерекқордағы мәліметтердің өзгеру нәтижесі туралы хабарлама алу" операциясы (P.AS.03.OPR.028) орындалады, орындау барысында көрсетілген хабарламаны қабылдау және өңдеу жүзеге асырылады. </w:t>
      </w:r>
    </w:p>
    <w:bookmarkEnd w:id="211"/>
    <w:bookmarkStart w:name="z216" w:id="212"/>
    <w:p>
      <w:pPr>
        <w:spacing w:after="0"/>
        <w:ind w:left="0"/>
        <w:jc w:val="both"/>
      </w:pPr>
      <w:r>
        <w:rPr>
          <w:rFonts w:ascii="Times New Roman"/>
          <w:b w:val="false"/>
          <w:i w:val="false"/>
          <w:color w:val="000000"/>
          <w:sz w:val="28"/>
        </w:rPr>
        <w:t xml:space="preserve">
      87. "Селекциялық жетістіктер туралы дерекқорға өзгерістер енгізу үшін мәліметтерді қабылдау және өңдеу" операциясы  (P. AS.03.OPR.027) орындалған жағдайда "Cелекциялық жетістіктер туралы дерекқорда өзгертілген мәліметтерді жариялау" операциясы (P.AS.03.OPR.029) орындалады, нәтижесінде Комиссия селекциялық жетістіктер туралы дерекқордың жаңартылған мәліметтерін Одақтың ақпараттық порталында жариялауды қамтамасыз етеді. </w:t>
      </w:r>
    </w:p>
    <w:bookmarkEnd w:id="212"/>
    <w:bookmarkStart w:name="z217" w:id="213"/>
    <w:p>
      <w:pPr>
        <w:spacing w:after="0"/>
        <w:ind w:left="0"/>
        <w:jc w:val="both"/>
      </w:pPr>
      <w:r>
        <w:rPr>
          <w:rFonts w:ascii="Times New Roman"/>
          <w:b w:val="false"/>
          <w:i w:val="false"/>
          <w:color w:val="000000"/>
          <w:sz w:val="28"/>
        </w:rPr>
        <w:t xml:space="preserve">
      88. "Селекциялық жетістіктер туралы дерекқордағы мәліметтерді өзгерту" рәсімін (P.AS.03.PRC.008) орындау нәтижесі селекциялық жетістіктер туралы дерекқордағы селекциялық жетістіктер туралы мәліметтерді өзгерту және жаңартылған мәліметтерді Одақтың ақпараттық порталында жариялау болып табылады. </w:t>
      </w:r>
    </w:p>
    <w:bookmarkEnd w:id="213"/>
    <w:bookmarkStart w:name="z218" w:id="214"/>
    <w:p>
      <w:pPr>
        <w:spacing w:after="0"/>
        <w:ind w:left="0"/>
        <w:jc w:val="both"/>
      </w:pPr>
      <w:r>
        <w:rPr>
          <w:rFonts w:ascii="Times New Roman"/>
          <w:b w:val="false"/>
          <w:i w:val="false"/>
          <w:color w:val="000000"/>
          <w:sz w:val="28"/>
        </w:rPr>
        <w:t xml:space="preserve">
      89. "Селекциялық жетістіктер туралы дерекқордағы мәліметтерді өзгерту" рәсімі (P. AS.03.PRC.008) шеңберінде орындалатын жалпы процесс операцияларының тізбесі 40-кестеде келтірілген. </w:t>
      </w:r>
    </w:p>
    <w:bookmarkEnd w:id="214"/>
    <w:bookmarkStart w:name="z219" w:id="215"/>
    <w:p>
      <w:pPr>
        <w:spacing w:after="0"/>
        <w:ind w:left="0"/>
        <w:jc w:val="both"/>
      </w:pPr>
      <w:r>
        <w:rPr>
          <w:rFonts w:ascii="Times New Roman"/>
          <w:b w:val="false"/>
          <w:i w:val="false"/>
          <w:color w:val="000000"/>
          <w:sz w:val="28"/>
        </w:rPr>
        <w:t>
      40-кесте</w:t>
      </w:r>
    </w:p>
    <w:bookmarkEnd w:id="21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"Селекциялық жетістіктер туралы дерекқордағы мәліметтерді өзгерту" рәсімі (P. AS.03.PRC.008) шеңберінде орындалатын жалпы процесс операцияларының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Cелекциялық жетістіктер туралы дерекқорға өзгерістер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Cелекциялық жетістіктер туралы дерекқордағы мәліметтердің өзгеру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Cелекциялық жетістіктер туралы дерекқорда өзгертілген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44-кестесінде келтірілген</w:t>
            </w:r>
          </w:p>
        </w:tc>
      </w:tr>
    </w:tbl>
    <w:bookmarkStart w:name="z221" w:id="216"/>
    <w:p>
      <w:pPr>
        <w:spacing w:after="0"/>
        <w:ind w:left="0"/>
        <w:jc w:val="both"/>
      </w:pPr>
      <w:r>
        <w:rPr>
          <w:rFonts w:ascii="Times New Roman"/>
          <w:b w:val="false"/>
          <w:i w:val="false"/>
          <w:color w:val="000000"/>
          <w:sz w:val="28"/>
        </w:rPr>
        <w:t xml:space="preserve">
      41-кесте </w:t>
      </w:r>
    </w:p>
    <w:bookmarkEnd w:id="216"/>
    <w:bookmarkStart w:name="z222" w:id="217"/>
    <w:p>
      <w:pPr>
        <w:spacing w:after="0"/>
        <w:ind w:left="0"/>
        <w:jc w:val="left"/>
      </w:pPr>
      <w:r>
        <w:rPr>
          <w:rFonts w:ascii="Times New Roman"/>
          <w:b/>
          <w:i w:val="false"/>
          <w:color w:val="000000"/>
        </w:rPr>
        <w:t xml:space="preserve"> "Селекциялық жетістіктер туралы дерекқорға өзгерістер енгізу үшін мәліметтерді ұсыну" операциясының (P. AS.03.OPR.026) сипаттамасы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өзгерістер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селекциялық жетістіктер туралы мәліметтерді өзгертуі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 қимыл регламентіне сәйкес селекциялық жетістіктер туралы дерекқорға өзгерістер енгізу үшін селекциялық жетістіктер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 селекциялық жетістіктер туралы дерекқорды өзгерту үшін ұсынылды</w:t>
            </w:r>
          </w:p>
        </w:tc>
      </w:tr>
    </w:tbl>
    <w:bookmarkStart w:name="z223" w:id="218"/>
    <w:p>
      <w:pPr>
        <w:spacing w:after="0"/>
        <w:ind w:left="0"/>
        <w:jc w:val="both"/>
      </w:pPr>
      <w:r>
        <w:rPr>
          <w:rFonts w:ascii="Times New Roman"/>
          <w:b w:val="false"/>
          <w:i w:val="false"/>
          <w:color w:val="000000"/>
          <w:sz w:val="28"/>
        </w:rPr>
        <w:t xml:space="preserve">
      42-кесте </w:t>
      </w:r>
    </w:p>
    <w:bookmarkEnd w:id="218"/>
    <w:bookmarkStart w:name="z224" w:id="219"/>
    <w:p>
      <w:pPr>
        <w:spacing w:after="0"/>
        <w:ind w:left="0"/>
        <w:jc w:val="left"/>
      </w:pPr>
      <w:r>
        <w:rPr>
          <w:rFonts w:ascii="Times New Roman"/>
          <w:b/>
          <w:i w:val="false"/>
          <w:color w:val="000000"/>
        </w:rPr>
        <w:t xml:space="preserve"> "Селекциялық жетістіктер туралы дерекқорға өзгерістер енгізу үшін мәліметтерді қабылдау және өңдеу" операциясының (P.AS.03.OPR.027) сипаттамасы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селекциялық жетістіктер туралы мәліметтерді алған кезде орындалады ("Селекциялық жетістіктер туралы мәліметтер базасына өзгерістер енгізу үшін мәліметтер ұсыну"операция (P.AS.03.OPR.026))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уәкілетті органдар мен Комиссия арасындағы ақпараттық өзара іс-қимыл регламентіне сәйкес тексереді. Тексеру сәтті орындалған жағдайда орындаушы өзгертілетін мәліметтердің қолданысының аяқталу күні мен уақытын алынған өзгертілген мәліметтердің қолданысының басталу күні мен уақытының мәнімен толтырады. Орындаушы алынған мәліметтерді селекциялық жетістіктер туралы дерекқорға енгізеді, олардың жаңартылған күні мен уақытын толтырады, уәкілетті органдар мен Комиссия арасындағы ақпараттық өзара іс-қимыл регламентіне сәйкес мәліметтердің өзгеруіне сәйкес өңдеу нәтижесі кодының мәнімен селекциялық жетістіктер туралы дерекқордағы мәліметтердің өзгеру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селекциялық жетістіктер туралы дерекқорда өзгертілді; селекциялық жетістіктер туралы мәліметтердің өзгеру нәтижесі туралы хабарлама уәкілетті органға жіберілді </w:t>
            </w:r>
          </w:p>
        </w:tc>
      </w:tr>
    </w:tbl>
    <w:bookmarkStart w:name="z225" w:id="220"/>
    <w:p>
      <w:pPr>
        <w:spacing w:after="0"/>
        <w:ind w:left="0"/>
        <w:jc w:val="both"/>
      </w:pPr>
      <w:r>
        <w:rPr>
          <w:rFonts w:ascii="Times New Roman"/>
          <w:b w:val="false"/>
          <w:i w:val="false"/>
          <w:color w:val="000000"/>
          <w:sz w:val="28"/>
        </w:rPr>
        <w:t xml:space="preserve">
      43-кесте </w:t>
      </w:r>
    </w:p>
    <w:bookmarkEnd w:id="220"/>
    <w:bookmarkStart w:name="z226" w:id="221"/>
    <w:p>
      <w:pPr>
        <w:spacing w:after="0"/>
        <w:ind w:left="0"/>
        <w:jc w:val="left"/>
      </w:pPr>
      <w:r>
        <w:rPr>
          <w:rFonts w:ascii="Times New Roman"/>
          <w:b/>
          <w:i w:val="false"/>
          <w:color w:val="000000"/>
        </w:rPr>
        <w:t xml:space="preserve"> "Селекциялық жетістіктер туралы дерекқордағы мәліметтердің өзгеру нәтижесі туралы хабарлама алу"операциясының (P.AS.03.OPR.028) сипаттамасы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Cелекциялық жетістіктер туралы дерекқордағы мәліметтердің өзгеру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селекциялық жетістіктер туралы мәліметтерді өзгерту нәтижесі туралы хабарлама алған кезде орындалады ("Селекциялық жетістіктер туралы дерекқорға өзгерістер енгізу үшін мәліметтерді қабылдау және өңдеу"операциясы</w:t>
            </w:r>
          </w:p>
          <w:p>
            <w:pPr>
              <w:spacing w:after="20"/>
              <w:ind w:left="20"/>
              <w:jc w:val="both"/>
            </w:pPr>
            <w:r>
              <w:rPr>
                <w:rFonts w:ascii="Times New Roman"/>
                <w:b w:val="false"/>
                <w:i w:val="false"/>
                <w:color w:val="000000"/>
                <w:sz w:val="20"/>
              </w:rPr>
              <w:t>
(P.AS.03.OPR.027))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 қимыл регламентіне сәйкес селекциялық жетістіктер туралы мәліметтерді өзгерту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мәліметтерді өзгерту нәтижесі туралы хабарлама өңделді</w:t>
            </w:r>
          </w:p>
        </w:tc>
      </w:tr>
    </w:tbl>
    <w:bookmarkStart w:name="z227" w:id="222"/>
    <w:p>
      <w:pPr>
        <w:spacing w:after="0"/>
        <w:ind w:left="0"/>
        <w:jc w:val="both"/>
      </w:pPr>
      <w:r>
        <w:rPr>
          <w:rFonts w:ascii="Times New Roman"/>
          <w:b w:val="false"/>
          <w:i w:val="false"/>
          <w:color w:val="000000"/>
          <w:sz w:val="28"/>
        </w:rPr>
        <w:t>
      44-кесте</w:t>
      </w:r>
    </w:p>
    <w:bookmarkEnd w:id="222"/>
    <w:bookmarkStart w:name="z228" w:id="223"/>
    <w:p>
      <w:pPr>
        <w:spacing w:after="0"/>
        <w:ind w:left="0"/>
        <w:jc w:val="left"/>
      </w:pPr>
      <w:r>
        <w:rPr>
          <w:rFonts w:ascii="Times New Roman"/>
          <w:b/>
          <w:i w:val="false"/>
          <w:color w:val="000000"/>
        </w:rPr>
        <w:t xml:space="preserve"> "Селекциялық жетістіктер туралы дерекқорда өзгертілген мәліметтерді жариялау"операциясының (P.AS.03.OPR.029) сипаттамасы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P.AS.03.OPR.029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 өзгертілген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дерекқордағы селекциялық жетістіктер туралы мәліметтер өзгерген кезде орындалады ("Селекциялық жетістіктер туралы дерекқорға өзгерістер енгізу үшін мәліметтерді қабылдау және өңдеу" операциясы (P. AS.03.OPR.027))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селекциялық жетістіктер туралы дерекқордың өзгертілген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дерекқордың жаңартылған мәліметтері Одақтың ақпараттық порталында жарияланды</w:t>
            </w:r>
          </w:p>
        </w:tc>
      </w:tr>
    </w:tbl>
    <w:bookmarkStart w:name="z229" w:id="224"/>
    <w:p>
      <w:pPr>
        <w:spacing w:after="0"/>
        <w:ind w:left="0"/>
        <w:jc w:val="left"/>
      </w:pPr>
      <w:r>
        <w:rPr>
          <w:rFonts w:ascii="Times New Roman"/>
          <w:b/>
          <w:i w:val="false"/>
          <w:color w:val="000000"/>
        </w:rPr>
        <w:t xml:space="preserve"> "Селекциялық жетістіктер туралы дерекқордан мәліметтерді алып тастау" рәсімі (P.AS.03.PRC.009)</w:t>
      </w:r>
    </w:p>
    <w:bookmarkEnd w:id="224"/>
    <w:bookmarkStart w:name="z230" w:id="225"/>
    <w:p>
      <w:pPr>
        <w:spacing w:after="0"/>
        <w:ind w:left="0"/>
        <w:jc w:val="both"/>
      </w:pPr>
      <w:r>
        <w:rPr>
          <w:rFonts w:ascii="Times New Roman"/>
          <w:b w:val="false"/>
          <w:i w:val="false"/>
          <w:color w:val="000000"/>
          <w:sz w:val="28"/>
        </w:rPr>
        <w:t xml:space="preserve">
      91. "Селекциялық жетістіктер туралы дерекқордан мәліметтерді алып тастау" рәсімін(P.AS.03.PRC.009) орындау схемасы 14-суретте көрсетілген. </w:t>
      </w:r>
    </w:p>
    <w:bookmarkEnd w:id="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26"/>
    <w:p>
      <w:pPr>
        <w:spacing w:after="0"/>
        <w:ind w:left="0"/>
        <w:jc w:val="both"/>
      </w:pPr>
      <w:r>
        <w:rPr>
          <w:rFonts w:ascii="Times New Roman"/>
          <w:b w:val="false"/>
          <w:i w:val="false"/>
          <w:color w:val="000000"/>
          <w:sz w:val="28"/>
        </w:rPr>
        <w:t>
      14-сурет. "Селекциялық жетістіктер туралы дерекқордан мәліметтерді алып тастау" рәсімін(P.AS.03.PRC.009) орындау схемасы</w:t>
      </w:r>
    </w:p>
    <w:bookmarkEnd w:id="226"/>
    <w:bookmarkStart w:name="z232" w:id="227"/>
    <w:p>
      <w:pPr>
        <w:spacing w:after="0"/>
        <w:ind w:left="0"/>
        <w:jc w:val="both"/>
      </w:pPr>
      <w:r>
        <w:rPr>
          <w:rFonts w:ascii="Times New Roman"/>
          <w:b w:val="false"/>
          <w:i w:val="false"/>
          <w:color w:val="000000"/>
          <w:sz w:val="28"/>
        </w:rPr>
        <w:t xml:space="preserve">
      91. "Селекциялық жетістіктер туралы дерекқордан мәліметтерді алып тастау" рәсімі (P. AS.03.PRC.009) оның қызметі тоқтатылған жағдайда селекциялық жетістіктер туралы дерекқордан селекциялық жетістіктер туралы мәліметтерді алып тастау қажет болған кезде орындалады. </w:t>
      </w:r>
    </w:p>
    <w:bookmarkEnd w:id="227"/>
    <w:bookmarkStart w:name="z233" w:id="228"/>
    <w:p>
      <w:pPr>
        <w:spacing w:after="0"/>
        <w:ind w:left="0"/>
        <w:jc w:val="both"/>
      </w:pPr>
      <w:r>
        <w:rPr>
          <w:rFonts w:ascii="Times New Roman"/>
          <w:b w:val="false"/>
          <w:i w:val="false"/>
          <w:color w:val="000000"/>
          <w:sz w:val="28"/>
        </w:rPr>
        <w:t xml:space="preserve">
      92. Бірінші "Cелекциялық жетістіктер туралы дерекқордан алып тастау үшін мәліметтерді ұсыну" операциясы (P. AS.03.OPR.030) орындалады, нәтижесінде уәкілетті орган селекциялық жетістіктер туралы дерекқордан алып тастау үшін селекциялық жетістіктер туралы мәліметтерді қалыптастырады және Комиссияға жібереді. </w:t>
      </w:r>
    </w:p>
    <w:bookmarkEnd w:id="228"/>
    <w:bookmarkStart w:name="z234" w:id="229"/>
    <w:p>
      <w:pPr>
        <w:spacing w:after="0"/>
        <w:ind w:left="0"/>
        <w:jc w:val="both"/>
      </w:pPr>
      <w:r>
        <w:rPr>
          <w:rFonts w:ascii="Times New Roman"/>
          <w:b w:val="false"/>
          <w:i w:val="false"/>
          <w:color w:val="000000"/>
          <w:sz w:val="28"/>
        </w:rPr>
        <w:t xml:space="preserve">
      93. Cелекциялық жетістіктер туралы мәліметтер селекциялық жетістіктер туралы дерекқордан алып тастау үшін келіп түскен кезде "Селекциялық жетістіктер туралы дерекқордан алып тастау үшін мәліметтерді қабылдау және өңдеу" операциясы (P.AS.03.OPR.031) орындалады, оның нәтижесінде Комиссия көрсетілген мәліметтерді алады, селекциялық жетістіктер туралы дерекқордан мәліметтерді алып тастауды жүзеге асырады және селекциялық жетістіктер туралы мәліметтерді алып тастау нәтижесі туралы хабарламаны уәкілетті органға жібереді. </w:t>
      </w:r>
    </w:p>
    <w:bookmarkEnd w:id="229"/>
    <w:bookmarkStart w:name="z235" w:id="230"/>
    <w:p>
      <w:pPr>
        <w:spacing w:after="0"/>
        <w:ind w:left="0"/>
        <w:jc w:val="both"/>
      </w:pPr>
      <w:r>
        <w:rPr>
          <w:rFonts w:ascii="Times New Roman"/>
          <w:b w:val="false"/>
          <w:i w:val="false"/>
          <w:color w:val="000000"/>
          <w:sz w:val="28"/>
        </w:rPr>
        <w:t xml:space="preserve">
      94. Селекциялық жетістіктер туралы дерекқордан селекциялық жетістіктер туралы мәліметтерді алып тастау нәтижесі туралы хабарлама уәкілетті органға келіп түскен кезде "Селекциялық жетістіктер туралы дерекқордан мәліметтерді алып тастау нәтижесі туралы хабарлама алу" операциясы (P. AS.03.OPR.032) орындалады, орындау процесінде көрсетілген хабарламаны қабылдау және өңдеу жүзеге асырылады. </w:t>
      </w:r>
    </w:p>
    <w:bookmarkEnd w:id="230"/>
    <w:bookmarkStart w:name="z236" w:id="231"/>
    <w:p>
      <w:pPr>
        <w:spacing w:after="0"/>
        <w:ind w:left="0"/>
        <w:jc w:val="both"/>
      </w:pPr>
      <w:r>
        <w:rPr>
          <w:rFonts w:ascii="Times New Roman"/>
          <w:b w:val="false"/>
          <w:i w:val="false"/>
          <w:color w:val="000000"/>
          <w:sz w:val="28"/>
        </w:rPr>
        <w:t xml:space="preserve">
      95. "Селекциялық жетістіктер туралы дерекқордан алып тастау үшін мәліметтерді қабылдау және өңдеу" операциясы (P.AS.03.OPR.031) орындалған жағдайда "Селекциялық жетістіктер туралы дерекқордың жаңартылған мәліметтерін жариялау" операциясы (P.AS.03.OPR.033) орындалады, оны орындау нәтижесінде Комиссия селекциялық жетістіктер туралы дерекқордан жаңартылған мәліметтерді Одақтың ақпараттық порталында жариялауды қамтамасыз етеді. </w:t>
      </w:r>
    </w:p>
    <w:bookmarkEnd w:id="231"/>
    <w:bookmarkStart w:name="z237" w:id="232"/>
    <w:p>
      <w:pPr>
        <w:spacing w:after="0"/>
        <w:ind w:left="0"/>
        <w:jc w:val="both"/>
      </w:pPr>
      <w:r>
        <w:rPr>
          <w:rFonts w:ascii="Times New Roman"/>
          <w:b w:val="false"/>
          <w:i w:val="false"/>
          <w:color w:val="000000"/>
          <w:sz w:val="28"/>
        </w:rPr>
        <w:t xml:space="preserve">
      96. "Селекциялық жетістіктер туралы дерекқордан мәліметтерді алып тастау" рәсімін (P. as.03.PRC.009) орындау нәтижесі селекциялық жетістіктер туралы мәліметтерді селекциялық жетістіктер туралы дерекқордан алып тастау және жаңартылған мәліметтерді Одақтың ақпараттық порталында жариялау болып табылады. </w:t>
      </w:r>
    </w:p>
    <w:bookmarkEnd w:id="232"/>
    <w:bookmarkStart w:name="z238" w:id="233"/>
    <w:p>
      <w:pPr>
        <w:spacing w:after="0"/>
        <w:ind w:left="0"/>
        <w:jc w:val="both"/>
      </w:pPr>
      <w:r>
        <w:rPr>
          <w:rFonts w:ascii="Times New Roman"/>
          <w:b w:val="false"/>
          <w:i w:val="false"/>
          <w:color w:val="000000"/>
          <w:sz w:val="28"/>
        </w:rPr>
        <w:t xml:space="preserve">
      97. "Селекциялық жетістіктер туралы дерекқордан мәліметтерді алып тастау" рәсімі (P. AS.03.PRC.009) шеңберінде орындалатын жалпы процесс операцияларының тізбесі 45-кестеде келтірілген. </w:t>
      </w:r>
    </w:p>
    <w:bookmarkEnd w:id="233"/>
    <w:bookmarkStart w:name="z239" w:id="234"/>
    <w:p>
      <w:pPr>
        <w:spacing w:after="0"/>
        <w:ind w:left="0"/>
        <w:jc w:val="both"/>
      </w:pPr>
      <w:r>
        <w:rPr>
          <w:rFonts w:ascii="Times New Roman"/>
          <w:b w:val="false"/>
          <w:i w:val="false"/>
          <w:color w:val="000000"/>
          <w:sz w:val="28"/>
        </w:rPr>
        <w:t>
      45-кесте</w:t>
      </w:r>
    </w:p>
    <w:bookmarkEnd w:id="234"/>
    <w:bookmarkStart w:name="z240" w:id="235"/>
    <w:p>
      <w:pPr>
        <w:spacing w:after="0"/>
        <w:ind w:left="0"/>
        <w:jc w:val="left"/>
      </w:pPr>
      <w:r>
        <w:rPr>
          <w:rFonts w:ascii="Times New Roman"/>
          <w:b/>
          <w:i w:val="false"/>
          <w:color w:val="000000"/>
        </w:rPr>
        <w:t xml:space="preserve"> "Селекциялық жетістіктер туралы дерекқордан мәліметтерді алып тастау" рәсімі (P. AS.03.PRC.009) шеңберінде орындалатын жалпы процесс операцияларының тізбесі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Cелекциялық жетістіктер туралы дерекқордан алып тастау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мәліметтерді алып тастау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49-кестесінде келтірілген</w:t>
            </w:r>
          </w:p>
        </w:tc>
      </w:tr>
    </w:tbl>
    <w:bookmarkStart w:name="z241" w:id="236"/>
    <w:p>
      <w:pPr>
        <w:spacing w:after="0"/>
        <w:ind w:left="0"/>
        <w:jc w:val="both"/>
      </w:pPr>
      <w:r>
        <w:rPr>
          <w:rFonts w:ascii="Times New Roman"/>
          <w:b w:val="false"/>
          <w:i w:val="false"/>
          <w:color w:val="000000"/>
          <w:sz w:val="28"/>
        </w:rPr>
        <w:t xml:space="preserve">
      46-кесте </w:t>
      </w:r>
    </w:p>
    <w:bookmarkEnd w:id="236"/>
    <w:bookmarkStart w:name="z242" w:id="237"/>
    <w:p>
      <w:pPr>
        <w:spacing w:after="0"/>
        <w:ind w:left="0"/>
        <w:jc w:val="left"/>
      </w:pPr>
      <w:r>
        <w:rPr>
          <w:rFonts w:ascii="Times New Roman"/>
          <w:b/>
          <w:i w:val="false"/>
          <w:color w:val="000000"/>
        </w:rPr>
        <w:t xml:space="preserve"> "Селекциялық жетістіктер туралы дерекқордан алып тастау үшін мәліметтерді ұсыну"операциясының (P.AS.03.OPR.030) сипаттамасы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алып тастау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мәліметтерді селекциялық жетістіктер туралы дерекқордан алып тастау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 қимыл регламентіне сәйкес селекциялық жетістіктер туралы дерекқордан алып тастау үшін селекциялық жетістіктер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 селекциялық жетістіктер туралы дерекқордан алып тастау үшін ұсынылды</w:t>
            </w:r>
          </w:p>
        </w:tc>
      </w:tr>
    </w:tbl>
    <w:bookmarkStart w:name="z243" w:id="238"/>
    <w:p>
      <w:pPr>
        <w:spacing w:after="0"/>
        <w:ind w:left="0"/>
        <w:jc w:val="both"/>
      </w:pPr>
      <w:r>
        <w:rPr>
          <w:rFonts w:ascii="Times New Roman"/>
          <w:b w:val="false"/>
          <w:i w:val="false"/>
          <w:color w:val="000000"/>
          <w:sz w:val="28"/>
        </w:rPr>
        <w:t xml:space="preserve">
      47-кесте </w:t>
      </w:r>
    </w:p>
    <w:bookmarkEnd w:id="23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"Селекциялық жетістіктер туралы дерекқордан алып тастау үшін мәліметтерді қабылдау және өңдеу" операциясының (P.AS.03.OPR.031)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алып тастау үшін селекциялық жетістіктер туралы мәліметтерді алған кезде орындалады ("Селекциялық жетістіктер туралы дерекқордан алып тастау үшін мәліметтерді ұсыну" операциясы (PAS.03.OPR.030))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селекциялық жетістіктер туралы мәліметтерді қабылдайды және оларды уәкілетті органдар мен Комиссия арасындағы ақпараттық өзара іс-қимыл регламентіне сәйкес тексереді. Тексеру сәтті орындалған жағдайда орындаушы алып тасталатын мәліметтер қолданысының аяқталу күні мен уақытын берілген мәліметтердің құрамында көрсетілген іс-қимылдың аяқталу күні мен уақытының мәнімен толтырады, алып тасталатын мәліметтердің жаңартылған күні мен уақытын жаңартады, селекциялық жетістіктер туралы мәліметтерді өңдеу нәтижесі кодының мәнімен селекциялық жетістіктер туралы дерекқордан алып тастау нәтижесі туралы хабарламаны қалыптастырады және уәкілетті органдар мен Комиссия арасындағы ақпараттық өзара іс-қимыл регламентіне сәйкес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 селекциялық жетістіктер туралы дерекқордан алып тасталды; селекциялық жетістіктер туралы мәліметтерді алып тастау нәтижесі туралы хабарлама уәкілетті органға жіберілді</w:t>
            </w:r>
          </w:p>
        </w:tc>
      </w:tr>
    </w:tbl>
    <w:bookmarkStart w:name="z245" w:id="239"/>
    <w:p>
      <w:pPr>
        <w:spacing w:after="0"/>
        <w:ind w:left="0"/>
        <w:jc w:val="both"/>
      </w:pPr>
      <w:r>
        <w:rPr>
          <w:rFonts w:ascii="Times New Roman"/>
          <w:b w:val="false"/>
          <w:i w:val="false"/>
          <w:color w:val="000000"/>
          <w:sz w:val="28"/>
        </w:rPr>
        <w:t>
      48-кесте</w:t>
      </w:r>
    </w:p>
    <w:bookmarkEnd w:id="23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"Селекциялық жетістіктер туралы дерекқордан мәліметтерді алып тастау нәтижесі туралы хабарлама алу" операциясының (P.AS.03.OPR.032)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мәліметтерді алып тастау нәтижесі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алып тастау үшін селекциялық жетістіктер туралы мәліметтерді алып тастау нәтижесі туралы хабарлама алған кезде орындалады ("Селекциялық жетістіктер туралы дерекқордан алып тастау үшін мәліметтерді қабылдау және өңдеу" операциясы (P.AS.03.OPR.031))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Kомиссия арасындағы ақпараттық өзара іс қимыл регламентіне сәйкес селекциялық жетістіктер туралы мәліметтерді алып тастау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селекцилық жетістіктер туралы мәліметтерді дерекқордан алып тастау нәтижесі туралы хабарлама селекциялық жетістіктер туралы өңделді</w:t>
            </w:r>
          </w:p>
        </w:tc>
      </w:tr>
    </w:tbl>
    <w:bookmarkStart w:name="z247" w:id="240"/>
    <w:p>
      <w:pPr>
        <w:spacing w:after="0"/>
        <w:ind w:left="0"/>
        <w:jc w:val="both"/>
      </w:pPr>
      <w:r>
        <w:rPr>
          <w:rFonts w:ascii="Times New Roman"/>
          <w:b w:val="false"/>
          <w:i w:val="false"/>
          <w:color w:val="000000"/>
          <w:sz w:val="28"/>
        </w:rPr>
        <w:t>
      49-кесте</w:t>
      </w:r>
    </w:p>
    <w:bookmarkEnd w:id="240"/>
    <w:bookmarkStart w:name="z248" w:id="241"/>
    <w:p>
      <w:pPr>
        <w:spacing w:after="0"/>
        <w:ind w:left="0"/>
        <w:jc w:val="left"/>
      </w:pPr>
      <w:r>
        <w:rPr>
          <w:rFonts w:ascii="Times New Roman"/>
          <w:b/>
          <w:i w:val="false"/>
          <w:color w:val="000000"/>
        </w:rPr>
        <w:t xml:space="preserve"> "Селекциялық жетістіктер туралы дерекқордың жаңартылған мәліметтерін жариялау"операциясының (P.AS.03.OPR.033) сипаттамасы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селекциялық жетістіктер туралы мәліметтерді алып тастаған кезде орындалады ("Селекциялық жетістіктер туралы дерекқордан алып тастау үшін мәліметтерді қабылдау және өңдеу" операциясы (P. AS.03.OPR.031))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селекциялық жетістіктер туралы жаңартылған дерекқордың мәліметтерін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селекциялық жетістіктер туралы жаңартылған мәліметтер Одақтың ақпараттық порталында жарияланды</w:t>
            </w:r>
          </w:p>
        </w:tc>
      </w:tr>
    </w:tbl>
    <w:bookmarkStart w:name="z249" w:id="242"/>
    <w:p>
      <w:pPr>
        <w:spacing w:after="0"/>
        <w:ind w:left="0"/>
        <w:jc w:val="left"/>
      </w:pPr>
      <w:r>
        <w:rPr>
          <w:rFonts w:ascii="Times New Roman"/>
          <w:b/>
          <w:i w:val="false"/>
          <w:color w:val="000000"/>
        </w:rPr>
        <w:t xml:space="preserve"> 4. Уәкілетті органдардың сұрау салуы бойынша селекциялық жетістіктер туралы дерекқордан мәліметтер алу рәсімдері </w:t>
      </w:r>
    </w:p>
    <w:bookmarkEnd w:id="242"/>
    <w:bookmarkStart w:name="z250" w:id="243"/>
    <w:p>
      <w:pPr>
        <w:spacing w:after="0"/>
        <w:ind w:left="0"/>
        <w:jc w:val="left"/>
      </w:pPr>
      <w:r>
        <w:rPr>
          <w:rFonts w:ascii="Times New Roman"/>
          <w:b/>
          <w:i w:val="false"/>
          <w:color w:val="000000"/>
        </w:rPr>
        <w:t xml:space="preserve"> "Селекциялық жетістіктер туралы дерекқорды жаңарту күні мен уақыты туралы ақпарат алу"  рәсімі (P.AS.03.PRC.010) </w:t>
      </w:r>
    </w:p>
    <w:bookmarkEnd w:id="243"/>
    <w:bookmarkStart w:name="z251" w:id="244"/>
    <w:p>
      <w:pPr>
        <w:spacing w:after="0"/>
        <w:ind w:left="0"/>
        <w:jc w:val="both"/>
      </w:pPr>
      <w:r>
        <w:rPr>
          <w:rFonts w:ascii="Times New Roman"/>
          <w:b w:val="false"/>
          <w:i w:val="false"/>
          <w:color w:val="000000"/>
          <w:sz w:val="28"/>
        </w:rPr>
        <w:t>
      99. "Селекциялық жетістіктер туралы дерекқорды жаңарту күні мен уақыты туралы ақпарат алу" рәсімін (P.AS.03.PRC.010) орындау схемасы 15-суретте көрсетілген.</w:t>
      </w:r>
    </w:p>
    <w:bookmarkEnd w:id="2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45"/>
    <w:p>
      <w:pPr>
        <w:spacing w:after="0"/>
        <w:ind w:left="0"/>
        <w:jc w:val="both"/>
      </w:pPr>
      <w:r>
        <w:rPr>
          <w:rFonts w:ascii="Times New Roman"/>
          <w:b w:val="false"/>
          <w:i w:val="false"/>
          <w:color w:val="000000"/>
          <w:sz w:val="28"/>
        </w:rPr>
        <w:t>
      15-сурет. "Селекциялық жетістіктер туралы дерекқорды жаңарту күні мен уақыты туралы ақпарат алу" рәсімін (P.AS.03.PRC.010) орындау схемасы</w:t>
      </w:r>
    </w:p>
    <w:bookmarkEnd w:id="245"/>
    <w:bookmarkStart w:name="z253" w:id="246"/>
    <w:p>
      <w:pPr>
        <w:spacing w:after="0"/>
        <w:ind w:left="0"/>
        <w:jc w:val="both"/>
      </w:pPr>
      <w:r>
        <w:rPr>
          <w:rFonts w:ascii="Times New Roman"/>
          <w:b w:val="false"/>
          <w:i w:val="false"/>
          <w:color w:val="000000"/>
          <w:sz w:val="28"/>
        </w:rPr>
        <w:t xml:space="preserve">
      100. "Селекциялық жетістіктер туралы дерекқорды жаңарту күні мен уақыты туралы ақпарат алу" (P.AS.03.PRC.010) рәсімі уәкілетті органда сақталатын селекциялық жетістіктер туралы мәліметтердің жай-күйі (соңғы жаңартылған күні мен уақыты) туралы ақпаратты Комиссияда сақталатын селекциялық жетістіктер туралы дерекқордан тиісті ақпаратпен үйлестіру қажеттігін бағалау мақсатында орындалады. </w:t>
      </w:r>
    </w:p>
    <w:bookmarkEnd w:id="246"/>
    <w:bookmarkStart w:name="z254" w:id="247"/>
    <w:p>
      <w:pPr>
        <w:spacing w:after="0"/>
        <w:ind w:left="0"/>
        <w:jc w:val="both"/>
      </w:pPr>
      <w:r>
        <w:rPr>
          <w:rFonts w:ascii="Times New Roman"/>
          <w:b w:val="false"/>
          <w:i w:val="false"/>
          <w:color w:val="000000"/>
          <w:sz w:val="28"/>
        </w:rPr>
        <w:t xml:space="preserve">
      101. Бірінші "Селекциялық жетістіктер туралы дерекқорды жаңарту күні мен уақыты туралы ақпаратқа сұрау салу" операциясын (P.AS.03.OPR.034) орындайды, оның нәтижесінде уәкілетті орган селекциялық жетістіктер туралы дерекқорды жаңарту күні мен уақыты туралы ақпарат алуға сұрау салуды қалыптастырады және Комиссияға жібереді. </w:t>
      </w:r>
    </w:p>
    <w:bookmarkEnd w:id="247"/>
    <w:bookmarkStart w:name="z255" w:id="248"/>
    <w:p>
      <w:pPr>
        <w:spacing w:after="0"/>
        <w:ind w:left="0"/>
        <w:jc w:val="both"/>
      </w:pPr>
      <w:r>
        <w:rPr>
          <w:rFonts w:ascii="Times New Roman"/>
          <w:b w:val="false"/>
          <w:i w:val="false"/>
          <w:color w:val="000000"/>
          <w:sz w:val="28"/>
        </w:rPr>
        <w:t xml:space="preserve">
      102. Комиссия сұрау салуды селекциялық жетістіктер туралы дерекқорды жаңарту күні мен уақыты туралы ақпаратты алған кезде "Селекциялық жетістіктер туралы дерекқорды жаңарту күні мен уақыты туралы ақпаратқа сұрау салуды өңдеу және ұсыну" операциясын (P.AS.03.OPR.035) орындалады, оның нәтижесінде селекциялық жетістіктер туралы дерекқорды жаңарту күні мен уақыты туралы ақпарат қалыптастырылады және уәкілетті органға ұсынылады. </w:t>
      </w:r>
    </w:p>
    <w:bookmarkEnd w:id="248"/>
    <w:bookmarkStart w:name="z256" w:id="249"/>
    <w:p>
      <w:pPr>
        <w:spacing w:after="0"/>
        <w:ind w:left="0"/>
        <w:jc w:val="both"/>
      </w:pPr>
      <w:r>
        <w:rPr>
          <w:rFonts w:ascii="Times New Roman"/>
          <w:b w:val="false"/>
          <w:i w:val="false"/>
          <w:color w:val="000000"/>
          <w:sz w:val="28"/>
        </w:rPr>
        <w:t xml:space="preserve">
      103. Уәкілетті орган селекциялық жетістіктер туралы дерекқорды жаңарту күні мен уақыты туралы ақпаратты алған кезде "Селекциялық жетістіктер туралы дерекқорды жаңарту күні мен уақыты туралы ақпаратты қабылдау және өңдеу" операциясын (P.AS.03.OPR.036) орындалады. </w:t>
      </w:r>
    </w:p>
    <w:bookmarkEnd w:id="249"/>
    <w:bookmarkStart w:name="z257" w:id="250"/>
    <w:p>
      <w:pPr>
        <w:spacing w:after="0"/>
        <w:ind w:left="0"/>
        <w:jc w:val="both"/>
      </w:pPr>
      <w:r>
        <w:rPr>
          <w:rFonts w:ascii="Times New Roman"/>
          <w:b w:val="false"/>
          <w:i w:val="false"/>
          <w:color w:val="000000"/>
          <w:sz w:val="28"/>
        </w:rPr>
        <w:t xml:space="preserve">
      104. "Селекциялық жетістіктер туралы дерекқорды жаңарту күні мен уақыты туралы ақпарат алу" рәсімін (P.AS.03.PRC.010) орындаудың нәтижесі уәкілетті органның селекциялық жетістіктер туралы дерекқорды жаңарту күні мен уақыты туралы ақпарат алуы болып табылады. </w:t>
      </w:r>
    </w:p>
    <w:bookmarkEnd w:id="250"/>
    <w:bookmarkStart w:name="z258" w:id="251"/>
    <w:p>
      <w:pPr>
        <w:spacing w:after="0"/>
        <w:ind w:left="0"/>
        <w:jc w:val="both"/>
      </w:pPr>
      <w:r>
        <w:rPr>
          <w:rFonts w:ascii="Times New Roman"/>
          <w:b w:val="false"/>
          <w:i w:val="false"/>
          <w:color w:val="000000"/>
          <w:sz w:val="28"/>
        </w:rPr>
        <w:t>
      105. "Селекциялық жетістіктер туралы дерекқорды жаңарту күні мен уақыты туралы ақпарат алу" рәсімі (P.AS.03.PRC.010) шеңберінде орындалатын жалпы процесс операцияларының тізбесі 23-кестеде келтірілген.</w:t>
      </w:r>
    </w:p>
    <w:bookmarkEnd w:id="251"/>
    <w:bookmarkStart w:name="z259" w:id="252"/>
    <w:p>
      <w:pPr>
        <w:spacing w:after="0"/>
        <w:ind w:left="0"/>
        <w:jc w:val="both"/>
      </w:pPr>
      <w:r>
        <w:rPr>
          <w:rFonts w:ascii="Times New Roman"/>
          <w:b w:val="false"/>
          <w:i w:val="false"/>
          <w:color w:val="000000"/>
          <w:sz w:val="28"/>
        </w:rPr>
        <w:t xml:space="preserve">
      50-кесте </w:t>
      </w:r>
    </w:p>
    <w:bookmarkEnd w:id="252"/>
    <w:bookmarkStart w:name="z260" w:id="253"/>
    <w:p>
      <w:pPr>
        <w:spacing w:after="0"/>
        <w:ind w:left="0"/>
        <w:jc w:val="left"/>
      </w:pPr>
      <w:r>
        <w:rPr>
          <w:rFonts w:ascii="Times New Roman"/>
          <w:b/>
          <w:i w:val="false"/>
          <w:color w:val="000000"/>
        </w:rPr>
        <w:t xml:space="preserve"> "Селекциялық жетістіктер туралы дерекқорды жаңарту күні мен уақыты туралы ақпарат алу" рәсімі (P.AS.03.PRC.010) шеңберінде орындалатын жалпы процесс операцияларының тізбесі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 жаңарту күні мен уақыты туралы ақпаратқа сұрау салуды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53-кестесінде келтірілген</w:t>
            </w:r>
          </w:p>
        </w:tc>
      </w:tr>
    </w:tbl>
    <w:bookmarkStart w:name="z261" w:id="254"/>
    <w:p>
      <w:pPr>
        <w:spacing w:after="0"/>
        <w:ind w:left="0"/>
        <w:jc w:val="both"/>
      </w:pPr>
      <w:r>
        <w:rPr>
          <w:rFonts w:ascii="Times New Roman"/>
          <w:b w:val="false"/>
          <w:i w:val="false"/>
          <w:color w:val="000000"/>
          <w:sz w:val="28"/>
        </w:rPr>
        <w:t>
      51-кесте</w:t>
      </w:r>
    </w:p>
    <w:bookmarkEnd w:id="254"/>
    <w:bookmarkStart w:name="z262" w:id="255"/>
    <w:p>
      <w:pPr>
        <w:spacing w:after="0"/>
        <w:ind w:left="0"/>
        <w:jc w:val="left"/>
      </w:pPr>
      <w:r>
        <w:rPr>
          <w:rFonts w:ascii="Times New Roman"/>
          <w:b/>
          <w:i w:val="false"/>
          <w:color w:val="000000"/>
        </w:rPr>
        <w:t xml:space="preserve"> "Селекциялық жетістіктер туралы дерекқорды жаңарту күні мен уақыты туралы ақпаратқа сұрау салу" операциясының (P.AS.03.OPR.034) сипаттамасы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дерекқорды жаңарту күні мен уақыты туралы ақпаратқа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сақталатын селекциялық жетістіктер туралы мәліметтердің жай-күйі (соңғы жаңартылған күні мен уақыты) туралы ақпаратты Комиссияда сақталатын селекциялық жетістіктер туралы дерекқордан тиісті ақпаратпен үйлестіру қажеттігін бағалау мақсатында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 қимыл регламентіне сәйкес селекциялық жетістіктер туралы дерекқорды жаңартудың күні мен уақыты туралы ақпарат алуға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 жаңарту күні мен уақыты туралы ақпаратқа сұрау салу Комиссияға жіберілді</w:t>
            </w:r>
          </w:p>
        </w:tc>
      </w:tr>
    </w:tbl>
    <w:bookmarkStart w:name="z263" w:id="256"/>
    <w:p>
      <w:pPr>
        <w:spacing w:after="0"/>
        <w:ind w:left="0"/>
        <w:jc w:val="both"/>
      </w:pPr>
      <w:r>
        <w:rPr>
          <w:rFonts w:ascii="Times New Roman"/>
          <w:b w:val="false"/>
          <w:i w:val="false"/>
          <w:color w:val="000000"/>
          <w:sz w:val="28"/>
        </w:rPr>
        <w:t xml:space="preserve">
      52-кесте </w:t>
      </w:r>
    </w:p>
    <w:bookmarkEnd w:id="256"/>
    <w:bookmarkStart w:name="z264" w:id="257"/>
    <w:p>
      <w:pPr>
        <w:spacing w:after="0"/>
        <w:ind w:left="0"/>
        <w:jc w:val="left"/>
      </w:pPr>
      <w:r>
        <w:rPr>
          <w:rFonts w:ascii="Times New Roman"/>
          <w:b/>
          <w:i w:val="false"/>
          <w:color w:val="000000"/>
        </w:rPr>
        <w:t xml:space="preserve"> "Селекциялық жетістіктер туралы дерекқорды жаңарту күні мен уақыты туралы ақпаратқа сұрау салуды өңдеу және ұсыну" операциясының (P.AS.03.OPR.035) сипаттамасы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 жаңарту күні мен уақыты туралы ақпаратқа сұрау салуды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сұрау салуды селекциялық жетістіктер туралы дерекқорды жаңарту күні мен уақыты туралы ақпаратты алған кезде орындайды ("Селекциялық жетістіктер туралы дерекқорды жаңарту күні мен уақыты туралы ақпаратқа сұрау салу" операциясы (P.AS.03.OPR.034))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орындайды, уәкілетті органдар мен Комиссия арасындағы ақпараттық өзара іс-қимыл регламентіне сәйкес селекциялық жетістіктер туралы дерекқорды жаңарту күні мен уақыты туралы ақпаратты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 жаңарту күні мен уақыты туралы ақпарат уәкілетті органға жіберілді</w:t>
            </w:r>
          </w:p>
        </w:tc>
      </w:tr>
    </w:tbl>
    <w:bookmarkStart w:name="z265" w:id="258"/>
    <w:p>
      <w:pPr>
        <w:spacing w:after="0"/>
        <w:ind w:left="0"/>
        <w:jc w:val="both"/>
      </w:pPr>
      <w:r>
        <w:rPr>
          <w:rFonts w:ascii="Times New Roman"/>
          <w:b w:val="false"/>
          <w:i w:val="false"/>
          <w:color w:val="000000"/>
          <w:sz w:val="28"/>
        </w:rPr>
        <w:t>
      53-кесте</w:t>
      </w:r>
    </w:p>
    <w:bookmarkEnd w:id="258"/>
    <w:bookmarkStart w:name="z266" w:id="259"/>
    <w:p>
      <w:pPr>
        <w:spacing w:after="0"/>
        <w:ind w:left="0"/>
        <w:jc w:val="left"/>
      </w:pPr>
      <w:r>
        <w:rPr>
          <w:rFonts w:ascii="Times New Roman"/>
          <w:b/>
          <w:i w:val="false"/>
          <w:color w:val="000000"/>
        </w:rPr>
        <w:t xml:space="preserve"> "Селекциялық жетістіктер туралы дерекқорды жаңарту күні мен уақыты туралы ақпаратты қабылдау және өңдеу" операциясының (P.AS.03.OPR.036) сипаттамасы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дерекқорды жаңарту күні мен уақыты туралы ақпаратты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селекциялық жетістіктер туралы дерекқорды жаңарту күні мен уақыты туралы ақпаратты алған кезде орындалады ("Селекциялық жетістіктер туралы дерекқорды жаңарту күні мен уақыты туралы ақпаратқа сұрау салуды өңдеу және ұсыну" операциясы (PAS.03.OPR.035))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Rомиссия арасындағы ақпараттық өзара іс қимыл регламентіне сәйкес селекциялық жетістіктер туралы дерекқорды жаңарту күні мен уақыты туралы алынған ақпаратты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дерекқорды жаңарту күні мен уақыты туралы ақпарат алынды</w:t>
            </w:r>
          </w:p>
        </w:tc>
      </w:tr>
    </w:tbl>
    <w:bookmarkStart w:name="z267" w:id="260"/>
    <w:p>
      <w:pPr>
        <w:spacing w:after="0"/>
        <w:ind w:left="0"/>
        <w:jc w:val="left"/>
      </w:pPr>
      <w:r>
        <w:rPr>
          <w:rFonts w:ascii="Times New Roman"/>
          <w:b/>
          <w:i w:val="false"/>
          <w:color w:val="000000"/>
        </w:rPr>
        <w:t xml:space="preserve"> "Селекциялық жетістіктер туралы дерекқордан мәліметтер алу" рәсімі (P.AS.03.PRC.011)</w:t>
      </w:r>
    </w:p>
    <w:bookmarkEnd w:id="260"/>
    <w:bookmarkStart w:name="z268" w:id="261"/>
    <w:p>
      <w:pPr>
        <w:spacing w:after="0"/>
        <w:ind w:left="0"/>
        <w:jc w:val="both"/>
      </w:pPr>
      <w:r>
        <w:rPr>
          <w:rFonts w:ascii="Times New Roman"/>
          <w:b w:val="false"/>
          <w:i w:val="false"/>
          <w:color w:val="000000"/>
          <w:sz w:val="28"/>
        </w:rPr>
        <w:t>
      "Селекциялық жетістіктер туралы дерекқордан мәліметтер алу" рәсімін (P.AS.03.PRC.011) орындау схемасы 16-суретте көрсетілген.</w:t>
      </w:r>
    </w:p>
    <w:bookmarkEnd w:id="2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930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62"/>
    <w:p>
      <w:pPr>
        <w:spacing w:after="0"/>
        <w:ind w:left="0"/>
        <w:jc w:val="both"/>
      </w:pPr>
      <w:r>
        <w:rPr>
          <w:rFonts w:ascii="Times New Roman"/>
          <w:b w:val="false"/>
          <w:i w:val="false"/>
          <w:color w:val="000000"/>
          <w:sz w:val="28"/>
        </w:rPr>
        <w:t xml:space="preserve">
      16-сурет. "Селекциялық жетістіктер туралы дерекқордан мәліметтер алу" рәсімін (P.AS.03.PRC.011) орындау схемасы </w:t>
      </w:r>
    </w:p>
    <w:bookmarkEnd w:id="262"/>
    <w:bookmarkStart w:name="z270" w:id="263"/>
    <w:p>
      <w:pPr>
        <w:spacing w:after="0"/>
        <w:ind w:left="0"/>
        <w:jc w:val="both"/>
      </w:pPr>
      <w:r>
        <w:rPr>
          <w:rFonts w:ascii="Times New Roman"/>
          <w:b w:val="false"/>
          <w:i w:val="false"/>
          <w:color w:val="000000"/>
          <w:sz w:val="28"/>
        </w:rPr>
        <w:t xml:space="preserve">
      106. "Селекциялық жетістіктер туралы дерекқордан мәліметтер алу" рәсімін (P.AS.03.PRC.011) уәкілетті орган Селекциялық жетістіктер туралы дерекқордан мәліметтер алу қажет болған кезде орындайды. </w:t>
      </w:r>
    </w:p>
    <w:bookmarkEnd w:id="263"/>
    <w:bookmarkStart w:name="z271" w:id="264"/>
    <w:p>
      <w:pPr>
        <w:spacing w:after="0"/>
        <w:ind w:left="0"/>
        <w:jc w:val="both"/>
      </w:pPr>
      <w:r>
        <w:rPr>
          <w:rFonts w:ascii="Times New Roman"/>
          <w:b w:val="false"/>
          <w:i w:val="false"/>
          <w:color w:val="000000"/>
          <w:sz w:val="28"/>
        </w:rPr>
        <w:t xml:space="preserve">
      107. Бірінші "Селекциялық жетістіктер туралы дерекқордан мәліметтерге сұрау салу" операциясы (P.AS.03.OPR.037) орындалады, оның нәтижесінде уәкілетті орган селекциялық жетістіктер туралы дерекқордан мәліметтер беруге сұрау салуды қалыптастырады және Комиссияға жібереді. Берілген параметрлерге байланысты сұрау салудың 2 түрін қалыптастыруға болады: </w:t>
      </w:r>
    </w:p>
    <w:bookmarkEnd w:id="264"/>
    <w:p>
      <w:pPr>
        <w:spacing w:after="0"/>
        <w:ind w:left="0"/>
        <w:jc w:val="both"/>
      </w:pPr>
      <w:r>
        <w:rPr>
          <w:rFonts w:ascii="Times New Roman"/>
          <w:b w:val="false"/>
          <w:i w:val="false"/>
          <w:color w:val="000000"/>
          <w:sz w:val="28"/>
        </w:rPr>
        <w:t>
      селекциялық жетістіктер туралы дерекқордағы мәліметтерді толық көлемде ұсынуға сұрау салу;</w:t>
      </w:r>
    </w:p>
    <w:p>
      <w:pPr>
        <w:spacing w:after="0"/>
        <w:ind w:left="0"/>
        <w:jc w:val="both"/>
      </w:pPr>
      <w:r>
        <w:rPr>
          <w:rFonts w:ascii="Times New Roman"/>
          <w:b w:val="false"/>
          <w:i w:val="false"/>
          <w:color w:val="000000"/>
          <w:sz w:val="28"/>
        </w:rPr>
        <w:t xml:space="preserve">
      белгілі бір күнгі жағдай бойынша көрсетілген мәліметтерді ұсынуға сұрау салу. </w:t>
      </w:r>
    </w:p>
    <w:bookmarkStart w:name="z272" w:id="265"/>
    <w:p>
      <w:pPr>
        <w:spacing w:after="0"/>
        <w:ind w:left="0"/>
        <w:jc w:val="both"/>
      </w:pPr>
      <w:r>
        <w:rPr>
          <w:rFonts w:ascii="Times New Roman"/>
          <w:b w:val="false"/>
          <w:i w:val="false"/>
          <w:color w:val="000000"/>
          <w:sz w:val="28"/>
        </w:rPr>
        <w:t xml:space="preserve">
      108. Комиссия селекциялық жетістіктер туралы дерекқордан мәліметтер беруге сұрау салуды алған кезде "Селекциялық жетістіктер туралы дерекқордан мәліметтерге сұрау салуды өңдеу және ұсыну" операциясы (P.AS.03.OPR.038) орындалады, оны орындау нәтижесінде сұрау салынатын мәліметтер қалыптастырылады және уәкілетті органға ұсынылады немесе сұрау салудың параметрлерін қанағаттандыратын мәліметтердің жоқтығы туралы хабарлама жіберіледі. </w:t>
      </w:r>
    </w:p>
    <w:bookmarkEnd w:id="265"/>
    <w:bookmarkStart w:name="z273" w:id="266"/>
    <w:p>
      <w:pPr>
        <w:spacing w:after="0"/>
        <w:ind w:left="0"/>
        <w:jc w:val="both"/>
      </w:pPr>
      <w:r>
        <w:rPr>
          <w:rFonts w:ascii="Times New Roman"/>
          <w:b w:val="false"/>
          <w:i w:val="false"/>
          <w:color w:val="000000"/>
          <w:sz w:val="28"/>
        </w:rPr>
        <w:t xml:space="preserve">
      109. Уәкілетті орган селекциялық жетістіктер туралы дерекқордан мәліметтерді немесе сұрау салу параметрлерін қанағаттандыратын мәліметтердің жоқтығы туралы хабарламаны алған кезде "Селекциялық жетістіктер туралы дерекқордан мәліметтерді қабылдау және өңдеу" операциясы (P.AS.03.OPR.039) орындалады. </w:t>
      </w:r>
    </w:p>
    <w:bookmarkEnd w:id="266"/>
    <w:bookmarkStart w:name="z274" w:id="267"/>
    <w:p>
      <w:pPr>
        <w:spacing w:after="0"/>
        <w:ind w:left="0"/>
        <w:jc w:val="both"/>
      </w:pPr>
      <w:r>
        <w:rPr>
          <w:rFonts w:ascii="Times New Roman"/>
          <w:b w:val="false"/>
          <w:i w:val="false"/>
          <w:color w:val="000000"/>
          <w:sz w:val="28"/>
        </w:rPr>
        <w:t xml:space="preserve">
      110. "Селекциялық жетістіктер туралы дерекқордан мәліметтер алу" рәсімін (P.AS.03.PRC.011) орындау нәтижесі уәкілетті органның селекциялық жетістіктер туралы дерекқордан мәліметтерді немесе сұрау салу параметрлерін қанағаттандыратын мәліметтердің жоқтығы туралы хабарламаны алуы болып табылады. </w:t>
      </w:r>
    </w:p>
    <w:bookmarkEnd w:id="267"/>
    <w:bookmarkStart w:name="z275" w:id="268"/>
    <w:p>
      <w:pPr>
        <w:spacing w:after="0"/>
        <w:ind w:left="0"/>
        <w:jc w:val="both"/>
      </w:pPr>
      <w:r>
        <w:rPr>
          <w:rFonts w:ascii="Times New Roman"/>
          <w:b w:val="false"/>
          <w:i w:val="false"/>
          <w:color w:val="000000"/>
          <w:sz w:val="28"/>
        </w:rPr>
        <w:t xml:space="preserve">
      111. "Селекциялық жетістіктер туралы дерекқордан мәліметтер алу" рәсімі (P.AS.03.PRC.011) шеңберінде орындалатын жалпы процесс операцияларының тізбесі 54-кестеде келтірілген. </w:t>
      </w:r>
    </w:p>
    <w:bookmarkEnd w:id="268"/>
    <w:bookmarkStart w:name="z276" w:id="269"/>
    <w:p>
      <w:pPr>
        <w:spacing w:after="0"/>
        <w:ind w:left="0"/>
        <w:jc w:val="both"/>
      </w:pPr>
      <w:r>
        <w:rPr>
          <w:rFonts w:ascii="Times New Roman"/>
          <w:b w:val="false"/>
          <w:i w:val="false"/>
          <w:color w:val="000000"/>
          <w:sz w:val="28"/>
        </w:rPr>
        <w:t>
      54-кесте</w:t>
      </w:r>
    </w:p>
    <w:bookmarkEnd w:id="269"/>
    <w:bookmarkStart w:name="z277" w:id="270"/>
    <w:p>
      <w:pPr>
        <w:spacing w:after="0"/>
        <w:ind w:left="0"/>
        <w:jc w:val="left"/>
      </w:pPr>
      <w:r>
        <w:rPr>
          <w:rFonts w:ascii="Times New Roman"/>
          <w:b/>
          <w:i w:val="false"/>
          <w:color w:val="000000"/>
        </w:rPr>
        <w:t xml:space="preserve"> "Селекциялық жетістіктер туралы дерекқордан мәліметтер алу" рәсімі (P.AS.03.PRC.011) шеңберінде орындалатын жалпы процесс операцияларының тізбесі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мәліметтерге сұрау салуды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57-кестесінде келтірілген</w:t>
            </w:r>
          </w:p>
        </w:tc>
      </w:tr>
    </w:tbl>
    <w:bookmarkStart w:name="z278" w:id="271"/>
    <w:p>
      <w:pPr>
        <w:spacing w:after="0"/>
        <w:ind w:left="0"/>
        <w:jc w:val="both"/>
      </w:pPr>
      <w:r>
        <w:rPr>
          <w:rFonts w:ascii="Times New Roman"/>
          <w:b w:val="false"/>
          <w:i w:val="false"/>
          <w:color w:val="000000"/>
          <w:sz w:val="28"/>
        </w:rPr>
        <w:t xml:space="preserve">
      55-кесте </w:t>
      </w:r>
    </w:p>
    <w:bookmarkEnd w:id="271"/>
    <w:bookmarkStart w:name="z279" w:id="272"/>
    <w:p>
      <w:pPr>
        <w:spacing w:after="0"/>
        <w:ind w:left="0"/>
        <w:jc w:val="left"/>
      </w:pPr>
      <w:r>
        <w:rPr>
          <w:rFonts w:ascii="Times New Roman"/>
          <w:b/>
          <w:i w:val="false"/>
          <w:color w:val="000000"/>
        </w:rPr>
        <w:t xml:space="preserve"> "Селекциялық жетістіктер туралы дерекқордан мәліметтерге сұрау салу" операциясының (P. AS.03.OPR.037) сипаттамасы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селекциялық жетістіктер туралы дерекқордан мәліметтер алу қажет болған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селекциялық жетістіктер туралы дерекқордан мәліметтер алуға сұрау салуды қалыптастырады және Комиссияға жібереді. Селекциялық жетістіктер туралы дерекқордан мәліметтерді толық көлемде алу қажеттілігі туындаған кезде жаңартудың күні мен уақыты сұрау салуда көрсетілмейді. Белгілі бір күн мен уақыттағы жағдай бойынша мәліметтер алу қажеттілігі туындаған кезде сұрау салуда селекциялық жетістіктер туралы дерекқорды жаңарту күні мен уақыты көрсетілуі тиіс. Белгілі бір мүше мемлекеттер ұсынған мәліметтер негізінде селекциялық жетістіктер туралы дерекқорға енгізілген мәліметтерді алу қажеттілігі туындаған кезде сұрау салуда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мәліметтерге сұрау салу Комиссияға жіберілді</w:t>
            </w:r>
          </w:p>
        </w:tc>
      </w:tr>
    </w:tbl>
    <w:bookmarkStart w:name="z280" w:id="273"/>
    <w:p>
      <w:pPr>
        <w:spacing w:after="0"/>
        <w:ind w:left="0"/>
        <w:jc w:val="both"/>
      </w:pPr>
      <w:r>
        <w:rPr>
          <w:rFonts w:ascii="Times New Roman"/>
          <w:b w:val="false"/>
          <w:i w:val="false"/>
          <w:color w:val="000000"/>
          <w:sz w:val="28"/>
        </w:rPr>
        <w:t xml:space="preserve">
      56-кесте </w:t>
      </w:r>
    </w:p>
    <w:bookmarkEnd w:id="273"/>
    <w:bookmarkStart w:name="z281" w:id="274"/>
    <w:p>
      <w:pPr>
        <w:spacing w:after="0"/>
        <w:ind w:left="0"/>
        <w:jc w:val="left"/>
      </w:pPr>
      <w:r>
        <w:rPr>
          <w:rFonts w:ascii="Times New Roman"/>
          <w:b/>
          <w:i w:val="false"/>
          <w:color w:val="000000"/>
        </w:rPr>
        <w:t xml:space="preserve"> "Селекциялық жетістіктер туралы дерекқордан мәліметтерге сұрау салуды өңдеу және ұсыну"операциясының (P.AS.03.OPR.038) сипаттамасы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мәліметтерге сұрау салуды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сұрау салуды селекциялық жетістіктер туралы дерекқордан мәліметтерді алған кезде орындалады ("Селекциялық жетістіктер туралы дерекқордан мәліметтерге сұрау салу" операциясы (P. AS.03.OPR.037))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Қомиссия арасындағы ақпараттық өзара іс-қимыл регламентіне сәйкес сұрау салуды өңдеуді жүзеге асырады, сұрау салуда көрсетілген параметрлерге сәйкес селекциялық жетістіктер туралы дерекқордан мәліметтерді қалыптастырады және уәкілетті органға ұсынады. Селекциялық жетістіктер туралы дерекқордан толық ақпарат ұсынылған кезде селекциялық жетістіктер туралы дерекқорда сақталатын барлық жазбалар ұсынылады. Көрсетілген күн мен уақыттағы жағдай бойынша мәліметтерді ұсынған кезде сұрау салуда көрсетілген күн мен уақыттағы жағдай бойынша селекциялық жетістіктер туралы дерекқорда қамтылған мәліметтерді іріктеу жүзеге асырылады. Селекциялық жетістіктер туралы дерекқордан мәліметтерді таңдау барлық елдер бойынша не сұрау салуда көрсетілген мүше мемлекеттердің кодтары ескеріле отырып жүзеге асырылады. Селекциялық жетістіктер туралы дерекқорда сұрау салудың параметрлерін қанағаттандыратын мәліметтер болмаған кезде уәкілетті органға сұрау салудың параметрлерін қанағаттандыратын мәліметтердің жоқтығы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селекциялық жетістіктер туралы дерекқордан мәліметтер ұсынылған немесе сұрау салу параметрлерін қанағаттандыратын мәліметтердің жоқтығы туралы хабарлама жіберілген</w:t>
            </w:r>
          </w:p>
        </w:tc>
      </w:tr>
    </w:tbl>
    <w:bookmarkStart w:name="z282" w:id="275"/>
    <w:p>
      <w:pPr>
        <w:spacing w:after="0"/>
        <w:ind w:left="0"/>
        <w:jc w:val="both"/>
      </w:pPr>
      <w:r>
        <w:rPr>
          <w:rFonts w:ascii="Times New Roman"/>
          <w:b w:val="false"/>
          <w:i w:val="false"/>
          <w:color w:val="000000"/>
          <w:sz w:val="28"/>
        </w:rPr>
        <w:t xml:space="preserve">
      57-кесте </w:t>
      </w:r>
    </w:p>
    <w:bookmarkEnd w:id="275"/>
    <w:bookmarkStart w:name="z283" w:id="276"/>
    <w:p>
      <w:pPr>
        <w:spacing w:after="0"/>
        <w:ind w:left="0"/>
        <w:jc w:val="left"/>
      </w:pPr>
      <w:r>
        <w:rPr>
          <w:rFonts w:ascii="Times New Roman"/>
          <w:b/>
          <w:i w:val="false"/>
          <w:color w:val="000000"/>
        </w:rPr>
        <w:t xml:space="preserve"> "Селекциялық жетістіктер туралы дерекқордан мәліметтерді қабылдау және өңдеу"операциясының (P.AS.03.OPR.039) сипаттамасы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P.AS.03.OPR.039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селекциялық жетістіктер туралы дерекқордан мәліметтерді немесе сұрау салу параметрлерін қанағаттандыратын мәліметтердің жоқтығы туралы хабарламаны алған кезде орындалады ("Селекциялық жетістіктер туралы дерекқордан мәліметтерге сұрау салуды өңдеу және ұсыну"операциясы (P.AS.03.OPR.038))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селекциялық жетістіктер туралы дерекқордан мәліметтерді немесе сұрау салу параметрлерін қанағаттандыратын мәліметтердің жоқтығы туралы хабарламаны алады және оларды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алынған мәліметтер немесе сұрау салу параметрлерін қанағаттандыратын мәліметтердің жоқтығы туралы хабарлама өңделді</w:t>
            </w:r>
          </w:p>
        </w:tc>
      </w:tr>
    </w:tbl>
    <w:bookmarkStart w:name="z284" w:id="277"/>
    <w:p>
      <w:pPr>
        <w:spacing w:after="0"/>
        <w:ind w:left="0"/>
        <w:jc w:val="left"/>
      </w:pPr>
      <w:r>
        <w:rPr>
          <w:rFonts w:ascii="Times New Roman"/>
          <w:b/>
          <w:i w:val="false"/>
          <w:color w:val="000000"/>
        </w:rPr>
        <w:t xml:space="preserve"> "Селекциялық жетістіктер туралы дерекқордан өзгертілген мәліметтерді алу" рәсімі (P. AS.03.PRC.012)</w:t>
      </w:r>
    </w:p>
    <w:bookmarkEnd w:id="277"/>
    <w:bookmarkStart w:name="z285" w:id="278"/>
    <w:p>
      <w:pPr>
        <w:spacing w:after="0"/>
        <w:ind w:left="0"/>
        <w:jc w:val="both"/>
      </w:pPr>
      <w:r>
        <w:rPr>
          <w:rFonts w:ascii="Times New Roman"/>
          <w:b w:val="false"/>
          <w:i w:val="false"/>
          <w:color w:val="000000"/>
          <w:sz w:val="28"/>
        </w:rPr>
        <w:t xml:space="preserve">
      113."Селекциялық жетістіктер туралы дерекқордан өзгертілген мәліметтерді алу" (P.AS.03.PRC.012) рәсімін орындау схемасы 17-суретте көрсетілген. </w:t>
      </w:r>
    </w:p>
    <w:bookmarkEnd w:id="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9"/>
    <w:p>
      <w:pPr>
        <w:spacing w:after="0"/>
        <w:ind w:left="0"/>
        <w:jc w:val="both"/>
      </w:pPr>
      <w:r>
        <w:rPr>
          <w:rFonts w:ascii="Times New Roman"/>
          <w:b w:val="false"/>
          <w:i w:val="false"/>
          <w:color w:val="000000"/>
          <w:sz w:val="28"/>
        </w:rPr>
        <w:t xml:space="preserve">
      17-сурет. "Селекциялық жетістіктер туралы дерекқордан өзгертілген мәліметтерді алу" (P.AS.03.PRC.012) рәсімін орындау схемасы </w:t>
      </w:r>
    </w:p>
    <w:bookmarkEnd w:id="279"/>
    <w:bookmarkStart w:name="z287" w:id="280"/>
    <w:p>
      <w:pPr>
        <w:spacing w:after="0"/>
        <w:ind w:left="0"/>
        <w:jc w:val="both"/>
      </w:pPr>
      <w:r>
        <w:rPr>
          <w:rFonts w:ascii="Times New Roman"/>
          <w:b w:val="false"/>
          <w:i w:val="false"/>
          <w:color w:val="000000"/>
          <w:sz w:val="28"/>
        </w:rPr>
        <w:t xml:space="preserve">
      113. "Селекциялық жетістіктер туралы дерекқордан өзгертілген мәліметтерді алу" рәсімі (P.AS.03.PRC.012) уәкілетті органның тізілімге қосылуы немесе сұрау салуда көрсетілген сәттен бастап осы сұрау салуды орындау сәтіне дейін болған селекциялық жетістіктер туралы дерекқордан мәліметтер алу мақсатында орындалады. Рәсім, егер "Селекциялық жетістіктер туралы дерекқорды жаңарту күні мен уақыты туралы ақпарат алу" рәсімін (P.AS.03.PRC.010) орындау нәтижесінде уәкілетті органның Комиссиядағы селекциялық жетістіктер туралы дерекқордан мәліметтер алу күні мен уақыты селекциялық жетістіктер туралы дерекқорды өзгерту күні мен уақытынан ертерек болып табылатыны анықталса, орындалады. </w:t>
      </w:r>
    </w:p>
    <w:bookmarkEnd w:id="280"/>
    <w:bookmarkStart w:name="z288" w:id="281"/>
    <w:p>
      <w:pPr>
        <w:spacing w:after="0"/>
        <w:ind w:left="0"/>
        <w:jc w:val="both"/>
      </w:pPr>
      <w:r>
        <w:rPr>
          <w:rFonts w:ascii="Times New Roman"/>
          <w:b w:val="false"/>
          <w:i w:val="false"/>
          <w:color w:val="000000"/>
          <w:sz w:val="28"/>
        </w:rPr>
        <w:t xml:space="preserve">
      114. Бірінші "Селекциялық жетістіктер туралы дерекқордан өзгертілген мәліметтерге сұрау салу" операциясы (P.AS.03.OPR.040) орындалады, оның нәтижесінде уәкілетті орган селекциялық жетістіктер туралы дерекқорға енгізілген өзгертілген мәліметтерді алуға сұрау салуды қалыптастырады және Комиссияға жібереді. </w:t>
      </w:r>
    </w:p>
    <w:bookmarkEnd w:id="281"/>
    <w:bookmarkStart w:name="z289" w:id="282"/>
    <w:p>
      <w:pPr>
        <w:spacing w:after="0"/>
        <w:ind w:left="0"/>
        <w:jc w:val="both"/>
      </w:pPr>
      <w:r>
        <w:rPr>
          <w:rFonts w:ascii="Times New Roman"/>
          <w:b w:val="false"/>
          <w:i w:val="false"/>
          <w:color w:val="000000"/>
          <w:sz w:val="28"/>
        </w:rPr>
        <w:t xml:space="preserve">
      115. Комиссия селекциялық жетістіктер туралы дерекқорға енгізілген өзгерістер туралы ақпаратқа сұрау салуды алған кезде "Селекциялық жетістіктер туралы дерекқордан өзгертілген мәліметтерге сұрау салуды өңдеу және ұсыну" операциясын (P. AS.03.OPR.041) орындайды, оның нәтижесінде селекциялық жетістіктер туралы дерекқордан өзгертілген мәліметтер қалыптастырылады және уәкілетті органға сұрау салуда көрсетілген күн мен уақыттан бастап селекциялық жетістіктер туралы дерекқордан өзгертілген мәліметтер ұсынылады немесе  сұрау салу параметрлерін қанағаттандыраты мәліметтердің жоқтығы туралы хабарлама жіберіледі. </w:t>
      </w:r>
    </w:p>
    <w:bookmarkEnd w:id="282"/>
    <w:bookmarkStart w:name="z290" w:id="283"/>
    <w:p>
      <w:pPr>
        <w:spacing w:after="0"/>
        <w:ind w:left="0"/>
        <w:jc w:val="both"/>
      </w:pPr>
      <w:r>
        <w:rPr>
          <w:rFonts w:ascii="Times New Roman"/>
          <w:b w:val="false"/>
          <w:i w:val="false"/>
          <w:color w:val="000000"/>
          <w:sz w:val="28"/>
        </w:rPr>
        <w:t xml:space="preserve">
      116. Уәкілетті орган селекциялық жетістіктер туралы дерекқорға енгізілген өзгертілген мәліметтерді немесе сұрау салу параметрлерін қанағаттандыратын мәліметтердің жоқтығы туралы хабарламаны алған кезде "Селекциялық жетістіктер туралы дерекқордан өзгертілген мәліметтерді қабылдау және өңдеу" операциясы (P.AS.03.OPR.042) орындалады. </w:t>
      </w:r>
    </w:p>
    <w:bookmarkEnd w:id="283"/>
    <w:bookmarkStart w:name="z291" w:id="284"/>
    <w:p>
      <w:pPr>
        <w:spacing w:after="0"/>
        <w:ind w:left="0"/>
        <w:jc w:val="both"/>
      </w:pPr>
      <w:r>
        <w:rPr>
          <w:rFonts w:ascii="Times New Roman"/>
          <w:b w:val="false"/>
          <w:i w:val="false"/>
          <w:color w:val="000000"/>
          <w:sz w:val="28"/>
        </w:rPr>
        <w:t xml:space="preserve">
      117. "Селекциялық жетістіктер туралы дерекқордан өзгертілген мәліметтерді алу" рәсімін (P. AS.03.PRC.012) орындау нәтижесі уәкілетті органның селекциялық жетістіктер туралы дерекқордан өзгертілген мәліметтерді алуы және селекциялық жетістіктер туралы дерекқордан мәліметтерді уәкілетті орган мен Комиссия арасында үйлестіру болып табылады. </w:t>
      </w:r>
    </w:p>
    <w:bookmarkEnd w:id="284"/>
    <w:bookmarkStart w:name="z292" w:id="285"/>
    <w:p>
      <w:pPr>
        <w:spacing w:after="0"/>
        <w:ind w:left="0"/>
        <w:jc w:val="both"/>
      </w:pPr>
      <w:r>
        <w:rPr>
          <w:rFonts w:ascii="Times New Roman"/>
          <w:b w:val="false"/>
          <w:i w:val="false"/>
          <w:color w:val="000000"/>
          <w:sz w:val="28"/>
        </w:rPr>
        <w:t xml:space="preserve">
      118. "Селекциялық жетістіктер туралы дерекқордан өзгертілген мәліметтерді алу" рәсімі (P. AS.03.PRC.012) шеңберінде орындалатын жалпы процесс операцияларының тізбесі 58-кестеде келтірілген. </w:t>
      </w:r>
    </w:p>
    <w:bookmarkEnd w:id="285"/>
    <w:bookmarkStart w:name="z293" w:id="286"/>
    <w:p>
      <w:pPr>
        <w:spacing w:after="0"/>
        <w:ind w:left="0"/>
        <w:jc w:val="both"/>
      </w:pPr>
      <w:r>
        <w:rPr>
          <w:rFonts w:ascii="Times New Roman"/>
          <w:b w:val="false"/>
          <w:i w:val="false"/>
          <w:color w:val="000000"/>
          <w:sz w:val="28"/>
        </w:rPr>
        <w:t>
      58-кесте</w:t>
      </w:r>
    </w:p>
    <w:bookmarkEnd w:id="286"/>
    <w:bookmarkStart w:name="z294" w:id="287"/>
    <w:p>
      <w:pPr>
        <w:spacing w:after="0"/>
        <w:ind w:left="0"/>
        <w:jc w:val="left"/>
      </w:pPr>
      <w:r>
        <w:rPr>
          <w:rFonts w:ascii="Times New Roman"/>
          <w:b/>
          <w:i w:val="false"/>
          <w:color w:val="000000"/>
        </w:rPr>
        <w:t xml:space="preserve"> "Селекциялық жетістіктер туралы дерекқордан өзгертілген мәліметтерді алу" рәсімі (P. AS.03.PRC.012) шеңберінде орындалатын жалпы процесс операцияларының тізбесі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өзгертілген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өзгертілген мәліметтерге сұрау салуды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61-кестесінде келтірілген</w:t>
            </w:r>
          </w:p>
        </w:tc>
      </w:tr>
    </w:tbl>
    <w:bookmarkStart w:name="z295" w:id="288"/>
    <w:p>
      <w:pPr>
        <w:spacing w:after="0"/>
        <w:ind w:left="0"/>
        <w:jc w:val="both"/>
      </w:pPr>
      <w:r>
        <w:rPr>
          <w:rFonts w:ascii="Times New Roman"/>
          <w:b w:val="false"/>
          <w:i w:val="false"/>
          <w:color w:val="000000"/>
          <w:sz w:val="28"/>
        </w:rPr>
        <w:t xml:space="preserve">
      59-кесте </w:t>
      </w:r>
    </w:p>
    <w:bookmarkEnd w:id="288"/>
    <w:bookmarkStart w:name="z296" w:id="289"/>
    <w:p>
      <w:pPr>
        <w:spacing w:after="0"/>
        <w:ind w:left="0"/>
        <w:jc w:val="left"/>
      </w:pPr>
      <w:r>
        <w:rPr>
          <w:rFonts w:ascii="Times New Roman"/>
          <w:b/>
          <w:i w:val="false"/>
          <w:color w:val="000000"/>
        </w:rPr>
        <w:t xml:space="preserve"> "Селекциялық жетістіктер туралы дерекқордан өзгертілген мәліметтерге сұрау салу" операциясының (P.AS.03.OPR.040) сипаттамасы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өзгертілген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белгілі бір кезеңдегі селекциялық жетістіктер туралы дерекқордан өзгертілген мәліметтерді алу мақсатында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селекциялық жетістіктер туралы дерекқордан өзгертілген мәліметтерді алуға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өзгертілген мәліметтерге сұрау салу Комиссияға жіберілді</w:t>
            </w:r>
          </w:p>
        </w:tc>
      </w:tr>
    </w:tbl>
    <w:bookmarkStart w:name="z297" w:id="290"/>
    <w:p>
      <w:pPr>
        <w:spacing w:after="0"/>
        <w:ind w:left="0"/>
        <w:jc w:val="both"/>
      </w:pPr>
      <w:r>
        <w:rPr>
          <w:rFonts w:ascii="Times New Roman"/>
          <w:b w:val="false"/>
          <w:i w:val="false"/>
          <w:color w:val="000000"/>
          <w:sz w:val="28"/>
        </w:rPr>
        <w:t xml:space="preserve">
      60-кесте </w:t>
      </w:r>
    </w:p>
    <w:bookmarkEnd w:id="290"/>
    <w:bookmarkStart w:name="z298" w:id="291"/>
    <w:p>
      <w:pPr>
        <w:spacing w:after="0"/>
        <w:ind w:left="0"/>
        <w:jc w:val="left"/>
      </w:pPr>
      <w:r>
        <w:rPr>
          <w:rFonts w:ascii="Times New Roman"/>
          <w:b/>
          <w:i w:val="false"/>
          <w:color w:val="000000"/>
        </w:rPr>
        <w:t xml:space="preserve"> "Селекциялық жетістіктер туралы дерекқордан өзгертілген мәліметтерге сұрау салуды өңдеу және ұсыну" операциясының (P.AS.03.OPR.041) сипаттамасы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өзгертілген мәліметтерге сұрау салуды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селекциялық жетістіктер туралы дерекқордан өзгертілген мәліметтерді ұсынуға сұрау салуды алған кезде орындалады ("Селекциялық жетістіктер туралы дерекқордан өзгертілген мәліметтерді сұрау" операциясы (P. AS.03.OPR.040)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Хабар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сұрау салуды өңдеуді жүзеге асырады, сұрау салуда көрсетілген параметрлерге сәйкес селекциялық жетістіктер туралы дерекқордан өзгертілген мәліметтерді немесе сұрау салудың параметрлерін қанағаттандыратын мәліметтердің жоқтығы туралы хабарламаны қалыптастырады және уәкілетті органға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өзгертілген мәліметтер немесе сұрау салу параметрлерін қанағаттандыратын мәліметтердің жоқтығы туралы хабарлама жіберілді</w:t>
            </w:r>
          </w:p>
        </w:tc>
      </w:tr>
    </w:tbl>
    <w:bookmarkStart w:name="z299" w:id="292"/>
    <w:p>
      <w:pPr>
        <w:spacing w:after="0"/>
        <w:ind w:left="0"/>
        <w:jc w:val="both"/>
      </w:pPr>
      <w:r>
        <w:rPr>
          <w:rFonts w:ascii="Times New Roman"/>
          <w:b w:val="false"/>
          <w:i w:val="false"/>
          <w:color w:val="000000"/>
          <w:sz w:val="28"/>
        </w:rPr>
        <w:t xml:space="preserve">
      61-кесте </w:t>
      </w:r>
    </w:p>
    <w:bookmarkEnd w:id="292"/>
    <w:bookmarkStart w:name="z300" w:id="293"/>
    <w:p>
      <w:pPr>
        <w:spacing w:after="0"/>
        <w:ind w:left="0"/>
        <w:jc w:val="left"/>
      </w:pPr>
      <w:r>
        <w:rPr>
          <w:rFonts w:ascii="Times New Roman"/>
          <w:b/>
          <w:i w:val="false"/>
          <w:color w:val="000000"/>
        </w:rPr>
        <w:t xml:space="preserve"> "Селекциялық жетістіктер туралы дерекқордан өзгертілген мәліметтерге сұрау салуды өңдеу және ұсыну" операциясының (P.AS.03.OPR.042) сипаттамасы </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P.AS.03.OPR.042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өзгертілген мәліметтерге сұрау салуды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селекциялық жетістіктер туралы дерекқорға енгізілген өзгертілген мәліметтерді немесе сұрау салу параметрлерін қанағаттандыратын мәліметтердің жоқтығы туралы хабарламаны алған кезде орындалады ("Селекциялық жетістіктер туралы дерекқордан өзгертілген мәліметтерге сұрау салуды өңдеу және ұсыну"операциясы (P.AS.03.OPR.041))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селекциялық жетістіктер туралы дерекқорға енгізілген өзгертілген мәліметтерді немесе сұрау салу параметрлерін қанағаттандыратын мәліметтердің жоқтығы туралы хабарламаны алады және оларды өңдеуді жүзеге асырады. Селекциялық жетістіктер туралы дерекқорға енгізілген өзгертілген мәліметтерді алған кезде өңдеу мынадай қағидаларға сәйкес жүзеге асырылады: селекциялық жетістіктер туралы дерекқордан алынған мәліметтер құрамындағы және уәкілетті органда жоқ мәліметтер уәкілетті органда сақталатын мәліметтерге енгізіледі; алынған өзгерістер құрамындағы селекциялық жетістіктер туралы дерекқордан алынған мәліметтер және уәкілетті органда сақталатын мәліметтерге қатысқандар өзектендіріледі (жаңартылады)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алынған мәліметтер комиссия мен уәкілетті орган арасында үйлестірілген</w:t>
            </w:r>
          </w:p>
        </w:tc>
      </w:tr>
    </w:tbl>
    <w:bookmarkStart w:name="z301" w:id="294"/>
    <w:p>
      <w:pPr>
        <w:spacing w:after="0"/>
        <w:ind w:left="0"/>
        <w:jc w:val="left"/>
      </w:pPr>
      <w:r>
        <w:rPr>
          <w:rFonts w:ascii="Times New Roman"/>
          <w:b/>
          <w:i w:val="false"/>
          <w:color w:val="000000"/>
        </w:rPr>
        <w:t xml:space="preserve"> IX. Штаттан тыс жағдайларда әрекет ету тәртібі</w:t>
      </w:r>
    </w:p>
    <w:bookmarkEnd w:id="294"/>
    <w:bookmarkStart w:name="z302" w:id="295"/>
    <w:p>
      <w:pPr>
        <w:spacing w:after="0"/>
        <w:ind w:left="0"/>
        <w:jc w:val="both"/>
      </w:pPr>
      <w:r>
        <w:rPr>
          <w:rFonts w:ascii="Times New Roman"/>
          <w:b w:val="false"/>
          <w:i w:val="false"/>
          <w:color w:val="000000"/>
          <w:sz w:val="28"/>
        </w:rPr>
        <w:t>
      113. Жалпы процестің рәсімдерін орындау кезінде деректерді өңдеу әдеттегі режимде жүргізілмейтін ерекше жағдайлар болуы мүмкін. Бұл техникалық ақаулар, құрылымдық және форматтық логикалық бақылау қателіктері және басқа жағдайларда орын алуы мүмкін.</w:t>
      </w:r>
    </w:p>
    <w:bookmarkEnd w:id="295"/>
    <w:bookmarkStart w:name="z303" w:id="296"/>
    <w:p>
      <w:pPr>
        <w:spacing w:after="0"/>
        <w:ind w:left="0"/>
        <w:jc w:val="both"/>
      </w:pPr>
      <w:r>
        <w:rPr>
          <w:rFonts w:ascii="Times New Roman"/>
          <w:b w:val="false"/>
          <w:i w:val="false"/>
          <w:color w:val="000000"/>
          <w:sz w:val="28"/>
        </w:rPr>
        <w:t>
      114. Құрылымдық және форматологиялық бақылау қателіктері туындаған жағдайда уәкілетті орган қате туралы хабар алынған хабарламаның электрондық құжаттардың және мәліметтердің форматтары мен құрылымдарының сипаттамасына және мүше мемлекеттердің уәкілетті органдары мен Комиссия арасындағы ақпараттық өзара іс-қимыл регламентіне және Мүше мемлекеттердің уәкілетті органдары арасындағы ақпараттық өзара іс-қимыл регламентіне сәйкес электрондық құжаттар мен мәліметтерді толтыруға қойылатын талаптарға сәйкестігін тексеруді жүзеге асырады. Мәліметтердің көрсетілген құжаттардың талаптарына сәйкес келмеуі анықталған жағдайда уәкілетті орган анықталған қатені белгіленген тәртіппен жою үшін қажетті шараларды қабылдайды.</w:t>
      </w:r>
    </w:p>
    <w:bookmarkEnd w:id="296"/>
    <w:bookmarkStart w:name="z304" w:id="297"/>
    <w:p>
      <w:pPr>
        <w:spacing w:after="0"/>
        <w:ind w:left="0"/>
        <w:jc w:val="both"/>
      </w:pPr>
      <w:r>
        <w:rPr>
          <w:rFonts w:ascii="Times New Roman"/>
          <w:b w:val="false"/>
          <w:i w:val="false"/>
          <w:color w:val="000000"/>
          <w:sz w:val="28"/>
        </w:rPr>
        <w:t>
      115. Штаттан тыс жағдайларды шешу мақсатында мүше мемлекеттер бір-бірін және Комиссияны осы Қағидаларда көзделген талаптарды орындау құзыретіне жататын уәкілетті органдар туралы хабардар етеді, сондай-ақ жалпы процесті іске асыру кезінде техникалық қолдауды қамтамасыз етуге жауапты адамдар туралы мәліметтерді ұсынады.</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2023 жылғы 19 сәуірдегі </w:t>
            </w:r>
            <w:r>
              <w:br/>
            </w:r>
            <w:r>
              <w:rPr>
                <w:rFonts w:ascii="Times New Roman"/>
                <w:b w:val="false"/>
                <w:i w:val="false"/>
                <w:color w:val="000000"/>
                <w:sz w:val="20"/>
              </w:rPr>
              <w:t>№ 51 шешімімен</w:t>
            </w:r>
            <w:r>
              <w:br/>
            </w:r>
            <w:r>
              <w:rPr>
                <w:rFonts w:ascii="Times New Roman"/>
                <w:b w:val="false"/>
                <w:i w:val="false"/>
                <w:color w:val="000000"/>
                <w:sz w:val="20"/>
              </w:rPr>
              <w:t>БЕКІТІЛГЕН.</w:t>
            </w:r>
          </w:p>
        </w:tc>
      </w:tr>
    </w:tbl>
    <w:bookmarkStart w:name="z306" w:id="298"/>
    <w:p>
      <w:pPr>
        <w:spacing w:after="0"/>
        <w:ind w:left="0"/>
        <w:jc w:val="left"/>
      </w:pPr>
      <w:r>
        <w:rPr>
          <w:rFonts w:ascii="Times New Roman"/>
          <w:b/>
          <w:i w:val="false"/>
          <w:color w:val="000000"/>
        </w:rPr>
        <w:t xml:space="preserve">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w:t>
      </w:r>
    </w:p>
    <w:bookmarkEnd w:id="298"/>
    <w:bookmarkStart w:name="z307" w:id="299"/>
    <w:p>
      <w:pPr>
        <w:spacing w:after="0"/>
        <w:ind w:left="0"/>
        <w:jc w:val="left"/>
      </w:pPr>
      <w:r>
        <w:rPr>
          <w:rFonts w:ascii="Times New Roman"/>
          <w:b/>
          <w:i w:val="false"/>
          <w:color w:val="000000"/>
        </w:rPr>
        <w:t xml:space="preserve"> I. Жалпы ережелер </w:t>
      </w:r>
    </w:p>
    <w:bookmarkEnd w:id="299"/>
    <w:bookmarkStart w:name="z308" w:id="300"/>
    <w:p>
      <w:pPr>
        <w:spacing w:after="0"/>
        <w:ind w:left="0"/>
        <w:jc w:val="both"/>
      </w:pPr>
      <w:r>
        <w:rPr>
          <w:rFonts w:ascii="Times New Roman"/>
          <w:b w:val="false"/>
          <w:i w:val="false"/>
          <w:color w:val="000000"/>
          <w:sz w:val="28"/>
        </w:rPr>
        <w:t xml:space="preserve">
      1. Осы Регламент Еуразиялық экономикалық одақтың (бұдан әрі – Одақ) құқығын құрайтын мынадай халықаралық шарттар мен актілерге сәйкес әзірленді: </w:t>
      </w:r>
    </w:p>
    <w:bookmarkEnd w:id="30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2019 жылғы 25 қазандағы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 (бұдан әрі - Келісім);</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 арасында алмасуға жататын асыл тұқымды жануарлар мен селекциялық жетістіктер туралы мәліметтер құрамын бекіту туралы" 2020 жылғы 27 қазандағы № 132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іске асыру қағидаларын бекіту туралы" 2022 жылғы 26 сәуірдегі № 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09" w:id="301"/>
    <w:p>
      <w:pPr>
        <w:spacing w:after="0"/>
        <w:ind w:left="0"/>
        <w:jc w:val="left"/>
      </w:pPr>
      <w:r>
        <w:rPr>
          <w:rFonts w:ascii="Times New Roman"/>
          <w:b/>
          <w:i w:val="false"/>
          <w:color w:val="000000"/>
        </w:rPr>
        <w:t xml:space="preserve"> II. Қолданылу саласы</w:t>
      </w:r>
    </w:p>
    <w:bookmarkEnd w:id="301"/>
    <w:bookmarkStart w:name="z310" w:id="302"/>
    <w:p>
      <w:pPr>
        <w:spacing w:after="0"/>
        <w:ind w:left="0"/>
        <w:jc w:val="both"/>
      </w:pPr>
      <w:r>
        <w:rPr>
          <w:rFonts w:ascii="Times New Roman"/>
          <w:b w:val="false"/>
          <w:i w:val="false"/>
          <w:color w:val="000000"/>
          <w:sz w:val="28"/>
        </w:rPr>
        <w:t xml:space="preserve">
      2. Осы Регламент жалпы процеске қатысушылардың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процесінің (бұдан әрі – жалпы процесс) транзакцияларын орындау тәртібі мен шарттарын  біркелкі қолдануын қамтамасыз ету мақсатында әзірленді. </w:t>
      </w:r>
    </w:p>
    <w:bookmarkEnd w:id="302"/>
    <w:bookmarkStart w:name="z311" w:id="303"/>
    <w:p>
      <w:pPr>
        <w:spacing w:after="0"/>
        <w:ind w:left="0"/>
        <w:jc w:val="both"/>
      </w:pPr>
      <w:r>
        <w:rPr>
          <w:rFonts w:ascii="Times New Roman"/>
          <w:b w:val="false"/>
          <w:i w:val="false"/>
          <w:color w:val="000000"/>
          <w:sz w:val="28"/>
        </w:rPr>
        <w:t xml:space="preserve">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 </w:t>
      </w:r>
    </w:p>
    <w:bookmarkEnd w:id="303"/>
    <w:bookmarkStart w:name="z312" w:id="304"/>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құрамдастарын жобалау, әзірлеу және пысықтау кезінде қолданады.</w:t>
      </w:r>
    </w:p>
    <w:bookmarkEnd w:id="304"/>
    <w:bookmarkStart w:name="z313" w:id="305"/>
    <w:p>
      <w:pPr>
        <w:spacing w:after="0"/>
        <w:ind w:left="0"/>
        <w:jc w:val="left"/>
      </w:pPr>
      <w:r>
        <w:rPr>
          <w:rFonts w:ascii="Times New Roman"/>
          <w:b/>
          <w:i w:val="false"/>
          <w:color w:val="000000"/>
        </w:rPr>
        <w:t xml:space="preserve"> III. Негізгі ұғымдар</w:t>
      </w:r>
    </w:p>
    <w:bookmarkEnd w:id="305"/>
    <w:bookmarkStart w:name="z314" w:id="306"/>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306"/>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 беру;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ажыратылмайтын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циклінің белгілі бір кезеңін сипаттайтын, жалпы процестің операцияларын орындау кезінде өзгеретін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"қабылданатын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xml:space="preserve">
      Осы Регламентте пайдаланылатын өзге ұғымдар Еуразиялық экономикалық комиссия Алқасының 2022 жылғы 30 тамыздағы № 121 </w:t>
      </w:r>
      <w:r>
        <w:rPr>
          <w:rFonts w:ascii="Times New Roman"/>
          <w:b w:val="false"/>
          <w:i w:val="false"/>
          <w:color w:val="000000"/>
          <w:sz w:val="28"/>
        </w:rPr>
        <w:t>шешімімен</w:t>
      </w:r>
      <w:r>
        <w:rPr>
          <w:rFonts w:ascii="Times New Roman"/>
          <w:b w:val="false"/>
          <w:i w:val="false"/>
          <w:color w:val="000000"/>
          <w:sz w:val="28"/>
        </w:rPr>
        <w:t xml:space="preserve"> бекітілген "Электрондық түрде берілген ветеринариялық ілеспе құжаттармен (ветеринариялық сертификаттармен)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15" w:id="307"/>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w:t>
      </w:r>
    </w:p>
    <w:bookmarkEnd w:id="307"/>
    <w:bookmarkStart w:name="z316" w:id="308"/>
    <w:p>
      <w:pPr>
        <w:spacing w:after="0"/>
        <w:ind w:left="0"/>
        <w:jc w:val="left"/>
      </w:pPr>
      <w:r>
        <w:rPr>
          <w:rFonts w:ascii="Times New Roman"/>
          <w:b/>
          <w:i w:val="false"/>
          <w:color w:val="000000"/>
        </w:rPr>
        <w:t xml:space="preserve"> 1. Ақпараттық өзара іс-қимылға қатысушылар</w:t>
      </w:r>
    </w:p>
    <w:bookmarkEnd w:id="308"/>
    <w:bookmarkStart w:name="z317" w:id="309"/>
    <w:p>
      <w:pPr>
        <w:spacing w:after="0"/>
        <w:ind w:left="0"/>
        <w:jc w:val="both"/>
      </w:pPr>
      <w:r>
        <w:rPr>
          <w:rFonts w:ascii="Times New Roman"/>
          <w:b w:val="false"/>
          <w:i w:val="false"/>
          <w:color w:val="000000"/>
          <w:sz w:val="28"/>
        </w:rPr>
        <w:t xml:space="preserve">
      6. Жалпы процесс шеңберінде ақпараттық өзара іс-қимылға қатысушылар рөлдерінің тізбесі 1-кестеде келтірілген. </w:t>
      </w:r>
    </w:p>
    <w:bookmarkEnd w:id="309"/>
    <w:bookmarkStart w:name="z318" w:id="310"/>
    <w:p>
      <w:pPr>
        <w:spacing w:after="0"/>
        <w:ind w:left="0"/>
        <w:jc w:val="both"/>
      </w:pPr>
      <w:r>
        <w:rPr>
          <w:rFonts w:ascii="Times New Roman"/>
          <w:b w:val="false"/>
          <w:i w:val="false"/>
          <w:color w:val="000000"/>
          <w:sz w:val="28"/>
        </w:rPr>
        <w:t xml:space="preserve">
      1-кесте </w:t>
      </w:r>
    </w:p>
    <w:bookmarkEnd w:id="310"/>
    <w:bookmarkStart w:name="z319" w:id="311"/>
    <w:p>
      <w:pPr>
        <w:spacing w:after="0"/>
        <w:ind w:left="0"/>
        <w:jc w:val="left"/>
      </w:pPr>
      <w:r>
        <w:rPr>
          <w:rFonts w:ascii="Times New Roman"/>
          <w:b/>
          <w:i w:val="false"/>
          <w:color w:val="000000"/>
        </w:rPr>
        <w:t xml:space="preserve"> Ақпараттық өзара іс-қимылға қатысушылар рөлдерінің тізбесі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w:t>
            </w:r>
            <w:r>
              <w:rPr>
                <w:rFonts w:ascii="Times New Roman"/>
                <w:b/>
                <w:i w:val="false"/>
                <w:color w:val="000000"/>
                <w:sz w:val="20"/>
              </w:rPr>
              <w:t>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және селекциялық жетістіктер туралы мәліметтерді Еуразиялық экономикалық комиссияға (бұдан әрі – Комиссия) жібереді, асыл тұқымды жануарлар туралы дерекқордан және Комиссиядан селекциялық жетістіктер туралы дерекқордан мәліметтерді сұратады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(P.AS.03.ACT.001)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және селекциялық жетістіктер туралы дерекқорды қалыптастыруға және жүргізуге жауап береді, асыл тұқымды жануарлар және селекциялық жетістіктер туралы мәліметтерді алады, сұрау салу бойынша асыл тұқымды жануарлар туралы дерекқордан және Одаққа мүше мемлекеттердің уәкілетті органдарына (бұдан әрі – уәкілетті орган) селекциялық жетістіктер туралы дерекқордан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(P.ACT.001) </w:t>
            </w:r>
          </w:p>
        </w:tc>
      </w:tr>
    </w:tbl>
    <w:bookmarkStart w:name="z320" w:id="312"/>
    <w:p>
      <w:pPr>
        <w:spacing w:after="0"/>
        <w:ind w:left="0"/>
        <w:jc w:val="left"/>
      </w:pPr>
      <w:r>
        <w:rPr>
          <w:rFonts w:ascii="Times New Roman"/>
          <w:b/>
          <w:i w:val="false"/>
          <w:color w:val="000000"/>
        </w:rPr>
        <w:t xml:space="preserve"> 2. Ақпараттық өзара іс-қимыл құрылымы </w:t>
      </w:r>
    </w:p>
    <w:bookmarkEnd w:id="312"/>
    <w:bookmarkStart w:name="z321" w:id="313"/>
    <w:p>
      <w:pPr>
        <w:spacing w:after="0"/>
        <w:ind w:left="0"/>
        <w:jc w:val="both"/>
      </w:pPr>
      <w:r>
        <w:rPr>
          <w:rFonts w:ascii="Times New Roman"/>
          <w:b w:val="false"/>
          <w:i w:val="false"/>
          <w:color w:val="000000"/>
          <w:sz w:val="28"/>
        </w:rPr>
        <w:t xml:space="preserve">
      6. Жалпы процесс шеңберіндегі ақпараттық өзара іс қимыл уәкілетті органдар мен Еуразиялық экономикалық комиссия арасында жалпы процесс рәсімдеріне сәйкес жүзеге асырылады: </w:t>
      </w:r>
    </w:p>
    <w:bookmarkEnd w:id="313"/>
    <w:bookmarkStart w:name="z322" w:id="314"/>
    <w:p>
      <w:pPr>
        <w:spacing w:after="0"/>
        <w:ind w:left="0"/>
        <w:jc w:val="both"/>
      </w:pPr>
      <w:r>
        <w:rPr>
          <w:rFonts w:ascii="Times New Roman"/>
          <w:b w:val="false"/>
          <w:i w:val="false"/>
          <w:color w:val="000000"/>
          <w:sz w:val="28"/>
        </w:rPr>
        <w:t xml:space="preserve">
      а) асыл тұқымды жануарлар туралы дерекқорды қалыптастыру және жүргізу кезіндегі ақпараттық өзара іс-қимыл; </w:t>
      </w:r>
    </w:p>
    <w:bookmarkEnd w:id="314"/>
    <w:bookmarkStart w:name="z323" w:id="315"/>
    <w:p>
      <w:pPr>
        <w:spacing w:after="0"/>
        <w:ind w:left="0"/>
        <w:jc w:val="both"/>
      </w:pPr>
      <w:r>
        <w:rPr>
          <w:rFonts w:ascii="Times New Roman"/>
          <w:b w:val="false"/>
          <w:i w:val="false"/>
          <w:color w:val="000000"/>
          <w:sz w:val="28"/>
        </w:rPr>
        <w:t xml:space="preserve">
      б) уәкілетті органдардың сұрау салуы бойынша асыл тұқымды жануарлар туралы дерекқордан мәліметтер алу кезіндегі ақпараттық өзара іс-қимыл; </w:t>
      </w:r>
    </w:p>
    <w:bookmarkEnd w:id="315"/>
    <w:bookmarkStart w:name="z324" w:id="316"/>
    <w:p>
      <w:pPr>
        <w:spacing w:after="0"/>
        <w:ind w:left="0"/>
        <w:jc w:val="both"/>
      </w:pPr>
      <w:r>
        <w:rPr>
          <w:rFonts w:ascii="Times New Roman"/>
          <w:b w:val="false"/>
          <w:i w:val="false"/>
          <w:color w:val="000000"/>
          <w:sz w:val="28"/>
        </w:rPr>
        <w:t xml:space="preserve">
      в) селекциялық жетістіктер туралы дереқорды қалыптастыру және жүргізу кезіндегі ақпараттық өзара іс-қимыл; </w:t>
      </w:r>
    </w:p>
    <w:bookmarkEnd w:id="316"/>
    <w:bookmarkStart w:name="z325" w:id="317"/>
    <w:p>
      <w:pPr>
        <w:spacing w:after="0"/>
        <w:ind w:left="0"/>
        <w:jc w:val="both"/>
      </w:pPr>
      <w:r>
        <w:rPr>
          <w:rFonts w:ascii="Times New Roman"/>
          <w:b w:val="false"/>
          <w:i w:val="false"/>
          <w:color w:val="000000"/>
          <w:sz w:val="28"/>
        </w:rPr>
        <w:t xml:space="preserve">
      г) уәкілетті органдардың сұрау салуы бойынша селекциялық жетістіктер туралы дерекқордан мәліметтер алу кезіндегі ақпараттық өзара іс-қимыл. </w:t>
      </w:r>
    </w:p>
    <w:bookmarkEnd w:id="317"/>
    <w:bookmarkStart w:name="z326" w:id="318"/>
    <w:p>
      <w:pPr>
        <w:spacing w:after="0"/>
        <w:ind w:left="0"/>
        <w:jc w:val="both"/>
      </w:pPr>
      <w:r>
        <w:rPr>
          <w:rFonts w:ascii="Times New Roman"/>
          <w:b w:val="false"/>
          <w:i w:val="false"/>
          <w:color w:val="000000"/>
          <w:sz w:val="28"/>
        </w:rPr>
        <w:t>
      Уәкілетті органдар мен Комиссия арасындағы ақпараттық өзара іс-қимылдың құрылымы 1-суретте көрсетілген.</w:t>
      </w:r>
    </w:p>
    <w:bookmarkEnd w:id="3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962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319"/>
    <w:p>
      <w:pPr>
        <w:spacing w:after="0"/>
        <w:ind w:left="0"/>
        <w:jc w:val="both"/>
      </w:pPr>
      <w:r>
        <w:rPr>
          <w:rFonts w:ascii="Times New Roman"/>
          <w:b w:val="false"/>
          <w:i w:val="false"/>
          <w:color w:val="000000"/>
          <w:sz w:val="28"/>
        </w:rPr>
        <w:t>
      1-сурет. Уәкілетті органдар мен Комиссия арасындағы ақпараттық өзара іс-қимылдың құрылымы</w:t>
      </w:r>
    </w:p>
    <w:bookmarkEnd w:id="319"/>
    <w:bookmarkStart w:name="z328" w:id="320"/>
    <w:p>
      <w:pPr>
        <w:spacing w:after="0"/>
        <w:ind w:left="0"/>
        <w:jc w:val="both"/>
      </w:pPr>
      <w:r>
        <w:rPr>
          <w:rFonts w:ascii="Times New Roman"/>
          <w:b w:val="false"/>
          <w:i w:val="false"/>
          <w:color w:val="000000"/>
          <w:sz w:val="28"/>
        </w:rPr>
        <w:t>
      8. Уәкілетті органдар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анықталған.</w:t>
      </w:r>
    </w:p>
    <w:bookmarkEnd w:id="320"/>
    <w:bookmarkStart w:name="z329" w:id="321"/>
    <w:p>
      <w:pPr>
        <w:spacing w:after="0"/>
        <w:ind w:left="0"/>
        <w:jc w:val="both"/>
      </w:pPr>
      <w:r>
        <w:rPr>
          <w:rFonts w:ascii="Times New Roman"/>
          <w:b w:val="false"/>
          <w:i w:val="false"/>
          <w:color w:val="000000"/>
          <w:sz w:val="28"/>
        </w:rPr>
        <w:t>
      9. Ақпараттық өзара іс-қимыл жалпы процесс транзакцияларын орындаудың тәртібін айқындайды, олардың әрқайсысы жалпы процеске қатысушылардың арасында жалпы процестің ақпараттық объектісінің жай-күйін үйлесімді ету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айқындалған.</w:t>
      </w:r>
    </w:p>
    <w:bookmarkEnd w:id="321"/>
    <w:bookmarkStart w:name="z330" w:id="322"/>
    <w:p>
      <w:pPr>
        <w:spacing w:after="0"/>
        <w:ind w:left="0"/>
        <w:jc w:val="both"/>
      </w:pPr>
      <w:r>
        <w:rPr>
          <w:rFonts w:ascii="Times New Roman"/>
          <w:b w:val="false"/>
          <w:i w:val="false"/>
          <w:color w:val="000000"/>
          <w:sz w:val="28"/>
        </w:rPr>
        <w:t xml:space="preserve">
      10. Жалпы процесс транзакцияларын орындау кезінде бастамашы ол жүзеге асыратын операция (бастамашы операция) шеңберінде респондентке хабар-сұрау салуды жібереді, респондент оған жауап ретінде ол жүзеге асыратын операция (қабылданатын операция) шеңберінде жалпы процесс транзакциясының шаблонына байланысты хабар-жауап жіберуі немесе жібермеуі мүмкін. Хабар құрамындағы деректер құрылымы Еуразиялық экономикалық комиссия Алқасының 2023 жылғы 19 сәуірдегі № 51 шешімімен бекітілген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келуі тиіс. </w:t>
      </w:r>
    </w:p>
    <w:bookmarkEnd w:id="322"/>
    <w:bookmarkStart w:name="z331" w:id="323"/>
    <w:p>
      <w:pPr>
        <w:spacing w:after="0"/>
        <w:ind w:left="0"/>
        <w:jc w:val="both"/>
      </w:pPr>
      <w:r>
        <w:rPr>
          <w:rFonts w:ascii="Times New Roman"/>
          <w:b w:val="false"/>
          <w:i w:val="false"/>
          <w:color w:val="000000"/>
          <w:sz w:val="28"/>
        </w:rPr>
        <w:t>
      11. Жалпы процесс транзакциясы осы Регламентте айқындалғандай жалпы процесс транзакциясының берілген параметрлеріне сәйкес орындалады.</w:t>
      </w:r>
    </w:p>
    <w:bookmarkEnd w:id="323"/>
    <w:bookmarkStart w:name="z332" w:id="324"/>
    <w:p>
      <w:pPr>
        <w:spacing w:after="0"/>
        <w:ind w:left="0"/>
        <w:jc w:val="left"/>
      </w:pPr>
      <w:r>
        <w:rPr>
          <w:rFonts w:ascii="Times New Roman"/>
          <w:b/>
          <w:i w:val="false"/>
          <w:color w:val="000000"/>
        </w:rPr>
        <w:t xml:space="preserve"> V. Рәсімдер шеңберіндегі ақпараттық өзара іс-қимыл </w:t>
      </w:r>
    </w:p>
    <w:bookmarkEnd w:id="324"/>
    <w:bookmarkStart w:name="z333" w:id="325"/>
    <w:p>
      <w:pPr>
        <w:spacing w:after="0"/>
        <w:ind w:left="0"/>
        <w:jc w:val="left"/>
      </w:pPr>
      <w:r>
        <w:rPr>
          <w:rFonts w:ascii="Times New Roman"/>
          <w:b/>
          <w:i w:val="false"/>
          <w:color w:val="000000"/>
        </w:rPr>
        <w:t xml:space="preserve"> 1. Асыл тұқымды жануарлар туралы дерекқорды қалыптастыру және жүргізу кезіндегі ақпараттық өзара іс-қимыл</w:t>
      </w:r>
    </w:p>
    <w:bookmarkEnd w:id="325"/>
    <w:bookmarkStart w:name="z334" w:id="326"/>
    <w:p>
      <w:pPr>
        <w:spacing w:after="0"/>
        <w:ind w:left="0"/>
        <w:jc w:val="both"/>
      </w:pPr>
      <w:r>
        <w:rPr>
          <w:rFonts w:ascii="Times New Roman"/>
          <w:b w:val="false"/>
          <w:i w:val="false"/>
          <w:color w:val="000000"/>
          <w:sz w:val="28"/>
        </w:rPr>
        <w:t xml:space="preserve">
      12. Асыл тұқымды жануарлар туралы дерекқорды қалыптастыру және жүргізу кезінде жалпы процестің транзакцияларын орындау схемасы 2-суретте көрсетілген. Жалпы процестің әрбір рәсімі үшін 2-кестеде жалпы процестің ақпараттық объектілерінің операциялары, аралық және түпкілікті жай-күйлері мен жалпы процестің транзакциялары арасындағы байланыс келтірілген. </w:t>
      </w:r>
    </w:p>
    <w:bookmarkEnd w:id="3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27"/>
    <w:p>
      <w:pPr>
        <w:spacing w:after="0"/>
        <w:ind w:left="0"/>
        <w:jc w:val="both"/>
      </w:pPr>
      <w:r>
        <w:rPr>
          <w:rFonts w:ascii="Times New Roman"/>
          <w:b w:val="false"/>
          <w:i w:val="false"/>
          <w:color w:val="000000"/>
          <w:sz w:val="28"/>
        </w:rPr>
        <w:t xml:space="preserve">
      2-сурет. Асыл тұқымды жануарлар туралы дерекқорды қалыптастыру және жүргізу кезінде жалпы процестің транзакцияларын орындау схемасы </w:t>
      </w:r>
    </w:p>
    <w:bookmarkEnd w:id="327"/>
    <w:bookmarkStart w:name="z336" w:id="328"/>
    <w:p>
      <w:pPr>
        <w:spacing w:after="0"/>
        <w:ind w:left="0"/>
        <w:jc w:val="both"/>
      </w:pPr>
      <w:r>
        <w:rPr>
          <w:rFonts w:ascii="Times New Roman"/>
          <w:b w:val="false"/>
          <w:i w:val="false"/>
          <w:color w:val="000000"/>
          <w:sz w:val="28"/>
        </w:rPr>
        <w:t xml:space="preserve">
      2-кесте </w:t>
      </w:r>
    </w:p>
    <w:bookmarkEnd w:id="328"/>
    <w:bookmarkStart w:name="z337" w:id="329"/>
    <w:p>
      <w:pPr>
        <w:spacing w:after="0"/>
        <w:ind w:left="0"/>
        <w:jc w:val="left"/>
      </w:pPr>
      <w:r>
        <w:rPr>
          <w:rFonts w:ascii="Times New Roman"/>
          <w:b/>
          <w:i w:val="false"/>
          <w:color w:val="000000"/>
        </w:rPr>
        <w:t xml:space="preserve"> Асыл тұқымды жануарлар туралы дерекқорды қалыптастыру және жүргізу кезіндегі жалпы процесс транзакцияларының тізбесі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түпкілікті жай-күйі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транзакциясы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дерекқорға мәліметтерді енгізу (P.AS.03.PRC.001)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енгізу үшін мәліметтер ұсыну (P.AS.03.OPR.001). Асыл тұқымды жануарлар туралы дерекқорға мәліметтерді енгізу нәтижесі туралы хабарлама алу (P.AS.03.OPR.003)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w:t>
            </w:r>
          </w:p>
          <w:p>
            <w:pPr>
              <w:spacing w:after="20"/>
              <w:ind w:left="20"/>
              <w:jc w:val="both"/>
            </w:pPr>
            <w:r>
              <w:rPr>
                <w:rFonts w:ascii="Times New Roman"/>
                <w:b w:val="false"/>
                <w:i w:val="false"/>
                <w:color w:val="000000"/>
                <w:sz w:val="20"/>
              </w:rPr>
              <w:t>
(P.AS.03.BEN.001): енгізуге үшін мәліметтер ұсынылды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енгізу үшін мәліметтерді қабылдау және өңдеу </w:t>
            </w:r>
          </w:p>
          <w:p>
            <w:pPr>
              <w:spacing w:after="20"/>
              <w:ind w:left="20"/>
              <w:jc w:val="both"/>
            </w:pPr>
            <w:r>
              <w:rPr>
                <w:rFonts w:ascii="Times New Roman"/>
                <w:b w:val="false"/>
                <w:i w:val="false"/>
                <w:color w:val="000000"/>
                <w:sz w:val="20"/>
              </w:rPr>
              <w:t xml:space="preserve">
(P.AS.03.OPR.002)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(P.AS.03.BEN.001): мәліметтер енгізілді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енгізу үшін мәліметтерді беру </w:t>
            </w:r>
          </w:p>
          <w:p>
            <w:pPr>
              <w:spacing w:after="20"/>
              <w:ind w:left="20"/>
              <w:jc w:val="both"/>
            </w:pPr>
            <w:r>
              <w:rPr>
                <w:rFonts w:ascii="Times New Roman"/>
                <w:b w:val="false"/>
                <w:i w:val="false"/>
                <w:color w:val="000000"/>
                <w:sz w:val="20"/>
              </w:rPr>
              <w:t xml:space="preserve">
(P.AS.03.TRN.001)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дерекқордағы мәліметтерді өзгерту (P.AS.03.PRC.002)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өзгерістер енгізу үшін мәліметтер ұсыну (P.AS.03.OPR.005). Асыл тұқымды жануарлар туралы дерекқордағы мәліметтердің өзгеру нәтижесі туралы хабарлама алу (P.AS.03.OPR.007)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w:t>
            </w:r>
          </w:p>
          <w:p>
            <w:pPr>
              <w:spacing w:after="20"/>
              <w:ind w:left="20"/>
              <w:jc w:val="both"/>
            </w:pPr>
            <w:r>
              <w:rPr>
                <w:rFonts w:ascii="Times New Roman"/>
                <w:b w:val="false"/>
                <w:i w:val="false"/>
                <w:color w:val="000000"/>
                <w:sz w:val="20"/>
              </w:rPr>
              <w:t>
(P.AS.03.BEN.001): енгізуге үшін мәліметтер ұсынылды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өзгерістер енгізу үшін мәліметтерді қабылдау және өңдеу (P.AS.03.OPR.006)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(P.AS.03.BEN.001): мәліметтер өзгертілді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өзгерістер енгізу үшін мәліметтер беру </w:t>
            </w:r>
          </w:p>
          <w:p>
            <w:pPr>
              <w:spacing w:after="20"/>
              <w:ind w:left="20"/>
              <w:jc w:val="both"/>
            </w:pPr>
            <w:r>
              <w:rPr>
                <w:rFonts w:ascii="Times New Roman"/>
                <w:b w:val="false"/>
                <w:i w:val="false"/>
                <w:color w:val="000000"/>
                <w:sz w:val="20"/>
              </w:rPr>
              <w:t xml:space="preserve">
(P.AS.03.TRN.002)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мәліметтерді алып тастау (P.AS.03.PRC.003)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алып тастау үшін мәліметтерді ұсыну (P.AS.03.OPR.009). Асыл тұқымды жануарлар туралы дерекқордан мәліметтерді алып тастау нәтижесі туралы хабарлама алу (P.AS.03.OPR.011)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w:t>
            </w:r>
          </w:p>
          <w:p>
            <w:pPr>
              <w:spacing w:after="20"/>
              <w:ind w:left="20"/>
              <w:jc w:val="both"/>
            </w:pPr>
            <w:r>
              <w:rPr>
                <w:rFonts w:ascii="Times New Roman"/>
                <w:b w:val="false"/>
                <w:i w:val="false"/>
                <w:color w:val="000000"/>
                <w:sz w:val="20"/>
              </w:rPr>
              <w:t xml:space="preserve">
(P.AS.03.BEN.002): алып тастау үшін мәліметтер ұсынылды. Селекциялық жетістіктер туралы мәліметтер  </w:t>
            </w:r>
          </w:p>
          <w:p>
            <w:pPr>
              <w:spacing w:after="20"/>
              <w:ind w:left="20"/>
              <w:jc w:val="both"/>
            </w:pPr>
            <w:r>
              <w:rPr>
                <w:rFonts w:ascii="Times New Roman"/>
                <w:b w:val="false"/>
                <w:i w:val="false"/>
                <w:color w:val="000000"/>
                <w:sz w:val="20"/>
              </w:rPr>
              <w:t>
(P.AS.03.BEN.002): мәліметтер алып тасталды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алып тастау үшін мәліметтерді қабылдау және өңдеу </w:t>
            </w:r>
          </w:p>
          <w:p>
            <w:pPr>
              <w:spacing w:after="20"/>
              <w:ind w:left="20"/>
              <w:jc w:val="both"/>
            </w:pPr>
            <w:r>
              <w:rPr>
                <w:rFonts w:ascii="Times New Roman"/>
                <w:b w:val="false"/>
                <w:i w:val="false"/>
                <w:color w:val="000000"/>
                <w:sz w:val="20"/>
              </w:rPr>
              <w:t xml:space="preserve">
(P.AS.03.OPR.010)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(P.AS.03.BEN.001): мәліметтер алып тасталды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жануарларды дерекқордан алып тастау үшін мәліметтерді беру </w:t>
            </w:r>
          </w:p>
          <w:p>
            <w:pPr>
              <w:spacing w:after="20"/>
              <w:ind w:left="20"/>
              <w:jc w:val="both"/>
            </w:pPr>
            <w:r>
              <w:rPr>
                <w:rFonts w:ascii="Times New Roman"/>
                <w:b w:val="false"/>
                <w:i w:val="false"/>
                <w:color w:val="000000"/>
                <w:sz w:val="20"/>
              </w:rPr>
              <w:t xml:space="preserve">
(P.AS.03.TRN.003) </w:t>
            </w:r>
          </w:p>
        </w:tc>
      </w:tr>
    </w:tbl>
    <w:bookmarkStart w:name="z338" w:id="330"/>
    <w:p>
      <w:pPr>
        <w:spacing w:after="0"/>
        <w:ind w:left="0"/>
        <w:jc w:val="left"/>
      </w:pPr>
      <w:r>
        <w:rPr>
          <w:rFonts w:ascii="Times New Roman"/>
          <w:b/>
          <w:i w:val="false"/>
          <w:color w:val="000000"/>
        </w:rPr>
        <w:t xml:space="preserve"> 2. Уәкілетті органдардың сұрау салуы бойынша асыл тұқымды жануарлар туралы дерекқордан мәліметтер алу кезіндегі ақпараттық өзара іс-қимыл</w:t>
      </w:r>
    </w:p>
    <w:bookmarkEnd w:id="330"/>
    <w:bookmarkStart w:name="z339" w:id="331"/>
    <w:p>
      <w:pPr>
        <w:spacing w:after="0"/>
        <w:ind w:left="0"/>
        <w:jc w:val="both"/>
      </w:pPr>
      <w:r>
        <w:rPr>
          <w:rFonts w:ascii="Times New Roman"/>
          <w:b w:val="false"/>
          <w:i w:val="false"/>
          <w:color w:val="000000"/>
          <w:sz w:val="28"/>
        </w:rPr>
        <w:t xml:space="preserve">
      13. Уәкілетті органдардың сұрау салуы бойынша асыл тұқымды жануарлар туралы дерекқордан мәліметтер алу кезінде жалпы процестің транзакцияларын орындау схемасы 3-суретте көрсетілген. Жалпы процестің әрбір рәсімі үшін 3-кестеде жалпы процестің ақпараттық объектілерінің операциялары, аралық және түпкілікті жай-күйлері мен жалпы процестің транзакциялары арасындағы байланыс келтірілген. </w:t>
      </w:r>
    </w:p>
    <w:bookmarkEnd w:id="3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32"/>
    <w:p>
      <w:pPr>
        <w:spacing w:after="0"/>
        <w:ind w:left="0"/>
        <w:jc w:val="both"/>
      </w:pPr>
      <w:r>
        <w:rPr>
          <w:rFonts w:ascii="Times New Roman"/>
          <w:b w:val="false"/>
          <w:i w:val="false"/>
          <w:color w:val="000000"/>
          <w:sz w:val="28"/>
        </w:rPr>
        <w:t xml:space="preserve">
      3-сурет. Уәкілетті органдардың сұрау салуы бойынша асыл тұқымды жануарлар туралы дерекқордан мәліметтер алу кезінде жалпы процестің транзакцияларын орындау схемасы </w:t>
      </w:r>
    </w:p>
    <w:bookmarkEnd w:id="332"/>
    <w:bookmarkStart w:name="z341" w:id="333"/>
    <w:p>
      <w:pPr>
        <w:spacing w:after="0"/>
        <w:ind w:left="0"/>
        <w:jc w:val="both"/>
      </w:pPr>
      <w:r>
        <w:rPr>
          <w:rFonts w:ascii="Times New Roman"/>
          <w:b w:val="false"/>
          <w:i w:val="false"/>
          <w:color w:val="000000"/>
          <w:sz w:val="28"/>
        </w:rPr>
        <w:t>
      3-кесте</w:t>
      </w:r>
    </w:p>
    <w:bookmarkEnd w:id="333"/>
    <w:bookmarkStart w:name="z342" w:id="334"/>
    <w:p>
      <w:pPr>
        <w:spacing w:after="0"/>
        <w:ind w:left="0"/>
        <w:jc w:val="left"/>
      </w:pPr>
      <w:r>
        <w:rPr>
          <w:rFonts w:ascii="Times New Roman"/>
          <w:b/>
          <w:i w:val="false"/>
          <w:color w:val="000000"/>
        </w:rPr>
        <w:t xml:space="preserve"> Уәкілетті органдардың сұрау салуы бойынша асыл тұқымды жануарлар туралы дерекқордан мәліметтер алу кезіндегі жалпы процесс транзакцияларының тізбесі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түпкілікті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дерекқорды жаңарту күні мен уақыты туралы ақпарат алу (P.AS.03.PRC.004)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дерекқорды жаңарту күні мен уақыты туралы ақпарат сұрау салу (P.AS.03.OPR.013). Асыл тұқымды жануарлар туралы дерекқорды жаңарту күні мен уақыты туралы ақпаратты қабылдау және өңдеу </w:t>
            </w:r>
          </w:p>
          <w:p>
            <w:pPr>
              <w:spacing w:after="20"/>
              <w:ind w:left="20"/>
              <w:jc w:val="both"/>
            </w:pPr>
            <w:r>
              <w:rPr>
                <w:rFonts w:ascii="Times New Roman"/>
                <w:b w:val="false"/>
                <w:i w:val="false"/>
                <w:color w:val="000000"/>
                <w:sz w:val="20"/>
              </w:rPr>
              <w:t xml:space="preserve">
(P.AS.03.OPR.015)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(P.AS.03.BEN.001): жаңарту күні мен уақыты туралы ақпарат сұратылды. асыл тұқымды жануарлар туралы мәліметтер (P.AS.03.BEN.001): жаңарту күні мен уақыты туралы ақпарат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дерекқорды жаңарту күні мен уақыты туралы ақпаратқа сұрау салуды өңдеу және ұсыну (P.AS.03.OPR.014)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  (P.AS.03.BEN.001): жаңарту күні мен уақыты туралы ақпарат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дерекқорды жаңарту күні мен уақыты туралы ақпарат алу </w:t>
            </w:r>
          </w:p>
          <w:p>
            <w:pPr>
              <w:spacing w:after="20"/>
              <w:ind w:left="20"/>
              <w:jc w:val="both"/>
            </w:pPr>
            <w:r>
              <w:rPr>
                <w:rFonts w:ascii="Times New Roman"/>
                <w:b w:val="false"/>
                <w:i w:val="false"/>
                <w:color w:val="000000"/>
                <w:sz w:val="20"/>
              </w:rPr>
              <w:t xml:space="preserve">
(P.AS.03.TRN.004)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мәліметтер алу (P.AS.03.PRC.005)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мәліметтерге сұрау салу (P.AS.03.OPR.016). Асыл тұқымды жануарлар туралы дерекқордан мәліметтерді қабылдау және өңдеу (P.AS.03.OPR.018)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w:t>
            </w:r>
          </w:p>
          <w:p>
            <w:pPr>
              <w:spacing w:after="20"/>
              <w:ind w:left="20"/>
              <w:jc w:val="both"/>
            </w:pPr>
            <w:r>
              <w:rPr>
                <w:rFonts w:ascii="Times New Roman"/>
                <w:b w:val="false"/>
                <w:i w:val="false"/>
                <w:color w:val="000000"/>
                <w:sz w:val="20"/>
              </w:rPr>
              <w:t>
(P.AS.03.BEN.001): мәліметтер сұратылды. асыл тұқымды жануарлар туралы мәліметтер</w:t>
            </w:r>
          </w:p>
          <w:p>
            <w:pPr>
              <w:spacing w:after="20"/>
              <w:ind w:left="20"/>
              <w:jc w:val="both"/>
            </w:pPr>
            <w:r>
              <w:rPr>
                <w:rFonts w:ascii="Times New Roman"/>
                <w:b w:val="false"/>
                <w:i w:val="false"/>
                <w:color w:val="000000"/>
                <w:sz w:val="20"/>
              </w:rPr>
              <w:t xml:space="preserve">
(P.AS.03.BEN.001): мәліметтер жіберілді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мәліметтерге сұрау салуды өңдеу және ұсыну (P.AS.03.OPR.017)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(P.AS.03.BEN.001): </w:t>
            </w:r>
          </w:p>
          <w:p>
            <w:pPr>
              <w:spacing w:after="20"/>
              <w:ind w:left="20"/>
              <w:jc w:val="both"/>
            </w:pPr>
            <w:r>
              <w:rPr>
                <w:rFonts w:ascii="Times New Roman"/>
                <w:b w:val="false"/>
                <w:i w:val="false"/>
                <w:color w:val="000000"/>
                <w:sz w:val="20"/>
              </w:rPr>
              <w:t xml:space="preserve">
Мәліметтер жоқ. Асыл тұқымды жануарлар туралы мәліметтер  (P.AS.03.BEN.001): </w:t>
            </w:r>
          </w:p>
          <w:p>
            <w:pPr>
              <w:spacing w:after="20"/>
              <w:ind w:left="20"/>
              <w:jc w:val="both"/>
            </w:pPr>
            <w:r>
              <w:rPr>
                <w:rFonts w:ascii="Times New Roman"/>
                <w:b w:val="false"/>
                <w:i w:val="false"/>
                <w:color w:val="000000"/>
                <w:sz w:val="20"/>
              </w:rPr>
              <w:t xml:space="preserve">
мәліметтер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мәліметтер алу </w:t>
            </w:r>
          </w:p>
          <w:p>
            <w:pPr>
              <w:spacing w:after="20"/>
              <w:ind w:left="20"/>
              <w:jc w:val="both"/>
            </w:pPr>
            <w:r>
              <w:rPr>
                <w:rFonts w:ascii="Times New Roman"/>
                <w:b w:val="false"/>
                <w:i w:val="false"/>
                <w:color w:val="000000"/>
                <w:sz w:val="20"/>
              </w:rPr>
              <w:t xml:space="preserve">
(P.AS.03.TRN.005)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өзгертілген мәліметтерді алу (P.AS.03.PRC.006)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өзгертілген мәліметтерге сұрау салу (P.AS.03.OPR.019). Асыл тұқымды жануарлар туралы дерекқордан өзгертілген мәліметтерді қабылдау және өңдеу </w:t>
            </w:r>
          </w:p>
          <w:p>
            <w:pPr>
              <w:spacing w:after="20"/>
              <w:ind w:left="20"/>
              <w:jc w:val="both"/>
            </w:pPr>
            <w:r>
              <w:rPr>
                <w:rFonts w:ascii="Times New Roman"/>
                <w:b w:val="false"/>
                <w:i w:val="false"/>
                <w:color w:val="000000"/>
                <w:sz w:val="20"/>
              </w:rPr>
              <w:t xml:space="preserve">
(P.AS.03.OPR.021)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  (P.AS.03.BEN.001): өзгертілген мәліметтер сұралды. асыл тұқымды жануарлар туралы мәліметтер (P.AS.03.BEN.001): өзгертілген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өзгертілген мәліметтерге сұрау салуды өңдеу және ұсыну (P.AS.03.OPR.020)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(P.AS.03.BEN.001): </w:t>
            </w:r>
          </w:p>
          <w:p>
            <w:pPr>
              <w:spacing w:after="20"/>
              <w:ind w:left="20"/>
              <w:jc w:val="both"/>
            </w:pPr>
            <w:r>
              <w:rPr>
                <w:rFonts w:ascii="Times New Roman"/>
                <w:b w:val="false"/>
                <w:i w:val="false"/>
                <w:color w:val="000000"/>
                <w:sz w:val="20"/>
              </w:rPr>
              <w:t xml:space="preserve">
Өзгерітлген мәліметтер жоқ. Асыл тұқымды жануарлар туралы мәліметтер  (P.AS.03.BEN.001): </w:t>
            </w:r>
          </w:p>
          <w:p>
            <w:pPr>
              <w:spacing w:after="20"/>
              <w:ind w:left="20"/>
              <w:jc w:val="both"/>
            </w:pPr>
            <w:r>
              <w:rPr>
                <w:rFonts w:ascii="Times New Roman"/>
                <w:b w:val="false"/>
                <w:i w:val="false"/>
                <w:color w:val="000000"/>
                <w:sz w:val="20"/>
              </w:rPr>
              <w:t>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өзгертілген мәліметтерді алу </w:t>
            </w:r>
          </w:p>
          <w:p>
            <w:pPr>
              <w:spacing w:after="20"/>
              <w:ind w:left="20"/>
              <w:jc w:val="both"/>
            </w:pPr>
            <w:r>
              <w:rPr>
                <w:rFonts w:ascii="Times New Roman"/>
                <w:b w:val="false"/>
                <w:i w:val="false"/>
                <w:color w:val="000000"/>
                <w:sz w:val="20"/>
              </w:rPr>
              <w:t xml:space="preserve">
(P.AS.03.TRN.006) </w:t>
            </w:r>
          </w:p>
        </w:tc>
      </w:tr>
    </w:tbl>
    <w:bookmarkStart w:name="z343" w:id="335"/>
    <w:p>
      <w:pPr>
        <w:spacing w:after="0"/>
        <w:ind w:left="0"/>
        <w:jc w:val="left"/>
      </w:pPr>
      <w:r>
        <w:rPr>
          <w:rFonts w:ascii="Times New Roman"/>
          <w:b/>
          <w:i w:val="false"/>
          <w:color w:val="000000"/>
        </w:rPr>
        <w:t xml:space="preserve"> 3. Селекциялық жетістіктер туралы дерекқорды қалыптастыру және жүргізу кезіндегі ақпараттық өзара іс-қимыл</w:t>
      </w:r>
    </w:p>
    <w:bookmarkEnd w:id="335"/>
    <w:bookmarkStart w:name="z344" w:id="336"/>
    <w:p>
      <w:pPr>
        <w:spacing w:after="0"/>
        <w:ind w:left="0"/>
        <w:jc w:val="both"/>
      </w:pPr>
      <w:r>
        <w:rPr>
          <w:rFonts w:ascii="Times New Roman"/>
          <w:b w:val="false"/>
          <w:i w:val="false"/>
          <w:color w:val="000000"/>
          <w:sz w:val="28"/>
        </w:rPr>
        <w:t xml:space="preserve">
      14. Селекциялық жетістіктер туралы дерекқорды қалыптастыру және жүргізу кезінде жалпы процестің транзакцияларын орындау схемасы 4-суретте көрсетілген. Жалпы процестің әрбір рәсімі үшін 4-кестеде жалпы процестің ақпараттық объектілерінің операциялары, аралық және түпкілікті жай-күйлері мен жалпы процестің транзакциялары арасындағы байланыс келтірілген. </w:t>
      </w:r>
    </w:p>
    <w:bookmarkEnd w:id="3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660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7"/>
    <w:p>
      <w:pPr>
        <w:spacing w:after="0"/>
        <w:ind w:left="0"/>
        <w:jc w:val="both"/>
      </w:pPr>
      <w:r>
        <w:rPr>
          <w:rFonts w:ascii="Times New Roman"/>
          <w:b w:val="false"/>
          <w:i w:val="false"/>
          <w:color w:val="000000"/>
          <w:sz w:val="28"/>
        </w:rPr>
        <w:t>
      4-сурет. Селекциялық жетістіктер туралы дерекқорды қалыптастыру және жүргізу кезінде жалпы процестің транзакцияларын орындау схемасы</w:t>
      </w:r>
    </w:p>
    <w:bookmarkEnd w:id="337"/>
    <w:bookmarkStart w:name="z346" w:id="338"/>
    <w:p>
      <w:pPr>
        <w:spacing w:after="0"/>
        <w:ind w:left="0"/>
        <w:jc w:val="both"/>
      </w:pPr>
      <w:r>
        <w:rPr>
          <w:rFonts w:ascii="Times New Roman"/>
          <w:b w:val="false"/>
          <w:i w:val="false"/>
          <w:color w:val="000000"/>
          <w:sz w:val="28"/>
        </w:rPr>
        <w:t xml:space="preserve">
      4-кесте </w:t>
      </w:r>
    </w:p>
    <w:bookmarkEnd w:id="338"/>
    <w:bookmarkStart w:name="z347" w:id="339"/>
    <w:p>
      <w:pPr>
        <w:spacing w:after="0"/>
        <w:ind w:left="0"/>
        <w:jc w:val="left"/>
      </w:pPr>
      <w:r>
        <w:rPr>
          <w:rFonts w:ascii="Times New Roman"/>
          <w:b/>
          <w:i w:val="false"/>
          <w:color w:val="000000"/>
        </w:rPr>
        <w:t xml:space="preserve"> Селекциялық жетістіктер туралы дерекқорды қалыптастыру және жүргізу кезіндегі жалпы процестің транзакцияларының тізбесі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түпкілікті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дерекқорға мәліметтерді енгізу (P.AS.03.PRC.007)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Cелекциялық жетістіктер туралы дерекқорға енгізу үшін мәліметтерді ұсыну (P.AS.03.OPR.022). Селекциялық жетістіктер туралы дерекқорға мәліметтерді енгізу нәтижесі туралы хабарлама алу (P.AS.03.OPR.024)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w:t>
            </w:r>
          </w:p>
          <w:p>
            <w:pPr>
              <w:spacing w:after="20"/>
              <w:ind w:left="20"/>
              <w:jc w:val="both"/>
            </w:pPr>
            <w:r>
              <w:rPr>
                <w:rFonts w:ascii="Times New Roman"/>
                <w:b w:val="false"/>
                <w:i w:val="false"/>
                <w:color w:val="000000"/>
                <w:sz w:val="20"/>
              </w:rPr>
              <w:t xml:space="preserve">
(P.AS.03.BEN.002): енгізу үшін мәліметтер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дерекқорға енгізу үшін мәліметтерді қабылдау және өңдеу </w:t>
            </w:r>
          </w:p>
          <w:p>
            <w:pPr>
              <w:spacing w:after="20"/>
              <w:ind w:left="20"/>
              <w:jc w:val="both"/>
            </w:pPr>
            <w:r>
              <w:rPr>
                <w:rFonts w:ascii="Times New Roman"/>
                <w:b w:val="false"/>
                <w:i w:val="false"/>
                <w:color w:val="000000"/>
                <w:sz w:val="20"/>
              </w:rPr>
              <w:t xml:space="preserve">
(P.AS.03.OPR.023)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(P.AS.03.BEN.002): мәліметтер енгізілді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дерекқорға енгізу үшін мәліметтер беру </w:t>
            </w:r>
          </w:p>
          <w:p>
            <w:pPr>
              <w:spacing w:after="20"/>
              <w:ind w:left="20"/>
              <w:jc w:val="both"/>
            </w:pPr>
            <w:r>
              <w:rPr>
                <w:rFonts w:ascii="Times New Roman"/>
                <w:b w:val="false"/>
                <w:i w:val="false"/>
                <w:color w:val="000000"/>
                <w:sz w:val="20"/>
              </w:rPr>
              <w:t xml:space="preserve">
(P.AS.03.TRN.007)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дерекқордағы мәліметтерді өзгерту (P.AS.03.PRC.008)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Cелекциялық жетістіктер туралы дерекқорға өзгерістер енгізу үшін мәліметтерді ұсыну (P.AS.03.OPR.026). Cелекциялық жетістіктер туралы дерекқордағы мәліметтердің өзгеру нәтижесі туралы хабарлама алу (P.AS.03.OPR.028)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w:t>
            </w:r>
          </w:p>
          <w:p>
            <w:pPr>
              <w:spacing w:after="20"/>
              <w:ind w:left="20"/>
              <w:jc w:val="both"/>
            </w:pPr>
            <w:r>
              <w:rPr>
                <w:rFonts w:ascii="Times New Roman"/>
                <w:b w:val="false"/>
                <w:i w:val="false"/>
                <w:color w:val="000000"/>
                <w:sz w:val="20"/>
              </w:rPr>
              <w:t>
(P.AS.03.BEN.002): енгізу үшін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дерекқорға өзгерістер енгізу үшін мәліметтерді қабылдау және өңдеу </w:t>
            </w:r>
          </w:p>
          <w:p>
            <w:pPr>
              <w:spacing w:after="20"/>
              <w:ind w:left="20"/>
              <w:jc w:val="both"/>
            </w:pPr>
            <w:r>
              <w:rPr>
                <w:rFonts w:ascii="Times New Roman"/>
                <w:b w:val="false"/>
                <w:i w:val="false"/>
                <w:color w:val="000000"/>
                <w:sz w:val="20"/>
              </w:rPr>
              <w:t xml:space="preserve">
(P.AS.03.OPR.027)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(P.AS.03.BEN.002): мәліметтер өзгертілді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дерекқорға өзгерістер енгізу үшін мәліметтер беру </w:t>
            </w:r>
          </w:p>
          <w:p>
            <w:pPr>
              <w:spacing w:after="20"/>
              <w:ind w:left="20"/>
              <w:jc w:val="both"/>
            </w:pPr>
            <w:r>
              <w:rPr>
                <w:rFonts w:ascii="Times New Roman"/>
                <w:b w:val="false"/>
                <w:i w:val="false"/>
                <w:color w:val="000000"/>
                <w:sz w:val="20"/>
              </w:rPr>
              <w:t xml:space="preserve">
(P.AS.03.TRN.008)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мәліметтерді алып тастау (P.AS.03.PRC.009)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Cелекциялық жетістіктер туралы дерекқордан алып тастау үшін мәліметтерді ұсыну (P.AS.03.OPR.030). Селекциялық жетістіктер туралы дерекқордан мәліметтерді алып тастау нәтижесі туралы хабарлама алу</w:t>
            </w:r>
          </w:p>
          <w:p>
            <w:pPr>
              <w:spacing w:after="20"/>
              <w:ind w:left="20"/>
              <w:jc w:val="both"/>
            </w:pPr>
            <w:r>
              <w:rPr>
                <w:rFonts w:ascii="Times New Roman"/>
                <w:b w:val="false"/>
                <w:i w:val="false"/>
                <w:color w:val="000000"/>
                <w:sz w:val="20"/>
              </w:rPr>
              <w:t xml:space="preserve">
(P.AS.03.OPR.032)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w:t>
            </w:r>
          </w:p>
          <w:p>
            <w:pPr>
              <w:spacing w:after="20"/>
              <w:ind w:left="20"/>
              <w:jc w:val="both"/>
            </w:pPr>
            <w:r>
              <w:rPr>
                <w:rFonts w:ascii="Times New Roman"/>
                <w:b w:val="false"/>
                <w:i w:val="false"/>
                <w:color w:val="000000"/>
                <w:sz w:val="20"/>
              </w:rPr>
              <w:t>
(P.AS.03.BEN.002): алып тастау үшін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алып тастау үшін мәліметтерді қабылдау және өңдеу </w:t>
            </w:r>
          </w:p>
          <w:p>
            <w:pPr>
              <w:spacing w:after="20"/>
              <w:ind w:left="20"/>
              <w:jc w:val="both"/>
            </w:pPr>
            <w:r>
              <w:rPr>
                <w:rFonts w:ascii="Times New Roman"/>
                <w:b w:val="false"/>
                <w:i w:val="false"/>
                <w:color w:val="000000"/>
                <w:sz w:val="20"/>
              </w:rPr>
              <w:t xml:space="preserve">
(P.AS.03.OPR.031)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(P.AS.03.BEN.002): мәліметтер алып тасталды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дерекқордан алып тастау үшін мәліметтерді беру </w:t>
            </w:r>
          </w:p>
          <w:p>
            <w:pPr>
              <w:spacing w:after="20"/>
              <w:ind w:left="20"/>
              <w:jc w:val="both"/>
            </w:pPr>
            <w:r>
              <w:rPr>
                <w:rFonts w:ascii="Times New Roman"/>
                <w:b w:val="false"/>
                <w:i w:val="false"/>
                <w:color w:val="000000"/>
                <w:sz w:val="20"/>
              </w:rPr>
              <w:t xml:space="preserve">
(P.AS.03.TRN.009) </w:t>
            </w:r>
          </w:p>
        </w:tc>
      </w:tr>
    </w:tbl>
    <w:bookmarkStart w:name="z348" w:id="340"/>
    <w:p>
      <w:pPr>
        <w:spacing w:after="0"/>
        <w:ind w:left="0"/>
        <w:jc w:val="left"/>
      </w:pPr>
      <w:r>
        <w:rPr>
          <w:rFonts w:ascii="Times New Roman"/>
          <w:b/>
          <w:i w:val="false"/>
          <w:color w:val="000000"/>
        </w:rPr>
        <w:t xml:space="preserve"> 4. Уәкілетті органдардың сұрау салуы бойынша селекциялық жетістіктер туралы дерекқордан мәліметтер алу кезіндегі ақпараттық өзара іс-қимыл</w:t>
      </w:r>
    </w:p>
    <w:bookmarkEnd w:id="340"/>
    <w:bookmarkStart w:name="z349" w:id="341"/>
    <w:p>
      <w:pPr>
        <w:spacing w:after="0"/>
        <w:ind w:left="0"/>
        <w:jc w:val="both"/>
      </w:pPr>
      <w:r>
        <w:rPr>
          <w:rFonts w:ascii="Times New Roman"/>
          <w:b w:val="false"/>
          <w:i w:val="false"/>
          <w:color w:val="000000"/>
          <w:sz w:val="28"/>
        </w:rPr>
        <w:t xml:space="preserve">
      15. Уәкілетті органдардың сұрау салуы бойынша селекциялық жетістіктер туралы дерекқордан мәліметтер алу кезінде жалпы процестің транзакцияларын орындау схемасы 5-суретте көрсетілген. Жалпы процестің әрбір рәсімі үшін 5-кестеде жалпы процестің ақпараттық объектілерінің операциялары, аралық және түпкілікті жай-күйлері мен жалпы процестің транзакциялары арасындағы байланыс келтірілген. </w:t>
      </w:r>
    </w:p>
    <w:bookmarkEnd w:id="3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041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42"/>
    <w:p>
      <w:pPr>
        <w:spacing w:after="0"/>
        <w:ind w:left="0"/>
        <w:jc w:val="both"/>
      </w:pPr>
      <w:r>
        <w:rPr>
          <w:rFonts w:ascii="Times New Roman"/>
          <w:b w:val="false"/>
          <w:i w:val="false"/>
          <w:color w:val="000000"/>
          <w:sz w:val="28"/>
        </w:rPr>
        <w:t xml:space="preserve">
      5-сурет. Уәкілетті органдардың сұрау салуы бойынша селекциялық жетістіктер туралы дерекқордан мәліметтер алу кезінде жалпы процестің транзакцияларын орындау схемасы  </w:t>
      </w:r>
    </w:p>
    <w:bookmarkEnd w:id="342"/>
    <w:bookmarkStart w:name="z351" w:id="343"/>
    <w:p>
      <w:pPr>
        <w:spacing w:after="0"/>
        <w:ind w:left="0"/>
        <w:jc w:val="both"/>
      </w:pPr>
      <w:r>
        <w:rPr>
          <w:rFonts w:ascii="Times New Roman"/>
          <w:b w:val="false"/>
          <w:i w:val="false"/>
          <w:color w:val="000000"/>
          <w:sz w:val="28"/>
        </w:rPr>
        <w:t xml:space="preserve">
      5-кесте </w:t>
      </w:r>
    </w:p>
    <w:bookmarkEnd w:id="343"/>
    <w:bookmarkStart w:name="z352" w:id="344"/>
    <w:p>
      <w:pPr>
        <w:spacing w:after="0"/>
        <w:ind w:left="0"/>
        <w:jc w:val="left"/>
      </w:pPr>
      <w:r>
        <w:rPr>
          <w:rFonts w:ascii="Times New Roman"/>
          <w:b/>
          <w:i w:val="false"/>
          <w:color w:val="000000"/>
        </w:rPr>
        <w:t xml:space="preserve"> Уәкілетті органдардың сұрау салуы бойынша селекциялық жетістіктер туралы дерекқордан мәліметтер алу кезіндегі жалпы процесс транзакцияларының тізбесі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түпкілікті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дерекқорды жаңарту күні мен уақыты туралы ақпарат алу (P.AS.03.PRC.010)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дерекқорды жаңарту күні мен уақыты туралы ақпаратқа сұрау салу (P.AS.03.OPR.034). селекциялық жетістіктер туралы дерекқорды жаңарту күні мен уақыты туралы ақпаратты қабылдау және өңдеу (P.AS.03.OPR.036)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  (P.AS.03.BEN.002): жаңарту күні мен уақыты туралы ақпарат сұратылды. селекциялық жетістіктер туралы мәліметтер  (P.AS.03.BEN.002): жаңарту күні мен уақыты туралы ақпарат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дерекқорды жаңарту күні мен уақыты туралы ақпаратқа сұрау салуды өңдеу және ұсыну </w:t>
            </w:r>
          </w:p>
          <w:p>
            <w:pPr>
              <w:spacing w:after="20"/>
              <w:ind w:left="20"/>
              <w:jc w:val="both"/>
            </w:pPr>
            <w:r>
              <w:rPr>
                <w:rFonts w:ascii="Times New Roman"/>
                <w:b w:val="false"/>
                <w:i w:val="false"/>
                <w:color w:val="000000"/>
                <w:sz w:val="20"/>
              </w:rPr>
              <w:t xml:space="preserve">
(P.AS.03.OPR.035)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  (P.AS.03.BEN.002): жаңарту күні мен уақыты туралы ақпарат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дерекқорды жаңарту күні мен уақыты туралы ақпарат алу </w:t>
            </w:r>
          </w:p>
          <w:p>
            <w:pPr>
              <w:spacing w:after="20"/>
              <w:ind w:left="20"/>
              <w:jc w:val="both"/>
            </w:pPr>
            <w:r>
              <w:rPr>
                <w:rFonts w:ascii="Times New Roman"/>
                <w:b w:val="false"/>
                <w:i w:val="false"/>
                <w:color w:val="000000"/>
                <w:sz w:val="20"/>
              </w:rPr>
              <w:t xml:space="preserve">
(P.AS.03.TRN.010)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мәліметтер алу (P.AS.03.PRC.011)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мәліметтерге сұрау салу (P.AS.03.OPR.037). селекциялық жетістіктер туралы дерекқордан мәліметтерді қабылдау және өңдеу </w:t>
            </w:r>
          </w:p>
          <w:p>
            <w:pPr>
              <w:spacing w:after="20"/>
              <w:ind w:left="20"/>
              <w:jc w:val="both"/>
            </w:pPr>
            <w:r>
              <w:rPr>
                <w:rFonts w:ascii="Times New Roman"/>
                <w:b w:val="false"/>
                <w:i w:val="false"/>
                <w:color w:val="000000"/>
                <w:sz w:val="20"/>
              </w:rPr>
              <w:t xml:space="preserve">
(P.AS.03.OPR.039)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w:t>
            </w:r>
          </w:p>
          <w:p>
            <w:pPr>
              <w:spacing w:after="20"/>
              <w:ind w:left="20"/>
              <w:jc w:val="both"/>
            </w:pPr>
            <w:r>
              <w:rPr>
                <w:rFonts w:ascii="Times New Roman"/>
                <w:b w:val="false"/>
                <w:i w:val="false"/>
                <w:color w:val="000000"/>
                <w:sz w:val="20"/>
              </w:rPr>
              <w:t xml:space="preserve">
(P.AS.03.BEN.002): мәліметтер сұратылды. селекциялық жетістіктер туралы мәліметтер  </w:t>
            </w:r>
          </w:p>
          <w:p>
            <w:pPr>
              <w:spacing w:after="20"/>
              <w:ind w:left="20"/>
              <w:jc w:val="both"/>
            </w:pPr>
            <w:r>
              <w:rPr>
                <w:rFonts w:ascii="Times New Roman"/>
                <w:b w:val="false"/>
                <w:i w:val="false"/>
                <w:color w:val="000000"/>
                <w:sz w:val="20"/>
              </w:rPr>
              <w:t>
(P.AS.03.BEN.002):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мәліметтерге сұрау салуды өңдеу және ұсыну </w:t>
            </w:r>
          </w:p>
          <w:p>
            <w:pPr>
              <w:spacing w:after="20"/>
              <w:ind w:left="20"/>
              <w:jc w:val="both"/>
            </w:pPr>
            <w:r>
              <w:rPr>
                <w:rFonts w:ascii="Times New Roman"/>
                <w:b w:val="false"/>
                <w:i w:val="false"/>
                <w:color w:val="000000"/>
                <w:sz w:val="20"/>
              </w:rPr>
              <w:t xml:space="preserve">
(P.AS.03.OPR.038)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(P.AS.03.BEN.002): </w:t>
            </w:r>
          </w:p>
          <w:p>
            <w:pPr>
              <w:spacing w:after="20"/>
              <w:ind w:left="20"/>
              <w:jc w:val="both"/>
            </w:pPr>
            <w:r>
              <w:rPr>
                <w:rFonts w:ascii="Times New Roman"/>
                <w:b w:val="false"/>
                <w:i w:val="false"/>
                <w:color w:val="000000"/>
                <w:sz w:val="20"/>
              </w:rPr>
              <w:t xml:space="preserve">
мәліметтер жоқ. Селекциялық жетістіктер туралы мәліметтер  (P.AS.03.BEN.002): </w:t>
            </w:r>
          </w:p>
          <w:p>
            <w:pPr>
              <w:spacing w:after="20"/>
              <w:ind w:left="20"/>
              <w:jc w:val="both"/>
            </w:pPr>
            <w:r>
              <w:rPr>
                <w:rFonts w:ascii="Times New Roman"/>
                <w:b w:val="false"/>
                <w:i w:val="false"/>
                <w:color w:val="000000"/>
                <w:sz w:val="20"/>
              </w:rPr>
              <w:t xml:space="preserve">
мәліметтер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мәліметтер алу </w:t>
            </w:r>
          </w:p>
          <w:p>
            <w:pPr>
              <w:spacing w:after="20"/>
              <w:ind w:left="20"/>
              <w:jc w:val="both"/>
            </w:pPr>
            <w:r>
              <w:rPr>
                <w:rFonts w:ascii="Times New Roman"/>
                <w:b w:val="false"/>
                <w:i w:val="false"/>
                <w:color w:val="000000"/>
                <w:sz w:val="20"/>
              </w:rPr>
              <w:t xml:space="preserve">
(P.AS.03.TRN.011)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өзгертілген мәліметтерді алу (P.AS.03.PRC.012)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өзгертілген мәліметтерге сұрау салу (P.AS.03.OPR.040). селекциялық жетістіктер туралы дерекқордан өзгертілген мәліметтерді қабылдау және өңдеу  </w:t>
            </w:r>
          </w:p>
          <w:p>
            <w:pPr>
              <w:spacing w:after="20"/>
              <w:ind w:left="20"/>
              <w:jc w:val="both"/>
            </w:pPr>
            <w:r>
              <w:rPr>
                <w:rFonts w:ascii="Times New Roman"/>
                <w:b w:val="false"/>
                <w:i w:val="false"/>
                <w:color w:val="000000"/>
                <w:sz w:val="20"/>
              </w:rPr>
              <w:t xml:space="preserve">
(P.AS.03.OPR.042)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мәліметтер  (P.AS.03.BEN.002): өзгертілген мәліметтер сұратылды. селекциялық жетістіктер туралы мәліметтер (P.AS.03.BEN.002): өзгертілген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өзгертілген мәліметтерге сұрау салуды өңдеу және ұсыну </w:t>
            </w:r>
          </w:p>
          <w:p>
            <w:pPr>
              <w:spacing w:after="20"/>
              <w:ind w:left="20"/>
              <w:jc w:val="both"/>
            </w:pPr>
            <w:r>
              <w:rPr>
                <w:rFonts w:ascii="Times New Roman"/>
                <w:b w:val="false"/>
                <w:i w:val="false"/>
                <w:color w:val="000000"/>
                <w:sz w:val="20"/>
              </w:rPr>
              <w:t xml:space="preserve">
(P.AS.03.OPR.041)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(P.AS.03.BEN.002): </w:t>
            </w:r>
          </w:p>
          <w:p>
            <w:pPr>
              <w:spacing w:after="20"/>
              <w:ind w:left="20"/>
              <w:jc w:val="both"/>
            </w:pPr>
            <w:r>
              <w:rPr>
                <w:rFonts w:ascii="Times New Roman"/>
                <w:b w:val="false"/>
                <w:i w:val="false"/>
                <w:color w:val="000000"/>
                <w:sz w:val="20"/>
              </w:rPr>
              <w:t xml:space="preserve">
өзгертілген мәліметтер жоқ. селекциялық жетістіктер туралы мәліметтер  (P.AS.03.BEN.002): </w:t>
            </w:r>
          </w:p>
          <w:p>
            <w:pPr>
              <w:spacing w:after="20"/>
              <w:ind w:left="20"/>
              <w:jc w:val="both"/>
            </w:pPr>
            <w:r>
              <w:rPr>
                <w:rFonts w:ascii="Times New Roman"/>
                <w:b w:val="false"/>
                <w:i w:val="false"/>
                <w:color w:val="000000"/>
                <w:sz w:val="20"/>
              </w:rPr>
              <w:t>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өзгертілген мәліметтерді алу </w:t>
            </w:r>
          </w:p>
          <w:p>
            <w:pPr>
              <w:spacing w:after="20"/>
              <w:ind w:left="20"/>
              <w:jc w:val="both"/>
            </w:pPr>
            <w:r>
              <w:rPr>
                <w:rFonts w:ascii="Times New Roman"/>
                <w:b w:val="false"/>
                <w:i w:val="false"/>
                <w:color w:val="000000"/>
                <w:sz w:val="20"/>
              </w:rPr>
              <w:t xml:space="preserve">
(P.AS.03.TRN.012) </w:t>
            </w:r>
          </w:p>
        </w:tc>
      </w:tr>
    </w:tbl>
    <w:bookmarkStart w:name="z353" w:id="345"/>
    <w:p>
      <w:pPr>
        <w:spacing w:after="0"/>
        <w:ind w:left="0"/>
        <w:jc w:val="left"/>
      </w:pPr>
      <w:r>
        <w:rPr>
          <w:rFonts w:ascii="Times New Roman"/>
          <w:b/>
          <w:i w:val="false"/>
          <w:color w:val="000000"/>
        </w:rPr>
        <w:t xml:space="preserve"> VI. Жалпы процесс хабарламаларының сипаттамасы</w:t>
      </w:r>
    </w:p>
    <w:bookmarkEnd w:id="345"/>
    <w:bookmarkStart w:name="z354" w:id="346"/>
    <w:p>
      <w:pPr>
        <w:spacing w:after="0"/>
        <w:ind w:left="0"/>
        <w:jc w:val="both"/>
      </w:pPr>
      <w:r>
        <w:rPr>
          <w:rFonts w:ascii="Times New Roman"/>
          <w:b w:val="false"/>
          <w:i w:val="false"/>
          <w:color w:val="000000"/>
          <w:sz w:val="28"/>
        </w:rPr>
        <w:t xml:space="preserve">
      16. Жалпы процесті іске асыру кезінде ақпараттық өзара іс-қимыл шеңберінде берілетін жалпы процесс хабарларының тізбесі 6-кестеде келтірілген. Хабар құрамындағы деректер құрылымы электрондық құжаттардың және мәліметтердің форматтары мен құрылымдарының сипаттамасына сәйкес келуі тиіс. Электрондық құжаттардың және мәліметтердің форматтары мен құрылымдарының сипаттамасындағы тиісті құрылымға сілтеме 6-кестенің 3-бағанының мәні бойынша белгіленеді. </w:t>
      </w:r>
    </w:p>
    <w:bookmarkEnd w:id="346"/>
    <w:bookmarkStart w:name="z355" w:id="347"/>
    <w:p>
      <w:pPr>
        <w:spacing w:after="0"/>
        <w:ind w:left="0"/>
        <w:jc w:val="both"/>
      </w:pPr>
      <w:r>
        <w:rPr>
          <w:rFonts w:ascii="Times New Roman"/>
          <w:b w:val="false"/>
          <w:i w:val="false"/>
          <w:color w:val="000000"/>
          <w:sz w:val="28"/>
        </w:rPr>
        <w:t xml:space="preserve">
      6-кесте </w:t>
      </w:r>
    </w:p>
    <w:bookmarkEnd w:id="347"/>
    <w:bookmarkStart w:name="z356" w:id="348"/>
    <w:p>
      <w:pPr>
        <w:spacing w:after="0"/>
        <w:ind w:left="0"/>
        <w:jc w:val="left"/>
      </w:pPr>
      <w:r>
        <w:rPr>
          <w:rFonts w:ascii="Times New Roman"/>
          <w:b/>
          <w:i w:val="false"/>
          <w:color w:val="000000"/>
        </w:rPr>
        <w:t xml:space="preserve"> Жалпы процесс хабарларының тізбесі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енгізу үшін асыл тұқымды жануарлар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(R.SM.AS.03.001)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өзгерту үшін асыл тұқымды жануарлар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(R.SM.AS.03.001)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тастау үшін асыл тұқымды жануарлар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(R.SM.AS.03.001)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(R.006)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дерекқорды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(R.SM.AS.03.001)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(R.SM.AS.03.001)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жоқтығы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(R.006)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енгізу үшін асыл тұқымды жануарлар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(R.SM.AS.03.002)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өзгерту үшін асыл тұқымды жануарлар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(R.SM.AS.03.002)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тастау үшін асыл тұқымды жануарлар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(R.SM.AS.03.002)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(R.006)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дерекқорды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(R.SM.AS.03.002)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P.AS.03.MSG.021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өзгертілген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w:t>
            </w:r>
          </w:p>
          <w:p>
            <w:pPr>
              <w:spacing w:after="20"/>
              <w:ind w:left="20"/>
              <w:jc w:val="both"/>
            </w:pPr>
            <w:r>
              <w:rPr>
                <w:rFonts w:ascii="Times New Roman"/>
                <w:b w:val="false"/>
                <w:i w:val="false"/>
                <w:color w:val="000000"/>
                <w:sz w:val="20"/>
              </w:rPr>
              <w:t xml:space="preserve">
(R.SM.AS.03.002) </w:t>
            </w:r>
          </w:p>
        </w:tc>
      </w:tr>
    </w:tbl>
    <w:bookmarkStart w:name="z357" w:id="349"/>
    <w:p>
      <w:pPr>
        <w:spacing w:after="0"/>
        <w:ind w:left="0"/>
        <w:jc w:val="left"/>
      </w:pPr>
      <w:r>
        <w:rPr>
          <w:rFonts w:ascii="Times New Roman"/>
          <w:b/>
          <w:i w:val="false"/>
          <w:color w:val="000000"/>
        </w:rPr>
        <w:t xml:space="preserve"> VII. Жалпы процестің транзакцияларының сипаттамасы</w:t>
      </w:r>
    </w:p>
    <w:bookmarkEnd w:id="349"/>
    <w:bookmarkStart w:name="z358" w:id="350"/>
    <w:p>
      <w:pPr>
        <w:spacing w:after="0"/>
        <w:ind w:left="0"/>
        <w:jc w:val="left"/>
      </w:pPr>
      <w:r>
        <w:rPr>
          <w:rFonts w:ascii="Times New Roman"/>
          <w:b/>
          <w:i w:val="false"/>
          <w:color w:val="000000"/>
        </w:rPr>
        <w:t xml:space="preserve"> 1. "Асыл тұқымды жануарлар туралы дерекқорға енгізу үшін мәліметтерді беру" жалпы процесінің транзакциясы (P.AS.03.TRN.001) </w:t>
      </w:r>
    </w:p>
    <w:bookmarkEnd w:id="350"/>
    <w:bookmarkStart w:name="z359" w:id="351"/>
    <w:p>
      <w:pPr>
        <w:spacing w:after="0"/>
        <w:ind w:left="0"/>
        <w:jc w:val="both"/>
      </w:pPr>
      <w:r>
        <w:rPr>
          <w:rFonts w:ascii="Times New Roman"/>
          <w:b w:val="false"/>
          <w:i w:val="false"/>
          <w:color w:val="000000"/>
          <w:sz w:val="28"/>
        </w:rPr>
        <w:t xml:space="preserve">
      17. "Асыл тұқымды жануарлар туралы дерекқорға енгізу үшін мәліметтерді беру" жалпы процесінің транзакциясы (P.AS.03.TRN.001) бастамашының респондентке асыл тұқымды жануарлар туралы мәліметтерді асыл тұқымды жануарлар туралы дерекқорға енгізу үшін беруі үшін орындалады. Көрсетілген жалпы процестің транзакциясының схемасы 6-суретте көрсетілген. Жалпы процестің транзакция параметрлері 7-кестеде келтірілген. </w:t>
      </w:r>
    </w:p>
    <w:bookmarkEnd w:id="3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52"/>
    <w:p>
      <w:pPr>
        <w:spacing w:after="0"/>
        <w:ind w:left="0"/>
        <w:jc w:val="both"/>
      </w:pPr>
      <w:r>
        <w:rPr>
          <w:rFonts w:ascii="Times New Roman"/>
          <w:b w:val="false"/>
          <w:i w:val="false"/>
          <w:color w:val="000000"/>
          <w:sz w:val="28"/>
        </w:rPr>
        <w:t>
      6-сурет. "Асыл тұқымды жануарлар туралы дерекқорға енгізу үшін мәліметтерді беру" жалпы процесінің транзакциясын (P.AS.03.TRN.001) орындау схемасы</w:t>
      </w:r>
    </w:p>
    <w:bookmarkEnd w:id="352"/>
    <w:bookmarkStart w:name="z361" w:id="353"/>
    <w:p>
      <w:pPr>
        <w:spacing w:after="0"/>
        <w:ind w:left="0"/>
        <w:jc w:val="both"/>
      </w:pPr>
      <w:r>
        <w:rPr>
          <w:rFonts w:ascii="Times New Roman"/>
          <w:b w:val="false"/>
          <w:i w:val="false"/>
          <w:color w:val="000000"/>
          <w:sz w:val="28"/>
        </w:rPr>
        <w:t xml:space="preserve">
      7-кесте </w:t>
      </w:r>
    </w:p>
    <w:bookmarkEnd w:id="353"/>
    <w:bookmarkStart w:name="z362" w:id="354"/>
    <w:p>
      <w:pPr>
        <w:spacing w:after="0"/>
        <w:ind w:left="0"/>
        <w:jc w:val="left"/>
      </w:pPr>
      <w:r>
        <w:rPr>
          <w:rFonts w:ascii="Times New Roman"/>
          <w:b/>
          <w:i w:val="false"/>
          <w:color w:val="000000"/>
        </w:rPr>
        <w:t xml:space="preserve"> "Асыл тұқымды жануарлар туралы дерекқорға қосу үшін мәліметтерді беру" жалпы процесінің транзакциясының (P.AS.03.TRN.001) сипаттамасы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дерекқорға енгізу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енгізу үшін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енгізу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(P.AS.03.BEN.001): мәліметтер енгізілді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20 минут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енгізу үшін асыл тұқымды жануарлар туралы мәліметтер (P.AS.03.MSG.001) </w:t>
            </w:r>
          </w:p>
          <w:p>
            <w:pPr>
              <w:spacing w:after="20"/>
              <w:ind w:left="20"/>
              <w:jc w:val="both"/>
            </w:pPr>
            <w:r>
              <w:rPr>
                <w:rFonts w:ascii="Times New Roman"/>
                <w:b w:val="false"/>
                <w:i w:val="false"/>
                <w:color w:val="000000"/>
                <w:sz w:val="20"/>
              </w:rPr>
              <w:t xml:space="preserve">
асыл тұқымды жануарлар туралы дерекқорды жаңарту туралы хабарлама (P.AS.03.MSG.004)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қате ЭЦҚ-мен беру </w:t>
            </w:r>
          </w:p>
        </w:tc>
        <w:tc>
          <w:tcPr>
            <w:tcW w:w="0" w:type="auto"/>
            <w:vMerge/>
            <w:tcBorders>
              <w:top w:val="nil"/>
              <w:left w:val="single" w:color="cfcfcf" w:sz="5"/>
              <w:bottom w:val="single" w:color="cfcfcf" w:sz="5"/>
              <w:right w:val="single" w:color="cfcfcf" w:sz="5"/>
            </w:tcBorders>
          </w:tcPr>
          <w:p/>
        </w:tc>
      </w:tr>
    </w:tbl>
    <w:bookmarkStart w:name="z363" w:id="355"/>
    <w:p>
      <w:pPr>
        <w:spacing w:after="0"/>
        <w:ind w:left="0"/>
        <w:jc w:val="left"/>
      </w:pPr>
      <w:r>
        <w:rPr>
          <w:rFonts w:ascii="Times New Roman"/>
          <w:b/>
          <w:i w:val="false"/>
          <w:color w:val="000000"/>
        </w:rPr>
        <w:t xml:space="preserve"> 2. "Асыл тұқымды жануарлар туралы дерекқорға өзгерістер енгізу үшін мәліметтерді беру" жалпы процесінің транзакциясы (P. AS.03.TRN.002) </w:t>
      </w:r>
    </w:p>
    <w:bookmarkEnd w:id="355"/>
    <w:bookmarkStart w:name="z364" w:id="356"/>
    <w:p>
      <w:pPr>
        <w:spacing w:after="0"/>
        <w:ind w:left="0"/>
        <w:jc w:val="both"/>
      </w:pPr>
      <w:r>
        <w:rPr>
          <w:rFonts w:ascii="Times New Roman"/>
          <w:b w:val="false"/>
          <w:i w:val="false"/>
          <w:color w:val="000000"/>
          <w:sz w:val="28"/>
        </w:rPr>
        <w:t xml:space="preserve">
      18. "Асыл тұқымды жануарлар туралы дерекқорға өзгерістер енгізу үшін мәліметтерді беру" жалпы процесінің транзакциясы (P.AS.03.TRN.002) бастамашының асыл тұқымды жануарлар туралы мәліметтерді респондентке асыл тұқымды жануарлар туралы дерекқорға өзгерістер енгізу үшін беруі үшін орындалады. Көрсетілген жалпы процестің транзакциясының схемасы 7-суретте көрсетілген. Жалпы процестің транзакция параметрлері 8-кестеде келтірілген. </w:t>
      </w:r>
    </w:p>
    <w:bookmarkEnd w:id="3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57"/>
    <w:p>
      <w:pPr>
        <w:spacing w:after="0"/>
        <w:ind w:left="0"/>
        <w:jc w:val="both"/>
      </w:pPr>
      <w:r>
        <w:rPr>
          <w:rFonts w:ascii="Times New Roman"/>
          <w:b w:val="false"/>
          <w:i w:val="false"/>
          <w:color w:val="000000"/>
          <w:sz w:val="28"/>
        </w:rPr>
        <w:t>
      7-сурет. "Асыл тұқымды жануарлар туралы дерекқорға өзгерістер енгізу үшін мәліметтерді беру" жалпы процесінің транзакциясын (P.AS.03.TRN.002) орындау схемасы</w:t>
      </w:r>
    </w:p>
    <w:bookmarkEnd w:id="357"/>
    <w:bookmarkStart w:name="z366" w:id="358"/>
    <w:p>
      <w:pPr>
        <w:spacing w:after="0"/>
        <w:ind w:left="0"/>
        <w:jc w:val="both"/>
      </w:pPr>
      <w:r>
        <w:rPr>
          <w:rFonts w:ascii="Times New Roman"/>
          <w:b w:val="false"/>
          <w:i w:val="false"/>
          <w:color w:val="000000"/>
          <w:sz w:val="28"/>
        </w:rPr>
        <w:t>
      8-кесте</w:t>
      </w:r>
    </w:p>
    <w:bookmarkEnd w:id="358"/>
    <w:bookmarkStart w:name="z367" w:id="359"/>
    <w:p>
      <w:pPr>
        <w:spacing w:after="0"/>
        <w:ind w:left="0"/>
        <w:jc w:val="left"/>
      </w:pPr>
      <w:r>
        <w:rPr>
          <w:rFonts w:ascii="Times New Roman"/>
          <w:b/>
          <w:i w:val="false"/>
          <w:color w:val="000000"/>
        </w:rPr>
        <w:t xml:space="preserve"> Асыл тұқымды жануарлар туралы дерекқорға өзгерістер енгізу үшін мәліметтерді беру" жалпы процесінің транзакциясының (P.AS.03.TRN.002) сипаттамасы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өзгерістер енгізу үшін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өзгерістер енгізу үшін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дерекқорға өзгерістер енгізу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(P.AS.03.BEN.001): мәліметтер өзгертілді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20 минут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өзгерту үшін асыл тұқымды жануарлар туралы мәліметтер (P.AS.03.MSG.002) </w:t>
            </w:r>
          </w:p>
          <w:p>
            <w:pPr>
              <w:spacing w:after="20"/>
              <w:ind w:left="20"/>
              <w:jc w:val="both"/>
            </w:pPr>
            <w:r>
              <w:rPr>
                <w:rFonts w:ascii="Times New Roman"/>
                <w:b w:val="false"/>
                <w:i w:val="false"/>
                <w:color w:val="000000"/>
                <w:sz w:val="20"/>
              </w:rPr>
              <w:t xml:space="preserve">
асыл тұқымды жануарлар туралы дерекқорды жаңарту туралы хабарлама (P.AS.03.MSG.004)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передача электронного документа с некорректной ЭЦП </w:t>
            </w:r>
          </w:p>
        </w:tc>
        <w:tc>
          <w:tcPr>
            <w:tcW w:w="0" w:type="auto"/>
            <w:vMerge/>
            <w:tcBorders>
              <w:top w:val="nil"/>
              <w:left w:val="single" w:color="cfcfcf" w:sz="5"/>
              <w:bottom w:val="single" w:color="cfcfcf" w:sz="5"/>
              <w:right w:val="single" w:color="cfcfcf" w:sz="5"/>
            </w:tcBorders>
          </w:tcPr>
          <w:p/>
        </w:tc>
      </w:tr>
    </w:tbl>
    <w:bookmarkStart w:name="z368" w:id="360"/>
    <w:p>
      <w:pPr>
        <w:spacing w:after="0"/>
        <w:ind w:left="0"/>
        <w:jc w:val="left"/>
      </w:pPr>
      <w:r>
        <w:rPr>
          <w:rFonts w:ascii="Times New Roman"/>
          <w:b/>
          <w:i w:val="false"/>
          <w:color w:val="000000"/>
        </w:rPr>
        <w:t xml:space="preserve"> 3. "Асыл тұқымды жануарлар туралы дерекқордан алып тастау үшін мәліметтерді беру" жалпы процесінің транзакциясы (P.AS.03.TRN.003) </w:t>
      </w:r>
    </w:p>
    <w:bookmarkEnd w:id="360"/>
    <w:bookmarkStart w:name="z369" w:id="361"/>
    <w:p>
      <w:pPr>
        <w:spacing w:after="0"/>
        <w:ind w:left="0"/>
        <w:jc w:val="both"/>
      </w:pPr>
      <w:r>
        <w:rPr>
          <w:rFonts w:ascii="Times New Roman"/>
          <w:b w:val="false"/>
          <w:i w:val="false"/>
          <w:color w:val="000000"/>
          <w:sz w:val="28"/>
        </w:rPr>
        <w:t xml:space="preserve">
      19. "Асыл тұқымды жануарлар туралы дерекқордан алып тастау үшін мәліметтерді беру" жалпы процесінің транзакциясы (P.AS.03.TRN.003) бастамашының асыл тұқымды жануарлар туралы мәліметтерді асыл тұқымды жануарлар дерекқорынан алып тастау үшін респондентке беруі үшін орындалады. Көрсетілген жалпы процесc транзакциясының схемасы 8-суретте көрсетілген. Жалпы процесc транзакциясының 9-кестеде келтірілген. </w:t>
      </w:r>
    </w:p>
    <w:bookmarkEnd w:id="3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62"/>
    <w:p>
      <w:pPr>
        <w:spacing w:after="0"/>
        <w:ind w:left="0"/>
        <w:jc w:val="both"/>
      </w:pPr>
      <w:r>
        <w:rPr>
          <w:rFonts w:ascii="Times New Roman"/>
          <w:b w:val="false"/>
          <w:i w:val="false"/>
          <w:color w:val="000000"/>
          <w:sz w:val="28"/>
        </w:rPr>
        <w:t xml:space="preserve">
      8-сурет. "Асыл тұқымды жануарлар туралы дерекқордан алып тастау үшін мәліметтерді беру" жалпы процесінің транзакциясын (P.AS.03.TRN.003) орындау схемасы </w:t>
      </w:r>
    </w:p>
    <w:bookmarkEnd w:id="362"/>
    <w:bookmarkStart w:name="z371" w:id="363"/>
    <w:p>
      <w:pPr>
        <w:spacing w:after="0"/>
        <w:ind w:left="0"/>
        <w:jc w:val="both"/>
      </w:pPr>
      <w:r>
        <w:rPr>
          <w:rFonts w:ascii="Times New Roman"/>
          <w:b w:val="false"/>
          <w:i w:val="false"/>
          <w:color w:val="000000"/>
          <w:sz w:val="28"/>
        </w:rPr>
        <w:t>
      9-кесте</w:t>
      </w:r>
    </w:p>
    <w:bookmarkEnd w:id="363"/>
    <w:bookmarkStart w:name="z372" w:id="364"/>
    <w:p>
      <w:pPr>
        <w:spacing w:after="0"/>
        <w:ind w:left="0"/>
        <w:jc w:val="left"/>
      </w:pPr>
      <w:r>
        <w:rPr>
          <w:rFonts w:ascii="Times New Roman"/>
          <w:b/>
          <w:i w:val="false"/>
          <w:color w:val="000000"/>
        </w:rPr>
        <w:t xml:space="preserve"> Асыл тұқымды жануарлар туралы дерекқордан алып тастау үшін мәліметтерді беру" жалпы процесінің транзакциясының (P.AS.03.TRN.003) сипаттамасы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P.AS.03.TRN.003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алып тастау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алып тастау үшін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(P.AS.03.BEN.001): мәліметтер алып тасталды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20 минут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тастау үшін асыл тұқымды жануарлар туралы мәліметтер (P.AS.03.MSG.003) </w:t>
            </w:r>
          </w:p>
          <w:p>
            <w:pPr>
              <w:spacing w:after="20"/>
              <w:ind w:left="20"/>
              <w:jc w:val="both"/>
            </w:pPr>
            <w:r>
              <w:rPr>
                <w:rFonts w:ascii="Times New Roman"/>
                <w:b w:val="false"/>
                <w:i w:val="false"/>
                <w:color w:val="000000"/>
                <w:sz w:val="20"/>
              </w:rPr>
              <w:t xml:space="preserve">
асыл тұқымды жануарлар туралы дерекқорды жаңарту туралы хабарлама (P.AS.03.MSG.004)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қате ЭЦҚ-мен беру </w:t>
            </w:r>
          </w:p>
        </w:tc>
        <w:tc>
          <w:tcPr>
            <w:tcW w:w="0" w:type="auto"/>
            <w:vMerge/>
            <w:tcBorders>
              <w:top w:val="nil"/>
              <w:left w:val="single" w:color="cfcfcf" w:sz="5"/>
              <w:bottom w:val="single" w:color="cfcfcf" w:sz="5"/>
              <w:right w:val="single" w:color="cfcfcf" w:sz="5"/>
            </w:tcBorders>
          </w:tcPr>
          <w:p/>
        </w:tc>
      </w:tr>
    </w:tbl>
    <w:bookmarkStart w:name="z373" w:id="365"/>
    <w:p>
      <w:pPr>
        <w:spacing w:after="0"/>
        <w:ind w:left="0"/>
        <w:jc w:val="left"/>
      </w:pPr>
      <w:r>
        <w:rPr>
          <w:rFonts w:ascii="Times New Roman"/>
          <w:b/>
          <w:i w:val="false"/>
          <w:color w:val="000000"/>
        </w:rPr>
        <w:t xml:space="preserve"> 4. "Асыл тұқымды жануарлар туралы дерекқорды жаңарту күні мен уақыты туралы ақпарат алу" жалпы процесінің транзакциясы (P.AS.03.TRN.004) </w:t>
      </w:r>
    </w:p>
    <w:bookmarkEnd w:id="365"/>
    <w:bookmarkStart w:name="z374" w:id="366"/>
    <w:p>
      <w:pPr>
        <w:spacing w:after="0"/>
        <w:ind w:left="0"/>
        <w:jc w:val="both"/>
      </w:pPr>
      <w:r>
        <w:rPr>
          <w:rFonts w:ascii="Times New Roman"/>
          <w:b w:val="false"/>
          <w:i w:val="false"/>
          <w:color w:val="000000"/>
          <w:sz w:val="28"/>
        </w:rPr>
        <w:t xml:space="preserve">
      20. "Асыл тұқымды жануарлар туралы дерекқорды жаңарту күні мен уақыты туралы ақпарат алу" жалпы процесінің транзакциясы (P. AS.03.TRN.004) бастамашының респонденттен асыл тұқымды жануарлар туралы дерекқорды жаңарту күні мен уақыты туралы ақпаратты алуы үшін орындалады. Көрсетілген жалпы процесc транзакциясының схемасы 9-суретте көрсетілген. Жалпы процесc транзакциясының параметрлері 10-кестеде келтірілген. </w:t>
      </w:r>
    </w:p>
    <w:bookmarkEnd w:id="3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67"/>
    <w:p>
      <w:pPr>
        <w:spacing w:after="0"/>
        <w:ind w:left="0"/>
        <w:jc w:val="both"/>
      </w:pPr>
      <w:r>
        <w:rPr>
          <w:rFonts w:ascii="Times New Roman"/>
          <w:b w:val="false"/>
          <w:i w:val="false"/>
          <w:color w:val="000000"/>
          <w:sz w:val="28"/>
        </w:rPr>
        <w:t xml:space="preserve">
      9-сурет. "Асыл тұқымды жануарлар туралы дерекқорды жаңарту күні мен уақыты туралы ақпарат алу" жалпы процесінің транзакциясын (P. AS.03.TRN.004) орындау схемасы </w:t>
      </w:r>
    </w:p>
    <w:bookmarkEnd w:id="367"/>
    <w:bookmarkStart w:name="z376" w:id="368"/>
    <w:p>
      <w:pPr>
        <w:spacing w:after="0"/>
        <w:ind w:left="0"/>
        <w:jc w:val="both"/>
      </w:pPr>
      <w:r>
        <w:rPr>
          <w:rFonts w:ascii="Times New Roman"/>
          <w:b w:val="false"/>
          <w:i w:val="false"/>
          <w:color w:val="000000"/>
          <w:sz w:val="28"/>
        </w:rPr>
        <w:t>
      10-кесте</w:t>
      </w:r>
    </w:p>
    <w:bookmarkEnd w:id="368"/>
    <w:bookmarkStart w:name="z377" w:id="369"/>
    <w:p>
      <w:pPr>
        <w:spacing w:after="0"/>
        <w:ind w:left="0"/>
        <w:jc w:val="left"/>
      </w:pPr>
      <w:r>
        <w:rPr>
          <w:rFonts w:ascii="Times New Roman"/>
          <w:b/>
          <w:i w:val="false"/>
          <w:color w:val="000000"/>
        </w:rPr>
        <w:t xml:space="preserve"> Асыл тұқымды жануарлар туралы дерекқорды жаңарту күні мен уақыты туралы ақпарат алу" жалпы процесінің транзакциясын (P. AS.03.TRN.004) сипаттамасы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дерекқорды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дерекқорды жаңарту күні мен уақыты туралы ақпаратқа сұрау салуды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 (P.AS.03.BEN.001): жаңарту күні мен уақыты туралы ақпарат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сағат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дерекқорды жаңарту күні мен уақыты туралы ақпаратқа сұрау салу (P.AS.03.MSG.005) </w:t>
            </w:r>
          </w:p>
          <w:p>
            <w:pPr>
              <w:spacing w:after="20"/>
              <w:ind w:left="20"/>
              <w:jc w:val="both"/>
            </w:pPr>
            <w:r>
              <w:rPr>
                <w:rFonts w:ascii="Times New Roman"/>
                <w:b w:val="false"/>
                <w:i w:val="false"/>
                <w:color w:val="000000"/>
                <w:sz w:val="20"/>
              </w:rPr>
              <w:t xml:space="preserve">
асыл тұқымды жануарлар туралы дерекқорды жаңарту күні мен уақыты туралы ақпарат (P.AS.03.MSG.006)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қате ЭЦҚ-мен беру </w:t>
            </w:r>
          </w:p>
        </w:tc>
        <w:tc>
          <w:tcPr>
            <w:tcW w:w="0" w:type="auto"/>
            <w:vMerge/>
            <w:tcBorders>
              <w:top w:val="nil"/>
              <w:left w:val="single" w:color="cfcfcf" w:sz="5"/>
              <w:bottom w:val="single" w:color="cfcfcf" w:sz="5"/>
              <w:right w:val="single" w:color="cfcfcf" w:sz="5"/>
            </w:tcBorders>
          </w:tcPr>
          <w:p/>
        </w:tc>
      </w:tr>
    </w:tbl>
    <w:bookmarkStart w:name="z378" w:id="370"/>
    <w:p>
      <w:pPr>
        <w:spacing w:after="0"/>
        <w:ind w:left="0"/>
        <w:jc w:val="left"/>
      </w:pPr>
      <w:r>
        <w:rPr>
          <w:rFonts w:ascii="Times New Roman"/>
          <w:b/>
          <w:i w:val="false"/>
          <w:color w:val="000000"/>
        </w:rPr>
        <w:t xml:space="preserve"> 5. "Асыл тұқымды жануарлар туралы дерекқордан мәліметтер алу" жалпы процесінің транзакциясы (P.AS.03.TRN.005) </w:t>
      </w:r>
    </w:p>
    <w:bookmarkEnd w:id="370"/>
    <w:bookmarkStart w:name="z379" w:id="371"/>
    <w:p>
      <w:pPr>
        <w:spacing w:after="0"/>
        <w:ind w:left="0"/>
        <w:jc w:val="both"/>
      </w:pPr>
      <w:r>
        <w:rPr>
          <w:rFonts w:ascii="Times New Roman"/>
          <w:b w:val="false"/>
          <w:i w:val="false"/>
          <w:color w:val="000000"/>
          <w:sz w:val="28"/>
        </w:rPr>
        <w:t xml:space="preserve">
      21. "Асыл тұқымды жануарлар туралы дерекқордан мәліметтер алу" жалпы процесінің транзакциясы (P.AS.03.TRN.005) бастамашы респонденттен асыл тұқымды жануарлар туралы дерекқордан мәліметтер алу үшін орындалады. Көрсетілген жалпы процесc транзакциясының схемасы 10-суретте көрсетілген. Жалпы процесc транзакциясының параметрлері 11-кестеде келтірілген. </w:t>
      </w:r>
    </w:p>
    <w:bookmarkEnd w:id="3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72"/>
    <w:p>
      <w:pPr>
        <w:spacing w:after="0"/>
        <w:ind w:left="0"/>
        <w:jc w:val="both"/>
      </w:pPr>
      <w:r>
        <w:rPr>
          <w:rFonts w:ascii="Times New Roman"/>
          <w:b w:val="false"/>
          <w:i w:val="false"/>
          <w:color w:val="000000"/>
          <w:sz w:val="28"/>
        </w:rPr>
        <w:t>
      10-сурет. "Асыл тұқымды жануарлар туралы дерекқордан мәліметтер алу" жалпы процесінің транзакциясын (P.AS.03.TRN.005) орындау схемасы</w:t>
      </w:r>
    </w:p>
    <w:bookmarkEnd w:id="372"/>
    <w:bookmarkStart w:name="z381" w:id="373"/>
    <w:p>
      <w:pPr>
        <w:spacing w:after="0"/>
        <w:ind w:left="0"/>
        <w:jc w:val="both"/>
      </w:pPr>
      <w:r>
        <w:rPr>
          <w:rFonts w:ascii="Times New Roman"/>
          <w:b w:val="false"/>
          <w:i w:val="false"/>
          <w:color w:val="000000"/>
          <w:sz w:val="28"/>
        </w:rPr>
        <w:t>
      11-кесте</w:t>
      </w:r>
    </w:p>
    <w:bookmarkEnd w:id="373"/>
    <w:bookmarkStart w:name="z382" w:id="374"/>
    <w:p>
      <w:pPr>
        <w:spacing w:after="0"/>
        <w:ind w:left="0"/>
        <w:jc w:val="left"/>
      </w:pPr>
      <w:r>
        <w:rPr>
          <w:rFonts w:ascii="Times New Roman"/>
          <w:b/>
          <w:i w:val="false"/>
          <w:color w:val="000000"/>
        </w:rPr>
        <w:t xml:space="preserve"> Асыл тұқымды жануарлар туралы дерекқордан мәліметтер алу" жалпы процесс транзакциясының (P.AS.03.TRN.005) сипаттамасы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мәліметтерге сұрау салуды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мәліметтер  (P.AS.03.BEN.001): мәліметтер жоқ</w:t>
            </w:r>
          </w:p>
          <w:p>
            <w:pPr>
              <w:spacing w:after="20"/>
              <w:ind w:left="20"/>
              <w:jc w:val="both"/>
            </w:pPr>
            <w:r>
              <w:rPr>
                <w:rFonts w:ascii="Times New Roman"/>
                <w:b w:val="false"/>
                <w:i w:val="false"/>
                <w:color w:val="000000"/>
                <w:sz w:val="20"/>
              </w:rPr>
              <w:t xml:space="preserve">
асыл тұқымды жануарлар туралы мәліметтер (P.AS.03.BEN.001): мәліметтер ұсынылды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20 минут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мәліметтерге сұрау салу (P.AS.03.MSG.007) </w:t>
            </w:r>
          </w:p>
          <w:p>
            <w:pPr>
              <w:spacing w:after="20"/>
              <w:ind w:left="20"/>
              <w:jc w:val="both"/>
            </w:pPr>
            <w:r>
              <w:rPr>
                <w:rFonts w:ascii="Times New Roman"/>
                <w:b w:val="false"/>
                <w:i w:val="false"/>
                <w:color w:val="000000"/>
                <w:sz w:val="20"/>
              </w:rPr>
              <w:t xml:space="preserve">
асыл тұқымды жануарлар туралы дерекқордан мәліметтер (P.AS.03.MSG.008) мәліметтердің жоқтығы туралы хабарлама (P.AS.03.MSG.011)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қате ЭЦҚ-мен беру </w:t>
            </w:r>
          </w:p>
        </w:tc>
        <w:tc>
          <w:tcPr>
            <w:tcW w:w="0" w:type="auto"/>
            <w:vMerge/>
            <w:tcBorders>
              <w:top w:val="nil"/>
              <w:left w:val="single" w:color="cfcfcf" w:sz="5"/>
              <w:bottom w:val="single" w:color="cfcfcf" w:sz="5"/>
              <w:right w:val="single" w:color="cfcfcf" w:sz="5"/>
            </w:tcBorders>
          </w:tcPr>
          <w:p/>
        </w:tc>
      </w:tr>
    </w:tbl>
    <w:bookmarkStart w:name="z383" w:id="375"/>
    <w:p>
      <w:pPr>
        <w:spacing w:after="0"/>
        <w:ind w:left="0"/>
        <w:jc w:val="left"/>
      </w:pPr>
      <w:r>
        <w:rPr>
          <w:rFonts w:ascii="Times New Roman"/>
          <w:b/>
          <w:i w:val="false"/>
          <w:color w:val="000000"/>
        </w:rPr>
        <w:t xml:space="preserve"> 6. "Асыл тұқымды жануарлар туралы дерекқордан өзгертілген мәліметтерді алу" жалпы процесінің транзакциясы (P.AS.03.TRN.006) </w:t>
      </w:r>
    </w:p>
    <w:bookmarkEnd w:id="375"/>
    <w:bookmarkStart w:name="z384" w:id="376"/>
    <w:p>
      <w:pPr>
        <w:spacing w:after="0"/>
        <w:ind w:left="0"/>
        <w:jc w:val="both"/>
      </w:pPr>
      <w:r>
        <w:rPr>
          <w:rFonts w:ascii="Times New Roman"/>
          <w:b w:val="false"/>
          <w:i w:val="false"/>
          <w:color w:val="000000"/>
          <w:sz w:val="28"/>
        </w:rPr>
        <w:t>
      22. "Асыл тұқымды жануарлар туралы дерекқордан өзгертілген мәліметтерді алу" жалпы процесінің транзакциясы (P.AS.03.TRN.006) бастамашының респонденттен асыл тұқымды жануарлар туралы дерекқордан өзгертілген мәліметтерді алуы үшін орындалады. Көрсетілген жалпы процестің транзакциясын орындау схемасы 11-суретте көрсетілген. Жалпы процесс транзакциясының параметрлері 12-кестеде келтірілген.</w:t>
      </w:r>
    </w:p>
    <w:bookmarkEnd w:id="3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7978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77"/>
    <w:p>
      <w:pPr>
        <w:spacing w:after="0"/>
        <w:ind w:left="0"/>
        <w:jc w:val="both"/>
      </w:pPr>
      <w:r>
        <w:rPr>
          <w:rFonts w:ascii="Times New Roman"/>
          <w:b w:val="false"/>
          <w:i w:val="false"/>
          <w:color w:val="000000"/>
          <w:sz w:val="28"/>
        </w:rPr>
        <w:t>
      11-сурет. "Асыл тұқымды жануарлар туралы дерекқордан өзгертілген мәліметтерді алу" жалпы процесінің транзакциясын(P.AS.03.TRN.006)  орындау схемасы</w:t>
      </w:r>
    </w:p>
    <w:bookmarkEnd w:id="377"/>
    <w:bookmarkStart w:name="z386" w:id="378"/>
    <w:p>
      <w:pPr>
        <w:spacing w:after="0"/>
        <w:ind w:left="0"/>
        <w:jc w:val="both"/>
      </w:pPr>
      <w:r>
        <w:rPr>
          <w:rFonts w:ascii="Times New Roman"/>
          <w:b w:val="false"/>
          <w:i w:val="false"/>
          <w:color w:val="000000"/>
          <w:sz w:val="28"/>
        </w:rPr>
        <w:t>
      12-кесте</w:t>
      </w:r>
    </w:p>
    <w:bookmarkEnd w:id="378"/>
    <w:bookmarkStart w:name="z387" w:id="379"/>
    <w:p>
      <w:pPr>
        <w:spacing w:after="0"/>
        <w:ind w:left="0"/>
        <w:jc w:val="left"/>
      </w:pPr>
      <w:r>
        <w:rPr>
          <w:rFonts w:ascii="Times New Roman"/>
          <w:b/>
          <w:i w:val="false"/>
          <w:color w:val="000000"/>
        </w:rPr>
        <w:t xml:space="preserve"> "Асыл тұқымды жануарлар туралы дерекқордан өзгертілген мәліметтерді алу" жалпы процесінің транзакциясын(P.AS.03.TRN.006) сипаттамасы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өзгертілген мәліметтерді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өзгертілген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 туралы дерекқордан өзгертілген мәліметтерге сұрау салуды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(P.AS.03.BEN.001): өзгертілген мәліметтер жоқ </w:t>
            </w:r>
          </w:p>
          <w:p>
            <w:pPr>
              <w:spacing w:after="20"/>
              <w:ind w:left="20"/>
              <w:jc w:val="both"/>
            </w:pPr>
            <w:r>
              <w:rPr>
                <w:rFonts w:ascii="Times New Roman"/>
                <w:b w:val="false"/>
                <w:i w:val="false"/>
                <w:color w:val="000000"/>
                <w:sz w:val="20"/>
              </w:rPr>
              <w:t xml:space="preserve">
асыл тұқымды жануарлар туралы мәліметтер  (P.AS.03.BEN.001 өзгертілген мәліметтер ұсынылды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20 минут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дерекқордан өзгертілген мәліметтерге сұрау салу (P.AS.03.MSG.009) асыл тұқымды жануарлар туралы дерекқордан өзгертілген мәліметтер (P.AS.03.MSG.010) </w:t>
            </w:r>
          </w:p>
          <w:p>
            <w:pPr>
              <w:spacing w:after="20"/>
              <w:ind w:left="20"/>
              <w:jc w:val="both"/>
            </w:pPr>
            <w:r>
              <w:rPr>
                <w:rFonts w:ascii="Times New Roman"/>
                <w:b w:val="false"/>
                <w:i w:val="false"/>
                <w:color w:val="000000"/>
                <w:sz w:val="20"/>
              </w:rPr>
              <w:t xml:space="preserve">
мәліметтердің жоқ екені туралы хабарлама (P.AS.03.MSG.011)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қате ЭЦҚ-мен беру </w:t>
            </w:r>
          </w:p>
        </w:tc>
        <w:tc>
          <w:tcPr>
            <w:tcW w:w="0" w:type="auto"/>
            <w:vMerge/>
            <w:tcBorders>
              <w:top w:val="nil"/>
              <w:left w:val="single" w:color="cfcfcf" w:sz="5"/>
              <w:bottom w:val="single" w:color="cfcfcf" w:sz="5"/>
              <w:right w:val="single" w:color="cfcfcf" w:sz="5"/>
            </w:tcBorders>
          </w:tcPr>
          <w:p/>
        </w:tc>
      </w:tr>
    </w:tbl>
    <w:bookmarkStart w:name="z388" w:id="380"/>
    <w:p>
      <w:pPr>
        <w:spacing w:after="0"/>
        <w:ind w:left="0"/>
        <w:jc w:val="left"/>
      </w:pPr>
      <w:r>
        <w:rPr>
          <w:rFonts w:ascii="Times New Roman"/>
          <w:b/>
          <w:i w:val="false"/>
          <w:color w:val="000000"/>
        </w:rPr>
        <w:t xml:space="preserve"> 7. "Селекциялық жетістіктер туралы дерекқорға енгізу үшін мәліметтерді беру" жалпы процесінің транзакциясы (P.AS.03.TRN.007) </w:t>
      </w:r>
    </w:p>
    <w:bookmarkEnd w:id="380"/>
    <w:bookmarkStart w:name="z389" w:id="381"/>
    <w:p>
      <w:pPr>
        <w:spacing w:after="0"/>
        <w:ind w:left="0"/>
        <w:jc w:val="both"/>
      </w:pPr>
      <w:r>
        <w:rPr>
          <w:rFonts w:ascii="Times New Roman"/>
          <w:b w:val="false"/>
          <w:i w:val="false"/>
          <w:color w:val="000000"/>
          <w:sz w:val="28"/>
        </w:rPr>
        <w:t xml:space="preserve">
      23. "Селекциялық жетістіктер туралы дерекқорға енгізу үшін мәліметтерді беру" (P.AS.03.TRN.007) жалпы процесінің транзакциясы бастамашының селекциялық жетістіктер туралы мәліметтерді респондентке селекциялық жетістіктер туралы дерекқорға енгізу үшін беруі үшін орындалады. Көрсетілген жалпы процесc транзакциясының схемасы 12-суретте көрсетілген. Жалпы процесc транзакциясының параметрлері 13-кестеде келтірілген. </w:t>
      </w:r>
    </w:p>
    <w:bookmarkEnd w:id="3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82"/>
    <w:p>
      <w:pPr>
        <w:spacing w:after="0"/>
        <w:ind w:left="0"/>
        <w:jc w:val="both"/>
      </w:pPr>
      <w:r>
        <w:rPr>
          <w:rFonts w:ascii="Times New Roman"/>
          <w:b w:val="false"/>
          <w:i w:val="false"/>
          <w:color w:val="000000"/>
          <w:sz w:val="28"/>
        </w:rPr>
        <w:t>
      12-сурет. "Селекциялық жетістіктер туралы дерекқорға енгізу үшін мәліметтерді беру" жалпы процесінің транзакциясын (P.AS.03.TRN.007) орындау схемасы</w:t>
      </w:r>
    </w:p>
    <w:bookmarkEnd w:id="382"/>
    <w:bookmarkStart w:name="z391" w:id="383"/>
    <w:p>
      <w:pPr>
        <w:spacing w:after="0"/>
        <w:ind w:left="0"/>
        <w:jc w:val="both"/>
      </w:pPr>
      <w:r>
        <w:rPr>
          <w:rFonts w:ascii="Times New Roman"/>
          <w:b w:val="false"/>
          <w:i w:val="false"/>
          <w:color w:val="000000"/>
          <w:sz w:val="28"/>
        </w:rPr>
        <w:t>
      13-кесте</w:t>
      </w:r>
    </w:p>
    <w:bookmarkEnd w:id="383"/>
    <w:bookmarkStart w:name="z392" w:id="384"/>
    <w:p>
      <w:pPr>
        <w:spacing w:after="0"/>
        <w:ind w:left="0"/>
        <w:jc w:val="left"/>
      </w:pPr>
      <w:r>
        <w:rPr>
          <w:rFonts w:ascii="Times New Roman"/>
          <w:b/>
          <w:i w:val="false"/>
          <w:color w:val="000000"/>
        </w:rPr>
        <w:t xml:space="preserve"> "Селекциялық жетістіктер туралы дерекқорға енгізу үшін мәліметтерді беру" жалпы процесінің транзакциясының (P.AS.03.TRN.007) сипаттамасы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дерекқорға енгізу үшін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дерекқорға енгізу үшін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дерекқорға енгізу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(P.AS.03.BEN.002): мәліметтер енгізілді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20 минут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енгізу үшін селекциялық жетістіктер туралы мәліметтер (P.AS.03.MSG.012) селекциялық жетістіктер туралы дерекқорды жаңарту туралы хабарлама (P.AS.03.MSG.015)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электрондық құжатты қате ЭЦҚ-мен беру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3" w:id="385"/>
    <w:p>
      <w:pPr>
        <w:spacing w:after="0"/>
        <w:ind w:left="0"/>
        <w:jc w:val="left"/>
      </w:pPr>
      <w:r>
        <w:rPr>
          <w:rFonts w:ascii="Times New Roman"/>
          <w:b/>
          <w:i w:val="false"/>
          <w:color w:val="000000"/>
        </w:rPr>
        <w:t xml:space="preserve"> 8. "Селекциялық жетістіктер туралы дерекқорға өзгерістер енгізу үшін мәліметтерді беру" жалпы процесінің транзакциясы (P.AS.03.TRN.008) </w:t>
      </w:r>
    </w:p>
    <w:bookmarkEnd w:id="385"/>
    <w:bookmarkStart w:name="z394" w:id="386"/>
    <w:p>
      <w:pPr>
        <w:spacing w:after="0"/>
        <w:ind w:left="0"/>
        <w:jc w:val="both"/>
      </w:pPr>
      <w:r>
        <w:rPr>
          <w:rFonts w:ascii="Times New Roman"/>
          <w:b w:val="false"/>
          <w:i w:val="false"/>
          <w:color w:val="000000"/>
          <w:sz w:val="28"/>
        </w:rPr>
        <w:t>
      24. "Селекциялық жетістіктер туралы дерекқорға өзгерістер енгізу үшін мәліметтерді беру" жалпы процесінің транзакциясы (P.AS.03.TRN.008) бастамашы селекциялық жетістіктер туралы мәліметтерді респондентке селекциялық жетістіктер туралы дерекқорға өзгерістер енгізу үшін беру үшін орындайды. Көрсетілген жалпы процестің транзакциясының схемасы 13-суретте көрсетілген. Жалпы процестің транзакция параметрлері 14-кестеде келтірілген.</w:t>
      </w:r>
    </w:p>
    <w:bookmarkEnd w:id="3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387"/>
    <w:p>
      <w:pPr>
        <w:spacing w:after="0"/>
        <w:ind w:left="0"/>
        <w:jc w:val="both"/>
      </w:pPr>
      <w:r>
        <w:rPr>
          <w:rFonts w:ascii="Times New Roman"/>
          <w:b w:val="false"/>
          <w:i w:val="false"/>
          <w:color w:val="000000"/>
          <w:sz w:val="28"/>
        </w:rPr>
        <w:t>
      13-сурет. "Селекциялық жетістіктер туралы дерекқорға өзгерістер енгізу үшін мәліметтерді беру" жалпы процесінің транзакциясын (P.AS.03.TRN.008) орындау схемасы</w:t>
      </w:r>
    </w:p>
    <w:bookmarkEnd w:id="387"/>
    <w:bookmarkStart w:name="z396" w:id="388"/>
    <w:p>
      <w:pPr>
        <w:spacing w:after="0"/>
        <w:ind w:left="0"/>
        <w:jc w:val="both"/>
      </w:pPr>
      <w:r>
        <w:rPr>
          <w:rFonts w:ascii="Times New Roman"/>
          <w:b w:val="false"/>
          <w:i w:val="false"/>
          <w:color w:val="000000"/>
          <w:sz w:val="28"/>
        </w:rPr>
        <w:t>
      14-кесте</w:t>
      </w:r>
    </w:p>
    <w:bookmarkEnd w:id="388"/>
    <w:bookmarkStart w:name="z397" w:id="389"/>
    <w:p>
      <w:pPr>
        <w:spacing w:after="0"/>
        <w:ind w:left="0"/>
        <w:jc w:val="left"/>
      </w:pPr>
      <w:r>
        <w:rPr>
          <w:rFonts w:ascii="Times New Roman"/>
          <w:b/>
          <w:i w:val="false"/>
          <w:color w:val="000000"/>
        </w:rPr>
        <w:t xml:space="preserve"> "Селекциялық жетістіктер туралы дерекқорға өзгерістер енгізу үшін мәліметтерді беру" жалпы процесінің транзакциясының (P.AS.03.TRN.008) сипаттамасы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дерекқорға өзгерістер енгізу үшін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дерекқорға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дерекқорға өзгерістер енгізу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(P.AS.03.BEN.002): мәліметтер өзгертілді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20 минут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өзгерту селекциялық жетістіктер туралы мәліметтер (P.AS.03.MSG.013) селекциялық жетістіктер туралы дерекқорды жаңарту туралы хабарлама  (P.AS.03.MSG.015)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қате ЭЦҚ-мен беру </w:t>
            </w:r>
          </w:p>
        </w:tc>
        <w:tc>
          <w:tcPr>
            <w:tcW w:w="0" w:type="auto"/>
            <w:vMerge/>
            <w:tcBorders>
              <w:top w:val="nil"/>
              <w:left w:val="single" w:color="cfcfcf" w:sz="5"/>
              <w:bottom w:val="single" w:color="cfcfcf" w:sz="5"/>
              <w:right w:val="single" w:color="cfcfcf" w:sz="5"/>
            </w:tcBorders>
          </w:tcPr>
          <w:p/>
        </w:tc>
      </w:tr>
    </w:tbl>
    <w:bookmarkStart w:name="z398" w:id="390"/>
    <w:p>
      <w:pPr>
        <w:spacing w:after="0"/>
        <w:ind w:left="0"/>
        <w:jc w:val="left"/>
      </w:pPr>
      <w:r>
        <w:rPr>
          <w:rFonts w:ascii="Times New Roman"/>
          <w:b/>
          <w:i w:val="false"/>
          <w:color w:val="000000"/>
        </w:rPr>
        <w:t xml:space="preserve"> 9. "Селекциялық жетістіктер дерекқорынан алып тастау үшін мәліметтерді беру" жалпы процесінің транзакциясы (P.AS.03.TRN.009) </w:t>
      </w:r>
    </w:p>
    <w:bookmarkEnd w:id="390"/>
    <w:bookmarkStart w:name="z399" w:id="391"/>
    <w:p>
      <w:pPr>
        <w:spacing w:after="0"/>
        <w:ind w:left="0"/>
        <w:jc w:val="both"/>
      </w:pPr>
      <w:r>
        <w:rPr>
          <w:rFonts w:ascii="Times New Roman"/>
          <w:b w:val="false"/>
          <w:i w:val="false"/>
          <w:color w:val="000000"/>
          <w:sz w:val="28"/>
        </w:rPr>
        <w:t xml:space="preserve">
      25. "Селекциялық жетістіктер дерекқорынан алып тастау үшін мәліметтерді беру" жалпы процесінің транзакциясы (P.AS.03.TRN.009) бастамашының респондентке селекциялық жетістіктер туралы мәліметтерді селекциялық жетістіктердің дерекқорынан алып тастау үшін беруі үшін орындалады. Көрсетілген жалпы процесс транзакциясының схемасы 14-суретте көрсетілген. Жалпы процесс транзакциясының параметрлері 15-кестеде келтірілген. </w:t>
      </w:r>
    </w:p>
    <w:bookmarkEnd w:id="3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92"/>
    <w:p>
      <w:pPr>
        <w:spacing w:after="0"/>
        <w:ind w:left="0"/>
        <w:jc w:val="both"/>
      </w:pPr>
      <w:r>
        <w:rPr>
          <w:rFonts w:ascii="Times New Roman"/>
          <w:b w:val="false"/>
          <w:i w:val="false"/>
          <w:color w:val="000000"/>
          <w:sz w:val="28"/>
        </w:rPr>
        <w:t>
      14-сурет. "Селекциялық жетістіктер дерекқорынан алып тастау үшін мәліметтерді беру" жалпы процесінің транзакциясын (P.AS.03.TRN.009) орындау схемасы</w:t>
      </w:r>
    </w:p>
    <w:bookmarkEnd w:id="392"/>
    <w:bookmarkStart w:name="z401" w:id="393"/>
    <w:p>
      <w:pPr>
        <w:spacing w:after="0"/>
        <w:ind w:left="0"/>
        <w:jc w:val="both"/>
      </w:pPr>
      <w:r>
        <w:rPr>
          <w:rFonts w:ascii="Times New Roman"/>
          <w:b w:val="false"/>
          <w:i w:val="false"/>
          <w:color w:val="000000"/>
          <w:sz w:val="28"/>
        </w:rPr>
        <w:t>
      15-кесте</w:t>
      </w:r>
    </w:p>
    <w:bookmarkEnd w:id="393"/>
    <w:bookmarkStart w:name="z402" w:id="394"/>
    <w:p>
      <w:pPr>
        <w:spacing w:after="0"/>
        <w:ind w:left="0"/>
        <w:jc w:val="left"/>
      </w:pPr>
      <w:r>
        <w:rPr>
          <w:rFonts w:ascii="Times New Roman"/>
          <w:b/>
          <w:i w:val="false"/>
          <w:color w:val="000000"/>
        </w:rPr>
        <w:t xml:space="preserve"> "Селекциялық жетістіктер дерекқорынан алып тастау үшін мәліметтерді беру" жалпы процесінің транзакциясының (P.AS.03.TRN.009) сипаттамасы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дерекқорынан алып тастау үшін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дерекқорынан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дерекқорынан алып тастау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(P.AS.03.BEN.002): мәліметтер алып тасталды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20 минут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тастау үшін селекциялық жетістіктер туралы мәліметтер (P.AS.03.MSG.014) селекциялық жетістіктер туралы дерекқорды жаңарту туралы хабарлама (P.AS.03.MSG.015)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қате ЭЦҚ-мен беру </w:t>
            </w:r>
          </w:p>
        </w:tc>
        <w:tc>
          <w:tcPr>
            <w:tcW w:w="0" w:type="auto"/>
            <w:vMerge/>
            <w:tcBorders>
              <w:top w:val="nil"/>
              <w:left w:val="single" w:color="cfcfcf" w:sz="5"/>
              <w:bottom w:val="single" w:color="cfcfcf" w:sz="5"/>
              <w:right w:val="single" w:color="cfcfcf" w:sz="5"/>
            </w:tcBorders>
          </w:tcPr>
          <w:p/>
        </w:tc>
      </w:tr>
    </w:tbl>
    <w:bookmarkStart w:name="z403" w:id="395"/>
    <w:p>
      <w:pPr>
        <w:spacing w:after="0"/>
        <w:ind w:left="0"/>
        <w:jc w:val="left"/>
      </w:pPr>
      <w:r>
        <w:rPr>
          <w:rFonts w:ascii="Times New Roman"/>
          <w:b/>
          <w:i w:val="false"/>
          <w:color w:val="000000"/>
        </w:rPr>
        <w:t xml:space="preserve"> 10. "Селекциялық жетістіктер туралы дерекқорды жаңарту күні мен уақыты туралы ақпарат алу" жалпы процесінің транзакциясы (P.AS.03.TRN.010) </w:t>
      </w:r>
    </w:p>
    <w:bookmarkEnd w:id="395"/>
    <w:bookmarkStart w:name="z404" w:id="396"/>
    <w:p>
      <w:pPr>
        <w:spacing w:after="0"/>
        <w:ind w:left="0"/>
        <w:jc w:val="both"/>
      </w:pPr>
      <w:r>
        <w:rPr>
          <w:rFonts w:ascii="Times New Roman"/>
          <w:b w:val="false"/>
          <w:i w:val="false"/>
          <w:color w:val="000000"/>
          <w:sz w:val="28"/>
        </w:rPr>
        <w:t xml:space="preserve">
      26. "Селекциялық жетістіктер туралы дерекқорды жаңарту күні мен уақыты туралы ақпарат алу" жалпы процесінің транзакциясы (P.AS.03.TRN.010) бастамашының респонденттен селекциялық жетістіктер туралы дерекқорды жаңарту күні мен уақыты туралы ақпарат алуы үшін орындалады. Көрсетілген жалпы процесс транзакциясының схемасы 15-суретте көрсетілген. Жалпы процесс транзакциясының параметрлері 16-кестеде келтірілген. </w:t>
      </w:r>
    </w:p>
    <w:bookmarkEnd w:id="3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97"/>
    <w:p>
      <w:pPr>
        <w:spacing w:after="0"/>
        <w:ind w:left="0"/>
        <w:jc w:val="both"/>
      </w:pPr>
      <w:r>
        <w:rPr>
          <w:rFonts w:ascii="Times New Roman"/>
          <w:b w:val="false"/>
          <w:i w:val="false"/>
          <w:color w:val="000000"/>
          <w:sz w:val="28"/>
        </w:rPr>
        <w:t>
      15-сурет. "Селекциялық жетістіктер туралы дерекқорды жаңарту күні мен уақыты туралы ақпарат алу" жалпы процесінің транзакциясы (P.AS.03.TRN.010)</w:t>
      </w:r>
    </w:p>
    <w:bookmarkEnd w:id="397"/>
    <w:bookmarkStart w:name="z406" w:id="398"/>
    <w:p>
      <w:pPr>
        <w:spacing w:after="0"/>
        <w:ind w:left="0"/>
        <w:jc w:val="both"/>
      </w:pPr>
      <w:r>
        <w:rPr>
          <w:rFonts w:ascii="Times New Roman"/>
          <w:b w:val="false"/>
          <w:i w:val="false"/>
          <w:color w:val="000000"/>
          <w:sz w:val="28"/>
        </w:rPr>
        <w:t>
      16-кесте</w:t>
      </w:r>
    </w:p>
    <w:bookmarkEnd w:id="398"/>
    <w:bookmarkStart w:name="z407" w:id="399"/>
    <w:p>
      <w:pPr>
        <w:spacing w:after="0"/>
        <w:ind w:left="0"/>
        <w:jc w:val="left"/>
      </w:pPr>
      <w:r>
        <w:rPr>
          <w:rFonts w:ascii="Times New Roman"/>
          <w:b/>
          <w:i w:val="false"/>
          <w:color w:val="000000"/>
        </w:rPr>
        <w:t xml:space="preserve"> "Селекциялық жетістіктер туралы дерекқорды жаңарту күні мен уақыты туралы ақпарат алу" жалпы процесінің транзакциясы (P.AS.03.TRN.010)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дерекқорды жаңарту күні мен уақыты туралы ақпарат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дерекқорды жаңарту күні мен уақыты туралы ақпаратқа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дерекқорды жаңарту күні мен уақыты туралы ақпаратқа сұрау салуды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(P.AS.03.BEN.002): жаңарту күні мен уақыты туралы ақпарат алынды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сағат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дерекқорды жаңарту күні мен уақыты туралы ақпаратқа сұрау салу (P.AS.03.MSG.016) </w:t>
            </w:r>
          </w:p>
          <w:p>
            <w:pPr>
              <w:spacing w:after="20"/>
              <w:ind w:left="20"/>
              <w:jc w:val="both"/>
            </w:pPr>
            <w:r>
              <w:rPr>
                <w:rFonts w:ascii="Times New Roman"/>
                <w:b w:val="false"/>
                <w:i w:val="false"/>
                <w:color w:val="000000"/>
                <w:sz w:val="20"/>
              </w:rPr>
              <w:t xml:space="preserve">
селекциялық жетістіктер туралы дерекқорды жаңарту күні мен уақыты туралы ақпарат (P.AS.03.MSG.018)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қате ЭЦҚ-мен беру </w:t>
            </w:r>
          </w:p>
        </w:tc>
        <w:tc>
          <w:tcPr>
            <w:tcW w:w="0" w:type="auto"/>
            <w:vMerge/>
            <w:tcBorders>
              <w:top w:val="nil"/>
              <w:left w:val="single" w:color="cfcfcf" w:sz="5"/>
              <w:bottom w:val="single" w:color="cfcfcf" w:sz="5"/>
              <w:right w:val="single" w:color="cfcfcf" w:sz="5"/>
            </w:tcBorders>
          </w:tcPr>
          <w:p/>
        </w:tc>
      </w:tr>
    </w:tbl>
    <w:bookmarkStart w:name="z408" w:id="400"/>
    <w:p>
      <w:pPr>
        <w:spacing w:after="0"/>
        <w:ind w:left="0"/>
        <w:jc w:val="left"/>
      </w:pPr>
      <w:r>
        <w:rPr>
          <w:rFonts w:ascii="Times New Roman"/>
          <w:b/>
          <w:i w:val="false"/>
          <w:color w:val="000000"/>
        </w:rPr>
        <w:t xml:space="preserve"> 11. "Селекциялық жетістіктер туралы дерекқордан мәліметтер алу" жалпы процесінің транзакциясы (P.AS.03.TRN.011) </w:t>
      </w:r>
    </w:p>
    <w:bookmarkEnd w:id="400"/>
    <w:bookmarkStart w:name="z409" w:id="401"/>
    <w:p>
      <w:pPr>
        <w:spacing w:after="0"/>
        <w:ind w:left="0"/>
        <w:jc w:val="both"/>
      </w:pPr>
      <w:r>
        <w:rPr>
          <w:rFonts w:ascii="Times New Roman"/>
          <w:b w:val="false"/>
          <w:i w:val="false"/>
          <w:color w:val="000000"/>
          <w:sz w:val="28"/>
        </w:rPr>
        <w:t xml:space="preserve">
      27. "Селекциялық жетістіктер туралы дерекқордан мәліметтер алу" жалпы процесінің транзакциясы (P.AS.03.TRN.011) бастамашы респонденттен селекциялық жетістіктер туралы дерекқордан мәліметтер алуы үшін орындалады. Көрсетілген жалпы процесс транзакциясының схемасы 16-суретте көрсетілген. Жалпы процесс транзакциясының параметрлері 17-кестеде келтірілген. </w:t>
      </w:r>
    </w:p>
    <w:bookmarkEnd w:id="4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402"/>
    <w:p>
      <w:pPr>
        <w:spacing w:after="0"/>
        <w:ind w:left="0"/>
        <w:jc w:val="both"/>
      </w:pPr>
      <w:r>
        <w:rPr>
          <w:rFonts w:ascii="Times New Roman"/>
          <w:b w:val="false"/>
          <w:i w:val="false"/>
          <w:color w:val="000000"/>
          <w:sz w:val="28"/>
        </w:rPr>
        <w:t>
      16-сурет. "Селекциялық жетістіктер туралы дерекқордан мәліметтер алу" жалпы процесінің транзакциясын (P.AS.03.TRN.011) орындау схемасы</w:t>
      </w:r>
    </w:p>
    <w:bookmarkEnd w:id="402"/>
    <w:bookmarkStart w:name="z411" w:id="403"/>
    <w:p>
      <w:pPr>
        <w:spacing w:after="0"/>
        <w:ind w:left="0"/>
        <w:jc w:val="both"/>
      </w:pPr>
      <w:r>
        <w:rPr>
          <w:rFonts w:ascii="Times New Roman"/>
          <w:b w:val="false"/>
          <w:i w:val="false"/>
          <w:color w:val="000000"/>
          <w:sz w:val="28"/>
        </w:rPr>
        <w:t>
      17-кесте</w:t>
      </w:r>
    </w:p>
    <w:bookmarkEnd w:id="403"/>
    <w:bookmarkStart w:name="z412" w:id="404"/>
    <w:p>
      <w:pPr>
        <w:spacing w:after="0"/>
        <w:ind w:left="0"/>
        <w:jc w:val="left"/>
      </w:pPr>
      <w:r>
        <w:rPr>
          <w:rFonts w:ascii="Times New Roman"/>
          <w:b/>
          <w:i w:val="false"/>
          <w:color w:val="000000"/>
        </w:rPr>
        <w:t xml:space="preserve"> "Селекциялық жетістіктер туралы дерекқордан мәліметтер алу" жалпы процесінің транзакциясының (P.AS.03.TRN.011) сипаттамасы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мәліметтерге сұрау салуды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(P.AS.03.BEN.002): мәліметтер жоқ селекциялық жетістіктер туралы мәліметтер (P.AS.03.BEN.002): мәліметтер ұсынылды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20 минут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мәліметтерді сұрау салу (P.AS.03.MSG.017) селекциялық жетістіктер туралы дерекқордан мәліметтер (P.AS.03.MSG.019) мәліметтердің жоқтығы туралы хабарлама (P.AS.03.MSG.011)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қате ЭЦҚ-мен беру </w:t>
            </w:r>
          </w:p>
        </w:tc>
        <w:tc>
          <w:tcPr>
            <w:tcW w:w="0" w:type="auto"/>
            <w:vMerge/>
            <w:tcBorders>
              <w:top w:val="nil"/>
              <w:left w:val="single" w:color="cfcfcf" w:sz="5"/>
              <w:bottom w:val="single" w:color="cfcfcf" w:sz="5"/>
              <w:right w:val="single" w:color="cfcfcf" w:sz="5"/>
            </w:tcBorders>
          </w:tcPr>
          <w:p/>
        </w:tc>
      </w:tr>
    </w:tbl>
    <w:bookmarkStart w:name="z413" w:id="405"/>
    <w:p>
      <w:pPr>
        <w:spacing w:after="0"/>
        <w:ind w:left="0"/>
        <w:jc w:val="left"/>
      </w:pPr>
      <w:r>
        <w:rPr>
          <w:rFonts w:ascii="Times New Roman"/>
          <w:b/>
          <w:i w:val="false"/>
          <w:color w:val="000000"/>
        </w:rPr>
        <w:t xml:space="preserve"> 12. "Селекциялық жетістіктер туралы мәліметтер базасынан өзгертілген мәліметтерді алу" жалпы процесінің транзакциясы (P.AS.03.TRN.012) </w:t>
      </w:r>
    </w:p>
    <w:bookmarkEnd w:id="405"/>
    <w:bookmarkStart w:name="z414" w:id="406"/>
    <w:p>
      <w:pPr>
        <w:spacing w:after="0"/>
        <w:ind w:left="0"/>
        <w:jc w:val="both"/>
      </w:pPr>
      <w:r>
        <w:rPr>
          <w:rFonts w:ascii="Times New Roman"/>
          <w:b w:val="false"/>
          <w:i w:val="false"/>
          <w:color w:val="000000"/>
          <w:sz w:val="28"/>
        </w:rPr>
        <w:t xml:space="preserve">
      28. "Селекциялық жетістіктер туралы мәліметтер базасынан өзгертілген мәліметтерді алу" жалпы процесінің транзакциясы (P.AS.03.TRN.012) бастамашы респонденттен селекциялық жетістіктер туралы дерекқордан өзгертілген мәліметтерді алу үшін орындайды. Көрсетілген жалпы процесс транзакциясының схемасы 17-суретте көрсетілген. Жалпы процесс транзакциясының параметрлері 18-кестеде келтірілген. </w:t>
      </w:r>
    </w:p>
    <w:bookmarkEnd w:id="4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407"/>
    <w:p>
      <w:pPr>
        <w:spacing w:after="0"/>
        <w:ind w:left="0"/>
        <w:jc w:val="both"/>
      </w:pPr>
      <w:r>
        <w:rPr>
          <w:rFonts w:ascii="Times New Roman"/>
          <w:b w:val="false"/>
          <w:i w:val="false"/>
          <w:color w:val="000000"/>
          <w:sz w:val="28"/>
        </w:rPr>
        <w:t>
      17-сурет. "Селекциялық жетістіктер туралы мәліметтер базасынан өзгертілген мәліметтерді алу" жалпы процесінің транзакциясын (P.AS.03.TRN.012) орындау схемасы</w:t>
      </w:r>
    </w:p>
    <w:bookmarkEnd w:id="407"/>
    <w:bookmarkStart w:name="z416" w:id="408"/>
    <w:p>
      <w:pPr>
        <w:spacing w:after="0"/>
        <w:ind w:left="0"/>
        <w:jc w:val="both"/>
      </w:pPr>
      <w:r>
        <w:rPr>
          <w:rFonts w:ascii="Times New Roman"/>
          <w:b w:val="false"/>
          <w:i w:val="false"/>
          <w:color w:val="000000"/>
          <w:sz w:val="28"/>
        </w:rPr>
        <w:t>
      18-кесте</w:t>
      </w:r>
    </w:p>
    <w:bookmarkEnd w:id="408"/>
    <w:bookmarkStart w:name="z417" w:id="409"/>
    <w:p>
      <w:pPr>
        <w:spacing w:after="0"/>
        <w:ind w:left="0"/>
        <w:jc w:val="left"/>
      </w:pPr>
      <w:r>
        <w:rPr>
          <w:rFonts w:ascii="Times New Roman"/>
          <w:b/>
          <w:i w:val="false"/>
          <w:color w:val="000000"/>
        </w:rPr>
        <w:t xml:space="preserve"> "Селекциялық жетістіктер туралы мәліметтер базасынан өзгертілген мәліметтерді алу" жалпы процесінің транзакциясының (P.AS.03.TRN.012) сипаттамасы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P.AS.03.TRN.012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өзгертілген мәліметтерді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транзакция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өзгертілген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туралы дерекқордан өзгертілген мәліметтерге сұрау салуды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(P.AS.03.BEN.002): өзгертілген мәліметтер жоқ </w:t>
            </w:r>
          </w:p>
          <w:p>
            <w:pPr>
              <w:spacing w:after="20"/>
              <w:ind w:left="20"/>
              <w:jc w:val="both"/>
            </w:pPr>
            <w:r>
              <w:rPr>
                <w:rFonts w:ascii="Times New Roman"/>
                <w:b w:val="false"/>
                <w:i w:val="false"/>
                <w:color w:val="000000"/>
                <w:sz w:val="20"/>
              </w:rPr>
              <w:t xml:space="preserve">
селекциялық жетістіктер туралы мәліметтер  (P.AS.03.BEN.002): өзгертілген мәліметтер ұсынылды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20 минут </w:t>
            </w:r>
          </w:p>
          <w:p>
            <w:pPr>
              <w:spacing w:after="20"/>
              <w:ind w:left="20"/>
              <w:jc w:val="both"/>
            </w:pPr>
            <w:r>
              <w:rPr>
                <w:rFonts w:ascii="Times New Roman"/>
                <w:b w:val="false"/>
                <w:i w:val="false"/>
                <w:color w:val="000000"/>
                <w:sz w:val="20"/>
              </w:rPr>
              <w:t xml:space="preserve">
4 сағат жоқ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авторлау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дерекқордан өзгертілген мәліметтерге сұрау салу (P.AS.03.MSG.020) селекциялық жетістіктер туралы дерекқордан өзгертілген мәліметтер (P.AS.03.MSG.021) мәліметтердің жоқтығы туралы хабарлама </w:t>
            </w:r>
          </w:p>
          <w:p>
            <w:pPr>
              <w:spacing w:after="20"/>
              <w:ind w:left="20"/>
              <w:jc w:val="both"/>
            </w:pPr>
            <w:r>
              <w:rPr>
                <w:rFonts w:ascii="Times New Roman"/>
                <w:b w:val="false"/>
                <w:i w:val="false"/>
                <w:color w:val="000000"/>
                <w:sz w:val="20"/>
              </w:rPr>
              <w:t xml:space="preserve">
(P.AS.03.MSG.011)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хабары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қате ЭЦҚ-мен беру </w:t>
            </w:r>
          </w:p>
        </w:tc>
        <w:tc>
          <w:tcPr>
            <w:tcW w:w="0" w:type="auto"/>
            <w:vMerge/>
            <w:tcBorders>
              <w:top w:val="nil"/>
              <w:left w:val="single" w:color="cfcfcf" w:sz="5"/>
              <w:bottom w:val="single" w:color="cfcfcf" w:sz="5"/>
              <w:right w:val="single" w:color="cfcfcf" w:sz="5"/>
            </w:tcBorders>
          </w:tcPr>
          <w:p/>
        </w:tc>
      </w:tr>
    </w:tbl>
    <w:bookmarkStart w:name="z418" w:id="410"/>
    <w:p>
      <w:pPr>
        <w:spacing w:after="0"/>
        <w:ind w:left="0"/>
        <w:jc w:val="left"/>
      </w:pPr>
      <w:r>
        <w:rPr>
          <w:rFonts w:ascii="Times New Roman"/>
          <w:b/>
          <w:i w:val="false"/>
          <w:color w:val="000000"/>
        </w:rPr>
        <w:t xml:space="preserve"> VIII. Штаттан тыс жағдайларда әрекет ету тәртібі </w:t>
      </w:r>
    </w:p>
    <w:bookmarkEnd w:id="410"/>
    <w:bookmarkStart w:name="z419" w:id="411"/>
    <w:p>
      <w:pPr>
        <w:spacing w:after="0"/>
        <w:ind w:left="0"/>
        <w:jc w:val="both"/>
      </w:pPr>
      <w:r>
        <w:rPr>
          <w:rFonts w:ascii="Times New Roman"/>
          <w:b w:val="false"/>
          <w:i w:val="false"/>
          <w:color w:val="000000"/>
          <w:sz w:val="28"/>
        </w:rPr>
        <w:t xml:space="preserve">
      29. Жалпы процесс шеңберінде ақпараттық өзара іс-қимыл кезінде штаттан тыс жағдайлар орын алуы мүмкін, ол кезде деректерді өңдеуді қалыпты режимде жүргізілмеуі мүмкін. Штаттан тыс жағдайлар техникалық ақаулар, күту уақыты аяқталуы кезінде, сондай-ақ өзге де жағдайларда туындайды. Жалпы процеске қатысушының штаттан тыс жағдайдың туындау себептері туралы түсініктемелер және оны шешу бойынша ұсынымдар алуы үшін Одақтың интеграцияланған ақпараттық жүйесін қолдау қызметіне тиісті сұрау салу жіберу мүмкіндігі көзделген. Штаттан тыс жағдайды шешу жөніндегі жалпы ұсынымдар 19-кестеде келтірілген. </w:t>
      </w:r>
    </w:p>
    <w:bookmarkEnd w:id="411"/>
    <w:bookmarkStart w:name="z420" w:id="412"/>
    <w:p>
      <w:pPr>
        <w:spacing w:after="0"/>
        <w:ind w:left="0"/>
        <w:jc w:val="both"/>
      </w:pPr>
      <w:r>
        <w:rPr>
          <w:rFonts w:ascii="Times New Roman"/>
          <w:b w:val="false"/>
          <w:i w:val="false"/>
          <w:color w:val="000000"/>
          <w:sz w:val="28"/>
        </w:rPr>
        <w:t xml:space="preserve">
      30. Уәкілетті орган оған байланысты қателік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 талаптарына сәйкестігіне тексеру жүргізеді. Егер көрсетілген талаптарға сәйкессіздік анықталған жағдайда уәкілетті орган анықталған қателікті жою үшін барлық қажетті шараларды қабылдайды. Егер сәйкессіздік анықталмаған жағдайда, уәкілетті орган Одақтың интеграцияланған ақпараттық жүйесін қолдау қызметіне осы штаттан тыс жағдайдың сипаттамасымен хабар жібереді. </w:t>
      </w:r>
    </w:p>
    <w:bookmarkEnd w:id="412"/>
    <w:bookmarkStart w:name="z421" w:id="413"/>
    <w:p>
      <w:pPr>
        <w:spacing w:after="0"/>
        <w:ind w:left="0"/>
        <w:jc w:val="both"/>
      </w:pPr>
      <w:r>
        <w:rPr>
          <w:rFonts w:ascii="Times New Roman"/>
          <w:b w:val="false"/>
          <w:i w:val="false"/>
          <w:color w:val="000000"/>
          <w:sz w:val="28"/>
        </w:rPr>
        <w:t xml:space="preserve">
      19-кесте </w:t>
      </w:r>
    </w:p>
    <w:bookmarkEnd w:id="413"/>
    <w:bookmarkStart w:name="z422" w:id="414"/>
    <w:p>
      <w:pPr>
        <w:spacing w:after="0"/>
        <w:ind w:left="0"/>
        <w:jc w:val="left"/>
      </w:pPr>
      <w:r>
        <w:rPr>
          <w:rFonts w:ascii="Times New Roman"/>
          <w:b/>
          <w:i w:val="false"/>
          <w:color w:val="000000"/>
        </w:rPr>
        <w:t xml:space="preserve"> Штаттан тыс жағдайлардағы іс-қимылдар</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w:t>
            </w:r>
            <w:r>
              <w:rPr>
                <w:rFonts w:ascii="Times New Roman"/>
                <w:b/>
                <w:i w:val="false"/>
                <w:color w:val="000000"/>
                <w:sz w:val="20"/>
              </w:rPr>
              <w:t>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туындауы кезіндегі </w:t>
            </w:r>
          </w:p>
          <w:p>
            <w:pPr>
              <w:spacing w:after="20"/>
              <w:ind w:left="20"/>
              <w:jc w:val="both"/>
            </w:pPr>
            <w:r>
              <w:rPr>
                <w:rFonts w:ascii="Times New Roman"/>
                <w:b w:val="false"/>
                <w:i w:val="false"/>
                <w:color w:val="000000"/>
                <w:sz w:val="20"/>
              </w:rPr>
              <w:t>
</w:t>
            </w:r>
            <w:r>
              <w:rPr>
                <w:rFonts w:ascii="Times New Roman"/>
                <w:b/>
                <w:i w:val="false"/>
                <w:color w:val="000000"/>
                <w:sz w:val="20"/>
              </w:rPr>
              <w:t>іс-қимылдардың  с</w:t>
            </w:r>
            <w:r>
              <w:rPr>
                <w:rFonts w:ascii="Times New Roman"/>
                <w:b/>
                <w:i w:val="false"/>
                <w:color w:val="000000"/>
                <w:sz w:val="20"/>
              </w:rPr>
              <w:t>ипаттамасы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P.EXC.002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процесстің екіжақты транзакциясының бастамашысы келісілген қайталау саны аяқталғаннан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ақаулар немесе бағдарламалық қамсыздандырудың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сегменттің техникалық қолдау қызметіне хабар жазылған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P.EXC.004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хабарламаны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 қолданылатын анықтамалықтар мен сыныптауыштарды үйлестіру немесе электрондық құжаттардың (мәліметтердің) XML-схемаларын жаңарту қажет. Егер анықтамалықтар мен сыныптауыштар үйлестірілген, электрондық құжаттардың (мәліметтердің) </w:t>
            </w:r>
          </w:p>
          <w:p>
            <w:pPr>
              <w:spacing w:after="20"/>
              <w:ind w:left="20"/>
              <w:jc w:val="both"/>
            </w:pPr>
            <w:r>
              <w:rPr>
                <w:rFonts w:ascii="Times New Roman"/>
                <w:b w:val="false"/>
                <w:i w:val="false"/>
                <w:color w:val="000000"/>
                <w:sz w:val="20"/>
              </w:rPr>
              <w:t>
XML-схемалары жаңартылған болса, қабылдаушы қатысушының қолдау қызметіне сұрау салу жіберу қажет</w:t>
            </w:r>
          </w:p>
        </w:tc>
      </w:tr>
    </w:tbl>
    <w:bookmarkStart w:name="z423" w:id="415"/>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 </w:t>
      </w:r>
    </w:p>
    <w:bookmarkEnd w:id="415"/>
    <w:bookmarkStart w:name="z424" w:id="416"/>
    <w:p>
      <w:pPr>
        <w:spacing w:after="0"/>
        <w:ind w:left="0"/>
        <w:jc w:val="both"/>
      </w:pPr>
      <w:r>
        <w:rPr>
          <w:rFonts w:ascii="Times New Roman"/>
          <w:b w:val="false"/>
          <w:i w:val="false"/>
          <w:color w:val="000000"/>
          <w:sz w:val="28"/>
        </w:rPr>
        <w:t xml:space="preserve">
      31. "Енгізу үшін асыл тұқымды жануарлар туралы мәліметтер" (P.AS.03.MSG.001) хабарында берілетін "Асыл тұқымды жануарлар туралы мәліметтер" (R. SM.AS.03.001) электрондық құжаттарының (мәліметтерінің) деректемелерін толтыруға қойылатын талаптар 20-кестеде келтірілген. </w:t>
      </w:r>
    </w:p>
    <w:bookmarkEnd w:id="416"/>
    <w:bookmarkStart w:name="z425" w:id="417"/>
    <w:p>
      <w:pPr>
        <w:spacing w:after="0"/>
        <w:ind w:left="0"/>
        <w:jc w:val="both"/>
      </w:pPr>
      <w:r>
        <w:rPr>
          <w:rFonts w:ascii="Times New Roman"/>
          <w:b w:val="false"/>
          <w:i w:val="false"/>
          <w:color w:val="000000"/>
          <w:sz w:val="28"/>
        </w:rPr>
        <w:t>
      20-кесте</w:t>
      </w:r>
    </w:p>
    <w:bookmarkEnd w:id="417"/>
    <w:bookmarkStart w:name="z426" w:id="418"/>
    <w:p>
      <w:pPr>
        <w:spacing w:after="0"/>
        <w:ind w:left="0"/>
        <w:jc w:val="left"/>
      </w:pPr>
      <w:r>
        <w:rPr>
          <w:rFonts w:ascii="Times New Roman"/>
          <w:b/>
          <w:i w:val="false"/>
          <w:color w:val="000000"/>
        </w:rPr>
        <w:t xml:space="preserve"> "Енгізу үшін асыл тұқымды жануарлар туралы мәліметтер" (P.AS.03.MSG.001) хабарында берілетін "Асыл тұқымды жануарлар туралы мәліметтер" (R. SM.AS.03.001) электрондық құжаттарының (мәліметтерінің) деректемелерін толтыруға қойылатын талаптар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i w:val="false"/>
                <w:color w:val="000000"/>
                <w:sz w:val="20"/>
              </w:rPr>
              <w:t>тың</w:t>
            </w:r>
            <w:r>
              <w:rPr>
                <w:rFonts w:ascii="Times New Roman"/>
                <w:b/>
                <w:i w:val="false"/>
                <w:color w:val="000000"/>
                <w:sz w:val="20"/>
              </w:rPr>
              <w:t xml:space="preserve"> тұжырымда</w:t>
            </w:r>
            <w:r>
              <w:rPr>
                <w:rFonts w:ascii="Times New Roman"/>
                <w:b/>
                <w:i w:val="false"/>
                <w:color w:val="000000"/>
                <w:sz w:val="20"/>
              </w:rPr>
              <w:t>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"Асыл тұқымды жануар немесе асыл тұқымдық өнім партиясы" (smcdo:BreedingDetails) деген бір деректеме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күн мен уақыт" (csdo:startdatetime) деректемесі "Ортақ ресурс жазбасының технологиялық сипаттамалары" (ccdo:ResourceItemStatusDetails) күрделі деректемесінің құрамында толтырылуы тиіс, ал "Соңғы күн мен уақыт" (casdo:EndDateTime)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 UnifiedCountryCode) деректемесінің мәні ISO 3166-1 сәйкес әлем елдерінің кодтары мен атауларының тізбесін қамтитын әлем елдерінің халықаралық сыныптауышындағы ел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сыныптауыш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 "Шаруашылық жүргізуші субъект" (smcdo:BusinessEntityDetails) және "Жануардың сәйкестендіру нөмірі туралы мәліметтер" (smcdo:AnimalIdDetails) күрделі деректемесінің құрамындағы "Ел коды" ((cisco:Unified Country Code) деректемелері мәндерінің жиынтығы берілген деректемелермен сәйкес келетін жазба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кіші тобының коды" деректемесі (smsdo:SubgroupCode) міндетті түрде толтырылады және мынадай мәндердің біріне сәйкес келуі тиіс:" I " – асыл тұқымды жануар;</w:t>
            </w:r>
          </w:p>
          <w:p>
            <w:pPr>
              <w:spacing w:after="20"/>
              <w:ind w:left="20"/>
              <w:jc w:val="both"/>
            </w:pPr>
            <w:r>
              <w:rPr>
                <w:rFonts w:ascii="Times New Roman"/>
                <w:b w:val="false"/>
                <w:i w:val="false"/>
                <w:color w:val="000000"/>
                <w:sz w:val="20"/>
              </w:rPr>
              <w:t xml:space="preserve">
"II" - асыл тұқымдық өнім партиясы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коды" деректемесі (smsdo:ProductCategoryCode) міндетті түрде толтырылады және асыл тұқымды жануарлар мен асыл тұқымдық өнім санаттарының сыныптауышынан санат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ақпаратының тізілімінде көрсетілген сыныптауыш кодының мәніне сәйкес келуге тиіс</w:t>
            </w:r>
          </w:p>
          <w:p>
            <w:pPr>
              <w:spacing w:after="20"/>
              <w:ind w:left="20"/>
              <w:jc w:val="both"/>
            </w:pPr>
            <w:r>
              <w:rPr>
                <w:rFonts w:ascii="Times New Roman"/>
                <w:b w:val="false"/>
                <w:i w:val="false"/>
                <w:color w:val="000000"/>
                <w:sz w:val="20"/>
              </w:rPr>
              <w:t xml:space="preserve">
Одақтың нормативтік-анықтамалық ақпарат тізілімінде асыл тұқымды жануарлар мен асыл тұқымдық өнім санаттарының сыныптауышы болмаған кезде "Санат коды "деректемесі (smsdo:ProductCategoryCode) мынадай мәндердің бірін қабылдауға тиіс: </w:t>
            </w:r>
          </w:p>
          <w:p>
            <w:pPr>
              <w:spacing w:after="20"/>
              <w:ind w:left="20"/>
              <w:jc w:val="both"/>
            </w:pPr>
            <w:r>
              <w:rPr>
                <w:rFonts w:ascii="Times New Roman"/>
                <w:b w:val="false"/>
                <w:i w:val="false"/>
                <w:color w:val="000000"/>
                <w:sz w:val="20"/>
              </w:rPr>
              <w:t xml:space="preserve">
"I-01" – Өнімділіктің сүт бағытындағы ірі қара мал; </w:t>
            </w:r>
          </w:p>
          <w:p>
            <w:pPr>
              <w:spacing w:after="20"/>
              <w:ind w:left="20"/>
              <w:jc w:val="both"/>
            </w:pPr>
            <w:r>
              <w:rPr>
                <w:rFonts w:ascii="Times New Roman"/>
                <w:b w:val="false"/>
                <w:i w:val="false"/>
                <w:color w:val="000000"/>
                <w:sz w:val="20"/>
              </w:rPr>
              <w:t xml:space="preserve">
"I-02" – Өнімділіктің ет бағытындағы ірі қара мал; </w:t>
            </w:r>
          </w:p>
          <w:p>
            <w:pPr>
              <w:spacing w:after="20"/>
              <w:ind w:left="20"/>
              <w:jc w:val="both"/>
            </w:pPr>
            <w:r>
              <w:rPr>
                <w:rFonts w:ascii="Times New Roman"/>
                <w:b w:val="false"/>
                <w:i w:val="false"/>
                <w:color w:val="000000"/>
                <w:sz w:val="20"/>
              </w:rPr>
              <w:t xml:space="preserve">
"I-03" – Шошқа; </w:t>
            </w:r>
          </w:p>
          <w:p>
            <w:pPr>
              <w:spacing w:after="20"/>
              <w:ind w:left="20"/>
              <w:jc w:val="both"/>
            </w:pPr>
            <w:r>
              <w:rPr>
                <w:rFonts w:ascii="Times New Roman"/>
                <w:b w:val="false"/>
                <w:i w:val="false"/>
                <w:color w:val="000000"/>
                <w:sz w:val="20"/>
              </w:rPr>
              <w:t xml:space="preserve">
"I-04" – Жылқы; </w:t>
            </w:r>
          </w:p>
          <w:p>
            <w:pPr>
              <w:spacing w:after="20"/>
              <w:ind w:left="20"/>
              <w:jc w:val="both"/>
            </w:pPr>
            <w:r>
              <w:rPr>
                <w:rFonts w:ascii="Times New Roman"/>
                <w:b w:val="false"/>
                <w:i w:val="false"/>
                <w:color w:val="000000"/>
                <w:sz w:val="20"/>
              </w:rPr>
              <w:t xml:space="preserve">
"I-05" – Қылшық жүнді және жартылай қылшық жүнді өнімділік бағытындағы қойлар; </w:t>
            </w:r>
          </w:p>
          <w:p>
            <w:pPr>
              <w:spacing w:after="20"/>
              <w:ind w:left="20"/>
              <w:jc w:val="both"/>
            </w:pPr>
            <w:r>
              <w:rPr>
                <w:rFonts w:ascii="Times New Roman"/>
                <w:b w:val="false"/>
                <w:i w:val="false"/>
                <w:color w:val="000000"/>
                <w:sz w:val="20"/>
              </w:rPr>
              <w:t xml:space="preserve">
"I-06" – Романов тұқымының қойлары; </w:t>
            </w:r>
          </w:p>
          <w:p>
            <w:pPr>
              <w:spacing w:after="20"/>
              <w:ind w:left="20"/>
              <w:jc w:val="both"/>
            </w:pPr>
            <w:r>
              <w:rPr>
                <w:rFonts w:ascii="Times New Roman"/>
                <w:b w:val="false"/>
                <w:i w:val="false"/>
                <w:color w:val="000000"/>
                <w:sz w:val="20"/>
              </w:rPr>
              <w:t xml:space="preserve">
"I-07" – Өнімділіктің елтірі бағытындағы қойлар; </w:t>
            </w:r>
          </w:p>
          <w:p>
            <w:pPr>
              <w:spacing w:after="20"/>
              <w:ind w:left="20"/>
              <w:jc w:val="both"/>
            </w:pPr>
            <w:r>
              <w:rPr>
                <w:rFonts w:ascii="Times New Roman"/>
                <w:b w:val="false"/>
                <w:i w:val="false"/>
                <w:color w:val="000000"/>
                <w:sz w:val="20"/>
              </w:rPr>
              <w:t xml:space="preserve">
"I-08" – Өнімділіктің биязы жүнді және жартылай биязы жүнді бағытындағы қойлар; </w:t>
            </w:r>
          </w:p>
          <w:p>
            <w:pPr>
              <w:spacing w:after="20"/>
              <w:ind w:left="20"/>
              <w:jc w:val="both"/>
            </w:pPr>
            <w:r>
              <w:rPr>
                <w:rFonts w:ascii="Times New Roman"/>
                <w:b w:val="false"/>
                <w:i w:val="false"/>
                <w:color w:val="000000"/>
                <w:sz w:val="20"/>
              </w:rPr>
              <w:t xml:space="preserve">
"I-09" – Өнімділіктің етті тықыр жүнді (жүнсіз) бағытындағы қойлар; </w:t>
            </w:r>
          </w:p>
          <w:p>
            <w:pPr>
              <w:spacing w:after="20"/>
              <w:ind w:left="20"/>
              <w:jc w:val="both"/>
            </w:pPr>
            <w:r>
              <w:rPr>
                <w:rFonts w:ascii="Times New Roman"/>
                <w:b w:val="false"/>
                <w:i w:val="false"/>
                <w:color w:val="000000"/>
                <w:sz w:val="20"/>
              </w:rPr>
              <w:t xml:space="preserve">
"I-10" – Сүт өнімділігі бағытындағы ешкілер; </w:t>
            </w:r>
          </w:p>
          <w:p>
            <w:pPr>
              <w:spacing w:after="20"/>
              <w:ind w:left="20"/>
              <w:jc w:val="both"/>
            </w:pPr>
            <w:r>
              <w:rPr>
                <w:rFonts w:ascii="Times New Roman"/>
                <w:b w:val="false"/>
                <w:i w:val="false"/>
                <w:color w:val="000000"/>
                <w:sz w:val="20"/>
              </w:rPr>
              <w:t xml:space="preserve">
"I-11" – Ет өнімділігі бағытындағы ешкілер; </w:t>
            </w:r>
          </w:p>
          <w:p>
            <w:pPr>
              <w:spacing w:after="20"/>
              <w:ind w:left="20"/>
              <w:jc w:val="both"/>
            </w:pPr>
            <w:r>
              <w:rPr>
                <w:rFonts w:ascii="Times New Roman"/>
                <w:b w:val="false"/>
                <w:i w:val="false"/>
                <w:color w:val="000000"/>
                <w:sz w:val="20"/>
              </w:rPr>
              <w:t xml:space="preserve">
"I-12" – Жүн өнімділігі бағытындағы ешкілер; </w:t>
            </w:r>
          </w:p>
          <w:p>
            <w:pPr>
              <w:spacing w:after="20"/>
              <w:ind w:left="20"/>
              <w:jc w:val="both"/>
            </w:pPr>
            <w:r>
              <w:rPr>
                <w:rFonts w:ascii="Times New Roman"/>
                <w:b w:val="false"/>
                <w:i w:val="false"/>
                <w:color w:val="000000"/>
                <w:sz w:val="20"/>
              </w:rPr>
              <w:t xml:space="preserve">
"I-13" – Түбіт өнімділігі бағытындағы ешкілер; </w:t>
            </w:r>
          </w:p>
          <w:p>
            <w:pPr>
              <w:spacing w:after="20"/>
              <w:ind w:left="20"/>
              <w:jc w:val="both"/>
            </w:pPr>
            <w:r>
              <w:rPr>
                <w:rFonts w:ascii="Times New Roman"/>
                <w:b w:val="false"/>
                <w:i w:val="false"/>
                <w:color w:val="000000"/>
                <w:sz w:val="20"/>
              </w:rPr>
              <w:t xml:space="preserve">
"I-14" – Бұғы; </w:t>
            </w:r>
          </w:p>
          <w:p>
            <w:pPr>
              <w:spacing w:after="20"/>
              <w:ind w:left="20"/>
              <w:jc w:val="both"/>
            </w:pPr>
            <w:r>
              <w:rPr>
                <w:rFonts w:ascii="Times New Roman"/>
                <w:b w:val="false"/>
                <w:i w:val="false"/>
                <w:color w:val="000000"/>
                <w:sz w:val="20"/>
              </w:rPr>
              <w:t xml:space="preserve">
"I-15" – Түйе; </w:t>
            </w:r>
          </w:p>
          <w:p>
            <w:pPr>
              <w:spacing w:after="20"/>
              <w:ind w:left="20"/>
              <w:jc w:val="both"/>
            </w:pPr>
            <w:r>
              <w:rPr>
                <w:rFonts w:ascii="Times New Roman"/>
                <w:b w:val="false"/>
                <w:i w:val="false"/>
                <w:color w:val="000000"/>
                <w:sz w:val="20"/>
              </w:rPr>
              <w:t xml:space="preserve">
"II-01" – Терісі үшін өсірілетін аңдар; </w:t>
            </w:r>
          </w:p>
          <w:p>
            <w:pPr>
              <w:spacing w:after="20"/>
              <w:ind w:left="20"/>
              <w:jc w:val="both"/>
            </w:pPr>
            <w:r>
              <w:rPr>
                <w:rFonts w:ascii="Times New Roman"/>
                <w:b w:val="false"/>
                <w:i w:val="false"/>
                <w:color w:val="000000"/>
                <w:sz w:val="20"/>
              </w:rPr>
              <w:t xml:space="preserve">
"II-02" – Үй құсы; </w:t>
            </w:r>
          </w:p>
          <w:p>
            <w:pPr>
              <w:spacing w:after="20"/>
              <w:ind w:left="20"/>
              <w:jc w:val="both"/>
            </w:pPr>
            <w:r>
              <w:rPr>
                <w:rFonts w:ascii="Times New Roman"/>
                <w:b w:val="false"/>
                <w:i w:val="false"/>
                <w:color w:val="000000"/>
                <w:sz w:val="20"/>
              </w:rPr>
              <w:t xml:space="preserve">
"II-03" – Инкубация жұмыртқасы; </w:t>
            </w:r>
          </w:p>
          <w:p>
            <w:pPr>
              <w:spacing w:after="20"/>
              <w:ind w:left="20"/>
              <w:jc w:val="both"/>
            </w:pPr>
            <w:r>
              <w:rPr>
                <w:rFonts w:ascii="Times New Roman"/>
                <w:b w:val="false"/>
                <w:i w:val="false"/>
                <w:color w:val="000000"/>
                <w:sz w:val="20"/>
              </w:rPr>
              <w:t xml:space="preserve">
"II-04" – баларалары; </w:t>
            </w:r>
          </w:p>
          <w:p>
            <w:pPr>
              <w:spacing w:after="20"/>
              <w:ind w:left="20"/>
              <w:jc w:val="both"/>
            </w:pPr>
            <w:r>
              <w:rPr>
                <w:rFonts w:ascii="Times New Roman"/>
                <w:b w:val="false"/>
                <w:i w:val="false"/>
                <w:color w:val="000000"/>
                <w:sz w:val="20"/>
              </w:rPr>
              <w:t>
"II-05" – Шәует және эмбриондар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"Санат коды" деректемесі (smsdo:ProductCategoryCode) I-01 – I-02 мәндерін қабылдаса, онда "Жануардың лақап аты" (smsdo:AnimalName), "Жануар тұқымының атауы" (smsdo:AnimalBreedName), "Туған күні" (csdo:BirthDate), "Жынысы" (csdo:SexCode), "Асыл тұқымды жануардың немесе асыл тұқымдық өнімнің құрамына кіретін жануардың тегі туралы ақпарат" (smsdo:PedigreeText), "Жануардың сәйкестендіру нөмірі туралы мәліметтер "(smsdo:AnimalIdDetails),"Шаруашылық жүргізуші субъект"(smcdo:BusinessEntityDetails), "Туған кездегі меншік иесі "(smcdo:OwnerAtBirthDetails), "Мекенжай" (ccdo:ObjectAddressDetails) деректемелері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"Санат коды" деректемесі (smsdo:ProductCategoryCode) I-03 немесе I-14 мәнін алса, онда "Жеке нөмір (ен нөмірі немесе микрочип коды)" (smsdo:BrandOrMicrochipId), "Жануар тұқымының атауы" (smsdo:AnimalBreedName), "Туған күні" (csdo:BirthDate), "Жынысы" (csdo: SexCode), "Асыл тұқымды жануардың немесе асыл тұқымдық өнімнің құрамына кіретін жануардың тегі туралы ақпарат" (smsdo:PedigreeText), "Жануардың сәйкестендіру нөмірі туралы мәліметтер" (smsdo:AnimalIdDetails), "Шаруашылық жүргізуші субъект" (smcdo:BusinessEntityDetails), "Туған кездегі меншік иесі" (smcdo:OwnerAtBirthDetails), "Мекенжайы" (ccdo:ObjectAddressDetails)  деректемелері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"Санат коды" деректемесі (smsdo:ProductCategoryCode) I-04 немесе I-15 мәндерін қабылдаса, онда "Жеке нөмір (ен нөмірі немесе микрочип коды)" (smsdo:brandormicrochipid), "Жануардың лақап аты" (smsdo:AnimalName), "Жануар тұқымының атауы" (smsdo:AnimalBreedName), "Туған күні" (csdo: BirthDate), "Жынысы" (csdo: SexCode), "Асыл тұқымды жануардың немесе асыл тұқымдық өнімнің құрамына кіретін жануардың тегі туралы ақпарат "(smsdo:PedigreeText), "Жануардың сәйкестендіру нөмірі туралы мәліметтер"(smsdo:AnimalIdDetails),"Шаруашылық жүргізуші субъект" (smcdo:BusinessEntityDetails), "Туған кездегі меншік иесі" (smcdo:OwnerAtBirthDetails), "Мекенжайы" (ccdo:ObjectAddressDetails)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"Санат коды" деректемесі (smsdo:ProductCategoryCode) I-05 – I 09 " мәнін қабылдаса, онда "Жеке нөмір (ен нөмірі немесе микрочип коды) "(smsdo:BrandOrMicrochipId),  "Жануар тұқымының атауы "(smsdo:AnimalBreedName), "Туған күні "(Csdo:туған күні), "Жынысы "(csdo:SexCode), "Асыл тұқымды жануардың немесе жануардың тегі туралы ақпарат" (smsdo:PedigreeText), "Жануардың сәйкестендіру нөмірі туралы мәліметтер" (smsdo:AnimalIdDetails), "Шаруашылық жүргізуші субъект" (smcdo:BusinessEntityDetails), "Туған кездегі меншік иесі" (smcdo:OwnerAtBirthDetails), "Мекенжай" (ccdo:Objectaddressdetails) деректемелері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"Санат коды" деректемесі (smsdo:ProductCategoryCode) i-10– I-13  мәнін қабылдаса, "Жеке нөмір (ен нөмірі немесе микрочип коды) "(smsdo:BrandOrMicrochipId), "Жануар тұқымының атауы "(smsdo:AnimalBreedName), "Туған күні"(csdo:BirthDate), "Жынысы "(csdo:SexCode), "Асыл тұқымды жануардың немесе жануардың тегі туралы ақпарат (smsdo:PedigreeText), "Жануардың сәйкестендіру нөмірі туралы мәліметтер" (smsdo:AnimalIdDetails), "Шаруашылық жүргізуші субъект" (smcdo:BusinessEntityDetails), "Туған кездегі меншік иесі" (smcdo:OwnerAtBirthDetails), "Мекенжай" (ccdo:Objectaddressdetails) деректемелері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"Санат коды" деректемесі (smsdo:ProductCategoryCode) II-01 мәндерін қабылдаса, онда "Мүше мемлекеттің уәкілетті органы" (ccdo:UnifiedAuthorityDetails), "Құжаттың күні" (csdo:DocCreationDate) деректемелері "Өнімді мемлекеттік тіркеу туралы куәлік" ((smc do:Registration certificate details) күрделі деректеме құрамында толтырылады. "Жануар тұқымының атауы" (smsdo:AnimalBreedName), "Туған кездегі меншік иесі" (smcdo:OwnerAtBirthDetails), "Мекенжай" ((cdo:object Address Details) деректемелері де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"Санат коды" деректемесі (smsdo:ProductCategoryCode) II-02 мәндерін қабылдаса, онда "Мүше мемлекеттің уәкілетті органы" (ccdo:UnifiedAuthorityDetails), "Құжаттың күні" (csdo:DocCreationDate) деректемелері "Өнімді мемлекеттік тіркеу туралы куәлік" ((smc do:Registration certificate details) күрделі деректеме құрамында толтырылады. "Құс кроссының атауы" (smsdo:crossbreedname), "Құс желісінің атауы" (smsdo:LineBreedName), "Туған кездегі меншік иесі" (smcdo:OwnerAtBirthDetails), "Мекенжай" (ccdo:ObjectAddressDetails) деректемелері де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"Санат коды" деректемесі (smsdo:ProductCategoryCode) II-03 мәндерін қабылдаса, онда "Мүше мемлекеттің уәкілетті органы" (ccdo:UnifiedAuthorityDetails), "Құжаттың күні" (csdo:DocCreationDate) деректемелері "Өнімді мемлекеттік тіркеу туралы куәлік" ((smc do:Registration certificate details) күрделі деректемесі құрамында толытыралады. "Құс кросының атауы" (smsdo:crossbreedname), "Құс желісінің атауы" (smsdo:LineBreedName) деректемелері де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"Санат коды" деректемесі (smsdo:ProductCategoryCode) II-04 немесе II-05 мәндерін қабылдаса, онда "Мүше мемлекеттің уәкілетті органы" (ccdo:UnifiedAuthorityDetails), "Құжаттың күні" (csdo:DocCreationDate) деректемелері "Өнімді мемлекеттік тіркеу туралы куәлік" ((smc do:Registration Certificate Details) күрделі деректемесінің құрамында толтырылады. "Жануар тұқымының атауы" (smsdo:AnimalBreedName) деректемесі де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"Санат коды" деректемесі (smsdo:ProductCategoryCode) II-06 мәндерін қабылдаса, онда "Мүше мемлекеттің уәкілетті органы" (ccdo:UnifiedAuthorityDetails), "Құжаттың күні" (csdo:DocCreationDate) деректемелері "Өнімді мемлекеттік тіркеу туралы куәлік" ((smc do:Registration certificate details) күрделі деректемесі құрамында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 немесе асыл тұқымдық өнім партиясы" (smcdo:BreedingDetails) күрделі деректемесінің құрамындағы "Мәліметтер ұсынылатын объектінің атауы" (smsdo:ObjectBreedingName)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деректемесінің мәні (smsdo:SexCode) мынадай мәндердің біріне сәйкес келуі тиіс:</w:t>
            </w:r>
          </w:p>
          <w:p>
            <w:pPr>
              <w:spacing w:after="20"/>
              <w:ind w:left="20"/>
              <w:jc w:val="both"/>
            </w:pPr>
            <w:r>
              <w:rPr>
                <w:rFonts w:ascii="Times New Roman"/>
                <w:b w:val="false"/>
                <w:i w:val="false"/>
                <w:color w:val="000000"/>
                <w:sz w:val="20"/>
              </w:rPr>
              <w:t>
"M" - еркек;</w:t>
            </w:r>
          </w:p>
          <w:p>
            <w:pPr>
              <w:spacing w:after="20"/>
              <w:ind w:left="20"/>
              <w:jc w:val="both"/>
            </w:pPr>
            <w:r>
              <w:rPr>
                <w:rFonts w:ascii="Times New Roman"/>
                <w:b w:val="false"/>
                <w:i w:val="false"/>
                <w:color w:val="000000"/>
                <w:sz w:val="20"/>
              </w:rPr>
              <w:t xml:space="preserve">
"F" - ұрғашы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 BusinessEntityId) деректемесі толтырылған жағдайда, оның құрамындағы "Сәйкестендіру әдісі" (kindId атрибуты) деректемесінің мәні  Еуразиялық экономикалық одақтың нормативтік-анықтамалық ақпарат тізілімінде қамтылуға және шаруашылық жүргізуші субъектілерді сәйкестендіру әдістерінің анықтамалығына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Егер"Байланыс түрінің коды" деректемесі</w:t>
            </w:r>
          </w:p>
          <w:p>
            <w:pPr>
              <w:spacing w:after="20"/>
              <w:ind w:left="20"/>
              <w:jc w:val="both"/>
            </w:pPr>
            <w:r>
              <w:rPr>
                <w:rFonts w:ascii="Times New Roman"/>
                <w:b w:val="false"/>
                <w:i w:val="false"/>
                <w:color w:val="000000"/>
                <w:sz w:val="20"/>
              </w:rPr>
              <w:t>
(csdo:UnifiedCommunicationChannelCode) күрделі деректеменің құрамында толтырылса, онда оның "Байланыс деректемесі" ((cisco:Unified Communication Details) мәні мынадай мәндердің біріне сәйкес келуі тиіс: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xml:space="preserve">
"EM" - электрондық пошта; </w:t>
            </w:r>
          </w:p>
          <w:p>
            <w:pPr>
              <w:spacing w:after="20"/>
              <w:ind w:left="20"/>
              <w:jc w:val="both"/>
            </w:pPr>
            <w:r>
              <w:rPr>
                <w:rFonts w:ascii="Times New Roman"/>
                <w:b w:val="false"/>
                <w:i w:val="false"/>
                <w:color w:val="000000"/>
                <w:sz w:val="20"/>
              </w:rPr>
              <w:t xml:space="preserve">
"FX" – факс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сипаттама коды" деректемесінің (smsdo:ProductCharacteristicCode) мәні асыл тұқымды жануарлар мен асыл тұқымдық өнімнің арнайы сипаттамаларының сыныптауышынан әмбебап сипаттама кодына сәйкес келуге тиіс, ал оның құрамындағы "Анықтамалық (сыныптауыштың) сәйкестендіргіші" (codeListId атрибуты) атрибутының мәні Одақтың нормативтік-анықтамалық ақпарат тізілімінде көрсетілген сыныптауыш кодының мәніне сәйкес келуге тиіс</w:t>
            </w:r>
          </w:p>
          <w:p>
            <w:pPr>
              <w:spacing w:after="20"/>
              <w:ind w:left="20"/>
              <w:jc w:val="both"/>
            </w:pPr>
            <w:r>
              <w:rPr>
                <w:rFonts w:ascii="Times New Roman"/>
                <w:b w:val="false"/>
                <w:i w:val="false"/>
                <w:color w:val="000000"/>
                <w:sz w:val="20"/>
              </w:rPr>
              <w:t xml:space="preserve">
Асыл тұқымды жануарлар мен асыл тұқымдық өнімнің арнайы сипаттамаларының сыныптауышы болмаған кезде Одақтың нормативтік-анықтамалық ақпарат тізілімінде "Әмбебап сипаттаманың атауы" деректемесі (smsdo:ProductCharacteristicName)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сипаттама" деректемесі ((scd:Specific Product Characteristic Details) асыл тұқымды жануарлар мен асыл тұқымдық өнімнің арнайы сипаттамаларының сыныптауышында мәліметтері хабарламада берілетін объект санаты үшін кемінде бір жазба болған жағдайда міндетті түрде толтырылады</w:t>
            </w:r>
          </w:p>
        </w:tc>
      </w:tr>
    </w:tbl>
    <w:bookmarkStart w:name="z427" w:id="419"/>
    <w:p>
      <w:pPr>
        <w:spacing w:after="0"/>
        <w:ind w:left="0"/>
        <w:jc w:val="both"/>
      </w:pPr>
      <w:r>
        <w:rPr>
          <w:rFonts w:ascii="Times New Roman"/>
          <w:b w:val="false"/>
          <w:i w:val="false"/>
          <w:color w:val="000000"/>
          <w:sz w:val="28"/>
        </w:rPr>
        <w:t>
      32. "Өзгерту үшін асыл тұқымды жануарлар туралы мәліметтер" (P. AS.03.MSG.002) хабарында берілетін "Асыл тұқымды жануарлар туралы мәліметтер" (R. SM.AS.03.001) электрондық құжаттарының (мәліметтерінің) деректемелерін толтыруға қойылатын талаптар 21-кестеде келтірілген.</w:t>
      </w:r>
    </w:p>
    <w:bookmarkEnd w:id="419"/>
    <w:bookmarkStart w:name="z428" w:id="420"/>
    <w:p>
      <w:pPr>
        <w:spacing w:after="0"/>
        <w:ind w:left="0"/>
        <w:jc w:val="both"/>
      </w:pPr>
      <w:r>
        <w:rPr>
          <w:rFonts w:ascii="Times New Roman"/>
          <w:b w:val="false"/>
          <w:i w:val="false"/>
          <w:color w:val="000000"/>
          <w:sz w:val="28"/>
        </w:rPr>
        <w:t>
      21-кесте</w:t>
      </w:r>
    </w:p>
    <w:bookmarkEnd w:id="420"/>
    <w:bookmarkStart w:name="z429" w:id="421"/>
    <w:p>
      <w:pPr>
        <w:spacing w:after="0"/>
        <w:ind w:left="0"/>
        <w:jc w:val="left"/>
      </w:pPr>
      <w:r>
        <w:rPr>
          <w:rFonts w:ascii="Times New Roman"/>
          <w:b/>
          <w:i w:val="false"/>
          <w:color w:val="000000"/>
        </w:rPr>
        <w:t xml:space="preserve"> "Өзгерту үшін асыл тұқымды жануарлар туралы мәліметтер" (P. AS.03.MSG.002) хабарында берілетін "Асыл тұқымды жануарлар туралы мәліметтер" (R. SM.AS.03.001) электрондық құжаттарының (мәліметтерінің) деректемелерін толтыруға қойылатын талаптар</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i w:val="false"/>
                <w:color w:val="000000"/>
                <w:sz w:val="20"/>
              </w:rPr>
              <w:t>тың</w:t>
            </w:r>
            <w:r>
              <w:rPr>
                <w:rFonts w:ascii="Times New Roman"/>
                <w:b/>
                <w:i w:val="false"/>
                <w:color w:val="000000"/>
                <w:sz w:val="20"/>
              </w:rPr>
              <w:t xml:space="preserve"> тұжырымда</w:t>
            </w:r>
            <w:r>
              <w:rPr>
                <w:rFonts w:ascii="Times New Roman"/>
                <w:b/>
                <w:i w:val="false"/>
                <w:color w:val="000000"/>
                <w:sz w:val="20"/>
              </w:rPr>
              <w:t>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"Асыл тұқымды жануар немесе асыл тұқымдық өнім партиясы" деген бір деректеме (smcdo:BreedingDetails)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 деректемесі (csdo:startdatetime) "Жалпы ресурс жазбасының технологиялық сипаттамалары" (ccdo:ResourceItemStatusDetails) күрделі деректемесінің құрамында толтырылуы тиіс, ал "Соңғы күн мен уақыт" (casdo:EndDateTime)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дерекқорда "Шаруашылық жүргізуші субъект" (smcdo:BusinessEntityDetails) күрделі деректемесінің құрамында "Ел коды" ((cisco:Unified Country Code) және "Жануардың сәйкестендіру нөмірі туралы мәліметтер" (smcdo:AnimalIdDetails), "Жеке нөмір (ен нөмірі немесе микрочип коды)"  (smsdo: BrandOrMicrochipId) деректемелері мәндерінің жиынтығы берілгенімен сәйкес келетін жазба болмауы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 "Шаруашылық жүргізуші субъект" (smcdo:BusinessEntityDetails) және "Жануардың сәйкестендіру нөмірі туралы мәліметтер" (smcdo:AnimalIdDetails) күрделі деректемесінің құрамындағы "Ел коды" ((cisco:Unified Country Code) деректемелерінің мәндерінің жиынтығы берілгенмен сәйкес келетін жазба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20-кестесінің 5 - 22-талаптарына сәйкес келеді (20-кестедегі және 21-кестедегі талаптар кодтарының мәндері сәйкес келеді)</w:t>
            </w:r>
          </w:p>
        </w:tc>
      </w:tr>
    </w:tbl>
    <w:bookmarkStart w:name="z430" w:id="422"/>
    <w:p>
      <w:pPr>
        <w:spacing w:after="0"/>
        <w:ind w:left="0"/>
        <w:jc w:val="both"/>
      </w:pPr>
      <w:r>
        <w:rPr>
          <w:rFonts w:ascii="Times New Roman"/>
          <w:b w:val="false"/>
          <w:i w:val="false"/>
          <w:color w:val="000000"/>
          <w:sz w:val="28"/>
        </w:rPr>
        <w:t xml:space="preserve">
      33. "Алып тастау үшін асыл тұқымды жануарлар туралы мәліметтер" (P. AS.03.MSG.003) хабарында берілетін "Асыл тұқымды жануарлар туралы мәліметтер" (R. SM.AS.03.001) электрондық құжаттарының (мәліметтерінің) деректемелерін толтыруға қойылатын талаптар 22-кестеде келтірілген. </w:t>
      </w:r>
    </w:p>
    <w:bookmarkEnd w:id="422"/>
    <w:bookmarkStart w:name="z431" w:id="423"/>
    <w:p>
      <w:pPr>
        <w:spacing w:after="0"/>
        <w:ind w:left="0"/>
        <w:jc w:val="both"/>
      </w:pPr>
      <w:r>
        <w:rPr>
          <w:rFonts w:ascii="Times New Roman"/>
          <w:b w:val="false"/>
          <w:i w:val="false"/>
          <w:color w:val="000000"/>
          <w:sz w:val="28"/>
        </w:rPr>
        <w:t>
      22-кесте</w:t>
      </w:r>
    </w:p>
    <w:bookmarkEnd w:id="423"/>
    <w:bookmarkStart w:name="z432" w:id="424"/>
    <w:p>
      <w:pPr>
        <w:spacing w:after="0"/>
        <w:ind w:left="0"/>
        <w:jc w:val="left"/>
      </w:pPr>
      <w:r>
        <w:rPr>
          <w:rFonts w:ascii="Times New Roman"/>
          <w:b/>
          <w:i w:val="false"/>
          <w:color w:val="000000"/>
        </w:rPr>
        <w:t xml:space="preserve"> "Алып тастау үшін асыл тұқымды жануарлар туралы мәліметтер" (P.AS.03.MSG.003) хабарында берілетін "Асыл тұқымды жануарлар туралы мәліметтер" (R. SM.AS.03.001) электрондық құжаттарының (мәліметтерінің) деректемелерін толтыруға қойылатын талаптар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i w:val="false"/>
                <w:color w:val="000000"/>
                <w:sz w:val="20"/>
              </w:rPr>
              <w:t>тың</w:t>
            </w:r>
            <w:r>
              <w:rPr>
                <w:rFonts w:ascii="Times New Roman"/>
                <w:b/>
                <w:i w:val="false"/>
                <w:color w:val="000000"/>
                <w:sz w:val="20"/>
              </w:rPr>
              <w:t xml:space="preserve"> тұжырымда</w:t>
            </w:r>
            <w:r>
              <w:rPr>
                <w:rFonts w:ascii="Times New Roman"/>
                <w:b/>
                <w:i w:val="false"/>
                <w:color w:val="000000"/>
                <w:sz w:val="20"/>
              </w:rPr>
              <w:t>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"Асыл тұқымды жануар немесе асыл тұқымдық өнім партиясы" деген бір деректеме (smcdo:BreedingDetails)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құрамындағы "Бастапқы күн мен уақыт" деректемесі (csdo:StartDateTime)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күн мен уақыт" деректемесі (csdo:EndDateTime) "Жалпы ресурс жазбасының технологиялық сипаттамалары" (ccdo:ResourceItemStatusDetails) күрделі деректемесінің құрамында міндетті түрде толтырылады және оның мәні "Бастапқы күн мен уақыт" csdo:StartDateTime) деректемесінің мәнінен артық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туралы дерекқорда "Шаруашылық жүргізуші субъект" (smcdo:BusinessEntityDetails) және "Жануардың сәйкестендіру нөмірі туралы мәліметтер" (smcdo:AnimalIdDetails) күрделі деректемесінің құрамындағы "Ел коды" ((cisco:Unified Country Code) деректемелерінің мәндерінің жиынтығы берілген деректемелермен сәйкес келетін жазба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Регламенттің 20-кестесінің 5-22-талаптарына сәйкес келеді (20-кестедегі және 22-кестедегі талаптар кодтарының мәндері сәйкес келеді) </w:t>
            </w:r>
          </w:p>
        </w:tc>
      </w:tr>
    </w:tbl>
    <w:bookmarkStart w:name="z433" w:id="425"/>
    <w:p>
      <w:pPr>
        <w:spacing w:after="0"/>
        <w:ind w:left="0"/>
        <w:jc w:val="both"/>
      </w:pPr>
      <w:r>
        <w:rPr>
          <w:rFonts w:ascii="Times New Roman"/>
          <w:b w:val="false"/>
          <w:i w:val="false"/>
          <w:color w:val="000000"/>
          <w:sz w:val="28"/>
        </w:rPr>
        <w:t xml:space="preserve">
      34. "Енгізу үшін селекциялық жетістіктер туралы мәліметтер" (P.AS.03.MSG.012) хабарында берілетін "Cелекциялық жетістіктер туралы мәліметтер" (R.SM.AS.03.002) электрондық құжаттардың (мәліметтердің) деректемелерін толтыруға қойылатын талаптар 23-кестеде келтірілген. </w:t>
      </w:r>
    </w:p>
    <w:bookmarkEnd w:id="425"/>
    <w:bookmarkStart w:name="z434" w:id="426"/>
    <w:p>
      <w:pPr>
        <w:spacing w:after="0"/>
        <w:ind w:left="0"/>
        <w:jc w:val="both"/>
      </w:pPr>
      <w:r>
        <w:rPr>
          <w:rFonts w:ascii="Times New Roman"/>
          <w:b w:val="false"/>
          <w:i w:val="false"/>
          <w:color w:val="000000"/>
          <w:sz w:val="28"/>
        </w:rPr>
        <w:t>
      23-кесте</w:t>
      </w:r>
    </w:p>
    <w:bookmarkEnd w:id="426"/>
    <w:bookmarkStart w:name="z435" w:id="427"/>
    <w:p>
      <w:pPr>
        <w:spacing w:after="0"/>
        <w:ind w:left="0"/>
        <w:jc w:val="left"/>
      </w:pPr>
      <w:r>
        <w:rPr>
          <w:rFonts w:ascii="Times New Roman"/>
          <w:b/>
          <w:i w:val="false"/>
          <w:color w:val="000000"/>
        </w:rPr>
        <w:t xml:space="preserve"> "Енгізу үшін селекциялық жетістіктер туралы мәліметтер" (P.AS.03.MSG.012) хабарында берілетін "Cелекциялық жетістіктер туралы мәліметтер" (R.SM.AS.03.002) электрондық құжаттардың (мәліметтердің) деректемелерін толтыруға қойылатын талаптар</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i w:val="false"/>
                <w:color w:val="000000"/>
                <w:sz w:val="20"/>
              </w:rPr>
              <w:t>тың</w:t>
            </w:r>
            <w:r>
              <w:rPr>
                <w:rFonts w:ascii="Times New Roman"/>
                <w:b/>
                <w:i w:val="false"/>
                <w:color w:val="000000"/>
                <w:sz w:val="20"/>
              </w:rPr>
              <w:t xml:space="preserve"> тұжырымда</w:t>
            </w:r>
            <w:r>
              <w:rPr>
                <w:rFonts w:ascii="Times New Roman"/>
                <w:b/>
                <w:i w:val="false"/>
                <w:color w:val="000000"/>
                <w:sz w:val="20"/>
              </w:rPr>
              <w:t>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"Селекциялық жетістік" деген бір деректеме (smcdo:SelectionAchievementsDetails)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 деректемесі (csdo:startdatetime) "Жалпы ресурс жазбасының технологиялық сипаттамалары" (ccdo:ResourceItemStatusDetails) күрделі деректемесінің құрамында толтырылуы тиіс, ал "Соңғы күн мен уақыт" (casdo:EndDateTime)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деректемесінің (Csdo: UnifiedCountryCode) мәні ISO 3166-1 сәйкес әлем елдерінің кодтары мен атауларының тізбесін қамтитын әлем елдерінің халықаралық сыныптауышындағы ел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ақпаратының тізілімінде көрсетілген сыныптауыш кодының мәніне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 "Шаруашылық жүргізуші субъект" (smcdo:BusinessEntityDetails), "Күні" (csdo:EventDate) және "Құжат нөмірі" (csdo:DocId) күрделі деректемелерінің құрамындағы "Ел коды" (Csdo:UnifiedCountryCode) деректемелері мәндерінің жиынтығы берілген деректемелермен сәйкес келетін жазба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 коды" деректемесі (csdo:BusinessEntityTypeCode) толтырылған жағдайда, онда оның құрамындағы "Сыныптауыштың сәйкестендіргіші" деректемесінің (codeListId атрибуты)  мәні Еуразиялық экономикалық одақтың нормативтік-анықтамалық ақпарат тізілімінде қамтылуға және ұйымдық-құқықтық нысандар сыныптауышына сәйкес болуға тиіс</w:t>
            </w:r>
          </w:p>
        </w:tc>
      </w:tr>
    </w:tbl>
    <w:bookmarkStart w:name="z436" w:id="428"/>
    <w:p>
      <w:pPr>
        <w:spacing w:after="0"/>
        <w:ind w:left="0"/>
        <w:jc w:val="both"/>
      </w:pPr>
      <w:r>
        <w:rPr>
          <w:rFonts w:ascii="Times New Roman"/>
          <w:b w:val="false"/>
          <w:i w:val="false"/>
          <w:color w:val="000000"/>
          <w:sz w:val="28"/>
        </w:rPr>
        <w:t xml:space="preserve">
      35. "Өзгерту үшін селекциялық жетістіктер туралы мәліметтер" (P.AS.03.MSG.013) хабарында берілетін "Cелекциялық жетістіктер туралы мәліметтер" (R. SM.AS.03.002) электрондық құжаттардың (мәліметтердің) деректемелерін толтыруға қойылатын талаптар 24-кестеде келтірілген. </w:t>
      </w:r>
    </w:p>
    <w:bookmarkEnd w:id="428"/>
    <w:bookmarkStart w:name="z437" w:id="429"/>
    <w:p>
      <w:pPr>
        <w:spacing w:after="0"/>
        <w:ind w:left="0"/>
        <w:jc w:val="both"/>
      </w:pPr>
      <w:r>
        <w:rPr>
          <w:rFonts w:ascii="Times New Roman"/>
          <w:b w:val="false"/>
          <w:i w:val="false"/>
          <w:color w:val="000000"/>
          <w:sz w:val="28"/>
        </w:rPr>
        <w:t>
      24-кесте</w:t>
      </w:r>
    </w:p>
    <w:bookmarkEnd w:id="429"/>
    <w:bookmarkStart w:name="z438" w:id="430"/>
    <w:p>
      <w:pPr>
        <w:spacing w:after="0"/>
        <w:ind w:left="0"/>
        <w:jc w:val="left"/>
      </w:pPr>
      <w:r>
        <w:rPr>
          <w:rFonts w:ascii="Times New Roman"/>
          <w:b/>
          <w:i w:val="false"/>
          <w:color w:val="000000"/>
        </w:rPr>
        <w:t xml:space="preserve"> "Өзгерту үшін селекциялық жетістіктер туралы мәліметтер" (P.AS.03.MSG.013) хабарында берілетін "Cелекциялық жетістіктер туралы мәліметтер" (R. SM.AS.03.002) электрондық құжаттардың (мәліметтердің) деректемелерін толтыруға қойылатын талаптар</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i w:val="false"/>
                <w:color w:val="000000"/>
                <w:sz w:val="20"/>
              </w:rPr>
              <w:t>тың</w:t>
            </w:r>
            <w:r>
              <w:rPr>
                <w:rFonts w:ascii="Times New Roman"/>
                <w:b/>
                <w:i w:val="false"/>
                <w:color w:val="000000"/>
                <w:sz w:val="20"/>
              </w:rPr>
              <w:t xml:space="preserve"> тұжырымда</w:t>
            </w:r>
            <w:r>
              <w:rPr>
                <w:rFonts w:ascii="Times New Roman"/>
                <w:b/>
                <w:i w:val="false"/>
                <w:color w:val="000000"/>
                <w:sz w:val="20"/>
              </w:rPr>
              <w:t>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"Селекциялық жетістік" деген бір деректеме (smcdo:SelectionAchievementsDetails)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 деректемесі (csdo:startdatetime) "Жалпы ресурс жазбасының технологиялық сипаттамалары" (ccdo:ResourceItemStatusDetails) күрделі деректемесінің құрамында толтырылуы тиіс, ал "Соңғы күн мен уақыт" (casdo:EndDateTime)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деректемесінің (Csdo: UnifiedCountryCode) мәні ISO 3166-1 сәйкес әлем елдерінің кодтары мен атауларының тізбесін қамтитын әлем елдерінің халықаралық сыныптауышындағы ел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ақпаратының тізілімінде көрсетілген сыныптауыш кодының мәніне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 "Шаруашылық жүргізуші субъект" (smcdo:BusinessEntityDetails) күрделі деректемесінің құрамындағы "Ел коды" (csdo:UnifiedCountryCode), "Күні" (Csdo:EventDate) және "Құжат нөмірі" (csdo: DocId) деректемелері мәндерінің жиынтығы берілген деректемелермен сәйкес келетін жазба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"Ұйымдық-құқықтық нысан коды" деректемесі (csdo:BusinessEntityTypeCode) толтырылса, онда оның құрамындағы "Сыныптауыштың сәйкестендіргіші" деректемесінің мәні (codeListId атрибуты) Еуразиялық экономикалық одақтың нормативтік-анықтамалық ақпарат тізілімінде қамтылуға және ұйымдық-құқықтық нысандар сыныптауышына сәйкес болуға тиіс </w:t>
            </w:r>
          </w:p>
        </w:tc>
      </w:tr>
    </w:tbl>
    <w:p>
      <w:pPr>
        <w:spacing w:after="0"/>
        <w:ind w:left="0"/>
        <w:jc w:val="left"/>
      </w:pPr>
    </w:p>
    <w:p>
      <w:pPr>
        <w:spacing w:after="0"/>
        <w:ind w:left="0"/>
        <w:jc w:val="both"/>
      </w:pPr>
      <w:r>
        <w:rPr>
          <w:rFonts w:ascii="Times New Roman"/>
          <w:b w:val="false"/>
          <w:i w:val="false"/>
          <w:color w:val="000000"/>
          <w:sz w:val="28"/>
        </w:rPr>
        <w:t>
      36. "Алып тастау үшін селекциялық жетістіктер туралы мәліметтер" (P.AS.03.MSG.014) хабарында берілетін "Cелекциялық жетістіктер туралы мәліметтер" (R. SM.AS.03.002) электрондық құжаттардың (мәліметтердің) деректемелерін толтыруға қойылатын талаптар 25-кестеде келтірілген.</w:t>
      </w:r>
    </w:p>
    <w:bookmarkStart w:name="z440" w:id="431"/>
    <w:p>
      <w:pPr>
        <w:spacing w:after="0"/>
        <w:ind w:left="0"/>
        <w:jc w:val="left"/>
      </w:pPr>
      <w:r>
        <w:rPr>
          <w:rFonts w:ascii="Times New Roman"/>
          <w:b/>
          <w:i w:val="false"/>
          <w:color w:val="000000"/>
        </w:rPr>
        <w:t xml:space="preserve"> "Алып тастау үшін селекциялық жетістіктер туралы мәліметтер" (P.AS.03.MSG.014) хабарында берілетін "Cелекциялық жетістіктер туралы мәліметтер" (R. SM.AS.03.002) электрондық құжаттардың (мәліметтердің) деректемелерін толтыруға қойылатын талаптар</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i w:val="false"/>
                <w:color w:val="000000"/>
                <w:sz w:val="20"/>
              </w:rPr>
              <w:t>тың</w:t>
            </w:r>
            <w:r>
              <w:rPr>
                <w:rFonts w:ascii="Times New Roman"/>
                <w:b/>
                <w:i w:val="false"/>
                <w:color w:val="000000"/>
                <w:sz w:val="20"/>
              </w:rPr>
              <w:t xml:space="preserve"> тұжырымда</w:t>
            </w:r>
            <w:r>
              <w:rPr>
                <w:rFonts w:ascii="Times New Roman"/>
                <w:b/>
                <w:i w:val="false"/>
                <w:color w:val="000000"/>
                <w:sz w:val="20"/>
              </w:rPr>
              <w:t>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"Селекциялық жетістік" деген бір деректеме (smcdo:SelectionAchievementsDetails)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 деректемесі (csdo:startdatetime) "Жалпы ресурс жазбасының технологиялық сипаттамалары" (ccdo:ResourceItemStatusDetails) күрделі деректемесінің құрамында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 деректемесі (csdo:EndDateTime) "Жалпы ресурс жазбасының технологиялық сипаттамалары" (ccdo:ResourceItemStatusDetails) күрделі деректемесінің құрамында міндетті түрде толтырылады және оның мәні "Бастапқы күн мен уақыт" csdo:StartDateTime) деректемесінің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деректемесінің (Csdo: UnifiedCountryCode) мәні ISO 3166-1 сәйкес әлем елдерінің кодтары мен атауларының тізбесін қамтитын әлем елдерінің халықаралық сыныптауышындағы ел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ақпаратының тізілімінде көрсетілген сыныптауыш кодының мәніне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дерекқорда "Шаруашылық жүргізуші субъект" (smcdo:BusinessEntityDetails) күрделі деректемесінің құрамындағы "Ел коды" (csdo:UnifiedCountryCode), "Күні" (Csdo:EventDate) және "Құжат нөмірі" (csdo: DocId) деректемелері мәндерінің жиынтығы берілген деректемелермен сәйкес келетін жазба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"Ұйымдық-құқықтық нысан коды" деректемесі (csdo:BusinessEntityTypeCode) толтырылса, онда оның құрамындағы "Сыныптауыштың сәйкестендіргіші" деректемесінің (codeListId атрибуты) мәні Еуразиялық экономикалық одақтың нормативтік-анықтамалық ақпарат тізілімінде қамтылуға және ұйымдық-құқықтық нысандар сыныптауышына сәйкес болуға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19 сәуірдегі</w:t>
            </w:r>
            <w:r>
              <w:br/>
            </w:r>
            <w:r>
              <w:rPr>
                <w:rFonts w:ascii="Times New Roman"/>
                <w:b w:val="false"/>
                <w:i w:val="false"/>
                <w:color w:val="000000"/>
                <w:sz w:val="20"/>
              </w:rPr>
              <w:t>№ 51 шешімімен</w:t>
            </w:r>
            <w:r>
              <w:br/>
            </w:r>
            <w:r>
              <w:rPr>
                <w:rFonts w:ascii="Times New Roman"/>
                <w:b w:val="false"/>
                <w:i w:val="false"/>
                <w:color w:val="000000"/>
                <w:sz w:val="20"/>
              </w:rPr>
              <w:t>БЕКІТІЛГЕН</w:t>
            </w:r>
          </w:p>
        </w:tc>
      </w:tr>
    </w:tbl>
    <w:bookmarkStart w:name="z442" w:id="432"/>
    <w:p>
      <w:pPr>
        <w:spacing w:after="0"/>
        <w:ind w:left="0"/>
        <w:jc w:val="left"/>
      </w:pPr>
      <w:r>
        <w:rPr>
          <w:rFonts w:ascii="Times New Roman"/>
          <w:b/>
          <w:i w:val="false"/>
          <w:color w:val="000000"/>
        </w:rPr>
        <w:t xml:space="preserve">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432"/>
    <w:bookmarkStart w:name="z443" w:id="433"/>
    <w:p>
      <w:pPr>
        <w:spacing w:after="0"/>
        <w:ind w:left="0"/>
        <w:jc w:val="left"/>
      </w:pPr>
      <w:r>
        <w:rPr>
          <w:rFonts w:ascii="Times New Roman"/>
          <w:b/>
          <w:i w:val="false"/>
          <w:color w:val="000000"/>
        </w:rPr>
        <w:t xml:space="preserve"> I. Жалпы ережелер </w:t>
      </w:r>
    </w:p>
    <w:bookmarkEnd w:id="433"/>
    <w:bookmarkStart w:name="z444" w:id="434"/>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халықаралық шарттар мен актілерге сәйкес әзірленді:</w:t>
      </w:r>
    </w:p>
    <w:bookmarkEnd w:id="43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 арасында алмасуға жататын асыл тұқымды жануарлар мен селекциялық жетістіктер туралы мәліметтер құрамын бекіту туралы" 2020 жылғы 27 қазандағы № 132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445" w:id="435"/>
    <w:p>
      <w:pPr>
        <w:spacing w:after="0"/>
        <w:ind w:left="0"/>
        <w:jc w:val="left"/>
      </w:pPr>
      <w:r>
        <w:rPr>
          <w:rFonts w:ascii="Times New Roman"/>
          <w:b/>
          <w:i w:val="false"/>
          <w:color w:val="000000"/>
        </w:rPr>
        <w:t xml:space="preserve"> II. Қолданылу саласы </w:t>
      </w:r>
    </w:p>
    <w:bookmarkEnd w:id="435"/>
    <w:bookmarkStart w:name="z446" w:id="436"/>
    <w:p>
      <w:pPr>
        <w:spacing w:after="0"/>
        <w:ind w:left="0"/>
        <w:jc w:val="both"/>
      </w:pPr>
      <w:r>
        <w:rPr>
          <w:rFonts w:ascii="Times New Roman"/>
          <w:b w:val="false"/>
          <w:i w:val="false"/>
          <w:color w:val="000000"/>
          <w:sz w:val="28"/>
        </w:rPr>
        <w:t xml:space="preserve">
      2. Осы Сипаттама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 </w:t>
      </w:r>
    </w:p>
    <w:bookmarkEnd w:id="436"/>
    <w:bookmarkStart w:name="z447" w:id="437"/>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құрамдастарын жобалау, әзірлеу және пысықтау кезінде қолданылады.</w:t>
      </w:r>
    </w:p>
    <w:bookmarkEnd w:id="437"/>
    <w:bookmarkStart w:name="z448" w:id="438"/>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w:t>
      </w:r>
    </w:p>
    <w:bookmarkEnd w:id="438"/>
    <w:bookmarkStart w:name="z449" w:id="439"/>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  </w:t>
      </w:r>
    </w:p>
    <w:bookmarkEnd w:id="439"/>
    <w:bookmarkStart w:name="z450" w:id="440"/>
    <w:p>
      <w:pPr>
        <w:spacing w:after="0"/>
        <w:ind w:left="0"/>
        <w:jc w:val="both"/>
      </w:pPr>
      <w:r>
        <w:rPr>
          <w:rFonts w:ascii="Times New Roman"/>
          <w:b w:val="false"/>
          <w:i w:val="false"/>
          <w:color w:val="000000"/>
          <w:sz w:val="28"/>
        </w:rPr>
        <w:t xml:space="preserve">
      6. Кестеде мынадай жолдар (бағандар) қалыптастырылады: </w:t>
      </w:r>
    </w:p>
    <w:bookmarkEnd w:id="440"/>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белгіленімі;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"сәйкестендіргіш" – деректер моделіндегі деректер элементінің деректемеге сәйкес келетін сәйкестендіргіші; </w:t>
      </w:r>
    </w:p>
    <w:p>
      <w:pPr>
        <w:spacing w:after="0"/>
        <w:ind w:left="0"/>
        <w:jc w:val="both"/>
      </w:pPr>
      <w:r>
        <w:rPr>
          <w:rFonts w:ascii="Times New Roman"/>
          <w:b w:val="false"/>
          <w:i w:val="false"/>
          <w:color w:val="000000"/>
          <w:sz w:val="28"/>
        </w:rPr>
        <w:t xml:space="preserve">
      "мәндер саласы" – деректеменің ықтимал мәндерінің сөздік сипаттамасы; </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451" w:id="441"/>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441"/>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шектеусіз қайталана алады;</w:t>
      </w:r>
    </w:p>
    <w:p>
      <w:pPr>
        <w:spacing w:after="0"/>
        <w:ind w:left="0"/>
        <w:jc w:val="both"/>
      </w:pPr>
      <w:r>
        <w:rPr>
          <w:rFonts w:ascii="Times New Roman"/>
          <w:b w:val="false"/>
          <w:i w:val="false"/>
          <w:color w:val="000000"/>
          <w:sz w:val="28"/>
        </w:rPr>
        <w:t>
      n..* – деректеме міндетті, кемінде n рет (n &gt; 1)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шектеусіз қайталана алады;</w:t>
      </w:r>
    </w:p>
    <w:p>
      <w:pPr>
        <w:spacing w:after="0"/>
        <w:ind w:left="0"/>
        <w:jc w:val="both"/>
      </w:pPr>
      <w:r>
        <w:rPr>
          <w:rFonts w:ascii="Times New Roman"/>
          <w:b w:val="false"/>
          <w:i w:val="false"/>
          <w:color w:val="000000"/>
          <w:sz w:val="28"/>
        </w:rPr>
        <w:t>
      0..m – деректеме опциялы, m реттен (m &gt; 1) асырмай қайталана алады.</w:t>
      </w:r>
    </w:p>
    <w:bookmarkStart w:name="z452" w:id="442"/>
    <w:p>
      <w:pPr>
        <w:spacing w:after="0"/>
        <w:ind w:left="0"/>
        <w:jc w:val="left"/>
      </w:pPr>
      <w:r>
        <w:rPr>
          <w:rFonts w:ascii="Times New Roman"/>
          <w:b/>
          <w:i w:val="false"/>
          <w:color w:val="000000"/>
        </w:rPr>
        <w:t xml:space="preserve"> III. Негізгі ұғымдар</w:t>
      </w:r>
    </w:p>
    <w:bookmarkEnd w:id="442"/>
    <w:bookmarkStart w:name="z453" w:id="443"/>
    <w:p>
      <w:pPr>
        <w:spacing w:after="0"/>
        <w:ind w:left="0"/>
        <w:jc w:val="both"/>
      </w:pPr>
      <w:r>
        <w:rPr>
          <w:rFonts w:ascii="Times New Roman"/>
          <w:b w:val="false"/>
          <w:i w:val="false"/>
          <w:color w:val="000000"/>
          <w:sz w:val="28"/>
        </w:rPr>
        <w:t xml:space="preserve">
      8. Осы Сипаттаманың мақсаттары үшін мыналарды білдіретін ұғымдар қолданылады: </w:t>
      </w:r>
    </w:p>
    <w:bookmarkEnd w:id="443"/>
    <w:p>
      <w:pPr>
        <w:spacing w:after="0"/>
        <w:ind w:left="0"/>
        <w:jc w:val="both"/>
      </w:pPr>
      <w:r>
        <w:rPr>
          <w:rFonts w:ascii="Times New Roman"/>
          <w:b w:val="false"/>
          <w:i w:val="false"/>
          <w:color w:val="000000"/>
          <w:sz w:val="28"/>
        </w:rPr>
        <w:t xml:space="preserve">
      "мүше мемлекет"  - Одақтың мүшесі болып табылатын мемлекет; </w:t>
      </w:r>
    </w:p>
    <w:p>
      <w:pPr>
        <w:spacing w:after="0"/>
        <w:ind w:left="0"/>
        <w:jc w:val="both"/>
      </w:pPr>
      <w:r>
        <w:rPr>
          <w:rFonts w:ascii="Times New Roman"/>
          <w:b w:val="false"/>
          <w:i w:val="false"/>
          <w:color w:val="000000"/>
          <w:sz w:val="28"/>
        </w:rPr>
        <w:t xml:space="preserve">
      "деректеме" – белгілі бір мәнмәтінде бөлінбейтін болып саналатын электрондық құжат (мәліметтер) деректерінің бірлігі. </w:t>
      </w:r>
    </w:p>
    <w:p>
      <w:pPr>
        <w:spacing w:after="0"/>
        <w:ind w:left="0"/>
        <w:jc w:val="both"/>
      </w:pPr>
      <w:r>
        <w:rPr>
          <w:rFonts w:ascii="Times New Roman"/>
          <w:b w:val="false"/>
          <w:i w:val="false"/>
          <w:color w:val="000000"/>
          <w:sz w:val="28"/>
        </w:rPr>
        <w:t xml:space="preserve">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осы Сипаттамада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2023 жылғы 19 сәуірдегі № 51 шешімімен бекітілген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мәндерінде қолданылады.</w:t>
      </w:r>
    </w:p>
    <w:p>
      <w:pPr>
        <w:spacing w:after="0"/>
        <w:ind w:left="0"/>
        <w:jc w:val="both"/>
      </w:pPr>
      <w:r>
        <w:rPr>
          <w:rFonts w:ascii="Times New Roman"/>
          <w:b w:val="false"/>
          <w:i w:val="false"/>
          <w:color w:val="000000"/>
          <w:sz w:val="28"/>
        </w:rPr>
        <w:t xml:space="preserve">
      Осы Сипаттаманың 4, 7, 10, 13-кестелерінде Ақпараттық өзара іс-қимыл регламенті деп Еуразиялық экономикалық комиссия Алқасының 2023 жылғы 19 сәуірдегі № 51 шешімімен бекітілген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 </w:t>
      </w:r>
    </w:p>
    <w:bookmarkStart w:name="z454" w:id="444"/>
    <w:p>
      <w:pPr>
        <w:spacing w:after="0"/>
        <w:ind w:left="0"/>
        <w:jc w:val="left"/>
      </w:pPr>
      <w:r>
        <w:rPr>
          <w:rFonts w:ascii="Times New Roman"/>
          <w:b/>
          <w:i w:val="false"/>
          <w:color w:val="000000"/>
        </w:rPr>
        <w:t xml:space="preserve"> IV. Электрондық құжаттар мен мәліметтердің құрылымдары</w:t>
      </w:r>
    </w:p>
    <w:bookmarkEnd w:id="444"/>
    <w:bookmarkStart w:name="z455" w:id="445"/>
    <w:p>
      <w:pPr>
        <w:spacing w:after="0"/>
        <w:ind w:left="0"/>
        <w:jc w:val="both"/>
      </w:pPr>
      <w:r>
        <w:rPr>
          <w:rFonts w:ascii="Times New Roman"/>
          <w:b w:val="false"/>
          <w:i w:val="false"/>
          <w:color w:val="000000"/>
          <w:sz w:val="28"/>
        </w:rPr>
        <w:t xml:space="preserve">
      9. Электрондық құжаттар мен мәліметтер құрылымдарының тізбесі 1-кестеде келтірілген. </w:t>
      </w:r>
    </w:p>
    <w:bookmarkEnd w:id="445"/>
    <w:bookmarkStart w:name="z456" w:id="446"/>
    <w:p>
      <w:pPr>
        <w:spacing w:after="0"/>
        <w:ind w:left="0"/>
        <w:jc w:val="both"/>
      </w:pPr>
      <w:r>
        <w:rPr>
          <w:rFonts w:ascii="Times New Roman"/>
          <w:b w:val="false"/>
          <w:i w:val="false"/>
          <w:color w:val="000000"/>
          <w:sz w:val="28"/>
        </w:rPr>
        <w:t xml:space="preserve">
      1-кесте </w:t>
      </w:r>
    </w:p>
    <w:bookmarkEnd w:id="446"/>
    <w:bookmarkStart w:name="z457" w:id="447"/>
    <w:p>
      <w:pPr>
        <w:spacing w:after="0"/>
        <w:ind w:left="0"/>
        <w:jc w:val="left"/>
      </w:pPr>
      <w:r>
        <w:rPr>
          <w:rFonts w:ascii="Times New Roman"/>
          <w:b/>
          <w:i w:val="false"/>
          <w:color w:val="000000"/>
        </w:rPr>
        <w:t xml:space="preserve"> Электрондық құжаттар мен мәліметтер құрылымдарының тізбесі </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urn:EEC:R:ProcessingResultD etails:vY.Y.Y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urn:EEC:R:ResourceStatusDet ails:vY.Y.Y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саладағы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R.SM.AS.03.001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urn:EEC:R:SM:AS:03:Animals BreedingDetails:v0.0.1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R.SM.AS.03.002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urn:EEC:R:SM:AS:03:Selectio nAchievementsEDDetails:v0.0.</w:t>
            </w:r>
          </w:p>
          <w:p>
            <w:pPr>
              <w:spacing w:after="20"/>
              <w:ind w:left="20"/>
              <w:jc w:val="both"/>
            </w:pPr>
            <w:r>
              <w:rPr>
                <w:rFonts w:ascii="Times New Roman"/>
                <w:b w:val="false"/>
                <w:i w:val="false"/>
                <w:color w:val="000000"/>
                <w:sz w:val="20"/>
              </w:rPr>
              <w:t xml:space="preserve">
1 </w:t>
            </w:r>
          </w:p>
        </w:tc>
      </w:tr>
    </w:tbl>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электрондық құжаттар мен мәліметтер құрылымдарының тізіліміне (бұдан әрі - электрондық құжаттар мен мәліметтер құрылымдарының тізілімі) енгізілуге жататын электрондық құжат (мәліметтер) құрылымының техникалық схемасын (мәліметтерді) осы Сипаттамаға сәйкес әзірлеу кезінде пайдаланылған, интеграцияланған жүйеде ақпараттық өзара іс-қимылды іске асыру кезінде пайдаланылатын деректердің базистік моделі нұсқасының нөміріне сәйкес айқындалатын электрондық құжат құрылымының (мәліметтердің) нұсқасының нөміріне сәйкес келеді.</w:t>
      </w:r>
    </w:p>
    <w:bookmarkStart w:name="z458" w:id="448"/>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448"/>
    <w:bookmarkStart w:name="z459" w:id="449"/>
    <w:p>
      <w:pPr>
        <w:spacing w:after="0"/>
        <w:ind w:left="0"/>
        <w:jc w:val="both"/>
      </w:pPr>
      <w:r>
        <w:rPr>
          <w:rFonts w:ascii="Times New Roman"/>
          <w:b w:val="false"/>
          <w:i w:val="false"/>
          <w:color w:val="000000"/>
          <w:sz w:val="28"/>
        </w:rPr>
        <w:t xml:space="preserve">
      10. "Өңдеу нәтижесі туралы хабарлама" (R. 006) электрондық құжат (мәліметтер) құрылымының сипаттамасы 2-кестеде келтірілген. </w:t>
      </w:r>
    </w:p>
    <w:bookmarkEnd w:id="449"/>
    <w:bookmarkStart w:name="z460" w:id="450"/>
    <w:p>
      <w:pPr>
        <w:spacing w:after="0"/>
        <w:ind w:left="0"/>
        <w:jc w:val="both"/>
      </w:pPr>
      <w:r>
        <w:rPr>
          <w:rFonts w:ascii="Times New Roman"/>
          <w:b w:val="false"/>
          <w:i w:val="false"/>
          <w:color w:val="000000"/>
          <w:sz w:val="28"/>
        </w:rPr>
        <w:t>
      2-кесте</w:t>
      </w:r>
    </w:p>
    <w:bookmarkEnd w:id="450"/>
    <w:bookmarkStart w:name="z461" w:id="451"/>
    <w:p>
      <w:pPr>
        <w:spacing w:after="0"/>
        <w:ind w:left="0"/>
        <w:jc w:val="left"/>
      </w:pPr>
      <w:r>
        <w:rPr>
          <w:rFonts w:ascii="Times New Roman"/>
          <w:b/>
          <w:i w:val="false"/>
          <w:color w:val="000000"/>
        </w:rPr>
        <w:t xml:space="preserve"> "Өңдеу нәтижесі туралы хабарлама" (R. 006) электрондық құжат (мәліметтер) құрылымының сипаттамасы </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Y.Y.Y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urn:EEC:R:ProcessingResultDetails:vY.Y.Y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ProcessingResultDetails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EEC_R_ProcessingResultDetails_vY.Y.Y.xsd </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 аттарының кеңістіктеріндегі "Y.Y.Y" символдары осы Сипаттамаға сәйкес электрондық құжаттар мен мәліметтер құрылымының тізіліміне енгізілуге жататын электрондық құжат (мәліметтер) құрылымының техникалық схемасын әзірлеу кезінде пайдаланылатын Одақтың базистік деректер моделі нұсқасының нөміріне сәйкес айқындалатын электрондық құжат (мәліметтер) құрылымы нұсқасының нөміріне сәйкес келеді. </w:t>
      </w:r>
    </w:p>
    <w:bookmarkStart w:name="z462" w:id="452"/>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452"/>
    <w:bookmarkStart w:name="z463" w:id="453"/>
    <w:p>
      <w:pPr>
        <w:spacing w:after="0"/>
        <w:ind w:left="0"/>
        <w:jc w:val="both"/>
      </w:pPr>
      <w:r>
        <w:rPr>
          <w:rFonts w:ascii="Times New Roman"/>
          <w:b w:val="false"/>
          <w:i w:val="false"/>
          <w:color w:val="000000"/>
          <w:sz w:val="28"/>
        </w:rPr>
        <w:t xml:space="preserve">
      3-кесте </w:t>
      </w:r>
    </w:p>
    <w:bookmarkEnd w:id="453"/>
    <w:bookmarkStart w:name="z464" w:id="454"/>
    <w:p>
      <w:pPr>
        <w:spacing w:after="0"/>
        <w:ind w:left="0"/>
        <w:jc w:val="left"/>
      </w:pPr>
      <w:r>
        <w:rPr>
          <w:rFonts w:ascii="Times New Roman"/>
          <w:b/>
          <w:i w:val="false"/>
          <w:color w:val="000000"/>
        </w:rPr>
        <w:t xml:space="preserve"> Аттардың импортталатын кеңістіктері </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urn:EEC:M:ComplexDataObjects:vX.X.X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urn:EEC:M:SimpleDataObjects:vX.X.X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 </w:t>
            </w:r>
          </w:p>
        </w:tc>
      </w:tr>
    </w:tbl>
    <w:p>
      <w:pPr>
        <w:spacing w:after="0"/>
        <w:ind w:left="0"/>
        <w:jc w:val="both"/>
      </w:pPr>
      <w:r>
        <w:rPr>
          <w:rFonts w:ascii="Times New Roman"/>
          <w:b w:val="false"/>
          <w:i w:val="false"/>
          <w:color w:val="000000"/>
          <w:sz w:val="28"/>
        </w:rPr>
        <w:t xml:space="preserve">
      Аттардың импортталатын кеңістіктеріндегі "Y.Y.Y" символдары осы Сипаттамаға сәйкес электрондық құжаттар мен мәліметтер құрылымының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 </w:t>
      </w:r>
    </w:p>
    <w:bookmarkStart w:name="z465" w:id="455"/>
    <w:p>
      <w:pPr>
        <w:spacing w:after="0"/>
        <w:ind w:left="0"/>
        <w:jc w:val="both"/>
      </w:pPr>
      <w:r>
        <w:rPr>
          <w:rFonts w:ascii="Times New Roman"/>
          <w:b w:val="false"/>
          <w:i w:val="false"/>
          <w:color w:val="000000"/>
          <w:sz w:val="28"/>
        </w:rPr>
        <w:t>
      12. "Өңдеу нәтижесі туралы хабарлама" (R. 006) электрондық құжат (мәліметтер) құрылымының деректемелік құрамы 4-кестеде келтірілген.</w:t>
      </w:r>
    </w:p>
    <w:bookmarkEnd w:id="455"/>
    <w:bookmarkStart w:name="z466" w:id="456"/>
    <w:p>
      <w:pPr>
        <w:spacing w:after="0"/>
        <w:ind w:left="0"/>
        <w:jc w:val="both"/>
      </w:pPr>
      <w:r>
        <w:rPr>
          <w:rFonts w:ascii="Times New Roman"/>
          <w:b w:val="false"/>
          <w:i w:val="false"/>
          <w:color w:val="000000"/>
          <w:sz w:val="28"/>
        </w:rPr>
        <w:t xml:space="preserve">
      4-кесте </w:t>
      </w:r>
    </w:p>
    <w:bookmarkEnd w:id="456"/>
    <w:bookmarkStart w:name="z467" w:id="457"/>
    <w:p>
      <w:pPr>
        <w:spacing w:after="0"/>
        <w:ind w:left="0"/>
        <w:jc w:val="left"/>
      </w:pPr>
      <w:r>
        <w:rPr>
          <w:rFonts w:ascii="Times New Roman"/>
          <w:b/>
          <w:i w:val="false"/>
          <w:color w:val="000000"/>
        </w:rPr>
        <w:t xml:space="preserve"> "Өңдеу нәтижесі туралы хабарлама" (R. 006) электрондық құжат (мәліметтер) құрылымының деректемелік құрамы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 еркін нысанда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68" w:id="458"/>
    <w:p>
      <w:pPr>
        <w:spacing w:after="0"/>
        <w:ind w:left="0"/>
        <w:jc w:val="both"/>
      </w:pPr>
      <w:r>
        <w:rPr>
          <w:rFonts w:ascii="Times New Roman"/>
          <w:b w:val="false"/>
          <w:i w:val="false"/>
          <w:color w:val="000000"/>
          <w:sz w:val="28"/>
        </w:rPr>
        <w:t xml:space="preserve">
      13. "Жалпы ресурсты жаңартудың жай-күйі" (R. 007) электрондық құжат (мәліметтер) құрылымының сипаттамасы 5-кестеде келтірілген. </w:t>
      </w:r>
    </w:p>
    <w:bookmarkEnd w:id="458"/>
    <w:bookmarkStart w:name="z469" w:id="459"/>
    <w:p>
      <w:pPr>
        <w:spacing w:after="0"/>
        <w:ind w:left="0"/>
        <w:jc w:val="both"/>
      </w:pPr>
      <w:r>
        <w:rPr>
          <w:rFonts w:ascii="Times New Roman"/>
          <w:b w:val="false"/>
          <w:i w:val="false"/>
          <w:color w:val="000000"/>
          <w:sz w:val="28"/>
        </w:rPr>
        <w:t>
      5-кесте</w:t>
      </w:r>
    </w:p>
    <w:bookmarkEnd w:id="459"/>
    <w:bookmarkStart w:name="z470" w:id="460"/>
    <w:p>
      <w:pPr>
        <w:spacing w:after="0"/>
        <w:ind w:left="0"/>
        <w:jc w:val="left"/>
      </w:pPr>
      <w:r>
        <w:rPr>
          <w:rFonts w:ascii="Times New Roman"/>
          <w:b/>
          <w:i w:val="false"/>
          <w:color w:val="000000"/>
        </w:rPr>
        <w:t xml:space="preserve"> "Жалпы ресурсты жаңартудың жай-күйі" (R. 007) электрондық құжат (мәліметтер) құрылымының сипаттамасы </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Y.Y.Y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жаңартуға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уақытына сұрау салу және сол сұрау салуға жауап беру, сондай-ақ жалпы ресурстан ағымдағы немесе толық (өзгертілген, жаңартылған) мәліметтерге сұрау салу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urn:EEC:R:ResourceStatusDetails:vY.Y.Y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ResourceStatusDetails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EEC_R_ResourceStatusDetails_vY.Y.Y.xsd </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электрондық құжаттар мен мәліметтер құрылымының тізіліміне енгізілуге жататын электрондық құжат (мәліметтер) құрылымының техникалық схемасын әзірлеу кезінде пайдаланылатын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471" w:id="461"/>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461"/>
    <w:bookmarkStart w:name="z472" w:id="462"/>
    <w:p>
      <w:pPr>
        <w:spacing w:after="0"/>
        <w:ind w:left="0"/>
        <w:jc w:val="both"/>
      </w:pPr>
      <w:r>
        <w:rPr>
          <w:rFonts w:ascii="Times New Roman"/>
          <w:b w:val="false"/>
          <w:i w:val="false"/>
          <w:color w:val="000000"/>
          <w:sz w:val="28"/>
        </w:rPr>
        <w:t xml:space="preserve">
      6-кесте </w:t>
      </w:r>
    </w:p>
    <w:bookmarkEnd w:id="462"/>
    <w:bookmarkStart w:name="z473" w:id="463"/>
    <w:p>
      <w:pPr>
        <w:spacing w:after="0"/>
        <w:ind w:left="0"/>
        <w:jc w:val="left"/>
      </w:pPr>
      <w:r>
        <w:rPr>
          <w:rFonts w:ascii="Times New Roman"/>
          <w:b/>
          <w:i w:val="false"/>
          <w:color w:val="000000"/>
        </w:rPr>
        <w:t xml:space="preserve"> Импортталатын аттар кеңістігі</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urn:EEC:M:ComplexDataObjects:vX.X.X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urn:EEC:M:SimpleDataObjects:vX.X.X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 </w:t>
            </w:r>
          </w:p>
        </w:tc>
      </w:tr>
    </w:tbl>
    <w:p>
      <w:pPr>
        <w:spacing w:after="0"/>
        <w:ind w:left="0"/>
        <w:jc w:val="both"/>
      </w:pPr>
      <w:r>
        <w:rPr>
          <w:rFonts w:ascii="Times New Roman"/>
          <w:b w:val="false"/>
          <w:i w:val="false"/>
          <w:color w:val="000000"/>
          <w:sz w:val="28"/>
        </w:rPr>
        <w:t>
      Импортталатын аттар кеңістіктеріндегі "X.X.X" символдары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моделінің нұсқасының нөміріне сәйкес келеді</w:t>
      </w:r>
    </w:p>
    <w:bookmarkStart w:name="z474" w:id="464"/>
    <w:p>
      <w:pPr>
        <w:spacing w:after="0"/>
        <w:ind w:left="0"/>
        <w:jc w:val="both"/>
      </w:pPr>
      <w:r>
        <w:rPr>
          <w:rFonts w:ascii="Times New Roman"/>
          <w:b w:val="false"/>
          <w:i w:val="false"/>
          <w:color w:val="000000"/>
          <w:sz w:val="28"/>
        </w:rPr>
        <w:t xml:space="preserve">
      15. "Жалпы ресурсты жаңартудың жай-күйі" (R. 007) электрондық құжат (мәліметтер) құрылымының деректемелік құрамы 7-кестеде келтірілген. </w:t>
      </w:r>
    </w:p>
    <w:bookmarkEnd w:id="464"/>
    <w:bookmarkStart w:name="z475" w:id="465"/>
    <w:p>
      <w:pPr>
        <w:spacing w:after="0"/>
        <w:ind w:left="0"/>
        <w:jc w:val="both"/>
      </w:pPr>
      <w:r>
        <w:rPr>
          <w:rFonts w:ascii="Times New Roman"/>
          <w:b w:val="false"/>
          <w:i w:val="false"/>
          <w:color w:val="000000"/>
          <w:sz w:val="28"/>
        </w:rPr>
        <w:t>
       7-кесте</w:t>
      </w:r>
    </w:p>
    <w:bookmarkEnd w:id="465"/>
    <w:bookmarkStart w:name="z476" w:id="466"/>
    <w:p>
      <w:pPr>
        <w:spacing w:after="0"/>
        <w:ind w:left="0"/>
        <w:jc w:val="left"/>
      </w:pPr>
      <w:r>
        <w:rPr>
          <w:rFonts w:ascii="Times New Roman"/>
          <w:b/>
          <w:i w:val="false"/>
          <w:color w:val="000000"/>
        </w:rPr>
        <w:t xml:space="preserve"> "Жалпы ресурсты жаңартудың жай-күйі" (R. 007) электрондық құжат (мәліметтер) құрылымының деректемелік құрамы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(ccdo:EDocHeader)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M.CDE.90001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xml:space="preserve">
(csdo:InfEnvelopeCode)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хабарының кодтық белгіленімі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M.SDE.90010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csdo:InfEnvelopeCodeType </w:t>
            </w:r>
          </w:p>
          <w:p>
            <w:pPr>
              <w:spacing w:after="20"/>
              <w:ind w:left="20"/>
              <w:jc w:val="both"/>
            </w:pPr>
            <w:r>
              <w:rPr>
                <w:rFonts w:ascii="Times New Roman"/>
                <w:b w:val="false"/>
                <w:i w:val="false"/>
                <w:color w:val="000000"/>
                <w:sz w:val="20"/>
              </w:rPr>
              <w:t xml:space="preserve">
(M.SDT.90004) </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P\.[A-Z]{2}\.[0-</w:t>
            </w:r>
          </w:p>
          <w:p>
            <w:pPr>
              <w:spacing w:after="20"/>
              <w:ind w:left="20"/>
              <w:jc w:val="both"/>
            </w:pPr>
            <w:r>
              <w:rPr>
                <w:rFonts w:ascii="Times New Roman"/>
                <w:b w:val="false"/>
                <w:i w:val="false"/>
                <w:color w:val="000000"/>
                <w:sz w:val="20"/>
              </w:rPr>
              <w:t xml:space="preserve">
9]{2}\.MSG\.[0-9]{3}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 сәйкес күн мен уақытты белгілеу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Жаңарту күні мен уақыты </w:t>
            </w:r>
          </w:p>
          <w:p>
            <w:pPr>
              <w:spacing w:after="20"/>
              <w:ind w:left="20"/>
              <w:jc w:val="both"/>
            </w:pPr>
            <w:r>
              <w:rPr>
                <w:rFonts w:ascii="Times New Roman"/>
                <w:b w:val="false"/>
                <w:i w:val="false"/>
                <w:color w:val="000000"/>
                <w:sz w:val="20"/>
              </w:rPr>
              <w:t xml:space="preserve">
(csdo:UpdateDateTime)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ISO 8601 сәйкес күн мен уақытты белгілеу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Бірыңғайландырылған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жоғары ұзындығы: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Жалпы процесс ақпараттық объектісінің сәйкестендіргіші (csdo:InformationResourceId)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сәйкестендіретін символдар жолдары (тізілім, тізбе, деректер базасы)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M.SDE.00326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csdo:InformationResourceIdType </w:t>
            </w:r>
          </w:p>
          <w:p>
            <w:pPr>
              <w:spacing w:after="20"/>
              <w:ind w:left="20"/>
              <w:jc w:val="both"/>
            </w:pPr>
            <w:r>
              <w:rPr>
                <w:rFonts w:ascii="Times New Roman"/>
                <w:b w:val="false"/>
                <w:i w:val="false"/>
                <w:color w:val="000000"/>
                <w:sz w:val="20"/>
              </w:rPr>
              <w:t xml:space="preserve">
(M.SDT.00330)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bookmarkStart w:name="z477" w:id="467"/>
    <w:p>
      <w:pPr>
        <w:spacing w:after="0"/>
        <w:ind w:left="0"/>
        <w:jc w:val="left"/>
      </w:pPr>
      <w:r>
        <w:rPr>
          <w:rFonts w:ascii="Times New Roman"/>
          <w:b/>
          <w:i w:val="false"/>
          <w:color w:val="000000"/>
        </w:rPr>
        <w:t xml:space="preserve"> 2. Нысаналы саладағы электрондық құжаттар мен мәліметтердің құрылымдары</w:t>
      </w:r>
    </w:p>
    <w:bookmarkEnd w:id="467"/>
    <w:bookmarkStart w:name="z478" w:id="468"/>
    <w:p>
      <w:pPr>
        <w:spacing w:after="0"/>
        <w:ind w:left="0"/>
        <w:jc w:val="both"/>
      </w:pPr>
      <w:r>
        <w:rPr>
          <w:rFonts w:ascii="Times New Roman"/>
          <w:b w:val="false"/>
          <w:i w:val="false"/>
          <w:color w:val="000000"/>
          <w:sz w:val="28"/>
        </w:rPr>
        <w:t xml:space="preserve">
      16. "Асыл тұқымды жануарлар туралы мәліметтер" электрондық құжат (мәліметтер) құрылымының сипаттамасы (R. SM.AS.03.001) 8-кестеде келтірілген. </w:t>
      </w:r>
    </w:p>
    <w:bookmarkEnd w:id="468"/>
    <w:bookmarkStart w:name="z479" w:id="469"/>
    <w:p>
      <w:pPr>
        <w:spacing w:after="0"/>
        <w:ind w:left="0"/>
        <w:jc w:val="both"/>
      </w:pPr>
      <w:r>
        <w:rPr>
          <w:rFonts w:ascii="Times New Roman"/>
          <w:b w:val="false"/>
          <w:i w:val="false"/>
          <w:color w:val="000000"/>
          <w:sz w:val="28"/>
        </w:rPr>
        <w:t xml:space="preserve">
      8-кесте </w:t>
      </w:r>
    </w:p>
    <w:bookmarkEnd w:id="469"/>
    <w:bookmarkStart w:name="z480" w:id="470"/>
    <w:p>
      <w:pPr>
        <w:spacing w:after="0"/>
        <w:ind w:left="0"/>
        <w:jc w:val="left"/>
      </w:pPr>
      <w:r>
        <w:rPr>
          <w:rFonts w:ascii="Times New Roman"/>
          <w:b/>
          <w:i w:val="false"/>
          <w:color w:val="000000"/>
        </w:rPr>
        <w:t xml:space="preserve"> "Асыл тұқымды жануарлар туралы мәліметтер" электрондық құжат (мәліметтер) құрылымының сипаттамасы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R.SM.AS.03.001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 немесе асыл тұқымдық өнім партиясы туралы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urn:EEC:R:SM:AS:03:AnimalsBreedingDetails:v0.0.1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AnimalsBreedingDetails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EEC_R_SM_AS_03_AnimalsBreedingDetails_v0.0.1.xsd </w:t>
            </w:r>
          </w:p>
        </w:tc>
      </w:tr>
    </w:tbl>
    <w:bookmarkStart w:name="z481" w:id="471"/>
    <w:p>
      <w:pPr>
        <w:spacing w:after="0"/>
        <w:ind w:left="0"/>
        <w:jc w:val="both"/>
      </w:pPr>
      <w:r>
        <w:rPr>
          <w:rFonts w:ascii="Times New Roman"/>
          <w:b w:val="false"/>
          <w:i w:val="false"/>
          <w:color w:val="000000"/>
          <w:sz w:val="28"/>
        </w:rPr>
        <w:t xml:space="preserve">
      17. Импортталатын аттар кеңістігі 9-кестеде келтірілген. </w:t>
      </w:r>
    </w:p>
    <w:bookmarkEnd w:id="471"/>
    <w:bookmarkStart w:name="z482" w:id="472"/>
    <w:p>
      <w:pPr>
        <w:spacing w:after="0"/>
        <w:ind w:left="0"/>
        <w:jc w:val="both"/>
      </w:pPr>
      <w:r>
        <w:rPr>
          <w:rFonts w:ascii="Times New Roman"/>
          <w:b w:val="false"/>
          <w:i w:val="false"/>
          <w:color w:val="000000"/>
          <w:sz w:val="28"/>
        </w:rPr>
        <w:t xml:space="preserve">
      9-кесте </w:t>
      </w:r>
    </w:p>
    <w:bookmarkEnd w:id="472"/>
    <w:bookmarkStart w:name="z483" w:id="473"/>
    <w:p>
      <w:pPr>
        <w:spacing w:after="0"/>
        <w:ind w:left="0"/>
        <w:jc w:val="left"/>
      </w:pPr>
      <w:r>
        <w:rPr>
          <w:rFonts w:ascii="Times New Roman"/>
          <w:b/>
          <w:i w:val="false"/>
          <w:color w:val="000000"/>
        </w:rPr>
        <w:t xml:space="preserve"> Импортталатын аттар кеңістігі </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urn:EEC:M:ComplexDataObjects:vX.X.X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urn:EEC:M:SM:ComplexDataObjects:vZ.Z.Z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smcdo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urn:EEC:M:SM:SimpleDataObjects:vZ.Z.Z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smsdo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urn:EEC:M:SimpleDataObjects:vX.X.X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 </w:t>
            </w:r>
          </w:p>
        </w:tc>
      </w:tr>
    </w:tbl>
    <w:p>
      <w:pPr>
        <w:spacing w:after="0"/>
        <w:ind w:left="0"/>
        <w:jc w:val="both"/>
      </w:pPr>
      <w:r>
        <w:rPr>
          <w:rFonts w:ascii="Times New Roman"/>
          <w:b w:val="false"/>
          <w:i w:val="false"/>
          <w:color w:val="000000"/>
          <w:sz w:val="28"/>
        </w:rPr>
        <w:t xml:space="preserve">
      Импортталатын аттар кеңістігіндегі "X.X.X" және "Z.Z.Z" символдары осы Сипаттамаға сәйкес электрондық құжаттар мен мәліметтер құрылымдарының тізіліміне енгізуге жататын электрондық құжат (мәліметтер) құрылымының техникалық схемасын әзірлеу кезінде пайдаланылған базистік деректер моделінің және нысаналы сала деректері моделінің нұсқасының нөміріне сәйкес келеді. </w:t>
      </w:r>
    </w:p>
    <w:bookmarkStart w:name="z484" w:id="474"/>
    <w:p>
      <w:pPr>
        <w:spacing w:after="0"/>
        <w:ind w:left="0"/>
        <w:jc w:val="both"/>
      </w:pPr>
      <w:r>
        <w:rPr>
          <w:rFonts w:ascii="Times New Roman"/>
          <w:b w:val="false"/>
          <w:i w:val="false"/>
          <w:color w:val="000000"/>
          <w:sz w:val="28"/>
        </w:rPr>
        <w:t xml:space="preserve">
      18. "Асыл тұқымды жануарлар туралы мәліметтер" (R. SM.AS.03.001) электрондық құжат (мәліметтер) құрылымының деректемелік құрамы 10-кестеде келтірілген. </w:t>
      </w:r>
    </w:p>
    <w:bookmarkEnd w:id="474"/>
    <w:bookmarkStart w:name="z485" w:id="475"/>
    <w:p>
      <w:pPr>
        <w:spacing w:after="0"/>
        <w:ind w:left="0"/>
        <w:jc w:val="both"/>
      </w:pPr>
      <w:r>
        <w:rPr>
          <w:rFonts w:ascii="Times New Roman"/>
          <w:b w:val="false"/>
          <w:i w:val="false"/>
          <w:color w:val="000000"/>
          <w:sz w:val="28"/>
        </w:rPr>
        <w:t xml:space="preserve">
      10-кесте </w:t>
      </w:r>
    </w:p>
    <w:bookmarkEnd w:id="475"/>
    <w:bookmarkStart w:name="z486" w:id="476"/>
    <w:p>
      <w:pPr>
        <w:spacing w:after="0"/>
        <w:ind w:left="0"/>
        <w:jc w:val="left"/>
      </w:pPr>
      <w:r>
        <w:rPr>
          <w:rFonts w:ascii="Times New Roman"/>
          <w:b/>
          <w:i w:val="false"/>
          <w:color w:val="000000"/>
        </w:rPr>
        <w:t xml:space="preserve"> "Асыл тұқымды жануарлар туралы мәліметтер" (R. SM.AS.03.001) электрондық құжат (мәліметтер) құрылымының деректемелік құрамы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(ccdo:EDocHeader)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M.CDE.90001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Салынған элементтер мәндерінің салаларымен айқындалады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xml:space="preserve">
(csdo:InfEnvelopeCode)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хабарының кодтық белгіленімі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M.SDE.90010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csdo:InfEnvelopeCodeType </w:t>
            </w:r>
          </w:p>
          <w:p>
            <w:pPr>
              <w:spacing w:after="20"/>
              <w:ind w:left="20"/>
              <w:jc w:val="both"/>
            </w:pPr>
            <w:r>
              <w:rPr>
                <w:rFonts w:ascii="Times New Roman"/>
                <w:b w:val="false"/>
                <w:i w:val="false"/>
                <w:color w:val="000000"/>
                <w:sz w:val="20"/>
              </w:rPr>
              <w:t xml:space="preserve">
(M.SDT.90004) </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P\.[A-Z]{2}\.[0-</w:t>
            </w:r>
          </w:p>
          <w:p>
            <w:pPr>
              <w:spacing w:after="20"/>
              <w:ind w:left="20"/>
              <w:jc w:val="both"/>
            </w:pPr>
            <w:r>
              <w:rPr>
                <w:rFonts w:ascii="Times New Roman"/>
                <w:b w:val="false"/>
                <w:i w:val="false"/>
                <w:color w:val="000000"/>
                <w:sz w:val="20"/>
              </w:rPr>
              <w:t xml:space="preserve">
9]{2}\.MSG\.[0-9]{3}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Электрондық құжаттың (мәліметтердің) коды </w:t>
            </w:r>
          </w:p>
          <w:p>
            <w:pPr>
              <w:spacing w:after="20"/>
              <w:ind w:left="20"/>
              <w:jc w:val="both"/>
            </w:pPr>
            <w:r>
              <w:rPr>
                <w:rFonts w:ascii="Times New Roman"/>
                <w:b w:val="false"/>
                <w:i w:val="false"/>
                <w:color w:val="000000"/>
                <w:sz w:val="20"/>
              </w:rPr>
              <w:t xml:space="preserve">
(csdo:EDocCode)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белгіленімі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M.SDE.90001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csdo:EDocCodeType (M.SDT.90001) Электрондық құжаттар мен мәліметтер құрылымдарының тізіліміне сәйкес электрондық құжаттың (мәліметтердің) кодтық белгіленімі </w:t>
            </w:r>
          </w:p>
          <w:p>
            <w:pPr>
              <w:spacing w:after="20"/>
              <w:ind w:left="20"/>
              <w:jc w:val="both"/>
            </w:pPr>
            <w:r>
              <w:rPr>
                <w:rFonts w:ascii="Times New Roman"/>
                <w:b w:val="false"/>
                <w:i w:val="false"/>
                <w:color w:val="000000"/>
                <w:sz w:val="20"/>
              </w:rPr>
              <w:t xml:space="preserve">
Шаблон: R(\.[A-Z]{2}\.[A-Z]{2}\.[09]{2})?\.[0-9]{3}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xml:space="preserve">
(csdo:EDocId)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M.SDE.90007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csdo:UniversallyUniqueIdType </w:t>
            </w:r>
          </w:p>
          <w:p>
            <w:pPr>
              <w:spacing w:after="20"/>
              <w:ind w:left="20"/>
              <w:jc w:val="both"/>
            </w:pPr>
            <w:r>
              <w:rPr>
                <w:rFonts w:ascii="Times New Roman"/>
                <w:b w:val="false"/>
                <w:i w:val="false"/>
                <w:color w:val="000000"/>
                <w:sz w:val="20"/>
              </w:rPr>
              <w:t xml:space="preserve">
(M.SDT.90003) </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w:t>
            </w:r>
          </w:p>
          <w:p>
            <w:pPr>
              <w:spacing w:after="20"/>
              <w:ind w:left="20"/>
              <w:jc w:val="both"/>
            </w:pPr>
            <w:r>
              <w:rPr>
                <w:rFonts w:ascii="Times New Roman"/>
                <w:b w:val="false"/>
                <w:i w:val="false"/>
                <w:color w:val="000000"/>
                <w:sz w:val="20"/>
              </w:rPr>
              <w:t xml:space="preserve">
[0-9a-fA-F]{12}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xml:space="preserve">
(csdo:EDocRefId)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M.SDE.90008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csdo:UniversallyUniqueIdType </w:t>
            </w:r>
          </w:p>
          <w:p>
            <w:pPr>
              <w:spacing w:after="20"/>
              <w:ind w:left="20"/>
              <w:jc w:val="both"/>
            </w:pPr>
            <w:r>
              <w:rPr>
                <w:rFonts w:ascii="Times New Roman"/>
                <w:b w:val="false"/>
                <w:i w:val="false"/>
                <w:color w:val="000000"/>
                <w:sz w:val="20"/>
              </w:rPr>
              <w:t xml:space="preserve">
(M.SDT.90003) </w:t>
            </w:r>
          </w:p>
          <w:p>
            <w:pPr>
              <w:spacing w:after="20"/>
              <w:ind w:left="20"/>
              <w:jc w:val="both"/>
            </w:pPr>
            <w:r>
              <w:rPr>
                <w:rFonts w:ascii="Times New Roman"/>
                <w:b w:val="false"/>
                <w:i w:val="false"/>
                <w:color w:val="000000"/>
                <w:sz w:val="20"/>
              </w:rPr>
              <w:t xml:space="preserve">
ISO/IEC 9834-8-ге сәйкес сәйкестендіргіштің мәні. </w:t>
            </w:r>
          </w:p>
          <w:p>
            <w:pPr>
              <w:spacing w:after="20"/>
              <w:ind w:left="20"/>
              <w:jc w:val="both"/>
            </w:pPr>
            <w:r>
              <w:rPr>
                <w:rFonts w:ascii="Times New Roman"/>
                <w:b w:val="false"/>
                <w:i w:val="false"/>
                <w:color w:val="000000"/>
                <w:sz w:val="20"/>
              </w:rPr>
              <w:t xml:space="preserve">
Шаблон: [0-9a-fA-F]{8}-[0-9a-fAF]{4}-[0-9a-fA-F]{4}-[0-9a-fA-F]{4}-[0-9a-fA-F]{12}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8601-ге сәйкес күн мен уақытты белгілеу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Асыл тұқымды жануар немесе асыл тұқымдық өнім партиясы(smcdo:BreedingDetails)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 немесе асыл тұқымдық өнім туралы ақпарат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M.SM.CDE.01716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smcdo:BreedingDetailsType </w:t>
            </w:r>
          </w:p>
          <w:p>
            <w:pPr>
              <w:spacing w:after="20"/>
              <w:ind w:left="20"/>
              <w:jc w:val="both"/>
            </w:pPr>
            <w:r>
              <w:rPr>
                <w:rFonts w:ascii="Times New Roman"/>
                <w:b w:val="false"/>
                <w:i w:val="false"/>
                <w:color w:val="000000"/>
                <w:sz w:val="20"/>
              </w:rPr>
              <w:t xml:space="preserve">
(M.SM.CDT.01017)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Жануардың кіші тобының коды </w:t>
            </w:r>
          </w:p>
          <w:p>
            <w:pPr>
              <w:spacing w:after="20"/>
              <w:ind w:left="20"/>
              <w:jc w:val="both"/>
            </w:pPr>
            <w:r>
              <w:rPr>
                <w:rFonts w:ascii="Times New Roman"/>
                <w:b w:val="false"/>
                <w:i w:val="false"/>
                <w:color w:val="000000"/>
                <w:sz w:val="20"/>
              </w:rPr>
              <w:t xml:space="preserve">
(smsdo:SubgroupCode)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 немесе асыл тұқымдық өнім партиясының құрамына кіретін жануар кіші тобының коды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M.SM.SDE.01044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csdo:Code20Type (M.SDT.00160)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Санат коды </w:t>
            </w:r>
          </w:p>
          <w:p>
            <w:pPr>
              <w:spacing w:after="20"/>
              <w:ind w:left="20"/>
              <w:jc w:val="both"/>
            </w:pPr>
            <w:r>
              <w:rPr>
                <w:rFonts w:ascii="Times New Roman"/>
                <w:b w:val="false"/>
                <w:i w:val="false"/>
                <w:color w:val="000000"/>
                <w:sz w:val="20"/>
              </w:rPr>
              <w:t xml:space="preserve">
(smsdo:ProductCategoryCode)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 немесе асыл тұқымдық өнім санаты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M.SM.SDE.01033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csdo:UnifiedOptionalCode20Type </w:t>
            </w:r>
          </w:p>
          <w:p>
            <w:pPr>
              <w:spacing w:after="20"/>
              <w:ind w:left="20"/>
              <w:jc w:val="both"/>
            </w:pPr>
            <w:r>
              <w:rPr>
                <w:rFonts w:ascii="Times New Roman"/>
                <w:b w:val="false"/>
                <w:i w:val="false"/>
                <w:color w:val="000000"/>
                <w:sz w:val="20"/>
              </w:rPr>
              <w:t xml:space="preserve">
(M.SDT.00335)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w:t>
            </w:r>
          </w:p>
          <w:p>
            <w:pPr>
              <w:spacing w:after="20"/>
              <w:ind w:left="20"/>
              <w:jc w:val="both"/>
            </w:pPr>
            <w:r>
              <w:rPr>
                <w:rFonts w:ascii="Times New Roman"/>
                <w:b w:val="false"/>
                <w:i w:val="false"/>
                <w:color w:val="000000"/>
                <w:sz w:val="20"/>
              </w:rPr>
              <w:t xml:space="preserve">
анықтамалыққа (сыныптауышқа)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Мәліметтері берілетін объектінің атауы</w:t>
            </w:r>
          </w:p>
          <w:p>
            <w:pPr>
              <w:spacing w:after="20"/>
              <w:ind w:left="20"/>
              <w:jc w:val="both"/>
            </w:pPr>
            <w:r>
              <w:rPr>
                <w:rFonts w:ascii="Times New Roman"/>
                <w:b w:val="false"/>
                <w:i w:val="false"/>
                <w:color w:val="000000"/>
                <w:sz w:val="20"/>
              </w:rPr>
              <w:t xml:space="preserve">
(smsdo:ObjectBreedingName)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мәліметтері берілетін объектінің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M.SM.SDE.01040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csdo:Name500Type (M.SDT.00134)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Жануардың лақап аты</w:t>
            </w:r>
          </w:p>
          <w:p>
            <w:pPr>
              <w:spacing w:after="20"/>
              <w:ind w:left="20"/>
              <w:jc w:val="both"/>
            </w:pPr>
            <w:r>
              <w:rPr>
                <w:rFonts w:ascii="Times New Roman"/>
                <w:b w:val="false"/>
                <w:i w:val="false"/>
                <w:color w:val="000000"/>
                <w:sz w:val="20"/>
              </w:rPr>
              <w:t xml:space="preserve">
(smsdo:AnimalName)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жануардың немесе асыл тұқымдық өнім партиясының құрамына кіретін жануардың лақап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M.SM.SDE.00311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Жануардың сәйкестендіру нөмірі туралы мәліметтер </w:t>
            </w:r>
          </w:p>
          <w:p>
            <w:pPr>
              <w:spacing w:after="20"/>
              <w:ind w:left="20"/>
              <w:jc w:val="both"/>
            </w:pPr>
            <w:r>
              <w:rPr>
                <w:rFonts w:ascii="Times New Roman"/>
                <w:b w:val="false"/>
                <w:i w:val="false"/>
                <w:color w:val="000000"/>
                <w:sz w:val="20"/>
              </w:rPr>
              <w:t xml:space="preserve">
(smcdo:AnimalIdDetails)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есепке алу тізіліміндегі сәйкестендіру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M.SM.CDE.00315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smcdo:AnimalIdDetailsType </w:t>
            </w:r>
          </w:p>
          <w:p>
            <w:pPr>
              <w:spacing w:after="20"/>
              <w:ind w:left="20"/>
              <w:jc w:val="both"/>
            </w:pPr>
            <w:r>
              <w:rPr>
                <w:rFonts w:ascii="Times New Roman"/>
                <w:b w:val="false"/>
                <w:i w:val="false"/>
                <w:color w:val="000000"/>
                <w:sz w:val="20"/>
              </w:rPr>
              <w:t xml:space="preserve">
(M.SM.CDT.00003)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Жануардың сәйкестендіргіші (smsdo:AnimalId)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жануарға (жануарлар тобына) берілген бірегей нөмір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M.SM.SDE.00302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csdo:Id40Type (M.SDT.00108)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40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Жануарды (жануарлар тобын) сәйкестендіру әдісі туралы мәліметтер </w:t>
            </w:r>
          </w:p>
          <w:p>
            <w:pPr>
              <w:spacing w:after="20"/>
              <w:ind w:left="20"/>
              <w:jc w:val="both"/>
            </w:pPr>
            <w:r>
              <w:rPr>
                <w:rFonts w:ascii="Times New Roman"/>
                <w:b w:val="false"/>
                <w:i w:val="false"/>
                <w:color w:val="000000"/>
                <w:sz w:val="20"/>
              </w:rPr>
              <w:t>
(smcdo:AnimalIdentification</w:t>
            </w:r>
          </w:p>
          <w:p>
            <w:pPr>
              <w:spacing w:after="20"/>
              <w:ind w:left="20"/>
              <w:jc w:val="both"/>
            </w:pPr>
            <w:r>
              <w:rPr>
                <w:rFonts w:ascii="Times New Roman"/>
                <w:b w:val="false"/>
                <w:i w:val="false"/>
                <w:color w:val="000000"/>
                <w:sz w:val="20"/>
              </w:rPr>
              <w:t xml:space="preserve">
MethodDetails)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(жануарлар тобын) сәйкестендіру әдісі туралы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M.SM.CDE.00300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smcdo:AnimalIdentificationMethod</w:t>
            </w:r>
          </w:p>
          <w:p>
            <w:pPr>
              <w:spacing w:after="20"/>
              <w:ind w:left="20"/>
              <w:jc w:val="both"/>
            </w:pPr>
            <w:r>
              <w:rPr>
                <w:rFonts w:ascii="Times New Roman"/>
                <w:b w:val="false"/>
                <w:i w:val="false"/>
                <w:color w:val="000000"/>
                <w:sz w:val="20"/>
              </w:rPr>
              <w:t>
DetailsType (M.SM.CDT.00300) Салынған элементтер мәндерінің салаларымен айқындалады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Сәйкестендірудің топтық әдісінің белгісі</w:t>
            </w:r>
          </w:p>
          <w:p>
            <w:pPr>
              <w:spacing w:after="20"/>
              <w:ind w:left="20"/>
              <w:jc w:val="both"/>
            </w:pPr>
            <w:r>
              <w:rPr>
                <w:rFonts w:ascii="Times New Roman"/>
                <w:b w:val="false"/>
                <w:i w:val="false"/>
                <w:color w:val="000000"/>
                <w:sz w:val="20"/>
              </w:rPr>
              <w:t>
(smsdo:GroupIdentification</w:t>
            </w:r>
          </w:p>
          <w:p>
            <w:pPr>
              <w:spacing w:after="20"/>
              <w:ind w:left="20"/>
              <w:jc w:val="both"/>
            </w:pPr>
            <w:r>
              <w:rPr>
                <w:rFonts w:ascii="Times New Roman"/>
                <w:b w:val="false"/>
                <w:i w:val="false"/>
                <w:color w:val="000000"/>
                <w:sz w:val="20"/>
              </w:rPr>
              <w:t xml:space="preserve">
MethodIndicator)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сәйкестендірудің топтық әдісін анықтайтын белгі: 1-жануарды сәйкестендірудің топтық әдісі; 0-жануарды сәйкестендірудің топтық емес әдісі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M.SM.SDE.00078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bdt:IndicatorType (M.BDT.00013) </w:t>
            </w:r>
          </w:p>
          <w:p>
            <w:pPr>
              <w:spacing w:after="20"/>
              <w:ind w:left="20"/>
              <w:jc w:val="both"/>
            </w:pPr>
            <w:r>
              <w:rPr>
                <w:rFonts w:ascii="Times New Roman"/>
                <w:b w:val="false"/>
                <w:i w:val="false"/>
                <w:color w:val="000000"/>
                <w:sz w:val="20"/>
              </w:rPr>
              <w:t>
true екі мағынаның бірі: "true" (шындық) немесе "false" (жалған)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Жануарды сәйкестендіру әдісінің коды </w:t>
            </w:r>
          </w:p>
          <w:p>
            <w:pPr>
              <w:spacing w:after="20"/>
              <w:ind w:left="20"/>
              <w:jc w:val="both"/>
            </w:pPr>
            <w:r>
              <w:rPr>
                <w:rFonts w:ascii="Times New Roman"/>
                <w:b w:val="false"/>
                <w:i w:val="false"/>
                <w:color w:val="000000"/>
                <w:sz w:val="20"/>
              </w:rPr>
              <w:t>
(smsdo:AnimalIdentification</w:t>
            </w:r>
          </w:p>
          <w:p>
            <w:pPr>
              <w:spacing w:after="20"/>
              <w:ind w:left="20"/>
              <w:jc w:val="both"/>
            </w:pPr>
            <w:r>
              <w:rPr>
                <w:rFonts w:ascii="Times New Roman"/>
                <w:b w:val="false"/>
                <w:i w:val="false"/>
                <w:color w:val="000000"/>
                <w:sz w:val="20"/>
              </w:rPr>
              <w:t xml:space="preserve">
MethodCode)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сәйкестендіру әдісінің кодтық белгіленімі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M.SM.SDE.00323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smsdo:AnimalIdKindCodeType </w:t>
            </w:r>
          </w:p>
          <w:p>
            <w:pPr>
              <w:spacing w:after="20"/>
              <w:ind w:left="20"/>
              <w:jc w:val="both"/>
            </w:pPr>
            <w:r>
              <w:rPr>
                <w:rFonts w:ascii="Times New Roman"/>
                <w:b w:val="false"/>
                <w:i w:val="false"/>
                <w:color w:val="000000"/>
                <w:sz w:val="20"/>
              </w:rPr>
              <w:t xml:space="preserve">
(M.SM.SDT.00005) </w:t>
            </w:r>
          </w:p>
          <w:p>
            <w:pPr>
              <w:spacing w:after="20"/>
              <w:ind w:left="20"/>
              <w:jc w:val="both"/>
            </w:pPr>
            <w:r>
              <w:rPr>
                <w:rFonts w:ascii="Times New Roman"/>
                <w:b w:val="false"/>
                <w:i w:val="false"/>
                <w:color w:val="000000"/>
                <w:sz w:val="20"/>
              </w:rPr>
              <w:t xml:space="preserve">
Жануарды анықтау әдістерінің сыныптауышынан кодтың мәні. Шаблон: [0-9]{2}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Жануарды сәйкестендіру әдісінің атауы </w:t>
            </w:r>
          </w:p>
          <w:p>
            <w:pPr>
              <w:spacing w:after="20"/>
              <w:ind w:left="20"/>
              <w:jc w:val="both"/>
            </w:pPr>
            <w:r>
              <w:rPr>
                <w:rFonts w:ascii="Times New Roman"/>
                <w:b w:val="false"/>
                <w:i w:val="false"/>
                <w:color w:val="000000"/>
                <w:sz w:val="20"/>
              </w:rPr>
              <w:t>
(smsdo:AnimalIdentification</w:t>
            </w:r>
          </w:p>
          <w:p>
            <w:pPr>
              <w:spacing w:after="20"/>
              <w:ind w:left="20"/>
              <w:jc w:val="both"/>
            </w:pPr>
            <w:r>
              <w:rPr>
                <w:rFonts w:ascii="Times New Roman"/>
                <w:b w:val="false"/>
                <w:i w:val="false"/>
                <w:color w:val="000000"/>
                <w:sz w:val="20"/>
              </w:rPr>
              <w:t xml:space="preserve">
MethodName)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сәйкестендіру әдісінің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M.SM.SDE.00301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Күні </w:t>
            </w:r>
          </w:p>
          <w:p>
            <w:pPr>
              <w:spacing w:after="20"/>
              <w:ind w:left="20"/>
              <w:jc w:val="both"/>
            </w:pPr>
            <w:r>
              <w:rPr>
                <w:rFonts w:ascii="Times New Roman"/>
                <w:b w:val="false"/>
                <w:i w:val="false"/>
                <w:color w:val="000000"/>
                <w:sz w:val="20"/>
              </w:rPr>
              <w:t xml:space="preserve">
(csdo:EventDate)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тіркеу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ISO 8601 сәйкес күнді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Мүше мемлекеттің уәкілетті органы</w:t>
            </w:r>
          </w:p>
          <w:p>
            <w:pPr>
              <w:spacing w:after="20"/>
              <w:ind w:left="20"/>
              <w:jc w:val="both"/>
            </w:pPr>
            <w:r>
              <w:rPr>
                <w:rFonts w:ascii="Times New Roman"/>
                <w:b w:val="false"/>
                <w:i w:val="false"/>
                <w:color w:val="000000"/>
                <w:sz w:val="20"/>
              </w:rPr>
              <w:t xml:space="preserve">
(ccdo:UnifiedAuthorityDetails)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тіркеген уәкілетті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M.CDE.00053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ccdo:UnifiedAuthorityDetailsType </w:t>
            </w:r>
          </w:p>
          <w:p>
            <w:pPr>
              <w:spacing w:after="20"/>
              <w:ind w:left="20"/>
              <w:jc w:val="both"/>
            </w:pPr>
            <w:r>
              <w:rPr>
                <w:rFonts w:ascii="Times New Roman"/>
                <w:b w:val="false"/>
                <w:i w:val="false"/>
                <w:color w:val="000000"/>
                <w:sz w:val="20"/>
              </w:rPr>
              <w:t xml:space="preserve">
(M.CDT.00054)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 коды </w:t>
            </w:r>
          </w:p>
          <w:p>
            <w:pPr>
              <w:spacing w:after="20"/>
              <w:ind w:left="20"/>
              <w:jc w:val="both"/>
            </w:pPr>
            <w:r>
              <w:rPr>
                <w:rFonts w:ascii="Times New Roman"/>
                <w:b w:val="false"/>
                <w:i w:val="false"/>
                <w:color w:val="000000"/>
                <w:sz w:val="20"/>
              </w:rPr>
              <w:t xml:space="preserve">
(csdo:UnifiedCountryCode)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анықталған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xml:space="preserve">
Шаблон: [A-Z]{2}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органның сәйкестендіргіші</w:t>
            </w:r>
          </w:p>
          <w:p>
            <w:pPr>
              <w:spacing w:after="20"/>
              <w:ind w:left="20"/>
              <w:jc w:val="both"/>
            </w:pPr>
            <w:r>
              <w:rPr>
                <w:rFonts w:ascii="Times New Roman"/>
                <w:b w:val="false"/>
                <w:i w:val="false"/>
                <w:color w:val="000000"/>
                <w:sz w:val="20"/>
              </w:rPr>
              <w:t xml:space="preserve">
(csdo:AuthorityId)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M.SDE.00068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Мүше мемлекеттің уәкілетті органының атауы </w:t>
            </w:r>
          </w:p>
          <w:p>
            <w:pPr>
              <w:spacing w:after="20"/>
              <w:ind w:left="20"/>
              <w:jc w:val="both"/>
            </w:pPr>
            <w:r>
              <w:rPr>
                <w:rFonts w:ascii="Times New Roman"/>
                <w:b w:val="false"/>
                <w:i w:val="false"/>
                <w:color w:val="000000"/>
                <w:sz w:val="20"/>
              </w:rPr>
              <w:t xml:space="preserve">
(csdo:AuthorityName)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ұйымның толық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M.SDE.00066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Мүше мемлекеттің уәкілетті органының қысқаша атауы (csdo:AuthorityBriefName)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қысқаша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M.SDE.00126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Жеке нөмір (ен нөмірі немесе микрочип коды) </w:t>
            </w:r>
          </w:p>
          <w:p>
            <w:pPr>
              <w:spacing w:after="20"/>
              <w:ind w:left="20"/>
              <w:jc w:val="both"/>
            </w:pPr>
            <w:r>
              <w:rPr>
                <w:rFonts w:ascii="Times New Roman"/>
                <w:b w:val="false"/>
                <w:i w:val="false"/>
                <w:color w:val="000000"/>
                <w:sz w:val="20"/>
              </w:rPr>
              <w:t xml:space="preserve">
(smsdo:BrandOrMicrochipId)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нөмір (ен нөмірі немесе микрочип коды)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M.SM.SDE.01038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Жынысы </w:t>
            </w:r>
          </w:p>
          <w:p>
            <w:pPr>
              <w:spacing w:after="20"/>
              <w:ind w:left="20"/>
              <w:jc w:val="both"/>
            </w:pPr>
            <w:r>
              <w:rPr>
                <w:rFonts w:ascii="Times New Roman"/>
                <w:b w:val="false"/>
                <w:i w:val="false"/>
                <w:color w:val="000000"/>
                <w:sz w:val="20"/>
              </w:rPr>
              <w:t xml:space="preserve">
(csdo:SexCode)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жануардың немесе асыл тұқымдық өнім партиясының құрамына кіретін жануардың жынысы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M.SDE.00071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csdo:SexCodeType (M.SDT.00064) Биологиялық жыныс түрлерінің анықтамалығына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Туған күні</w:t>
            </w:r>
          </w:p>
          <w:p>
            <w:pPr>
              <w:spacing w:after="20"/>
              <w:ind w:left="20"/>
              <w:jc w:val="both"/>
            </w:pPr>
            <w:r>
              <w:rPr>
                <w:rFonts w:ascii="Times New Roman"/>
                <w:b w:val="false"/>
                <w:i w:val="false"/>
                <w:color w:val="000000"/>
                <w:sz w:val="20"/>
              </w:rPr>
              <w:t xml:space="preserve">
(csdo:BirthDate)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жануардың туған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M.SDE.00070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ISO 8601 сәйкес күнді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Жануар тұқымының атауы</w:t>
            </w:r>
          </w:p>
          <w:p>
            <w:pPr>
              <w:spacing w:after="20"/>
              <w:ind w:left="20"/>
              <w:jc w:val="both"/>
            </w:pPr>
            <w:r>
              <w:rPr>
                <w:rFonts w:ascii="Times New Roman"/>
                <w:b w:val="false"/>
                <w:i w:val="false"/>
                <w:color w:val="000000"/>
                <w:sz w:val="20"/>
              </w:rPr>
              <w:t xml:space="preserve">
(smsdo:AnimalBreedName)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 тұқымының немесе асыл тұқымды өнім партиясының құрамына кіретін жануардың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M.SM.SDE.00001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Құс кроссының атауы</w:t>
            </w:r>
          </w:p>
          <w:p>
            <w:pPr>
              <w:spacing w:after="20"/>
              <w:ind w:left="20"/>
              <w:jc w:val="both"/>
            </w:pPr>
            <w:r>
              <w:rPr>
                <w:rFonts w:ascii="Times New Roman"/>
                <w:b w:val="false"/>
                <w:i w:val="false"/>
                <w:color w:val="000000"/>
                <w:sz w:val="20"/>
              </w:rPr>
              <w:t xml:space="preserve">
(smsdo:CrossBreedName)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кроссының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M.SM.SDE.01045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Құс желісінің атауы</w:t>
            </w:r>
          </w:p>
          <w:p>
            <w:pPr>
              <w:spacing w:after="20"/>
              <w:ind w:left="20"/>
              <w:jc w:val="both"/>
            </w:pPr>
            <w:r>
              <w:rPr>
                <w:rFonts w:ascii="Times New Roman"/>
                <w:b w:val="false"/>
                <w:i w:val="false"/>
                <w:color w:val="000000"/>
                <w:sz w:val="20"/>
              </w:rPr>
              <w:t xml:space="preserve">
(smsdo:LineBreedName)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желісінің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M.SM.SDE.01043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Шаруашылық жүргізуші субъект</w:t>
            </w:r>
          </w:p>
          <w:p>
            <w:pPr>
              <w:spacing w:after="20"/>
              <w:ind w:left="20"/>
              <w:jc w:val="both"/>
            </w:pPr>
            <w:r>
              <w:rPr>
                <w:rFonts w:ascii="Times New Roman"/>
                <w:b w:val="false"/>
                <w:i w:val="false"/>
                <w:color w:val="000000"/>
                <w:sz w:val="20"/>
              </w:rPr>
              <w:t xml:space="preserve">
(smcdo:BusinessEntityDetails)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жануардың меншік иесі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M.SM.CDE.01714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ccdo:BusinessEntityDetailsType </w:t>
            </w:r>
          </w:p>
          <w:p>
            <w:pPr>
              <w:spacing w:after="20"/>
              <w:ind w:left="20"/>
              <w:jc w:val="both"/>
            </w:pPr>
            <w:r>
              <w:rPr>
                <w:rFonts w:ascii="Times New Roman"/>
                <w:b w:val="false"/>
                <w:i w:val="false"/>
                <w:color w:val="000000"/>
                <w:sz w:val="20"/>
              </w:rPr>
              <w:t xml:space="preserve">
(M.CDT.00061)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 Ел коды </w:t>
            </w:r>
          </w:p>
          <w:p>
            <w:pPr>
              <w:spacing w:after="20"/>
              <w:ind w:left="20"/>
              <w:jc w:val="both"/>
            </w:pPr>
            <w:r>
              <w:rPr>
                <w:rFonts w:ascii="Times New Roman"/>
                <w:b w:val="false"/>
                <w:i w:val="false"/>
                <w:color w:val="000000"/>
                <w:sz w:val="20"/>
              </w:rPr>
              <w:t xml:space="preserve">
(csdo:UnifiedCountryCode)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белгіленуі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анықталған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xml:space="preserve">
Шаблон: [A-Z]{2}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Шаруашылық жүргізуші субъектінің атауы</w:t>
            </w:r>
          </w:p>
          <w:p>
            <w:pPr>
              <w:spacing w:after="20"/>
              <w:ind w:left="20"/>
              <w:jc w:val="both"/>
            </w:pPr>
            <w:r>
              <w:rPr>
                <w:rFonts w:ascii="Times New Roman"/>
                <w:b w:val="false"/>
                <w:i w:val="false"/>
                <w:color w:val="000000"/>
                <w:sz w:val="20"/>
              </w:rPr>
              <w:t xml:space="preserve">
(csdo:BusinessEntityName)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M.SDE.00187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2.12.3. Шаруашылық жүргізуші субъектінің қысқаша атауы (csdo:BusinessEntityBriefName)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M.SDE.00188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Ұйымдық-құқықтық нысанның коды</w:t>
            </w:r>
          </w:p>
          <w:p>
            <w:pPr>
              <w:spacing w:after="20"/>
              <w:ind w:left="20"/>
              <w:jc w:val="both"/>
            </w:pPr>
            <w:r>
              <w:rPr>
                <w:rFonts w:ascii="Times New Roman"/>
                <w:b w:val="false"/>
                <w:i w:val="false"/>
                <w:color w:val="000000"/>
                <w:sz w:val="20"/>
              </w:rPr>
              <w:t xml:space="preserve">
(csdo:BusinessEntityTypeCode)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M.SDE.00023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w:t>
            </w:r>
          </w:p>
          <w:p>
            <w:pPr>
              <w:spacing w:after="20"/>
              <w:ind w:left="20"/>
              <w:jc w:val="both"/>
            </w:pPr>
            <w:r>
              <w:rPr>
                <w:rFonts w:ascii="Times New Roman"/>
                <w:b w:val="false"/>
                <w:i w:val="false"/>
                <w:color w:val="000000"/>
                <w:sz w:val="20"/>
              </w:rPr>
              <w:t xml:space="preserve">
(M.SDT.00140)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2.12.5. Ұйымдық-құқықтық нысанның атауы </w:t>
            </w:r>
          </w:p>
          <w:p>
            <w:pPr>
              <w:spacing w:after="20"/>
              <w:ind w:left="20"/>
              <w:jc w:val="both"/>
            </w:pPr>
            <w:r>
              <w:rPr>
                <w:rFonts w:ascii="Times New Roman"/>
                <w:b w:val="false"/>
                <w:i w:val="false"/>
                <w:color w:val="000000"/>
                <w:sz w:val="20"/>
              </w:rPr>
              <w:t xml:space="preserve">
(csdo:BusinessEntityTypeName)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M.SDE.00090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2.12.6. Шаруашылық жүргізуші субъектінің сәйкестендіргіші </w:t>
            </w:r>
          </w:p>
          <w:p>
            <w:pPr>
              <w:spacing w:after="20"/>
              <w:ind w:left="20"/>
              <w:jc w:val="both"/>
            </w:pPr>
            <w:r>
              <w:rPr>
                <w:rFonts w:ascii="Times New Roman"/>
                <w:b w:val="false"/>
                <w:i w:val="false"/>
                <w:color w:val="000000"/>
                <w:sz w:val="20"/>
              </w:rPr>
              <w:t xml:space="preserve">
(csdo:BusinessEntityId)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M.SDE.00189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csdo:BusinessEntityIdType </w:t>
            </w:r>
          </w:p>
          <w:p>
            <w:pPr>
              <w:spacing w:after="20"/>
              <w:ind w:left="20"/>
              <w:jc w:val="both"/>
            </w:pPr>
            <w:r>
              <w:rPr>
                <w:rFonts w:ascii="Times New Roman"/>
                <w:b w:val="false"/>
                <w:i w:val="false"/>
                <w:color w:val="000000"/>
                <w:sz w:val="20"/>
              </w:rPr>
              <w:t xml:space="preserve">
(M.SDT.00157)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xml:space="preserve">
(атрибут kindId)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csdo:BusinessEntityIdKindIdType </w:t>
            </w:r>
          </w:p>
          <w:p>
            <w:pPr>
              <w:spacing w:after="20"/>
              <w:ind w:left="20"/>
              <w:jc w:val="both"/>
            </w:pPr>
            <w:r>
              <w:rPr>
                <w:rFonts w:ascii="Times New Roman"/>
                <w:b w:val="false"/>
                <w:i w:val="false"/>
                <w:color w:val="000000"/>
                <w:sz w:val="20"/>
              </w:rPr>
              <w:t xml:space="preserve">
(M.SDT.00158) </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2.12.7. Кедендік бірегей сәйкестендіру нөмірі </w:t>
            </w:r>
          </w:p>
          <w:p>
            <w:pPr>
              <w:spacing w:after="20"/>
              <w:ind w:left="20"/>
              <w:jc w:val="both"/>
            </w:pPr>
            <w:r>
              <w:rPr>
                <w:rFonts w:ascii="Times New Roman"/>
                <w:b w:val="false"/>
                <w:i w:val="false"/>
                <w:color w:val="000000"/>
                <w:sz w:val="20"/>
              </w:rPr>
              <w:t xml:space="preserve">
(csdo:UniqueCustomsNumberId)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csdo:UniqueCustomsNumberIdType </w:t>
            </w:r>
          </w:p>
          <w:p>
            <w:pPr>
              <w:spacing w:after="20"/>
              <w:ind w:left="20"/>
              <w:jc w:val="both"/>
            </w:pPr>
            <w:r>
              <w:rPr>
                <w:rFonts w:ascii="Times New Roman"/>
                <w:b w:val="false"/>
                <w:i w:val="false"/>
                <w:color w:val="000000"/>
                <w:sz w:val="20"/>
              </w:rPr>
              <w:t xml:space="preserve">
(M.SDT.00089) </w:t>
            </w:r>
          </w:p>
          <w:p>
            <w:pPr>
              <w:spacing w:after="20"/>
              <w:ind w:left="20"/>
              <w:jc w:val="both"/>
            </w:pPr>
            <w:r>
              <w:rPr>
                <w:rFonts w:ascii="Times New Roman"/>
                <w:b w:val="false"/>
                <w:i w:val="false"/>
                <w:color w:val="000000"/>
                <w:sz w:val="20"/>
              </w:rPr>
              <w:t xml:space="preserve">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2.12.8. Салық төлеушінің сәйкестендіргіші(csdo:TaxpayerId)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csdo:TaxpayerIdType (M.SDT.00025)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2.12.9. Есепке қою себебінің коды </w:t>
            </w:r>
          </w:p>
          <w:p>
            <w:pPr>
              <w:spacing w:after="20"/>
              <w:ind w:left="20"/>
              <w:jc w:val="both"/>
            </w:pPr>
            <w:r>
              <w:rPr>
                <w:rFonts w:ascii="Times New Roman"/>
                <w:b w:val="false"/>
                <w:i w:val="false"/>
                <w:color w:val="000000"/>
                <w:sz w:val="20"/>
              </w:rPr>
              <w:t>
(csdo:TaxRegistrationReason</w:t>
            </w:r>
          </w:p>
          <w:p>
            <w:pPr>
              <w:spacing w:after="20"/>
              <w:ind w:left="20"/>
              <w:jc w:val="both"/>
            </w:pPr>
            <w:r>
              <w:rPr>
                <w:rFonts w:ascii="Times New Roman"/>
                <w:b w:val="false"/>
                <w:i w:val="false"/>
                <w:color w:val="000000"/>
                <w:sz w:val="20"/>
              </w:rPr>
              <w:t xml:space="preserve">
Code)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csdo:TaxRegistrationReasonCodeType </w:t>
            </w:r>
          </w:p>
          <w:p>
            <w:pPr>
              <w:spacing w:after="20"/>
              <w:ind w:left="20"/>
              <w:jc w:val="both"/>
            </w:pPr>
            <w:r>
              <w:rPr>
                <w:rFonts w:ascii="Times New Roman"/>
                <w:b w:val="false"/>
                <w:i w:val="false"/>
                <w:color w:val="000000"/>
                <w:sz w:val="20"/>
              </w:rPr>
              <w:t xml:space="preserve">
(M.SDT.00030) </w:t>
            </w:r>
          </w:p>
          <w:p>
            <w:pPr>
              <w:spacing w:after="20"/>
              <w:ind w:left="20"/>
              <w:jc w:val="both"/>
            </w:pPr>
            <w:r>
              <w:rPr>
                <w:rFonts w:ascii="Times New Roman"/>
                <w:b w:val="false"/>
                <w:i w:val="false"/>
                <w:color w:val="000000"/>
                <w:sz w:val="20"/>
              </w:rPr>
              <w:t xml:space="preserve">
Символдардың қалыптандырылған жолы. Шаблон: \d{9}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2.12.10. Мекенжай </w:t>
            </w:r>
          </w:p>
          <w:p>
            <w:pPr>
              <w:spacing w:after="20"/>
              <w:ind w:left="20"/>
              <w:jc w:val="both"/>
            </w:pPr>
            <w:r>
              <w:rPr>
                <w:rFonts w:ascii="Times New Roman"/>
                <w:b w:val="false"/>
                <w:i w:val="false"/>
                <w:color w:val="000000"/>
                <w:sz w:val="20"/>
              </w:rPr>
              <w:t xml:space="preserve">
(ccdo:SubjectAddressDetails)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M.CDE.00058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ccdo:SubjectAddressDetailsType </w:t>
            </w:r>
          </w:p>
          <w:p>
            <w:pPr>
              <w:spacing w:after="20"/>
              <w:ind w:left="20"/>
              <w:jc w:val="both"/>
            </w:pPr>
            <w:r>
              <w:rPr>
                <w:rFonts w:ascii="Times New Roman"/>
                <w:b w:val="false"/>
                <w:i w:val="false"/>
                <w:color w:val="000000"/>
                <w:sz w:val="20"/>
              </w:rPr>
              <w:t xml:space="preserve">
(M.CDT.00064)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Мекенжай түрінің коды </w:t>
            </w:r>
          </w:p>
          <w:p>
            <w:pPr>
              <w:spacing w:after="20"/>
              <w:ind w:left="20"/>
              <w:jc w:val="both"/>
            </w:pPr>
            <w:r>
              <w:rPr>
                <w:rFonts w:ascii="Times New Roman"/>
                <w:b w:val="false"/>
                <w:i w:val="false"/>
                <w:color w:val="000000"/>
                <w:sz w:val="20"/>
              </w:rPr>
              <w:t xml:space="preserve">
(csdo:AddressKindCode)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M.SDE.00192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csdo:AddressKindCodeType </w:t>
            </w:r>
          </w:p>
          <w:p>
            <w:pPr>
              <w:spacing w:after="20"/>
              <w:ind w:left="20"/>
              <w:jc w:val="both"/>
            </w:pPr>
            <w:r>
              <w:rPr>
                <w:rFonts w:ascii="Times New Roman"/>
                <w:b w:val="false"/>
                <w:i w:val="false"/>
                <w:color w:val="000000"/>
                <w:sz w:val="20"/>
              </w:rPr>
              <w:t xml:space="preserve">
(M.SDT.00162) </w:t>
            </w:r>
          </w:p>
          <w:p>
            <w:pPr>
              <w:spacing w:after="20"/>
              <w:ind w:left="20"/>
              <w:jc w:val="both"/>
            </w:pPr>
            <w:r>
              <w:rPr>
                <w:rFonts w:ascii="Times New Roman"/>
                <w:b w:val="false"/>
                <w:i w:val="false"/>
                <w:color w:val="000000"/>
                <w:sz w:val="20"/>
              </w:rPr>
              <w:t xml:space="preserve">
Мекенжай түрлерінің анықтамалығына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 коды </w:t>
            </w:r>
          </w:p>
          <w:p>
            <w:pPr>
              <w:spacing w:after="20"/>
              <w:ind w:left="20"/>
              <w:jc w:val="both"/>
            </w:pPr>
            <w:r>
              <w:rPr>
                <w:rFonts w:ascii="Times New Roman"/>
                <w:b w:val="false"/>
                <w:i w:val="false"/>
                <w:color w:val="000000"/>
                <w:sz w:val="20"/>
              </w:rPr>
              <w:t xml:space="preserve">
(csdo:UnifiedCountryCode)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анықталған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xml:space="preserve">
Шаблон: [A-Z]{2}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xml:space="preserve">
(csdo:TerritoryCode)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csdo:TerritoryCodeType </w:t>
            </w:r>
          </w:p>
          <w:p>
            <w:pPr>
              <w:spacing w:after="20"/>
              <w:ind w:left="20"/>
              <w:jc w:val="both"/>
            </w:pPr>
            <w:r>
              <w:rPr>
                <w:rFonts w:ascii="Times New Roman"/>
                <w:b w:val="false"/>
                <w:i w:val="false"/>
                <w:color w:val="000000"/>
                <w:sz w:val="20"/>
              </w:rPr>
              <w:t xml:space="preserve">
(M.SDT.00031)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xml:space="preserve">
(csdo:RegionName)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Аудан </w:t>
            </w:r>
          </w:p>
          <w:p>
            <w:pPr>
              <w:spacing w:after="20"/>
              <w:ind w:left="20"/>
              <w:jc w:val="both"/>
            </w:pPr>
            <w:r>
              <w:rPr>
                <w:rFonts w:ascii="Times New Roman"/>
                <w:b w:val="false"/>
                <w:i w:val="false"/>
                <w:color w:val="000000"/>
                <w:sz w:val="20"/>
              </w:rPr>
              <w:t xml:space="preserve">
(csdo:DistrictName)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 </w:t>
            </w:r>
          </w:p>
          <w:p>
            <w:pPr>
              <w:spacing w:after="20"/>
              <w:ind w:left="20"/>
              <w:jc w:val="both"/>
            </w:pPr>
            <w:r>
              <w:rPr>
                <w:rFonts w:ascii="Times New Roman"/>
                <w:b w:val="false"/>
                <w:i w:val="false"/>
                <w:color w:val="000000"/>
                <w:sz w:val="20"/>
              </w:rPr>
              <w:t xml:space="preserve">
(csdo:CityName)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Елді мекен </w:t>
            </w:r>
          </w:p>
          <w:p>
            <w:pPr>
              <w:spacing w:after="20"/>
              <w:ind w:left="20"/>
              <w:jc w:val="both"/>
            </w:pPr>
            <w:r>
              <w:rPr>
                <w:rFonts w:ascii="Times New Roman"/>
                <w:b w:val="false"/>
                <w:i w:val="false"/>
                <w:color w:val="000000"/>
                <w:sz w:val="20"/>
              </w:rPr>
              <w:t xml:space="preserve">
(csdo:SettlementName)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Көше </w:t>
            </w:r>
          </w:p>
          <w:p>
            <w:pPr>
              <w:spacing w:after="20"/>
              <w:ind w:left="20"/>
              <w:jc w:val="both"/>
            </w:pPr>
            <w:r>
              <w:rPr>
                <w:rFonts w:ascii="Times New Roman"/>
                <w:b w:val="false"/>
                <w:i w:val="false"/>
                <w:color w:val="000000"/>
                <w:sz w:val="20"/>
              </w:rPr>
              <w:t xml:space="preserve">
(csdo:StreetName)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xml:space="preserve">
(csdo:BuildingNumberId)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xml:space="preserve">
(csdo:RoomNumberId)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Пошта индексі </w:t>
            </w:r>
          </w:p>
          <w:p>
            <w:pPr>
              <w:spacing w:after="20"/>
              <w:ind w:left="20"/>
              <w:jc w:val="both"/>
            </w:pPr>
            <w:r>
              <w:rPr>
                <w:rFonts w:ascii="Times New Roman"/>
                <w:b w:val="false"/>
                <w:i w:val="false"/>
                <w:color w:val="000000"/>
                <w:sz w:val="20"/>
              </w:rPr>
              <w:t xml:space="preserve">
(csdo:PostCode)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csdo:PostCodeType (M.SDT.00006) Символдардың қалыптандырылған жолы. </w:t>
            </w:r>
          </w:p>
          <w:p>
            <w:pPr>
              <w:spacing w:after="20"/>
              <w:ind w:left="20"/>
              <w:jc w:val="both"/>
            </w:pPr>
            <w:r>
              <w:rPr>
                <w:rFonts w:ascii="Times New Roman"/>
                <w:b w:val="false"/>
                <w:i w:val="false"/>
                <w:color w:val="000000"/>
                <w:sz w:val="20"/>
              </w:rPr>
              <w:t xml:space="preserve">
Шаблон: [A-Z0-9][A-Z0-9 -]{1,8}[AZ0-9]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xml:space="preserve">
(csdo:PostOfficeBoxId)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2.12.11. Байланыс деректемесі </w:t>
            </w:r>
          </w:p>
          <w:p>
            <w:pPr>
              <w:spacing w:after="20"/>
              <w:ind w:left="20"/>
              <w:jc w:val="both"/>
            </w:pPr>
            <w:r>
              <w:rPr>
                <w:rFonts w:ascii="Times New Roman"/>
                <w:b w:val="false"/>
                <w:i w:val="false"/>
                <w:color w:val="000000"/>
                <w:sz w:val="20"/>
              </w:rPr>
              <w:t xml:space="preserve">
(ccdo:CommunicationDetails)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ccdo:CommunicationDetailsType </w:t>
            </w:r>
          </w:p>
          <w:p>
            <w:pPr>
              <w:spacing w:after="20"/>
              <w:ind w:left="20"/>
              <w:jc w:val="both"/>
            </w:pPr>
            <w:r>
              <w:rPr>
                <w:rFonts w:ascii="Times New Roman"/>
                <w:b w:val="false"/>
                <w:i w:val="false"/>
                <w:color w:val="000000"/>
                <w:sz w:val="20"/>
              </w:rPr>
              <w:t xml:space="preserve">
(M.CDT.00003)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Байланыс түрінің коды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Code)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кодтық белгіленімі (телефон, факс, электрондық пошта және басқалар)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w:t>
            </w:r>
          </w:p>
          <w:p>
            <w:pPr>
              <w:spacing w:after="20"/>
              <w:ind w:left="20"/>
              <w:jc w:val="both"/>
            </w:pPr>
            <w:r>
              <w:rPr>
                <w:rFonts w:ascii="Times New Roman"/>
                <w:b w:val="false"/>
                <w:i w:val="false"/>
                <w:color w:val="000000"/>
                <w:sz w:val="20"/>
              </w:rPr>
              <w:t xml:space="preserve">
Type (M.SDT.00163) </w:t>
            </w:r>
          </w:p>
          <w:p>
            <w:pPr>
              <w:spacing w:after="20"/>
              <w:ind w:left="20"/>
              <w:jc w:val="both"/>
            </w:pPr>
            <w:r>
              <w:rPr>
                <w:rFonts w:ascii="Times New Roman"/>
                <w:b w:val="false"/>
                <w:i w:val="false"/>
                <w:color w:val="000000"/>
                <w:sz w:val="20"/>
              </w:rPr>
              <w:t xml:space="preserve">
Байланыс құралдары (арналары) тізбесіне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Байланыс түрінің атауы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Name)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атауы (телефон, факс, электрондық почта және басқалар)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Id)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csdo:CommunicationChannelIdType </w:t>
            </w:r>
          </w:p>
          <w:p>
            <w:pPr>
              <w:spacing w:after="20"/>
              <w:ind w:left="20"/>
              <w:jc w:val="both"/>
            </w:pPr>
            <w:r>
              <w:rPr>
                <w:rFonts w:ascii="Times New Roman"/>
                <w:b w:val="false"/>
                <w:i w:val="false"/>
                <w:color w:val="000000"/>
                <w:sz w:val="20"/>
              </w:rPr>
              <w:t xml:space="preserve">
(M.SDT.00015)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Адрес </w:t>
            </w:r>
          </w:p>
          <w:p>
            <w:pPr>
              <w:spacing w:after="20"/>
              <w:ind w:left="20"/>
              <w:jc w:val="both"/>
            </w:pPr>
            <w:r>
              <w:rPr>
                <w:rFonts w:ascii="Times New Roman"/>
                <w:b w:val="false"/>
                <w:i w:val="false"/>
                <w:color w:val="000000"/>
                <w:sz w:val="20"/>
              </w:rPr>
              <w:t xml:space="preserve">
(ccdo:ObjectAddressDetails)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жануардың немесе асыл тұқымдық өнім партиясының құрамына кіретін жануардың туған жері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M.CDE.00078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ccdo:ObjectAddressDetailsType </w:t>
            </w:r>
          </w:p>
          <w:p>
            <w:pPr>
              <w:spacing w:after="20"/>
              <w:ind w:left="20"/>
              <w:jc w:val="both"/>
            </w:pPr>
            <w:r>
              <w:rPr>
                <w:rFonts w:ascii="Times New Roman"/>
                <w:b w:val="false"/>
                <w:i w:val="false"/>
                <w:color w:val="000000"/>
                <w:sz w:val="20"/>
              </w:rPr>
              <w:t xml:space="preserve">
(M.CDT.00082)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 Ел коды </w:t>
            </w:r>
          </w:p>
          <w:p>
            <w:pPr>
              <w:spacing w:after="20"/>
              <w:ind w:left="20"/>
              <w:jc w:val="both"/>
            </w:pPr>
            <w:r>
              <w:rPr>
                <w:rFonts w:ascii="Times New Roman"/>
                <w:b w:val="false"/>
                <w:i w:val="false"/>
                <w:color w:val="000000"/>
                <w:sz w:val="20"/>
              </w:rPr>
              <w:t xml:space="preserve">
(csdo:UnifiedCountryCode)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анықталған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xml:space="preserve">
Шаблон: [A-Z]{2}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Аумақтың коды</w:t>
            </w:r>
          </w:p>
          <w:p>
            <w:pPr>
              <w:spacing w:after="20"/>
              <w:ind w:left="20"/>
              <w:jc w:val="both"/>
            </w:pPr>
            <w:r>
              <w:rPr>
                <w:rFonts w:ascii="Times New Roman"/>
                <w:b w:val="false"/>
                <w:i w:val="false"/>
                <w:color w:val="000000"/>
                <w:sz w:val="20"/>
              </w:rPr>
              <w:t xml:space="preserve">
(csdo:TerritoryCode)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csdo:TerritoryCodeType </w:t>
            </w:r>
          </w:p>
          <w:p>
            <w:pPr>
              <w:spacing w:after="20"/>
              <w:ind w:left="20"/>
              <w:jc w:val="both"/>
            </w:pPr>
            <w:r>
              <w:rPr>
                <w:rFonts w:ascii="Times New Roman"/>
                <w:b w:val="false"/>
                <w:i w:val="false"/>
                <w:color w:val="000000"/>
                <w:sz w:val="20"/>
              </w:rPr>
              <w:t xml:space="preserve">
(M.SDT.00031)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2.13.3. Өңір </w:t>
            </w:r>
          </w:p>
          <w:p>
            <w:pPr>
              <w:spacing w:after="20"/>
              <w:ind w:left="20"/>
              <w:jc w:val="both"/>
            </w:pPr>
            <w:r>
              <w:rPr>
                <w:rFonts w:ascii="Times New Roman"/>
                <w:b w:val="false"/>
                <w:i w:val="false"/>
                <w:color w:val="000000"/>
                <w:sz w:val="20"/>
              </w:rPr>
              <w:t xml:space="preserve">
(csdo:RegionName)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2.13.4. Аудан </w:t>
            </w:r>
          </w:p>
          <w:p>
            <w:pPr>
              <w:spacing w:after="20"/>
              <w:ind w:left="20"/>
              <w:jc w:val="both"/>
            </w:pPr>
            <w:r>
              <w:rPr>
                <w:rFonts w:ascii="Times New Roman"/>
                <w:b w:val="false"/>
                <w:i w:val="false"/>
                <w:color w:val="000000"/>
                <w:sz w:val="20"/>
              </w:rPr>
              <w:t xml:space="preserve">
(csdo:DistrictName)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2.13.5. Қала </w:t>
            </w:r>
          </w:p>
          <w:p>
            <w:pPr>
              <w:spacing w:after="20"/>
              <w:ind w:left="20"/>
              <w:jc w:val="both"/>
            </w:pPr>
            <w:r>
              <w:rPr>
                <w:rFonts w:ascii="Times New Roman"/>
                <w:b w:val="false"/>
                <w:i w:val="false"/>
                <w:color w:val="000000"/>
                <w:sz w:val="20"/>
              </w:rPr>
              <w:t xml:space="preserve">
(csdo:CityName)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2.13.6. Елді мекен </w:t>
            </w:r>
          </w:p>
          <w:p>
            <w:pPr>
              <w:spacing w:after="20"/>
              <w:ind w:left="20"/>
              <w:jc w:val="both"/>
            </w:pPr>
            <w:r>
              <w:rPr>
                <w:rFonts w:ascii="Times New Roman"/>
                <w:b w:val="false"/>
                <w:i w:val="false"/>
                <w:color w:val="000000"/>
                <w:sz w:val="20"/>
              </w:rPr>
              <w:t xml:space="preserve">
(csdo:SettlementName)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2.13.7. Көше </w:t>
            </w:r>
          </w:p>
          <w:p>
            <w:pPr>
              <w:spacing w:after="20"/>
              <w:ind w:left="20"/>
              <w:jc w:val="both"/>
            </w:pPr>
            <w:r>
              <w:rPr>
                <w:rFonts w:ascii="Times New Roman"/>
                <w:b w:val="false"/>
                <w:i w:val="false"/>
                <w:color w:val="000000"/>
                <w:sz w:val="20"/>
              </w:rPr>
              <w:t xml:space="preserve">
(csdo:StreetName)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Үйдің нөмірі</w:t>
            </w:r>
          </w:p>
          <w:p>
            <w:pPr>
              <w:spacing w:after="20"/>
              <w:ind w:left="20"/>
              <w:jc w:val="both"/>
            </w:pPr>
            <w:r>
              <w:rPr>
                <w:rFonts w:ascii="Times New Roman"/>
                <w:b w:val="false"/>
                <w:i w:val="false"/>
                <w:color w:val="000000"/>
                <w:sz w:val="20"/>
              </w:rPr>
              <w:t xml:space="preserve">
(csdo:BuildingNumberId)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 Үй-жайдың нөмірі</w:t>
            </w:r>
          </w:p>
          <w:p>
            <w:pPr>
              <w:spacing w:after="20"/>
              <w:ind w:left="20"/>
              <w:jc w:val="both"/>
            </w:pPr>
            <w:r>
              <w:rPr>
                <w:rFonts w:ascii="Times New Roman"/>
                <w:b w:val="false"/>
                <w:i w:val="false"/>
                <w:color w:val="000000"/>
                <w:sz w:val="20"/>
              </w:rPr>
              <w:t xml:space="preserve">
(csdo:RoomNumberId)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Асыл тұқымды жануардың немесе асыл тұқымдық өнім құрамына кіретін жануардың тұқымы туралы ақпарат(smsdo:PedigreeText)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(ата-енесінің кемінде 3 ұрпағын көрсете отырып). Ата-енесінің барлық ұрпақтары үшін асыл тұқымды жануарларды есепке алу тізілімінде сәйкестендіру нөмірлері көрсетіледі.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M.SM.SDE.01039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csdo:Text4000Type (M.SDT.00088)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4000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Күні </w:t>
            </w:r>
          </w:p>
          <w:p>
            <w:pPr>
              <w:spacing w:after="20"/>
              <w:ind w:left="20"/>
              <w:jc w:val="both"/>
            </w:pPr>
            <w:r>
              <w:rPr>
                <w:rFonts w:ascii="Times New Roman"/>
                <w:b w:val="false"/>
                <w:i w:val="false"/>
                <w:color w:val="000000"/>
                <w:sz w:val="20"/>
              </w:rPr>
              <w:t xml:space="preserve">
(csdo:EventDate)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оқиғаның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ISO 8601 сәйкес күнді белгілеу</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Туған кездегі иесі </w:t>
            </w:r>
          </w:p>
          <w:p>
            <w:pPr>
              <w:spacing w:after="20"/>
              <w:ind w:left="20"/>
              <w:jc w:val="both"/>
            </w:pPr>
            <w:r>
              <w:rPr>
                <w:rFonts w:ascii="Times New Roman"/>
                <w:b w:val="false"/>
                <w:i w:val="false"/>
                <w:color w:val="000000"/>
                <w:sz w:val="20"/>
              </w:rPr>
              <w:t xml:space="preserve">
(smcdo:OwnerAtBirthDetails)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туған кездегі иесі туралы мәліметтер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M.SM.CDE.01719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ccdo:BusinessEntityDetailsType </w:t>
            </w:r>
          </w:p>
          <w:p>
            <w:pPr>
              <w:spacing w:after="20"/>
              <w:ind w:left="20"/>
              <w:jc w:val="both"/>
            </w:pPr>
            <w:r>
              <w:rPr>
                <w:rFonts w:ascii="Times New Roman"/>
                <w:b w:val="false"/>
                <w:i w:val="false"/>
                <w:color w:val="000000"/>
                <w:sz w:val="20"/>
              </w:rPr>
              <w:t xml:space="preserve">
(M.CDT.00061)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2.16.1. Ел коды </w:t>
            </w:r>
          </w:p>
          <w:p>
            <w:pPr>
              <w:spacing w:after="20"/>
              <w:ind w:left="20"/>
              <w:jc w:val="both"/>
            </w:pPr>
            <w:r>
              <w:rPr>
                <w:rFonts w:ascii="Times New Roman"/>
                <w:b w:val="false"/>
                <w:i w:val="false"/>
                <w:color w:val="000000"/>
                <w:sz w:val="20"/>
              </w:rPr>
              <w:t xml:space="preserve">
(csdo:UnifiedCountryCode)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белгіленуі</w:t>
            </w:r>
          </w:p>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анықталған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xml:space="preserve">
Шаблон: [A-Z]{2}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2.16.2. Шаруашылық жүргізуші субъектінің атауы </w:t>
            </w:r>
          </w:p>
          <w:p>
            <w:pPr>
              <w:spacing w:after="20"/>
              <w:ind w:left="20"/>
              <w:jc w:val="both"/>
            </w:pPr>
            <w:r>
              <w:rPr>
                <w:rFonts w:ascii="Times New Roman"/>
                <w:b w:val="false"/>
                <w:i w:val="false"/>
                <w:color w:val="000000"/>
                <w:sz w:val="20"/>
              </w:rPr>
              <w:t xml:space="preserve">
(csdo:BusinessEntityName)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қызметін жүргізетін жеке тұлғаның тегі, аты және әкесінің 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2.16.3. Шаруашылық жүргізуші субъектінің қысқаша атауы (csdo:BusinessEntityBriefName)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қызметін жүргізетін жеке тұлғаның тегі, аты және әкесінің 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 Ұйымдық-құқықтық нысанның коды</w:t>
            </w:r>
          </w:p>
          <w:p>
            <w:pPr>
              <w:spacing w:after="20"/>
              <w:ind w:left="20"/>
              <w:jc w:val="both"/>
            </w:pPr>
            <w:r>
              <w:rPr>
                <w:rFonts w:ascii="Times New Roman"/>
                <w:b w:val="false"/>
                <w:i w:val="false"/>
                <w:color w:val="000000"/>
                <w:sz w:val="20"/>
              </w:rPr>
              <w:t xml:space="preserve">
(csdo:BusinessEntityTypeCode)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w:t>
            </w:r>
          </w:p>
          <w:p>
            <w:pPr>
              <w:spacing w:after="20"/>
              <w:ind w:left="20"/>
              <w:jc w:val="both"/>
            </w:pPr>
            <w:r>
              <w:rPr>
                <w:rFonts w:ascii="Times New Roman"/>
                <w:b w:val="false"/>
                <w:i w:val="false"/>
                <w:color w:val="000000"/>
                <w:sz w:val="20"/>
              </w:rPr>
              <w:t xml:space="preserve">
(M.SDT.00140)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2.16.5. Ұйымдық-құқықтық нысанның атауы </w:t>
            </w:r>
          </w:p>
          <w:p>
            <w:pPr>
              <w:spacing w:after="20"/>
              <w:ind w:left="20"/>
              <w:jc w:val="both"/>
            </w:pPr>
            <w:r>
              <w:rPr>
                <w:rFonts w:ascii="Times New Roman"/>
                <w:b w:val="false"/>
                <w:i w:val="false"/>
                <w:color w:val="000000"/>
                <w:sz w:val="20"/>
              </w:rPr>
              <w:t xml:space="preserve">
(csdo:BusinessEntityTypeName)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2.16.6. Шаруашылық жүргізуші субъектінің сәйкестендіргіші </w:t>
            </w:r>
          </w:p>
          <w:p>
            <w:pPr>
              <w:spacing w:after="20"/>
              <w:ind w:left="20"/>
              <w:jc w:val="both"/>
            </w:pPr>
            <w:r>
              <w:rPr>
                <w:rFonts w:ascii="Times New Roman"/>
                <w:b w:val="false"/>
                <w:i w:val="false"/>
                <w:color w:val="000000"/>
                <w:sz w:val="20"/>
              </w:rPr>
              <w:t xml:space="preserve">
(csdo:BusinessEntityId)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csdo:BusinessEntityIdType </w:t>
            </w:r>
          </w:p>
          <w:p>
            <w:pPr>
              <w:spacing w:after="20"/>
              <w:ind w:left="20"/>
              <w:jc w:val="both"/>
            </w:pPr>
            <w:r>
              <w:rPr>
                <w:rFonts w:ascii="Times New Roman"/>
                <w:b w:val="false"/>
                <w:i w:val="false"/>
                <w:color w:val="000000"/>
                <w:sz w:val="20"/>
              </w:rPr>
              <w:t xml:space="preserve">
(M.SDT.00157)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xml:space="preserve">
(атрибут kindId)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csdo:BusinessEntityIdKindIdType </w:t>
            </w:r>
          </w:p>
          <w:p>
            <w:pPr>
              <w:spacing w:after="20"/>
              <w:ind w:left="20"/>
              <w:jc w:val="both"/>
            </w:pPr>
            <w:r>
              <w:rPr>
                <w:rFonts w:ascii="Times New Roman"/>
                <w:b w:val="false"/>
                <w:i w:val="false"/>
                <w:color w:val="000000"/>
                <w:sz w:val="20"/>
              </w:rPr>
              <w:t xml:space="preserve">
(M.SDT.00158) </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2.16.7. Кедендік бірегей сәйкестендіру нөмірі </w:t>
            </w:r>
          </w:p>
          <w:p>
            <w:pPr>
              <w:spacing w:after="20"/>
              <w:ind w:left="20"/>
              <w:jc w:val="both"/>
            </w:pPr>
            <w:r>
              <w:rPr>
                <w:rFonts w:ascii="Times New Roman"/>
                <w:b w:val="false"/>
                <w:i w:val="false"/>
                <w:color w:val="000000"/>
                <w:sz w:val="20"/>
              </w:rPr>
              <w:t xml:space="preserve">
(csdo:UniqueCustomsNumberId)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csdo:UniqueCustomsNumberIdType </w:t>
            </w:r>
          </w:p>
          <w:p>
            <w:pPr>
              <w:spacing w:after="20"/>
              <w:ind w:left="20"/>
              <w:jc w:val="both"/>
            </w:pPr>
            <w:r>
              <w:rPr>
                <w:rFonts w:ascii="Times New Roman"/>
                <w:b w:val="false"/>
                <w:i w:val="false"/>
                <w:color w:val="000000"/>
                <w:sz w:val="20"/>
              </w:rPr>
              <w:t xml:space="preserve">
(M.SDT.00089) </w:t>
            </w:r>
          </w:p>
          <w:p>
            <w:pPr>
              <w:spacing w:after="20"/>
              <w:ind w:left="20"/>
              <w:jc w:val="both"/>
            </w:pPr>
            <w:r>
              <w:rPr>
                <w:rFonts w:ascii="Times New Roman"/>
                <w:b w:val="false"/>
                <w:i w:val="false"/>
                <w:color w:val="000000"/>
                <w:sz w:val="20"/>
              </w:rPr>
              <w:t xml:space="preserve">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2.16.8. Салық төлеушінің сәйкестендіргіші(csdo:TaxpayerId)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csdo:TaxpayerIdType (M.SDT.00025)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2.16.9. Есепке қою себебінің коды </w:t>
            </w:r>
          </w:p>
          <w:p>
            <w:pPr>
              <w:spacing w:after="20"/>
              <w:ind w:left="20"/>
              <w:jc w:val="both"/>
            </w:pPr>
            <w:r>
              <w:rPr>
                <w:rFonts w:ascii="Times New Roman"/>
                <w:b w:val="false"/>
                <w:i w:val="false"/>
                <w:color w:val="000000"/>
                <w:sz w:val="20"/>
              </w:rPr>
              <w:t>
(csdo:TaxRegistrationReason</w:t>
            </w:r>
          </w:p>
          <w:p>
            <w:pPr>
              <w:spacing w:after="20"/>
              <w:ind w:left="20"/>
              <w:jc w:val="both"/>
            </w:pPr>
            <w:r>
              <w:rPr>
                <w:rFonts w:ascii="Times New Roman"/>
                <w:b w:val="false"/>
                <w:i w:val="false"/>
                <w:color w:val="000000"/>
                <w:sz w:val="20"/>
              </w:rPr>
              <w:t xml:space="preserve">
Code)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csdo:TaxRegistrationReasonCodeType </w:t>
            </w:r>
          </w:p>
          <w:p>
            <w:pPr>
              <w:spacing w:after="20"/>
              <w:ind w:left="20"/>
              <w:jc w:val="both"/>
            </w:pPr>
            <w:r>
              <w:rPr>
                <w:rFonts w:ascii="Times New Roman"/>
                <w:b w:val="false"/>
                <w:i w:val="false"/>
                <w:color w:val="000000"/>
                <w:sz w:val="20"/>
              </w:rPr>
              <w:t xml:space="preserve">
(M.SDT.00030) </w:t>
            </w:r>
          </w:p>
          <w:p>
            <w:pPr>
              <w:spacing w:after="20"/>
              <w:ind w:left="20"/>
              <w:jc w:val="both"/>
            </w:pPr>
            <w:r>
              <w:rPr>
                <w:rFonts w:ascii="Times New Roman"/>
                <w:b w:val="false"/>
                <w:i w:val="false"/>
                <w:color w:val="000000"/>
                <w:sz w:val="20"/>
              </w:rPr>
              <w:t xml:space="preserve">
Символдардың қалыптандырылған жолы. Шаблон: \d{9}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2.16.10. Мекенжай </w:t>
            </w:r>
          </w:p>
          <w:p>
            <w:pPr>
              <w:spacing w:after="20"/>
              <w:ind w:left="20"/>
              <w:jc w:val="both"/>
            </w:pPr>
            <w:r>
              <w:rPr>
                <w:rFonts w:ascii="Times New Roman"/>
                <w:b w:val="false"/>
                <w:i w:val="false"/>
                <w:color w:val="000000"/>
                <w:sz w:val="20"/>
              </w:rPr>
              <w:t xml:space="preserve">
(ccdo:SubjectAddressDetails)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M.CDE.00058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ccdo:SubjectAddressDetailsType </w:t>
            </w:r>
          </w:p>
          <w:p>
            <w:pPr>
              <w:spacing w:after="20"/>
              <w:ind w:left="20"/>
              <w:jc w:val="both"/>
            </w:pPr>
            <w:r>
              <w:rPr>
                <w:rFonts w:ascii="Times New Roman"/>
                <w:b w:val="false"/>
                <w:i w:val="false"/>
                <w:color w:val="000000"/>
                <w:sz w:val="20"/>
              </w:rPr>
              <w:t xml:space="preserve">
(M.CDT.00064)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Мекенжай түрінің коды </w:t>
            </w:r>
          </w:p>
          <w:p>
            <w:pPr>
              <w:spacing w:after="20"/>
              <w:ind w:left="20"/>
              <w:jc w:val="both"/>
            </w:pPr>
            <w:r>
              <w:rPr>
                <w:rFonts w:ascii="Times New Roman"/>
                <w:b w:val="false"/>
                <w:i w:val="false"/>
                <w:color w:val="000000"/>
                <w:sz w:val="20"/>
              </w:rPr>
              <w:t xml:space="preserve">
(csdo:AddressKindCode)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M.SDE.00192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csdo:AddressKindCodeType </w:t>
            </w:r>
          </w:p>
          <w:p>
            <w:pPr>
              <w:spacing w:after="20"/>
              <w:ind w:left="20"/>
              <w:jc w:val="both"/>
            </w:pPr>
            <w:r>
              <w:rPr>
                <w:rFonts w:ascii="Times New Roman"/>
                <w:b w:val="false"/>
                <w:i w:val="false"/>
                <w:color w:val="000000"/>
                <w:sz w:val="20"/>
              </w:rPr>
              <w:t xml:space="preserve">
(M.SDT.00162) </w:t>
            </w:r>
          </w:p>
          <w:p>
            <w:pPr>
              <w:spacing w:after="20"/>
              <w:ind w:left="20"/>
              <w:jc w:val="both"/>
            </w:pPr>
            <w:r>
              <w:rPr>
                <w:rFonts w:ascii="Times New Roman"/>
                <w:b w:val="false"/>
                <w:i w:val="false"/>
                <w:color w:val="000000"/>
                <w:sz w:val="20"/>
              </w:rPr>
              <w:t xml:space="preserve">
Мекенжай түрлерінің анықтамалығына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 коды </w:t>
            </w:r>
          </w:p>
          <w:p>
            <w:pPr>
              <w:spacing w:after="20"/>
              <w:ind w:left="20"/>
              <w:jc w:val="both"/>
            </w:pPr>
            <w:r>
              <w:rPr>
                <w:rFonts w:ascii="Times New Roman"/>
                <w:b w:val="false"/>
                <w:i w:val="false"/>
                <w:color w:val="000000"/>
                <w:sz w:val="20"/>
              </w:rPr>
              <w:t xml:space="preserve">
(csdo:UnifiedCountryCode)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анықталған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xml:space="preserve">
Шаблон: [A-Z]{2}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xml:space="preserve">
(csdo:TerritoryCode)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csdo:TerritoryCodeType </w:t>
            </w:r>
          </w:p>
          <w:p>
            <w:pPr>
              <w:spacing w:after="20"/>
              <w:ind w:left="20"/>
              <w:jc w:val="both"/>
            </w:pPr>
            <w:r>
              <w:rPr>
                <w:rFonts w:ascii="Times New Roman"/>
                <w:b w:val="false"/>
                <w:i w:val="false"/>
                <w:color w:val="000000"/>
                <w:sz w:val="20"/>
              </w:rPr>
              <w:t xml:space="preserve">
(M.SDT.00031) </w:t>
            </w:r>
          </w:p>
          <w:p>
            <w:pPr>
              <w:spacing w:after="20"/>
              <w:ind w:left="20"/>
              <w:jc w:val="both"/>
            </w:pPr>
            <w:r>
              <w:rPr>
                <w:rFonts w:ascii="Times New Roman"/>
                <w:b w:val="false"/>
                <w:i w:val="false"/>
                <w:color w:val="000000"/>
                <w:sz w:val="20"/>
              </w:rPr>
              <w:t xml:space="preserve">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xml:space="preserve">
(csdo:RegionName)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Аудан </w:t>
            </w:r>
          </w:p>
          <w:p>
            <w:pPr>
              <w:spacing w:after="20"/>
              <w:ind w:left="20"/>
              <w:jc w:val="both"/>
            </w:pPr>
            <w:r>
              <w:rPr>
                <w:rFonts w:ascii="Times New Roman"/>
                <w:b w:val="false"/>
                <w:i w:val="false"/>
                <w:color w:val="000000"/>
                <w:sz w:val="20"/>
              </w:rPr>
              <w:t xml:space="preserve">
(csdo:DistrictName)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 </w:t>
            </w:r>
          </w:p>
          <w:p>
            <w:pPr>
              <w:spacing w:after="20"/>
              <w:ind w:left="20"/>
              <w:jc w:val="both"/>
            </w:pPr>
            <w:r>
              <w:rPr>
                <w:rFonts w:ascii="Times New Roman"/>
                <w:b w:val="false"/>
                <w:i w:val="false"/>
                <w:color w:val="000000"/>
                <w:sz w:val="20"/>
              </w:rPr>
              <w:t xml:space="preserve">
(csdo:CityName)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M.SDE.00009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Елді мекен </w:t>
            </w:r>
          </w:p>
          <w:p>
            <w:pPr>
              <w:spacing w:after="20"/>
              <w:ind w:left="20"/>
              <w:jc w:val="both"/>
            </w:pPr>
            <w:r>
              <w:rPr>
                <w:rFonts w:ascii="Times New Roman"/>
                <w:b w:val="false"/>
                <w:i w:val="false"/>
                <w:color w:val="000000"/>
                <w:sz w:val="20"/>
              </w:rPr>
              <w:t xml:space="preserve">
(csdo:SettlementName)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Көше </w:t>
            </w:r>
          </w:p>
          <w:p>
            <w:pPr>
              <w:spacing w:after="20"/>
              <w:ind w:left="20"/>
              <w:jc w:val="both"/>
            </w:pPr>
            <w:r>
              <w:rPr>
                <w:rFonts w:ascii="Times New Roman"/>
                <w:b w:val="false"/>
                <w:i w:val="false"/>
                <w:color w:val="000000"/>
                <w:sz w:val="20"/>
              </w:rPr>
              <w:t xml:space="preserve">
(csdo:StreetName)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xml:space="preserve">
(csdo:BuildingNumberId)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xml:space="preserve">
(csdo:RoomNumberId)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M.SDE.00012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Пошта индексі </w:t>
            </w:r>
          </w:p>
          <w:p>
            <w:pPr>
              <w:spacing w:after="20"/>
              <w:ind w:left="20"/>
              <w:jc w:val="both"/>
            </w:pPr>
            <w:r>
              <w:rPr>
                <w:rFonts w:ascii="Times New Roman"/>
                <w:b w:val="false"/>
                <w:i w:val="false"/>
                <w:color w:val="000000"/>
                <w:sz w:val="20"/>
              </w:rPr>
              <w:t xml:space="preserve">
(csdo:PostCode)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M.SDE.00006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csdo:PostCodeType (M.SDT.00006) Символдардың қалыптандырылған жолы. </w:t>
            </w:r>
          </w:p>
          <w:p>
            <w:pPr>
              <w:spacing w:after="20"/>
              <w:ind w:left="20"/>
              <w:jc w:val="both"/>
            </w:pPr>
            <w:r>
              <w:rPr>
                <w:rFonts w:ascii="Times New Roman"/>
                <w:b w:val="false"/>
                <w:i w:val="false"/>
                <w:color w:val="000000"/>
                <w:sz w:val="20"/>
              </w:rPr>
              <w:t xml:space="preserve">
Шаблон: [A-Z0-9][A-Z0-9 -]{1,8}[AZ0-9]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xml:space="preserve">
(csdo:PostOfficeBoxId)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M.SDE.00013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2.16.11. Байланыс деректемесі </w:t>
            </w:r>
          </w:p>
          <w:p>
            <w:pPr>
              <w:spacing w:after="20"/>
              <w:ind w:left="20"/>
              <w:jc w:val="both"/>
            </w:pPr>
            <w:r>
              <w:rPr>
                <w:rFonts w:ascii="Times New Roman"/>
                <w:b w:val="false"/>
                <w:i w:val="false"/>
                <w:color w:val="000000"/>
                <w:sz w:val="20"/>
              </w:rPr>
              <w:t xml:space="preserve">
(ccdo:CommunicationDetails)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M.CDE.00003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ccdo:CommunicationDetailsType </w:t>
            </w:r>
          </w:p>
          <w:p>
            <w:pPr>
              <w:spacing w:after="20"/>
              <w:ind w:left="20"/>
              <w:jc w:val="both"/>
            </w:pPr>
            <w:r>
              <w:rPr>
                <w:rFonts w:ascii="Times New Roman"/>
                <w:b w:val="false"/>
                <w:i w:val="false"/>
                <w:color w:val="000000"/>
                <w:sz w:val="20"/>
              </w:rPr>
              <w:t xml:space="preserve">
(M.CDT.00003)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Байланыс түрінің коды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Code)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кодтық белгіленімі (телефон, факс, электрондық пошта және басқалар)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M.SDE.00014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w:t>
            </w:r>
          </w:p>
          <w:p>
            <w:pPr>
              <w:spacing w:after="20"/>
              <w:ind w:left="20"/>
              <w:jc w:val="both"/>
            </w:pPr>
            <w:r>
              <w:rPr>
                <w:rFonts w:ascii="Times New Roman"/>
                <w:b w:val="false"/>
                <w:i w:val="false"/>
                <w:color w:val="000000"/>
                <w:sz w:val="20"/>
              </w:rPr>
              <w:t xml:space="preserve">
Type (M.SDT.00163) </w:t>
            </w:r>
          </w:p>
          <w:p>
            <w:pPr>
              <w:spacing w:after="20"/>
              <w:ind w:left="20"/>
              <w:jc w:val="both"/>
            </w:pPr>
            <w:r>
              <w:rPr>
                <w:rFonts w:ascii="Times New Roman"/>
                <w:b w:val="false"/>
                <w:i w:val="false"/>
                <w:color w:val="000000"/>
                <w:sz w:val="20"/>
              </w:rPr>
              <w:t xml:space="preserve">
Байланыс құралдары (арналары) тізбесіне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Байланыс түрінің атауы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атауы (телефон, факс, электрондық почта және басқалар)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Id)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csdo:CommunicationChannelIdType </w:t>
            </w:r>
          </w:p>
          <w:p>
            <w:pPr>
              <w:spacing w:after="20"/>
              <w:ind w:left="20"/>
              <w:jc w:val="both"/>
            </w:pPr>
            <w:r>
              <w:rPr>
                <w:rFonts w:ascii="Times New Roman"/>
                <w:b w:val="false"/>
                <w:i w:val="false"/>
                <w:color w:val="000000"/>
                <w:sz w:val="20"/>
              </w:rPr>
              <w:t xml:space="preserve">
(M.SDT.00015)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Өнімді мемлекеттік тіркеу туралы куәлік</w:t>
            </w:r>
          </w:p>
          <w:p>
            <w:pPr>
              <w:spacing w:after="20"/>
              <w:ind w:left="20"/>
              <w:jc w:val="both"/>
            </w:pPr>
            <w:r>
              <w:rPr>
                <w:rFonts w:ascii="Times New Roman"/>
                <w:b w:val="false"/>
                <w:i w:val="false"/>
                <w:color w:val="000000"/>
                <w:sz w:val="20"/>
              </w:rPr>
              <w:t>
(smcdo:RegistrationCertificate</w:t>
            </w:r>
          </w:p>
          <w:p>
            <w:pPr>
              <w:spacing w:after="20"/>
              <w:ind w:left="20"/>
              <w:jc w:val="both"/>
            </w:pPr>
            <w:r>
              <w:rPr>
                <w:rFonts w:ascii="Times New Roman"/>
                <w:b w:val="false"/>
                <w:i w:val="false"/>
                <w:color w:val="000000"/>
                <w:sz w:val="20"/>
              </w:rPr>
              <w:t xml:space="preserve">
Details)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өнім партиясына куәлік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M.SM.CDE.00055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smcdo:RegistrationCertificateDetails</w:t>
            </w:r>
          </w:p>
          <w:p>
            <w:pPr>
              <w:spacing w:after="20"/>
              <w:ind w:left="20"/>
              <w:jc w:val="both"/>
            </w:pPr>
            <w:r>
              <w:rPr>
                <w:rFonts w:ascii="Times New Roman"/>
                <w:b w:val="false"/>
                <w:i w:val="false"/>
                <w:color w:val="000000"/>
                <w:sz w:val="20"/>
              </w:rPr>
              <w:t xml:space="preserve">
Type (M.SM.CDT.00043)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Мүше мемлекеттің уәкілетті органы</w:t>
            </w:r>
          </w:p>
          <w:p>
            <w:pPr>
              <w:spacing w:after="20"/>
              <w:ind w:left="20"/>
              <w:jc w:val="both"/>
            </w:pPr>
            <w:r>
              <w:rPr>
                <w:rFonts w:ascii="Times New Roman"/>
                <w:b w:val="false"/>
                <w:i w:val="false"/>
                <w:color w:val="000000"/>
                <w:sz w:val="20"/>
              </w:rPr>
              <w:t xml:space="preserve">
(ccdo:UnifiedAuthorityDetails)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 берген мүше мемлекеттің уәкілетті органы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M.CDE.00053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ccdo:UnifiedAuthorityDetailsType </w:t>
            </w:r>
          </w:p>
          <w:p>
            <w:pPr>
              <w:spacing w:after="20"/>
              <w:ind w:left="20"/>
              <w:jc w:val="both"/>
            </w:pPr>
            <w:r>
              <w:rPr>
                <w:rFonts w:ascii="Times New Roman"/>
                <w:b w:val="false"/>
                <w:i w:val="false"/>
                <w:color w:val="000000"/>
                <w:sz w:val="20"/>
              </w:rPr>
              <w:t xml:space="preserve">
(M.CDT.00054)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 коды </w:t>
            </w:r>
          </w:p>
          <w:p>
            <w:pPr>
              <w:spacing w:after="20"/>
              <w:ind w:left="20"/>
              <w:jc w:val="both"/>
            </w:pPr>
            <w:r>
              <w:rPr>
                <w:rFonts w:ascii="Times New Roman"/>
                <w:b w:val="false"/>
                <w:i w:val="false"/>
                <w:color w:val="000000"/>
                <w:sz w:val="20"/>
              </w:rPr>
              <w:t xml:space="preserve">
(csdo:UnifiedCountryCode)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анықталған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xml:space="preserve">
Шаблон: [A-Z]{2}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Уәкілетті органның сәйкестендіргіші </w:t>
            </w:r>
          </w:p>
          <w:p>
            <w:pPr>
              <w:spacing w:after="20"/>
              <w:ind w:left="20"/>
              <w:jc w:val="both"/>
            </w:pPr>
            <w:r>
              <w:rPr>
                <w:rFonts w:ascii="Times New Roman"/>
                <w:b w:val="false"/>
                <w:i w:val="false"/>
                <w:color w:val="000000"/>
                <w:sz w:val="20"/>
              </w:rPr>
              <w:t xml:space="preserve">
(csdo:AuthorityId)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M.SDE.00068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Уәкілетті органның атауы </w:t>
            </w:r>
          </w:p>
          <w:p>
            <w:pPr>
              <w:spacing w:after="20"/>
              <w:ind w:left="20"/>
              <w:jc w:val="both"/>
            </w:pPr>
            <w:r>
              <w:rPr>
                <w:rFonts w:ascii="Times New Roman"/>
                <w:b w:val="false"/>
                <w:i w:val="false"/>
                <w:color w:val="000000"/>
                <w:sz w:val="20"/>
              </w:rPr>
              <w:t xml:space="preserve">
(csdo:AuthorityName)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ұйымның толық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M.SDE.00066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Уәкілетті органның қысқаша атауы (csdo:AuthorityBriefName)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M.SDE.00126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2.17.2. Құжат бланкісінің нөмірі </w:t>
            </w:r>
          </w:p>
          <w:p>
            <w:pPr>
              <w:spacing w:after="20"/>
              <w:ind w:left="20"/>
              <w:jc w:val="both"/>
            </w:pPr>
            <w:r>
              <w:rPr>
                <w:rFonts w:ascii="Times New Roman"/>
                <w:b w:val="false"/>
                <w:i w:val="false"/>
                <w:color w:val="000000"/>
                <w:sz w:val="20"/>
              </w:rPr>
              <w:t xml:space="preserve">
(csdo:FormNumberId)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дайындау кезінде қойылатын оны мемлекеттік тіркеу туралы куәлік бланкісінің типографиялық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2.17.3. Куәліктің тіркеу нөмірі </w:t>
            </w:r>
          </w:p>
          <w:p>
            <w:pPr>
              <w:spacing w:after="20"/>
              <w:ind w:left="20"/>
              <w:jc w:val="both"/>
            </w:pPr>
            <w:r>
              <w:rPr>
                <w:rFonts w:ascii="Times New Roman"/>
                <w:b w:val="false"/>
                <w:i w:val="false"/>
                <w:color w:val="000000"/>
                <w:sz w:val="20"/>
              </w:rPr>
              <w:t xml:space="preserve">
(smsdo:RegistrationCertificateId)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M.SM.SDE.00097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smsdo:RegistrationCertificateIdType </w:t>
            </w:r>
          </w:p>
          <w:p>
            <w:pPr>
              <w:spacing w:after="20"/>
              <w:ind w:left="20"/>
              <w:jc w:val="both"/>
            </w:pPr>
            <w:r>
              <w:rPr>
                <w:rFonts w:ascii="Times New Roman"/>
                <w:b w:val="false"/>
                <w:i w:val="false"/>
                <w:color w:val="000000"/>
                <w:sz w:val="20"/>
              </w:rPr>
              <w:t xml:space="preserve">
(M.SM.SDT.00022)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Шаблон: [A-Z]{2}\.\d{2}\.[А-Яе0-</w:t>
            </w:r>
          </w:p>
          <w:p>
            <w:pPr>
              <w:spacing w:after="20"/>
              <w:ind w:left="20"/>
              <w:jc w:val="both"/>
            </w:pPr>
            <w:r>
              <w:rPr>
                <w:rFonts w:ascii="Times New Roman"/>
                <w:b w:val="false"/>
                <w:i w:val="false"/>
                <w:color w:val="000000"/>
                <w:sz w:val="20"/>
              </w:rPr>
              <w:t xml:space="preserve">
9]{2}\.\d{2}\.\d{3}\.[ЕR]\.\d{6}\.(0[19]|1[0-2])\.\d{2}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2.17.4. Құжаттың күні </w:t>
            </w:r>
          </w:p>
          <w:p>
            <w:pPr>
              <w:spacing w:after="20"/>
              <w:ind w:left="20"/>
              <w:jc w:val="both"/>
            </w:pPr>
            <w:r>
              <w:rPr>
                <w:rFonts w:ascii="Times New Roman"/>
                <w:b w:val="false"/>
                <w:i w:val="false"/>
                <w:color w:val="000000"/>
                <w:sz w:val="20"/>
              </w:rPr>
              <w:t xml:space="preserve">
(csdo:DocCreationDate)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куәліктің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xml:space="preserve">
ISO 8601 сәйкес күнді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2.17.5. Құжаттың қолданылу мерзімінің басталу күні(csdo:DocStartDate)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мемлекеттік тіркеу туралы куәліктің қолданылу мерзімі басталған күн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xml:space="preserve">
ISO 8601 сәйкес күнді белгілеу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2.17.6. Құжаттың қолданылу мерзімі өтетін күн (csdo:DocValidityDate)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куәліктің қолданылу мерзімі өткен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ISO 8601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2.17.7. Құжаттың қолданылу мәртебесі </w:t>
            </w:r>
          </w:p>
          <w:p>
            <w:pPr>
              <w:spacing w:after="20"/>
              <w:ind w:left="20"/>
              <w:jc w:val="both"/>
            </w:pPr>
            <w:r>
              <w:rPr>
                <w:rFonts w:ascii="Times New Roman"/>
                <w:b w:val="false"/>
                <w:i w:val="false"/>
                <w:color w:val="000000"/>
                <w:sz w:val="20"/>
              </w:rPr>
              <w:t xml:space="preserve">
(smcdo:DocStatusDetails)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мемлекеттік тіркеу туралы куәліктің қолдынлу мәртебесі туралы ақпарат </w:t>
            </w:r>
          </w:p>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M.SM.CDE.00040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smcdo:DocStatusDetailsType </w:t>
            </w:r>
          </w:p>
          <w:p>
            <w:pPr>
              <w:spacing w:after="20"/>
              <w:ind w:left="20"/>
              <w:jc w:val="both"/>
            </w:pPr>
            <w:r>
              <w:rPr>
                <w:rFonts w:ascii="Times New Roman"/>
                <w:b w:val="false"/>
                <w:i w:val="false"/>
                <w:color w:val="000000"/>
                <w:sz w:val="20"/>
              </w:rPr>
              <w:t xml:space="preserve">
(M.SM.CDT.00045)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Құжат мәртебесінің коды  </w:t>
            </w:r>
          </w:p>
          <w:p>
            <w:pPr>
              <w:spacing w:after="20"/>
              <w:ind w:left="20"/>
              <w:jc w:val="both"/>
            </w:pPr>
            <w:r>
              <w:rPr>
                <w:rFonts w:ascii="Times New Roman"/>
                <w:b w:val="false"/>
                <w:i w:val="false"/>
                <w:color w:val="000000"/>
                <w:sz w:val="20"/>
              </w:rPr>
              <w:t xml:space="preserve">
(csdo:DocStatusCode)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мәртебесінің кодтық белгіленімі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M.SDE.00241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csdo:DocStatusCodeType </w:t>
            </w:r>
          </w:p>
          <w:p>
            <w:pPr>
              <w:spacing w:after="20"/>
              <w:ind w:left="20"/>
              <w:jc w:val="both"/>
            </w:pPr>
            <w:r>
              <w:rPr>
                <w:rFonts w:ascii="Times New Roman"/>
                <w:b w:val="false"/>
                <w:i w:val="false"/>
                <w:color w:val="000000"/>
                <w:sz w:val="20"/>
              </w:rPr>
              <w:t xml:space="preserve">
(M.SDT.00176) </w:t>
            </w:r>
          </w:p>
          <w:p>
            <w:pPr>
              <w:spacing w:after="20"/>
              <w:ind w:left="20"/>
              <w:jc w:val="both"/>
            </w:pPr>
            <w:r>
              <w:rPr>
                <w:rFonts w:ascii="Times New Roman"/>
                <w:b w:val="false"/>
                <w:i w:val="false"/>
                <w:color w:val="000000"/>
                <w:sz w:val="20"/>
              </w:rPr>
              <w:t xml:space="preserve">
Құжаттың қолданылу мәртебесінің анықтамалығына сәйкес кодтың мәні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Бастапқы күн </w:t>
            </w:r>
          </w:p>
          <w:p>
            <w:pPr>
              <w:spacing w:after="20"/>
              <w:ind w:left="20"/>
              <w:jc w:val="both"/>
            </w:pPr>
            <w:r>
              <w:rPr>
                <w:rFonts w:ascii="Times New Roman"/>
                <w:b w:val="false"/>
                <w:i w:val="false"/>
                <w:color w:val="000000"/>
                <w:sz w:val="20"/>
              </w:rPr>
              <w:t xml:space="preserve">
(csdo:StartDate)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мәртебенің бастапқы қолданыс күні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M.SDE.00073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xml:space="preserve">
ISO 8601 сәйкес күнді белгілеу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Соңғы күн </w:t>
            </w:r>
          </w:p>
          <w:p>
            <w:pPr>
              <w:spacing w:after="20"/>
              <w:ind w:left="20"/>
              <w:jc w:val="both"/>
            </w:pPr>
            <w:r>
              <w:rPr>
                <w:rFonts w:ascii="Times New Roman"/>
                <w:b w:val="false"/>
                <w:i w:val="false"/>
                <w:color w:val="000000"/>
                <w:sz w:val="20"/>
              </w:rPr>
              <w:t xml:space="preserve">
(csdo:EndDate)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соңғы қолданыс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M.SDE.00074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ISO 8601 сәйкес күнді белгілеу</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Ескертпе </w:t>
            </w:r>
          </w:p>
          <w:p>
            <w:pPr>
              <w:spacing w:after="20"/>
              <w:ind w:left="20"/>
              <w:jc w:val="both"/>
            </w:pPr>
            <w:r>
              <w:rPr>
                <w:rFonts w:ascii="Times New Roman"/>
                <w:b w:val="false"/>
                <w:i w:val="false"/>
                <w:color w:val="000000"/>
                <w:sz w:val="20"/>
              </w:rPr>
              <w:t xml:space="preserve">
(csdo:NoteText)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мәртебесінің өзгеру себебін сипаттау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M.SDE.00076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csdo:Text4000Type (M.SDT.00088)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4000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 Өтініш беруші</w:t>
            </w:r>
          </w:p>
          <w:p>
            <w:pPr>
              <w:spacing w:after="20"/>
              <w:ind w:left="20"/>
              <w:jc w:val="both"/>
            </w:pPr>
            <w:r>
              <w:rPr>
                <w:rFonts w:ascii="Times New Roman"/>
                <w:b w:val="false"/>
                <w:i w:val="false"/>
                <w:color w:val="000000"/>
                <w:sz w:val="20"/>
              </w:rPr>
              <w:t xml:space="preserve">
(smcdo:ApplicantDetails)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тіркеуді жүргізу кезінде өтініш беруші туралы ақпарат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M.SM.CDE.00072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smcdo:NationalRegisterBusinessEntity</w:t>
            </w:r>
          </w:p>
          <w:p>
            <w:pPr>
              <w:spacing w:after="20"/>
              <w:ind w:left="20"/>
              <w:jc w:val="both"/>
            </w:pPr>
            <w:r>
              <w:rPr>
                <w:rFonts w:ascii="Times New Roman"/>
                <w:b w:val="false"/>
                <w:i w:val="false"/>
                <w:color w:val="000000"/>
                <w:sz w:val="20"/>
              </w:rPr>
              <w:t>
DetailsType (M.SM.CDT.00416) Салынған элементтер мәндерінің салаларымен айқындалады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 коды </w:t>
            </w:r>
          </w:p>
          <w:p>
            <w:pPr>
              <w:spacing w:after="20"/>
              <w:ind w:left="20"/>
              <w:jc w:val="both"/>
            </w:pPr>
            <w:r>
              <w:rPr>
                <w:rFonts w:ascii="Times New Roman"/>
                <w:b w:val="false"/>
                <w:i w:val="false"/>
                <w:color w:val="000000"/>
                <w:sz w:val="20"/>
              </w:rPr>
              <w:t xml:space="preserve">
(csdo:UnifiedCountryCode)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белгіленуі</w:t>
            </w:r>
          </w:p>
          <w:p>
            <w:pPr>
              <w:spacing w:after="20"/>
              <w:ind w:left="20"/>
              <w:jc w:val="both"/>
            </w:pP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"Анықтамалықтың (сыныптауыштың) сәйкестендіргіші" атрибутымен сәйкестендіргіші айқындалған анықтамалыққа (сәйкестендіргішке) сәйкес елдің екі әріпті кодының мәні  </w:t>
            </w:r>
          </w:p>
          <w:p>
            <w:pPr>
              <w:spacing w:after="20"/>
              <w:ind w:left="20"/>
              <w:jc w:val="both"/>
            </w:pPr>
            <w:r>
              <w:rPr>
                <w:rFonts w:ascii="Times New Roman"/>
                <w:b w:val="false"/>
                <w:i w:val="false"/>
                <w:color w:val="000000"/>
                <w:sz w:val="20"/>
              </w:rPr>
              <w:t xml:space="preserve">
Шаблон: [A-Z]{2}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Шаруашылық жүргізуші субъектінің атауы </w:t>
            </w:r>
          </w:p>
          <w:p>
            <w:pPr>
              <w:spacing w:after="20"/>
              <w:ind w:left="20"/>
              <w:jc w:val="both"/>
            </w:pPr>
            <w:r>
              <w:rPr>
                <w:rFonts w:ascii="Times New Roman"/>
                <w:b w:val="false"/>
                <w:i w:val="false"/>
                <w:color w:val="000000"/>
                <w:sz w:val="20"/>
              </w:rPr>
              <w:t xml:space="preserve">
(csdo:BusinessEntityName)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қызметін жүргізетін жеке тұлғаның тегі, аты және әкесінің аты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Шаруашылық жүргізуші субъектінің қысқаша атауы </w:t>
            </w:r>
          </w:p>
          <w:p>
            <w:pPr>
              <w:spacing w:after="20"/>
              <w:ind w:left="20"/>
              <w:jc w:val="both"/>
            </w:pPr>
            <w:r>
              <w:rPr>
                <w:rFonts w:ascii="Times New Roman"/>
                <w:b w:val="false"/>
                <w:i w:val="false"/>
                <w:color w:val="000000"/>
                <w:sz w:val="20"/>
              </w:rPr>
              <w:t>
(csdo:BusinessEntityBrief</w:t>
            </w:r>
          </w:p>
          <w:p>
            <w:pPr>
              <w:spacing w:after="20"/>
              <w:ind w:left="20"/>
              <w:jc w:val="both"/>
            </w:pPr>
            <w:r>
              <w:rPr>
                <w:rFonts w:ascii="Times New Roman"/>
                <w:b w:val="false"/>
                <w:i w:val="false"/>
                <w:color w:val="000000"/>
                <w:sz w:val="20"/>
              </w:rPr>
              <w:t xml:space="preserve">
Name)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қызметін жүргізетін жеке тұлғаның тегі, аты және әкесінің аты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xml:space="preserve">
(csdo:BusinessEntityTypeCode)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w:t>
            </w:r>
          </w:p>
          <w:p>
            <w:pPr>
              <w:spacing w:after="20"/>
              <w:ind w:left="20"/>
              <w:jc w:val="both"/>
            </w:pPr>
            <w:r>
              <w:rPr>
                <w:rFonts w:ascii="Times New Roman"/>
                <w:b w:val="false"/>
                <w:i w:val="false"/>
                <w:color w:val="000000"/>
                <w:sz w:val="20"/>
              </w:rPr>
              <w:t xml:space="preserve">
(M.SDT.00140)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Ұйымдық-құқықтық нысанның атауы </w:t>
            </w:r>
          </w:p>
          <w:p>
            <w:pPr>
              <w:spacing w:after="20"/>
              <w:ind w:left="20"/>
              <w:jc w:val="both"/>
            </w:pPr>
            <w:r>
              <w:rPr>
                <w:rFonts w:ascii="Times New Roman"/>
                <w:b w:val="false"/>
                <w:i w:val="false"/>
                <w:color w:val="000000"/>
                <w:sz w:val="20"/>
              </w:rPr>
              <w:t>
(csdo:BusinessEntityType</w:t>
            </w:r>
          </w:p>
          <w:p>
            <w:pPr>
              <w:spacing w:after="20"/>
              <w:ind w:left="20"/>
              <w:jc w:val="both"/>
            </w:pPr>
            <w:r>
              <w:rPr>
                <w:rFonts w:ascii="Times New Roman"/>
                <w:b w:val="false"/>
                <w:i w:val="false"/>
                <w:color w:val="000000"/>
                <w:sz w:val="20"/>
              </w:rPr>
              <w:t xml:space="preserve">
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Шаруашылық жүргізуші субъектінің сәйкестендіргіші </w:t>
            </w:r>
          </w:p>
          <w:p>
            <w:pPr>
              <w:spacing w:after="20"/>
              <w:ind w:left="20"/>
              <w:jc w:val="both"/>
            </w:pPr>
            <w:r>
              <w:rPr>
                <w:rFonts w:ascii="Times New Roman"/>
                <w:b w:val="false"/>
                <w:i w:val="false"/>
                <w:color w:val="000000"/>
                <w:sz w:val="20"/>
              </w:rPr>
              <w:t xml:space="preserve">
(csdo:BusinessEntityId)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csdo:BusinessEntityIdType </w:t>
            </w:r>
          </w:p>
          <w:p>
            <w:pPr>
              <w:spacing w:after="20"/>
              <w:ind w:left="20"/>
              <w:jc w:val="both"/>
            </w:pPr>
            <w:r>
              <w:rPr>
                <w:rFonts w:ascii="Times New Roman"/>
                <w:b w:val="false"/>
                <w:i w:val="false"/>
                <w:color w:val="000000"/>
                <w:sz w:val="20"/>
              </w:rPr>
              <w:t xml:space="preserve">
(M.SDT.00157)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xml:space="preserve">
(атрибут kindId)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csdo:BusinessEntityIdKindIdType </w:t>
            </w:r>
          </w:p>
          <w:p>
            <w:pPr>
              <w:spacing w:after="20"/>
              <w:ind w:left="20"/>
              <w:jc w:val="both"/>
            </w:pPr>
            <w:r>
              <w:rPr>
                <w:rFonts w:ascii="Times New Roman"/>
                <w:b w:val="false"/>
                <w:i w:val="false"/>
                <w:color w:val="000000"/>
                <w:sz w:val="20"/>
              </w:rPr>
              <w:t xml:space="preserve">
(M.SDT.00158) </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Кедендік бірегей сәйкестендіру нөмірі </w:t>
            </w:r>
          </w:p>
          <w:p>
            <w:pPr>
              <w:spacing w:after="20"/>
              <w:ind w:left="20"/>
              <w:jc w:val="both"/>
            </w:pPr>
            <w:r>
              <w:rPr>
                <w:rFonts w:ascii="Times New Roman"/>
                <w:b w:val="false"/>
                <w:i w:val="false"/>
                <w:color w:val="000000"/>
                <w:sz w:val="20"/>
              </w:rPr>
              <w:t>
(csdo:UniqueCustomsNumber</w:t>
            </w:r>
          </w:p>
          <w:p>
            <w:pPr>
              <w:spacing w:after="20"/>
              <w:ind w:left="20"/>
              <w:jc w:val="both"/>
            </w:pPr>
            <w:r>
              <w:rPr>
                <w:rFonts w:ascii="Times New Roman"/>
                <w:b w:val="false"/>
                <w:i w:val="false"/>
                <w:color w:val="000000"/>
                <w:sz w:val="20"/>
              </w:rPr>
              <w:t xml:space="preserve">
Id)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csdo:UniqueCustomsNumberIdType </w:t>
            </w:r>
          </w:p>
          <w:p>
            <w:pPr>
              <w:spacing w:after="20"/>
              <w:ind w:left="20"/>
              <w:jc w:val="both"/>
            </w:pPr>
            <w:r>
              <w:rPr>
                <w:rFonts w:ascii="Times New Roman"/>
                <w:b w:val="false"/>
                <w:i w:val="false"/>
                <w:color w:val="000000"/>
                <w:sz w:val="20"/>
              </w:rPr>
              <w:t xml:space="preserve">
(M.SDT.00089)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төлеушінің сәйкестендіргіші(csdo:TaxpayerId)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csdo:TaxpayerIdType (M.SDT.00025)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
(csdo:TaxRegistrationReason</w:t>
            </w:r>
          </w:p>
          <w:p>
            <w:pPr>
              <w:spacing w:after="20"/>
              <w:ind w:left="20"/>
              <w:jc w:val="both"/>
            </w:pPr>
            <w:r>
              <w:rPr>
                <w:rFonts w:ascii="Times New Roman"/>
                <w:b w:val="false"/>
                <w:i w:val="false"/>
                <w:color w:val="000000"/>
                <w:sz w:val="20"/>
              </w:rPr>
              <w:t xml:space="preserve">
Code)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csdo:TaxRegistrationReasonCodeType </w:t>
            </w:r>
          </w:p>
          <w:p>
            <w:pPr>
              <w:spacing w:after="20"/>
              <w:ind w:left="20"/>
              <w:jc w:val="both"/>
            </w:pPr>
            <w:r>
              <w:rPr>
                <w:rFonts w:ascii="Times New Roman"/>
                <w:b w:val="false"/>
                <w:i w:val="false"/>
                <w:color w:val="000000"/>
                <w:sz w:val="20"/>
              </w:rPr>
              <w:t xml:space="preserve">
(M.SDT.00030) </w:t>
            </w:r>
          </w:p>
          <w:p>
            <w:pPr>
              <w:spacing w:after="20"/>
              <w:ind w:left="20"/>
              <w:jc w:val="both"/>
            </w:pPr>
            <w:r>
              <w:rPr>
                <w:rFonts w:ascii="Times New Roman"/>
                <w:b w:val="false"/>
                <w:i w:val="false"/>
                <w:color w:val="000000"/>
                <w:sz w:val="20"/>
              </w:rPr>
              <w:t xml:space="preserve">
Символдардың қалыптандырылған жолы. Шаблон: \d{9}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Мекенжай </w:t>
            </w:r>
          </w:p>
          <w:p>
            <w:pPr>
              <w:spacing w:after="20"/>
              <w:ind w:left="20"/>
              <w:jc w:val="both"/>
            </w:pPr>
            <w:r>
              <w:rPr>
                <w:rFonts w:ascii="Times New Roman"/>
                <w:b w:val="false"/>
                <w:i w:val="false"/>
                <w:color w:val="000000"/>
                <w:sz w:val="20"/>
              </w:rPr>
              <w:t xml:space="preserve">
(ccdo:SubjectAddressDetails)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M.CDE.00058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ccdo:SubjectAddressDetailsType </w:t>
            </w:r>
          </w:p>
          <w:p>
            <w:pPr>
              <w:spacing w:after="20"/>
              <w:ind w:left="20"/>
              <w:jc w:val="both"/>
            </w:pPr>
            <w:r>
              <w:rPr>
                <w:rFonts w:ascii="Times New Roman"/>
                <w:b w:val="false"/>
                <w:i w:val="false"/>
                <w:color w:val="000000"/>
                <w:sz w:val="20"/>
              </w:rPr>
              <w:t xml:space="preserve">
(M.CDT.00064)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Мекенжай түрінің коды </w:t>
            </w:r>
          </w:p>
          <w:p>
            <w:pPr>
              <w:spacing w:after="20"/>
              <w:ind w:left="20"/>
              <w:jc w:val="both"/>
            </w:pPr>
            <w:r>
              <w:rPr>
                <w:rFonts w:ascii="Times New Roman"/>
                <w:b w:val="false"/>
                <w:i w:val="false"/>
                <w:color w:val="000000"/>
                <w:sz w:val="20"/>
              </w:rPr>
              <w:t xml:space="preserve">
(csdo:AddressKindCode)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M.SDE.00192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csdo:AddressKindCodeType </w:t>
            </w:r>
          </w:p>
          <w:p>
            <w:pPr>
              <w:spacing w:after="20"/>
              <w:ind w:left="20"/>
              <w:jc w:val="both"/>
            </w:pPr>
            <w:r>
              <w:rPr>
                <w:rFonts w:ascii="Times New Roman"/>
                <w:b w:val="false"/>
                <w:i w:val="false"/>
                <w:color w:val="000000"/>
                <w:sz w:val="20"/>
              </w:rPr>
              <w:t xml:space="preserve">
(M.SDT.00162) </w:t>
            </w:r>
          </w:p>
          <w:p>
            <w:pPr>
              <w:spacing w:after="20"/>
              <w:ind w:left="20"/>
              <w:jc w:val="both"/>
            </w:pPr>
            <w:r>
              <w:rPr>
                <w:rFonts w:ascii="Times New Roman"/>
                <w:b w:val="false"/>
                <w:i w:val="false"/>
                <w:color w:val="000000"/>
                <w:sz w:val="20"/>
              </w:rPr>
              <w:t xml:space="preserve">
Мекенжай түрлерінің анықтамалығына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Ел коды </w:t>
            </w:r>
          </w:p>
          <w:p>
            <w:pPr>
              <w:spacing w:after="20"/>
              <w:ind w:left="20"/>
              <w:jc w:val="both"/>
            </w:pPr>
            <w:r>
              <w:rPr>
                <w:rFonts w:ascii="Times New Roman"/>
                <w:b w:val="false"/>
                <w:i w:val="false"/>
                <w:color w:val="000000"/>
                <w:sz w:val="20"/>
              </w:rPr>
              <w:t xml:space="preserve">
(csdo:UnifiedCountryCode)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Шаблон: [A-Z]{2}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xml:space="preserve">
(csdo:TerritoryCode)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csdo:TerritoryCodeType </w:t>
            </w:r>
          </w:p>
          <w:p>
            <w:pPr>
              <w:spacing w:after="20"/>
              <w:ind w:left="20"/>
              <w:jc w:val="both"/>
            </w:pPr>
            <w:r>
              <w:rPr>
                <w:rFonts w:ascii="Times New Roman"/>
                <w:b w:val="false"/>
                <w:i w:val="false"/>
                <w:color w:val="000000"/>
                <w:sz w:val="20"/>
              </w:rPr>
              <w:t xml:space="preserve">
(M.SDT.00031)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Өңір </w:t>
            </w:r>
          </w:p>
          <w:p>
            <w:pPr>
              <w:spacing w:after="20"/>
              <w:ind w:left="20"/>
              <w:jc w:val="both"/>
            </w:pPr>
            <w:r>
              <w:rPr>
                <w:rFonts w:ascii="Times New Roman"/>
                <w:b w:val="false"/>
                <w:i w:val="false"/>
                <w:color w:val="000000"/>
                <w:sz w:val="20"/>
              </w:rPr>
              <w:t xml:space="preserve">
(csdo:RegionName)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M.SDE.00007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Аудан </w:t>
            </w:r>
          </w:p>
          <w:p>
            <w:pPr>
              <w:spacing w:after="20"/>
              <w:ind w:left="20"/>
              <w:jc w:val="both"/>
            </w:pPr>
            <w:r>
              <w:rPr>
                <w:rFonts w:ascii="Times New Roman"/>
                <w:b w:val="false"/>
                <w:i w:val="false"/>
                <w:color w:val="000000"/>
                <w:sz w:val="20"/>
              </w:rPr>
              <w:t xml:space="preserve">
(csdo:DistrictName)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M.SDE.00008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Қала </w:t>
            </w:r>
          </w:p>
          <w:p>
            <w:pPr>
              <w:spacing w:after="20"/>
              <w:ind w:left="20"/>
              <w:jc w:val="both"/>
            </w:pPr>
            <w:r>
              <w:rPr>
                <w:rFonts w:ascii="Times New Roman"/>
                <w:b w:val="false"/>
                <w:i w:val="false"/>
                <w:color w:val="000000"/>
                <w:sz w:val="20"/>
              </w:rPr>
              <w:t xml:space="preserve">
(csdo:CityName)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M.SDE.00009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Елді мекен </w:t>
            </w:r>
          </w:p>
          <w:p>
            <w:pPr>
              <w:spacing w:after="20"/>
              <w:ind w:left="20"/>
              <w:jc w:val="both"/>
            </w:pPr>
            <w:r>
              <w:rPr>
                <w:rFonts w:ascii="Times New Roman"/>
                <w:b w:val="false"/>
                <w:i w:val="false"/>
                <w:color w:val="000000"/>
                <w:sz w:val="20"/>
              </w:rPr>
              <w:t xml:space="preserve">
(csdo:SettlementName)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M.SDE.00057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Көше </w:t>
            </w:r>
          </w:p>
          <w:p>
            <w:pPr>
              <w:spacing w:after="20"/>
              <w:ind w:left="20"/>
              <w:jc w:val="both"/>
            </w:pPr>
            <w:r>
              <w:rPr>
                <w:rFonts w:ascii="Times New Roman"/>
                <w:b w:val="false"/>
                <w:i w:val="false"/>
                <w:color w:val="000000"/>
                <w:sz w:val="20"/>
              </w:rPr>
              <w:t xml:space="preserve">
(csdo:StreetName)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M.SDE.00010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xml:space="preserve">
(csdo:BuildingNumberId)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M.SDE.00011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xml:space="preserve">
(csdo:RoomNumberId)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M.SDE.00012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Пошта индексі </w:t>
            </w:r>
          </w:p>
          <w:p>
            <w:pPr>
              <w:spacing w:after="20"/>
              <w:ind w:left="20"/>
              <w:jc w:val="both"/>
            </w:pPr>
            <w:r>
              <w:rPr>
                <w:rFonts w:ascii="Times New Roman"/>
                <w:b w:val="false"/>
                <w:i w:val="false"/>
                <w:color w:val="000000"/>
                <w:sz w:val="20"/>
              </w:rPr>
              <w:t xml:space="preserve">
(csdo:PostCode)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M.SDE.00006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csdo:PostCodeType (M.SDT.00006) Символдардың қалыптандырылған жолы. </w:t>
            </w:r>
          </w:p>
          <w:p>
            <w:pPr>
              <w:spacing w:after="20"/>
              <w:ind w:left="20"/>
              <w:jc w:val="both"/>
            </w:pPr>
            <w:r>
              <w:rPr>
                <w:rFonts w:ascii="Times New Roman"/>
                <w:b w:val="false"/>
                <w:i w:val="false"/>
                <w:color w:val="000000"/>
                <w:sz w:val="20"/>
              </w:rPr>
              <w:t xml:space="preserve">
Шаблон: [A-Z0-9][A-Z0-9 -]{1,8}[AZ0-9]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(csdo:PostOfficeBoxId)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M.SDE.00013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Байланыс деректемесі </w:t>
            </w:r>
          </w:p>
          <w:p>
            <w:pPr>
              <w:spacing w:after="20"/>
              <w:ind w:left="20"/>
              <w:jc w:val="both"/>
            </w:pPr>
            <w:r>
              <w:rPr>
                <w:rFonts w:ascii="Times New Roman"/>
                <w:b w:val="false"/>
                <w:i w:val="false"/>
                <w:color w:val="000000"/>
                <w:sz w:val="20"/>
              </w:rPr>
              <w:t xml:space="preserve">
(ccdo:CommunicationDetails)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M.CDE.00003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ccdo:CommunicationDetailsType </w:t>
            </w:r>
          </w:p>
          <w:p>
            <w:pPr>
              <w:spacing w:after="20"/>
              <w:ind w:left="20"/>
              <w:jc w:val="both"/>
            </w:pPr>
            <w:r>
              <w:rPr>
                <w:rFonts w:ascii="Times New Roman"/>
                <w:b w:val="false"/>
                <w:i w:val="false"/>
                <w:color w:val="000000"/>
                <w:sz w:val="20"/>
              </w:rPr>
              <w:t xml:space="preserve">
(M.CDT.00003)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Байланыс түрінің коды </w:t>
            </w:r>
          </w:p>
          <w:p>
            <w:pPr>
              <w:spacing w:after="20"/>
              <w:ind w:left="20"/>
              <w:jc w:val="both"/>
            </w:pPr>
            <w:r>
              <w:rPr>
                <w:rFonts w:ascii="Times New Roman"/>
                <w:b w:val="false"/>
                <w:i w:val="false"/>
                <w:color w:val="000000"/>
                <w:sz w:val="20"/>
              </w:rPr>
              <w:t>
(csdo:Communication</w:t>
            </w:r>
          </w:p>
          <w:p>
            <w:pPr>
              <w:spacing w:after="20"/>
              <w:ind w:left="20"/>
              <w:jc w:val="both"/>
            </w:pPr>
            <w:r>
              <w:rPr>
                <w:rFonts w:ascii="Times New Roman"/>
                <w:b w:val="false"/>
                <w:i w:val="false"/>
                <w:color w:val="000000"/>
                <w:sz w:val="20"/>
              </w:rPr>
              <w:t xml:space="preserve">
ChannelCode)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кодтық белгіленімі (телефон, факс, электрондық пошта және басқалар)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M.SDE.00014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w:t>
            </w:r>
          </w:p>
          <w:p>
            <w:pPr>
              <w:spacing w:after="20"/>
              <w:ind w:left="20"/>
              <w:jc w:val="both"/>
            </w:pPr>
            <w:r>
              <w:rPr>
                <w:rFonts w:ascii="Times New Roman"/>
                <w:b w:val="false"/>
                <w:i w:val="false"/>
                <w:color w:val="000000"/>
                <w:sz w:val="20"/>
              </w:rPr>
              <w:t xml:space="preserve">
Type (M.SDT.00163) </w:t>
            </w:r>
          </w:p>
          <w:p>
            <w:pPr>
              <w:spacing w:after="20"/>
              <w:ind w:left="20"/>
              <w:jc w:val="both"/>
            </w:pPr>
            <w:r>
              <w:rPr>
                <w:rFonts w:ascii="Times New Roman"/>
                <w:b w:val="false"/>
                <w:i w:val="false"/>
                <w:color w:val="000000"/>
                <w:sz w:val="20"/>
              </w:rPr>
              <w:t xml:space="preserve">
Байланыс құралдары (арналары) тізбесіне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Байланыс түрінің атауы </w:t>
            </w:r>
          </w:p>
          <w:p>
            <w:pPr>
              <w:spacing w:after="20"/>
              <w:ind w:left="20"/>
              <w:jc w:val="both"/>
            </w:pPr>
            <w:r>
              <w:rPr>
                <w:rFonts w:ascii="Times New Roman"/>
                <w:b w:val="false"/>
                <w:i w:val="false"/>
                <w:color w:val="000000"/>
                <w:sz w:val="20"/>
              </w:rPr>
              <w:t>
(csdo:Communication</w:t>
            </w:r>
          </w:p>
          <w:p>
            <w:pPr>
              <w:spacing w:after="20"/>
              <w:ind w:left="20"/>
              <w:jc w:val="both"/>
            </w:pPr>
            <w:r>
              <w:rPr>
                <w:rFonts w:ascii="Times New Roman"/>
                <w:b w:val="false"/>
                <w:i w:val="false"/>
                <w:color w:val="000000"/>
                <w:sz w:val="20"/>
              </w:rPr>
              <w:t xml:space="preserve">
ChannelName)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атауы (телефон, факс, электрондық почта және басқалар)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M.SDE.00093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Байланыс арнасының сәйкестендіргіші </w:t>
            </w:r>
          </w:p>
          <w:p>
            <w:pPr>
              <w:spacing w:after="20"/>
              <w:ind w:left="20"/>
              <w:jc w:val="both"/>
            </w:pPr>
            <w:r>
              <w:rPr>
                <w:rFonts w:ascii="Times New Roman"/>
                <w:b w:val="false"/>
                <w:i w:val="false"/>
                <w:color w:val="000000"/>
                <w:sz w:val="20"/>
              </w:rPr>
              <w:t>
(csdo:Communication</w:t>
            </w:r>
          </w:p>
          <w:p>
            <w:pPr>
              <w:spacing w:after="20"/>
              <w:ind w:left="20"/>
              <w:jc w:val="both"/>
            </w:pPr>
            <w:r>
              <w:rPr>
                <w:rFonts w:ascii="Times New Roman"/>
                <w:b w:val="false"/>
                <w:i w:val="false"/>
                <w:color w:val="000000"/>
                <w:sz w:val="20"/>
              </w:rPr>
              <w:t xml:space="preserve">
ChannelId)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csdo:CommunicationChannelIdType </w:t>
            </w:r>
          </w:p>
          <w:p>
            <w:pPr>
              <w:spacing w:after="20"/>
              <w:ind w:left="20"/>
              <w:jc w:val="both"/>
            </w:pPr>
            <w:r>
              <w:rPr>
                <w:rFonts w:ascii="Times New Roman"/>
                <w:b w:val="false"/>
                <w:i w:val="false"/>
                <w:color w:val="000000"/>
                <w:sz w:val="20"/>
              </w:rPr>
              <w:t xml:space="preserve">
(M.SDT.00015)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Уәкілетті органның ақпараттық жүйесіндегі шаруашылық жүргізуші субъектінің тіркеу нөмірі </w:t>
            </w:r>
          </w:p>
          <w:p>
            <w:pPr>
              <w:spacing w:after="20"/>
              <w:ind w:left="20"/>
              <w:jc w:val="both"/>
            </w:pPr>
            <w:r>
              <w:rPr>
                <w:rFonts w:ascii="Times New Roman"/>
                <w:b w:val="false"/>
                <w:i w:val="false"/>
                <w:color w:val="000000"/>
                <w:sz w:val="20"/>
              </w:rPr>
              <w:t>
(smsdo:NationalRegister</w:t>
            </w:r>
          </w:p>
          <w:p>
            <w:pPr>
              <w:spacing w:after="20"/>
              <w:ind w:left="20"/>
              <w:jc w:val="both"/>
            </w:pPr>
            <w:r>
              <w:rPr>
                <w:rFonts w:ascii="Times New Roman"/>
                <w:b w:val="false"/>
                <w:i w:val="false"/>
                <w:color w:val="000000"/>
                <w:sz w:val="20"/>
              </w:rPr>
              <w:t xml:space="preserve">
BusinessEntityId)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беретін шаруашылық жүргізуші субъектінің тіркеу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M.SM.SDE.00431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2.17.9. Өнім  </w:t>
            </w:r>
          </w:p>
          <w:p>
            <w:pPr>
              <w:spacing w:after="20"/>
              <w:ind w:left="20"/>
              <w:jc w:val="both"/>
            </w:pPr>
            <w:r>
              <w:rPr>
                <w:rFonts w:ascii="Times New Roman"/>
                <w:b w:val="false"/>
                <w:i w:val="false"/>
                <w:color w:val="000000"/>
                <w:sz w:val="20"/>
              </w:rPr>
              <w:t xml:space="preserve">
(smcdo:ProductDetails)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туралы ақпарат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M.SM.CDE.00043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smcdo:ProductDetailsType </w:t>
            </w:r>
          </w:p>
          <w:p>
            <w:pPr>
              <w:spacing w:after="20"/>
              <w:ind w:left="20"/>
              <w:jc w:val="both"/>
            </w:pPr>
            <w:r>
              <w:rPr>
                <w:rFonts w:ascii="Times New Roman"/>
                <w:b w:val="false"/>
                <w:i w:val="false"/>
                <w:color w:val="000000"/>
                <w:sz w:val="20"/>
              </w:rPr>
              <w:t xml:space="preserve">
(M.SM.CDT.00038)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Өнім сәйкестендіргіші </w:t>
            </w:r>
          </w:p>
          <w:p>
            <w:pPr>
              <w:spacing w:after="20"/>
              <w:ind w:left="20"/>
              <w:jc w:val="both"/>
            </w:pPr>
            <w:r>
              <w:rPr>
                <w:rFonts w:ascii="Times New Roman"/>
                <w:b w:val="false"/>
                <w:i w:val="false"/>
                <w:color w:val="000000"/>
                <w:sz w:val="20"/>
              </w:rPr>
              <w:t xml:space="preserve">
(csdo:ProductId)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өнім беруші берген бірегей сәйкестендіргіш</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M.SDE.00140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Азық-түлік атауы  </w:t>
            </w:r>
          </w:p>
          <w:p>
            <w:pPr>
              <w:spacing w:after="20"/>
              <w:ind w:left="20"/>
              <w:jc w:val="both"/>
            </w:pPr>
            <w:r>
              <w:rPr>
                <w:rFonts w:ascii="Times New Roman"/>
                <w:b w:val="false"/>
                <w:i w:val="false"/>
                <w:color w:val="000000"/>
                <w:sz w:val="20"/>
              </w:rPr>
              <w:t xml:space="preserve">
(csdo:ProductName)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(дайындаушы) берген және осы өнімді басқа өндірушілердің ұқсас өнімдерінен айыратын өнімнің атауы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M.SDE.00152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Өнім атауы </w:t>
            </w:r>
          </w:p>
          <w:p>
            <w:pPr>
              <w:spacing w:after="20"/>
              <w:ind w:left="20"/>
              <w:jc w:val="both"/>
            </w:pPr>
            <w:r>
              <w:rPr>
                <w:rFonts w:ascii="Times New Roman"/>
                <w:b w:val="false"/>
                <w:i w:val="false"/>
                <w:color w:val="000000"/>
                <w:sz w:val="20"/>
              </w:rPr>
              <w:t xml:space="preserve">
(smsdo:ProductTradeName)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(өнімнің қосымша атауы)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M.SM.SDE.01002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Сипаттама </w:t>
            </w:r>
          </w:p>
          <w:p>
            <w:pPr>
              <w:spacing w:after="20"/>
              <w:ind w:left="20"/>
              <w:jc w:val="both"/>
            </w:pPr>
            <w:r>
              <w:rPr>
                <w:rFonts w:ascii="Times New Roman"/>
                <w:b w:val="false"/>
                <w:i w:val="false"/>
                <w:color w:val="000000"/>
                <w:sz w:val="20"/>
              </w:rPr>
              <w:t xml:space="preserve">
(csdo:DescriptionText)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сәйкестендірілуін қамтамасыз ететін өнім туралы мәліметтер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csdo:Text4000Type (M.SDT.00088)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4000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ЕАЭО СЭҚ ТН бойынша тауар коды </w:t>
            </w:r>
          </w:p>
          <w:p>
            <w:pPr>
              <w:spacing w:after="20"/>
              <w:ind w:left="20"/>
              <w:jc w:val="both"/>
            </w:pPr>
            <w:r>
              <w:rPr>
                <w:rFonts w:ascii="Times New Roman"/>
                <w:b w:val="false"/>
                <w:i w:val="false"/>
                <w:color w:val="000000"/>
                <w:sz w:val="20"/>
              </w:rPr>
              <w:t xml:space="preserve">
(csdo:CommodityCode)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тобының(сыныбының) кодтық белгіленімі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csdo:CommodityCodeType </w:t>
            </w:r>
          </w:p>
          <w:p>
            <w:pPr>
              <w:spacing w:after="20"/>
              <w:ind w:left="20"/>
              <w:jc w:val="both"/>
            </w:pPr>
            <w:r>
              <w:rPr>
                <w:rFonts w:ascii="Times New Roman"/>
                <w:b w:val="false"/>
                <w:i w:val="false"/>
                <w:color w:val="000000"/>
                <w:sz w:val="20"/>
              </w:rPr>
              <w:t xml:space="preserve">
(M.SDT.00065) </w:t>
            </w:r>
          </w:p>
          <w:p>
            <w:pPr>
              <w:spacing w:after="20"/>
              <w:ind w:left="20"/>
              <w:jc w:val="both"/>
            </w:pPr>
            <w:r>
              <w:rPr>
                <w:rFonts w:ascii="Times New Roman"/>
                <w:b w:val="false"/>
                <w:i w:val="false"/>
                <w:color w:val="000000"/>
                <w:sz w:val="20"/>
              </w:rPr>
              <w:t>
ЕАЭС СЭҚ ТН кодының мәні 2, 4, 6, 8, 9 немесе 10 таңба деңгейінде.</w:t>
            </w:r>
          </w:p>
          <w:p>
            <w:pPr>
              <w:spacing w:after="20"/>
              <w:ind w:left="20"/>
              <w:jc w:val="both"/>
            </w:pPr>
            <w:r>
              <w:rPr>
                <w:rFonts w:ascii="Times New Roman"/>
                <w:b w:val="false"/>
                <w:i w:val="false"/>
                <w:color w:val="000000"/>
                <w:sz w:val="20"/>
              </w:rPr>
              <w:t xml:space="preserve">
Шаблон: \d{2}|\d{4}|\d{6}|\d{8,10}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Өнім мақсатының сипаттамасы </w:t>
            </w:r>
          </w:p>
          <w:p>
            <w:pPr>
              <w:spacing w:after="20"/>
              <w:ind w:left="20"/>
              <w:jc w:val="both"/>
            </w:pPr>
            <w:r>
              <w:rPr>
                <w:rFonts w:ascii="Times New Roman"/>
                <w:b w:val="false"/>
                <w:i w:val="false"/>
                <w:color w:val="000000"/>
                <w:sz w:val="20"/>
              </w:rPr>
              <w:t xml:space="preserve">
(smsdo:ProductPurposeText)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мақсатын (қолдану саласын) мәтіндік сипаттау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M.SM.SDE.00092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csdo:Text1000Type (M.SDT.00071)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Өнімді қолдану тәсілінің сипаттамасы </w:t>
            </w:r>
          </w:p>
          <w:p>
            <w:pPr>
              <w:spacing w:after="20"/>
              <w:ind w:left="20"/>
              <w:jc w:val="both"/>
            </w:pPr>
            <w:r>
              <w:rPr>
                <w:rFonts w:ascii="Times New Roman"/>
                <w:b w:val="false"/>
                <w:i w:val="false"/>
                <w:color w:val="000000"/>
                <w:sz w:val="20"/>
              </w:rPr>
              <w:t>
(smsdo:ProductApplication</w:t>
            </w:r>
          </w:p>
          <w:p>
            <w:pPr>
              <w:spacing w:after="20"/>
              <w:ind w:left="20"/>
              <w:jc w:val="both"/>
            </w:pPr>
            <w:r>
              <w:rPr>
                <w:rFonts w:ascii="Times New Roman"/>
                <w:b w:val="false"/>
                <w:i w:val="false"/>
                <w:color w:val="000000"/>
                <w:sz w:val="20"/>
              </w:rPr>
              <w:t xml:space="preserve">
MethodText)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қолдану тәсілінің мәтіндік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M.SM.SDE.00950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csdo:Text1000Type (M.SDT.00071)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Өнім шығару нысанының сипаттамасы (smsdo:ReleaseFormText)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шығару нысанының мәтіндік сипаттамасы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M.SM.SDE.00031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csdo:Text1000Type (M.SDT.00071)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Сақтау шарттарының сипаттамасы </w:t>
            </w:r>
          </w:p>
          <w:p>
            <w:pPr>
              <w:spacing w:after="20"/>
              <w:ind w:left="20"/>
              <w:jc w:val="both"/>
            </w:pPr>
            <w:r>
              <w:rPr>
                <w:rFonts w:ascii="Times New Roman"/>
                <w:b w:val="false"/>
                <w:i w:val="false"/>
                <w:color w:val="000000"/>
                <w:sz w:val="20"/>
              </w:rPr>
              <w:t xml:space="preserve">
(smsdo:StorageConditionText)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сақтау кезінде температураға, ылғалдылыққа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M.SM.SDE.00063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csdo:Text1000Type (M.SDT.00071)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Затбелгідегі ақпарат </w:t>
            </w:r>
          </w:p>
          <w:p>
            <w:pPr>
              <w:spacing w:after="20"/>
              <w:ind w:left="20"/>
              <w:jc w:val="both"/>
            </w:pPr>
            <w:r>
              <w:rPr>
                <w:rFonts w:ascii="Times New Roman"/>
                <w:b w:val="false"/>
                <w:i w:val="false"/>
                <w:color w:val="000000"/>
                <w:sz w:val="20"/>
              </w:rPr>
              <w:t xml:space="preserve">
(smsdo:ProductLabelText)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затбелгісінде көрсетілген мәтіндік сипаттама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M.SM.SDE.00064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csdo:Text4000Type (M.SDT.00088)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4000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Құжатқа сілтеме </w:t>
            </w:r>
          </w:p>
          <w:p>
            <w:pPr>
              <w:spacing w:after="20"/>
              <w:ind w:left="20"/>
              <w:jc w:val="both"/>
            </w:pPr>
            <w:r>
              <w:rPr>
                <w:rFonts w:ascii="Times New Roman"/>
                <w:b w:val="false"/>
                <w:i w:val="false"/>
                <w:color w:val="000000"/>
                <w:sz w:val="20"/>
              </w:rPr>
              <w:t xml:space="preserve">
(ccdo:DocReferenceDetails)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дайындауға сәйкес құжат туралы мәліметтер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M.CDE.00083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ccdo:DocReferenceDetailsType </w:t>
            </w:r>
          </w:p>
          <w:p>
            <w:pPr>
              <w:spacing w:after="20"/>
              <w:ind w:left="20"/>
              <w:jc w:val="both"/>
            </w:pPr>
            <w:r>
              <w:rPr>
                <w:rFonts w:ascii="Times New Roman"/>
                <w:b w:val="false"/>
                <w:i w:val="false"/>
                <w:color w:val="000000"/>
                <w:sz w:val="20"/>
              </w:rPr>
              <w:t xml:space="preserve">
(M.CDT.00088)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Құжат түрінің коды  </w:t>
            </w:r>
          </w:p>
          <w:p>
            <w:pPr>
              <w:spacing w:after="20"/>
              <w:ind w:left="20"/>
              <w:jc w:val="both"/>
            </w:pPr>
            <w:r>
              <w:rPr>
                <w:rFonts w:ascii="Times New Roman"/>
                <w:b w:val="false"/>
                <w:i w:val="false"/>
                <w:color w:val="000000"/>
                <w:sz w:val="20"/>
              </w:rPr>
              <w:t xml:space="preserve">
(csdo:DocKindCode)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M.SDE.00054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w:t>
            </w:r>
          </w:p>
          <w:p>
            <w:pPr>
              <w:spacing w:after="20"/>
              <w:ind w:left="20"/>
              <w:jc w:val="both"/>
            </w:pPr>
            <w:r>
              <w:rPr>
                <w:rFonts w:ascii="Times New Roman"/>
                <w:b w:val="false"/>
                <w:i w:val="false"/>
                <w:color w:val="000000"/>
                <w:sz w:val="20"/>
              </w:rPr>
              <w:t xml:space="preserve">
(M.SDT.00140)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Құжаттың атауы (csdo:DocName)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M.SDE.00108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csdo:Name500Type (M.SDT.00134)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Құжат нөмірі </w:t>
            </w:r>
          </w:p>
          <w:p>
            <w:pPr>
              <w:spacing w:after="20"/>
              <w:ind w:left="20"/>
              <w:jc w:val="both"/>
            </w:pPr>
            <w:r>
              <w:rPr>
                <w:rFonts w:ascii="Times New Roman"/>
                <w:b w:val="false"/>
                <w:i w:val="false"/>
                <w:color w:val="000000"/>
                <w:sz w:val="20"/>
              </w:rPr>
              <w:t xml:space="preserve">
(csdo:DocId)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берілген цифрлық немесе әріптік-цифрлық белгіленім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M.SDE.00044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Құжаттың күні </w:t>
            </w:r>
          </w:p>
          <w:p>
            <w:pPr>
              <w:spacing w:after="20"/>
              <w:ind w:left="20"/>
              <w:jc w:val="both"/>
            </w:pPr>
            <w:r>
              <w:rPr>
                <w:rFonts w:ascii="Times New Roman"/>
                <w:b w:val="false"/>
                <w:i w:val="false"/>
                <w:color w:val="000000"/>
                <w:sz w:val="20"/>
              </w:rPr>
              <w:t xml:space="preserve">
(csdo:DocCreationDate)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M.SDE.00045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ISO 8601 сәйкес күнді белгілеу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Құжаттың қолданылу мерзімінің басталу күні(csdo:DocStartDate)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 болатын мерзімнің басталу күні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M.SDE.00137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ISO 8601 сәйкес күнді белгілеу</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2.17.10. Өндіруші (жасап шығарушы) </w:t>
            </w:r>
          </w:p>
          <w:p>
            <w:pPr>
              <w:spacing w:after="20"/>
              <w:ind w:left="20"/>
              <w:jc w:val="both"/>
            </w:pPr>
            <w:r>
              <w:rPr>
                <w:rFonts w:ascii="Times New Roman"/>
                <w:b w:val="false"/>
                <w:i w:val="false"/>
                <w:color w:val="000000"/>
                <w:sz w:val="20"/>
              </w:rPr>
              <w:t xml:space="preserve">
(smcdo:ManufacturerDetails)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жасап шығарушы туралы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M.SM.CDE.00068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smcdo:ManufacturerDetailsType </w:t>
            </w:r>
          </w:p>
          <w:p>
            <w:pPr>
              <w:spacing w:after="20"/>
              <w:ind w:left="20"/>
              <w:jc w:val="both"/>
            </w:pPr>
            <w:r>
              <w:rPr>
                <w:rFonts w:ascii="Times New Roman"/>
                <w:b w:val="false"/>
                <w:i w:val="false"/>
                <w:color w:val="000000"/>
                <w:sz w:val="20"/>
              </w:rPr>
              <w:t xml:space="preserve">
(M.SM.CDT.00056)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 коды </w:t>
            </w:r>
          </w:p>
          <w:p>
            <w:pPr>
              <w:spacing w:after="20"/>
              <w:ind w:left="20"/>
              <w:jc w:val="both"/>
            </w:pPr>
            <w:r>
              <w:rPr>
                <w:rFonts w:ascii="Times New Roman"/>
                <w:b w:val="false"/>
                <w:i w:val="false"/>
                <w:color w:val="000000"/>
                <w:sz w:val="20"/>
              </w:rPr>
              <w:t xml:space="preserve">
(csdo:UnifiedCountryCode)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белгіленуі</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Шаблон: [A-Z]{2}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Шаруашылық жүргізуші субъектінің атауы </w:t>
            </w:r>
          </w:p>
          <w:p>
            <w:pPr>
              <w:spacing w:after="20"/>
              <w:ind w:left="20"/>
              <w:jc w:val="both"/>
            </w:pPr>
            <w:r>
              <w:rPr>
                <w:rFonts w:ascii="Times New Roman"/>
                <w:b w:val="false"/>
                <w:i w:val="false"/>
                <w:color w:val="000000"/>
                <w:sz w:val="20"/>
              </w:rPr>
              <w:t xml:space="preserve">
(csdo:BusinessEntityName)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қызметін жүргізетін жеке тұлғаның тегі, аты және әкесінің аты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M.SDE.00187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Шаруашылық жүргізуші субъектінің қысқаша атауы </w:t>
            </w:r>
          </w:p>
          <w:p>
            <w:pPr>
              <w:spacing w:after="20"/>
              <w:ind w:left="20"/>
              <w:jc w:val="both"/>
            </w:pPr>
            <w:r>
              <w:rPr>
                <w:rFonts w:ascii="Times New Roman"/>
                <w:b w:val="false"/>
                <w:i w:val="false"/>
                <w:color w:val="000000"/>
                <w:sz w:val="20"/>
              </w:rPr>
              <w:t>
(csdo:BusinessEntityBrief</w:t>
            </w:r>
          </w:p>
          <w:p>
            <w:pPr>
              <w:spacing w:after="20"/>
              <w:ind w:left="20"/>
              <w:jc w:val="both"/>
            </w:pPr>
            <w:r>
              <w:rPr>
                <w:rFonts w:ascii="Times New Roman"/>
                <w:b w:val="false"/>
                <w:i w:val="false"/>
                <w:color w:val="000000"/>
                <w:sz w:val="20"/>
              </w:rPr>
              <w:t xml:space="preserve">
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қызметін жүргізетін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xml:space="preserve">
(csdo:BusinessEntityTypeCode)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w:t>
            </w:r>
          </w:p>
          <w:p>
            <w:pPr>
              <w:spacing w:after="20"/>
              <w:ind w:left="20"/>
              <w:jc w:val="both"/>
            </w:pPr>
            <w:r>
              <w:rPr>
                <w:rFonts w:ascii="Times New Roman"/>
                <w:b w:val="false"/>
                <w:i w:val="false"/>
                <w:color w:val="000000"/>
                <w:sz w:val="20"/>
              </w:rPr>
              <w:t xml:space="preserve">
(M.SDT.00140)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Ұйымдық-құқықтық нысанның атауы </w:t>
            </w:r>
          </w:p>
          <w:p>
            <w:pPr>
              <w:spacing w:after="20"/>
              <w:ind w:left="20"/>
              <w:jc w:val="both"/>
            </w:pPr>
            <w:r>
              <w:rPr>
                <w:rFonts w:ascii="Times New Roman"/>
                <w:b w:val="false"/>
                <w:i w:val="false"/>
                <w:color w:val="000000"/>
                <w:sz w:val="20"/>
              </w:rPr>
              <w:t>
(csdo:BusinessEntityType</w:t>
            </w:r>
          </w:p>
          <w:p>
            <w:pPr>
              <w:spacing w:after="20"/>
              <w:ind w:left="20"/>
              <w:jc w:val="both"/>
            </w:pPr>
            <w:r>
              <w:rPr>
                <w:rFonts w:ascii="Times New Roman"/>
                <w:b w:val="false"/>
                <w:i w:val="false"/>
                <w:color w:val="000000"/>
                <w:sz w:val="20"/>
              </w:rPr>
              <w:t xml:space="preserve">
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Шаруашылық жүргізуші субъектінің сәйкестендіргіші </w:t>
            </w:r>
          </w:p>
          <w:p>
            <w:pPr>
              <w:spacing w:after="20"/>
              <w:ind w:left="20"/>
              <w:jc w:val="both"/>
            </w:pPr>
            <w:r>
              <w:rPr>
                <w:rFonts w:ascii="Times New Roman"/>
                <w:b w:val="false"/>
                <w:i w:val="false"/>
                <w:color w:val="000000"/>
                <w:sz w:val="20"/>
              </w:rPr>
              <w:t xml:space="preserve">
(csdo:BusinessEntityId)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csdo:BusinessEntityIdType </w:t>
            </w:r>
          </w:p>
          <w:p>
            <w:pPr>
              <w:spacing w:after="20"/>
              <w:ind w:left="20"/>
              <w:jc w:val="both"/>
            </w:pPr>
            <w:r>
              <w:rPr>
                <w:rFonts w:ascii="Times New Roman"/>
                <w:b w:val="false"/>
                <w:i w:val="false"/>
                <w:color w:val="000000"/>
                <w:sz w:val="20"/>
              </w:rPr>
              <w:t xml:space="preserve">
(M.SDT.00157) </w:t>
            </w:r>
          </w:p>
          <w:p>
            <w:pPr>
              <w:spacing w:after="20"/>
              <w:ind w:left="20"/>
              <w:jc w:val="both"/>
            </w:pPr>
            <w:r>
              <w:rPr>
                <w:rFonts w:ascii="Times New Roman"/>
                <w:b w:val="false"/>
                <w:i w:val="false"/>
                <w:color w:val="000000"/>
                <w:sz w:val="20"/>
              </w:rPr>
              <w:t xml:space="preserve">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xml:space="preserve">
(атрибут kindId)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csdo:BusinessEntityIdKindIdType </w:t>
            </w:r>
          </w:p>
          <w:p>
            <w:pPr>
              <w:spacing w:after="20"/>
              <w:ind w:left="20"/>
              <w:jc w:val="both"/>
            </w:pPr>
            <w:r>
              <w:rPr>
                <w:rFonts w:ascii="Times New Roman"/>
                <w:b w:val="false"/>
                <w:i w:val="false"/>
                <w:color w:val="000000"/>
                <w:sz w:val="20"/>
              </w:rPr>
              <w:t xml:space="preserve">
(M.SDT.00158) </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Кедендік бірегей сәйкестендіру нөмірі </w:t>
            </w:r>
          </w:p>
          <w:p>
            <w:pPr>
              <w:spacing w:after="20"/>
              <w:ind w:left="20"/>
              <w:jc w:val="both"/>
            </w:pPr>
            <w:r>
              <w:rPr>
                <w:rFonts w:ascii="Times New Roman"/>
                <w:b w:val="false"/>
                <w:i w:val="false"/>
                <w:color w:val="000000"/>
                <w:sz w:val="20"/>
              </w:rPr>
              <w:t>
(csdo:UniqueCustomsNumber</w:t>
            </w:r>
          </w:p>
          <w:p>
            <w:pPr>
              <w:spacing w:after="20"/>
              <w:ind w:left="20"/>
              <w:jc w:val="both"/>
            </w:pPr>
            <w:r>
              <w:rPr>
                <w:rFonts w:ascii="Times New Roman"/>
                <w:b w:val="false"/>
                <w:i w:val="false"/>
                <w:color w:val="000000"/>
                <w:sz w:val="20"/>
              </w:rPr>
              <w:t xml:space="preserve">
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csdo:UniqueCustomsNumberIdType </w:t>
            </w:r>
          </w:p>
          <w:p>
            <w:pPr>
              <w:spacing w:after="20"/>
              <w:ind w:left="20"/>
              <w:jc w:val="both"/>
            </w:pPr>
            <w:r>
              <w:rPr>
                <w:rFonts w:ascii="Times New Roman"/>
                <w:b w:val="false"/>
                <w:i w:val="false"/>
                <w:color w:val="000000"/>
                <w:sz w:val="20"/>
              </w:rPr>
              <w:t xml:space="preserve">
(M.SDT.00089)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төлеушінің сәйкестендіргіші(csdo:TaxpayerId)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csdo:TaxpayerIdType (M.SDT.00025) Салық төлеушінің тіркелген елінде қабылданған қағидаларға сәйкес сәйкестендіргіштің мәні.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
(csdo:TaxRegistrationReason</w:t>
            </w:r>
          </w:p>
          <w:p>
            <w:pPr>
              <w:spacing w:after="20"/>
              <w:ind w:left="20"/>
              <w:jc w:val="both"/>
            </w:pPr>
            <w:r>
              <w:rPr>
                <w:rFonts w:ascii="Times New Roman"/>
                <w:b w:val="false"/>
                <w:i w:val="false"/>
                <w:color w:val="000000"/>
                <w:sz w:val="20"/>
              </w:rPr>
              <w:t xml:space="preserve">
Code)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csdo:TaxRegistrationReasonCodeType </w:t>
            </w:r>
          </w:p>
          <w:p>
            <w:pPr>
              <w:spacing w:after="20"/>
              <w:ind w:left="20"/>
              <w:jc w:val="both"/>
            </w:pPr>
            <w:r>
              <w:rPr>
                <w:rFonts w:ascii="Times New Roman"/>
                <w:b w:val="false"/>
                <w:i w:val="false"/>
                <w:color w:val="000000"/>
                <w:sz w:val="20"/>
              </w:rPr>
              <w:t xml:space="preserve">
(M.SDT.00030) </w:t>
            </w:r>
          </w:p>
          <w:p>
            <w:pPr>
              <w:spacing w:after="20"/>
              <w:ind w:left="20"/>
              <w:jc w:val="both"/>
            </w:pPr>
            <w:r>
              <w:rPr>
                <w:rFonts w:ascii="Times New Roman"/>
                <w:b w:val="false"/>
                <w:i w:val="false"/>
                <w:color w:val="000000"/>
                <w:sz w:val="20"/>
              </w:rPr>
              <w:t xml:space="preserve">
Символдардың қалыптандырылған жолы. Шаблон: \d{9}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Мекенжай </w:t>
            </w:r>
          </w:p>
          <w:p>
            <w:pPr>
              <w:spacing w:after="20"/>
              <w:ind w:left="20"/>
              <w:jc w:val="both"/>
            </w:pPr>
            <w:r>
              <w:rPr>
                <w:rFonts w:ascii="Times New Roman"/>
                <w:b w:val="false"/>
                <w:i w:val="false"/>
                <w:color w:val="000000"/>
                <w:sz w:val="20"/>
              </w:rPr>
              <w:t xml:space="preserve">
(ccdo:SubjectAddressDetails)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ccdo:SubjectAddressDetailsType </w:t>
            </w:r>
          </w:p>
          <w:p>
            <w:pPr>
              <w:spacing w:after="20"/>
              <w:ind w:left="20"/>
              <w:jc w:val="both"/>
            </w:pPr>
            <w:r>
              <w:rPr>
                <w:rFonts w:ascii="Times New Roman"/>
                <w:b w:val="false"/>
                <w:i w:val="false"/>
                <w:color w:val="000000"/>
                <w:sz w:val="20"/>
              </w:rPr>
              <w:t xml:space="preserve">
(M.CDT.00064)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Мекенжай түрінің коды </w:t>
            </w:r>
          </w:p>
          <w:p>
            <w:pPr>
              <w:spacing w:after="20"/>
              <w:ind w:left="20"/>
              <w:jc w:val="both"/>
            </w:pPr>
            <w:r>
              <w:rPr>
                <w:rFonts w:ascii="Times New Roman"/>
                <w:b w:val="false"/>
                <w:i w:val="false"/>
                <w:color w:val="000000"/>
                <w:sz w:val="20"/>
              </w:rPr>
              <w:t xml:space="preserve">
(csdo:AddressKindCode)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csdo:AddressKindCodeType </w:t>
            </w:r>
          </w:p>
          <w:p>
            <w:pPr>
              <w:spacing w:after="20"/>
              <w:ind w:left="20"/>
              <w:jc w:val="both"/>
            </w:pPr>
            <w:r>
              <w:rPr>
                <w:rFonts w:ascii="Times New Roman"/>
                <w:b w:val="false"/>
                <w:i w:val="false"/>
                <w:color w:val="000000"/>
                <w:sz w:val="20"/>
              </w:rPr>
              <w:t xml:space="preserve">
(M.SDT.00162) </w:t>
            </w:r>
          </w:p>
          <w:p>
            <w:pPr>
              <w:spacing w:after="20"/>
              <w:ind w:left="20"/>
              <w:jc w:val="both"/>
            </w:pPr>
            <w:r>
              <w:rPr>
                <w:rFonts w:ascii="Times New Roman"/>
                <w:b w:val="false"/>
                <w:i w:val="false"/>
                <w:color w:val="000000"/>
                <w:sz w:val="20"/>
              </w:rPr>
              <w:t xml:space="preserve">
Мекенжай түрлерінің анықтамалығына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Ел коды </w:t>
            </w:r>
          </w:p>
          <w:p>
            <w:pPr>
              <w:spacing w:after="20"/>
              <w:ind w:left="20"/>
              <w:jc w:val="both"/>
            </w:pPr>
            <w:r>
              <w:rPr>
                <w:rFonts w:ascii="Times New Roman"/>
                <w:b w:val="false"/>
                <w:i w:val="false"/>
                <w:color w:val="000000"/>
                <w:sz w:val="20"/>
              </w:rPr>
              <w:t xml:space="preserve">
(csdo:UnifiedCountryCode)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Шаблон: [A-Z]{2}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xml:space="preserve">
(csdo:TerritoryCode)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csdo:TerritoryCodeType </w:t>
            </w:r>
          </w:p>
          <w:p>
            <w:pPr>
              <w:spacing w:after="20"/>
              <w:ind w:left="20"/>
              <w:jc w:val="both"/>
            </w:pPr>
            <w:r>
              <w:rPr>
                <w:rFonts w:ascii="Times New Roman"/>
                <w:b w:val="false"/>
                <w:i w:val="false"/>
                <w:color w:val="000000"/>
                <w:sz w:val="20"/>
              </w:rPr>
              <w:t xml:space="preserve">
(M.SDT.00031)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Өңір </w:t>
            </w:r>
          </w:p>
          <w:p>
            <w:pPr>
              <w:spacing w:after="20"/>
              <w:ind w:left="20"/>
              <w:jc w:val="both"/>
            </w:pPr>
            <w:r>
              <w:rPr>
                <w:rFonts w:ascii="Times New Roman"/>
                <w:b w:val="false"/>
                <w:i w:val="false"/>
                <w:color w:val="000000"/>
                <w:sz w:val="20"/>
              </w:rPr>
              <w:t xml:space="preserve">
(csdo:RegionName)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Аудан </w:t>
            </w:r>
          </w:p>
          <w:p>
            <w:pPr>
              <w:spacing w:after="20"/>
              <w:ind w:left="20"/>
              <w:jc w:val="both"/>
            </w:pPr>
            <w:r>
              <w:rPr>
                <w:rFonts w:ascii="Times New Roman"/>
                <w:b w:val="false"/>
                <w:i w:val="false"/>
                <w:color w:val="000000"/>
                <w:sz w:val="20"/>
              </w:rPr>
              <w:t xml:space="preserve">
(csdo:DistrictName)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Қала </w:t>
            </w:r>
          </w:p>
          <w:p>
            <w:pPr>
              <w:spacing w:after="20"/>
              <w:ind w:left="20"/>
              <w:jc w:val="both"/>
            </w:pPr>
            <w:r>
              <w:rPr>
                <w:rFonts w:ascii="Times New Roman"/>
                <w:b w:val="false"/>
                <w:i w:val="false"/>
                <w:color w:val="000000"/>
                <w:sz w:val="20"/>
              </w:rPr>
              <w:t xml:space="preserve">
(csdo:CityName)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Елді мекен </w:t>
            </w:r>
          </w:p>
          <w:p>
            <w:pPr>
              <w:spacing w:after="20"/>
              <w:ind w:left="20"/>
              <w:jc w:val="both"/>
            </w:pPr>
            <w:r>
              <w:rPr>
                <w:rFonts w:ascii="Times New Roman"/>
                <w:b w:val="false"/>
                <w:i w:val="false"/>
                <w:color w:val="000000"/>
                <w:sz w:val="20"/>
              </w:rPr>
              <w:t xml:space="preserve">
(csdo:SettlementName)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Көше </w:t>
            </w:r>
          </w:p>
          <w:p>
            <w:pPr>
              <w:spacing w:after="20"/>
              <w:ind w:left="20"/>
              <w:jc w:val="both"/>
            </w:pPr>
            <w:r>
              <w:rPr>
                <w:rFonts w:ascii="Times New Roman"/>
                <w:b w:val="false"/>
                <w:i w:val="false"/>
                <w:color w:val="000000"/>
                <w:sz w:val="20"/>
              </w:rPr>
              <w:t xml:space="preserve">
(csdo:StreetName)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xml:space="preserve">
(csdo:BuildingNumberId)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xml:space="preserve">
(csdo:RoomNumberId)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Пошта индексі </w:t>
            </w:r>
          </w:p>
          <w:p>
            <w:pPr>
              <w:spacing w:after="20"/>
              <w:ind w:left="20"/>
              <w:jc w:val="both"/>
            </w:pPr>
            <w:r>
              <w:rPr>
                <w:rFonts w:ascii="Times New Roman"/>
                <w:b w:val="false"/>
                <w:i w:val="false"/>
                <w:color w:val="000000"/>
                <w:sz w:val="20"/>
              </w:rPr>
              <w:t xml:space="preserve">
(csdo:PostCode)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csdo:PostCodeType (M.SDT.00006) Символдардың қалыптандырылған жолы. </w:t>
            </w:r>
          </w:p>
          <w:p>
            <w:pPr>
              <w:spacing w:after="20"/>
              <w:ind w:left="20"/>
              <w:jc w:val="both"/>
            </w:pPr>
            <w:r>
              <w:rPr>
                <w:rFonts w:ascii="Times New Roman"/>
                <w:b w:val="false"/>
                <w:i w:val="false"/>
                <w:color w:val="000000"/>
                <w:sz w:val="20"/>
              </w:rPr>
              <w:t xml:space="preserve">
Шаблон: [A-Z0-9][A-Z0-9 -]{1,8}[AZ0-9]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(csdo:PostOfficeBoxId)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Байланыс деректемесі </w:t>
            </w:r>
          </w:p>
          <w:p>
            <w:pPr>
              <w:spacing w:after="20"/>
              <w:ind w:left="20"/>
              <w:jc w:val="both"/>
            </w:pPr>
            <w:r>
              <w:rPr>
                <w:rFonts w:ascii="Times New Roman"/>
                <w:b w:val="false"/>
                <w:i w:val="false"/>
                <w:color w:val="000000"/>
                <w:sz w:val="20"/>
              </w:rPr>
              <w:t xml:space="preserve">
(ccdo:CommunicationDetails)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ccdo:CommunicationDetailsType </w:t>
            </w:r>
          </w:p>
          <w:p>
            <w:pPr>
              <w:spacing w:after="20"/>
              <w:ind w:left="20"/>
              <w:jc w:val="both"/>
            </w:pPr>
            <w:r>
              <w:rPr>
                <w:rFonts w:ascii="Times New Roman"/>
                <w:b w:val="false"/>
                <w:i w:val="false"/>
                <w:color w:val="000000"/>
                <w:sz w:val="20"/>
              </w:rPr>
              <w:t xml:space="preserve">
(M.CDT.00003)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Байланыс түрінің коды </w:t>
            </w:r>
          </w:p>
          <w:p>
            <w:pPr>
              <w:spacing w:after="20"/>
              <w:ind w:left="20"/>
              <w:jc w:val="both"/>
            </w:pPr>
            <w:r>
              <w:rPr>
                <w:rFonts w:ascii="Times New Roman"/>
                <w:b w:val="false"/>
                <w:i w:val="false"/>
                <w:color w:val="000000"/>
                <w:sz w:val="20"/>
              </w:rPr>
              <w:t>
(csdo:Communication</w:t>
            </w:r>
          </w:p>
          <w:p>
            <w:pPr>
              <w:spacing w:after="20"/>
              <w:ind w:left="20"/>
              <w:jc w:val="both"/>
            </w:pPr>
            <w:r>
              <w:rPr>
                <w:rFonts w:ascii="Times New Roman"/>
                <w:b w:val="false"/>
                <w:i w:val="false"/>
                <w:color w:val="000000"/>
                <w:sz w:val="20"/>
              </w:rPr>
              <w:t xml:space="preserve">
ChannelCode)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кодтық белгіленімі (телефон, факс, электрондық пошта және басқалар)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w:t>
            </w:r>
          </w:p>
          <w:p>
            <w:pPr>
              <w:spacing w:after="20"/>
              <w:ind w:left="20"/>
              <w:jc w:val="both"/>
            </w:pPr>
            <w:r>
              <w:rPr>
                <w:rFonts w:ascii="Times New Roman"/>
                <w:b w:val="false"/>
                <w:i w:val="false"/>
                <w:color w:val="000000"/>
                <w:sz w:val="20"/>
              </w:rPr>
              <w:t xml:space="preserve">
Type (M.SDT.00163) </w:t>
            </w:r>
          </w:p>
          <w:p>
            <w:pPr>
              <w:spacing w:after="20"/>
              <w:ind w:left="20"/>
              <w:jc w:val="both"/>
            </w:pPr>
            <w:r>
              <w:rPr>
                <w:rFonts w:ascii="Times New Roman"/>
                <w:b w:val="false"/>
                <w:i w:val="false"/>
                <w:color w:val="000000"/>
                <w:sz w:val="20"/>
              </w:rPr>
              <w:t xml:space="preserve">
Байланыс құралдары (арналары) тізбесіне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Байланыс түрінің атауы </w:t>
            </w:r>
          </w:p>
          <w:p>
            <w:pPr>
              <w:spacing w:after="20"/>
              <w:ind w:left="20"/>
              <w:jc w:val="both"/>
            </w:pPr>
            <w:r>
              <w:rPr>
                <w:rFonts w:ascii="Times New Roman"/>
                <w:b w:val="false"/>
                <w:i w:val="false"/>
                <w:color w:val="000000"/>
                <w:sz w:val="20"/>
              </w:rPr>
              <w:t>
(csdo:Communication</w:t>
            </w:r>
          </w:p>
          <w:p>
            <w:pPr>
              <w:spacing w:after="20"/>
              <w:ind w:left="20"/>
              <w:jc w:val="both"/>
            </w:pPr>
            <w:r>
              <w:rPr>
                <w:rFonts w:ascii="Times New Roman"/>
                <w:b w:val="false"/>
                <w:i w:val="false"/>
                <w:color w:val="000000"/>
                <w:sz w:val="20"/>
              </w:rPr>
              <w:t xml:space="preserve">
ChannelName)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атауы (телефон, факс, электрондық почта және басқалар)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Байланыс арнасының сәйкестендіргіші </w:t>
            </w:r>
          </w:p>
          <w:p>
            <w:pPr>
              <w:spacing w:after="20"/>
              <w:ind w:left="20"/>
              <w:jc w:val="both"/>
            </w:pPr>
            <w:r>
              <w:rPr>
                <w:rFonts w:ascii="Times New Roman"/>
                <w:b w:val="false"/>
                <w:i w:val="false"/>
                <w:color w:val="000000"/>
                <w:sz w:val="20"/>
              </w:rPr>
              <w:t>
(csdo:Communication</w:t>
            </w:r>
          </w:p>
          <w:p>
            <w:pPr>
              <w:spacing w:after="20"/>
              <w:ind w:left="20"/>
              <w:jc w:val="both"/>
            </w:pPr>
            <w:r>
              <w:rPr>
                <w:rFonts w:ascii="Times New Roman"/>
                <w:b w:val="false"/>
                <w:i w:val="false"/>
                <w:color w:val="000000"/>
                <w:sz w:val="20"/>
              </w:rPr>
              <w:t xml:space="preserve">
ChannelId)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csdo:CommunicationChannelIdType </w:t>
            </w:r>
          </w:p>
          <w:p>
            <w:pPr>
              <w:spacing w:after="20"/>
              <w:ind w:left="20"/>
              <w:jc w:val="both"/>
            </w:pPr>
            <w:r>
              <w:rPr>
                <w:rFonts w:ascii="Times New Roman"/>
                <w:b w:val="false"/>
                <w:i w:val="false"/>
                <w:color w:val="000000"/>
                <w:sz w:val="20"/>
              </w:rPr>
              <w:t xml:space="preserve">
(M.SDT.00015)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Өндірістік алаң </w:t>
            </w:r>
          </w:p>
          <w:p>
            <w:pPr>
              <w:spacing w:after="20"/>
              <w:ind w:left="20"/>
              <w:jc w:val="both"/>
            </w:pPr>
            <w:r>
              <w:rPr>
                <w:rFonts w:ascii="Times New Roman"/>
                <w:b w:val="false"/>
                <w:i w:val="false"/>
                <w:color w:val="000000"/>
                <w:sz w:val="20"/>
              </w:rPr>
              <w:t>
(smcdo:Organization</w:t>
            </w:r>
          </w:p>
          <w:p>
            <w:pPr>
              <w:spacing w:after="20"/>
              <w:ind w:left="20"/>
              <w:jc w:val="both"/>
            </w:pPr>
            <w:r>
              <w:rPr>
                <w:rFonts w:ascii="Times New Roman"/>
                <w:b w:val="false"/>
                <w:i w:val="false"/>
                <w:color w:val="000000"/>
                <w:sz w:val="20"/>
              </w:rPr>
              <w:t xml:space="preserve">
ManufacturingSiteDetails)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 туралы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M.SM.CDE.00102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smcdo:OrganizationManufacturingSite</w:t>
            </w:r>
          </w:p>
          <w:p>
            <w:pPr>
              <w:spacing w:after="20"/>
              <w:ind w:left="20"/>
              <w:jc w:val="both"/>
            </w:pPr>
            <w:r>
              <w:rPr>
                <w:rFonts w:ascii="Times New Roman"/>
                <w:b w:val="false"/>
                <w:i w:val="false"/>
                <w:color w:val="000000"/>
                <w:sz w:val="20"/>
              </w:rPr>
              <w:t>
DetailsType (M.SM.CDT.00083) Салынған элементтер мәндерінің салаларымен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Өндіріс алаңының сәйкестендіргіші </w:t>
            </w:r>
          </w:p>
          <w:p>
            <w:pPr>
              <w:spacing w:after="20"/>
              <w:ind w:left="20"/>
              <w:jc w:val="both"/>
            </w:pPr>
            <w:r>
              <w:rPr>
                <w:rFonts w:ascii="Times New Roman"/>
                <w:b w:val="false"/>
                <w:i w:val="false"/>
                <w:color w:val="000000"/>
                <w:sz w:val="20"/>
              </w:rPr>
              <w:t>
(smsdo:Organization</w:t>
            </w:r>
          </w:p>
          <w:p>
            <w:pPr>
              <w:spacing w:after="20"/>
              <w:ind w:left="20"/>
              <w:jc w:val="both"/>
            </w:pPr>
            <w:r>
              <w:rPr>
                <w:rFonts w:ascii="Times New Roman"/>
                <w:b w:val="false"/>
                <w:i w:val="false"/>
                <w:color w:val="000000"/>
                <w:sz w:val="20"/>
              </w:rPr>
              <w:t xml:space="preserve">
ManufacturingSiteId)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M.SM.SDE.00151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Шаруашылық жүргізуші субъектінің атауы </w:t>
            </w:r>
          </w:p>
          <w:p>
            <w:pPr>
              <w:spacing w:after="20"/>
              <w:ind w:left="20"/>
              <w:jc w:val="both"/>
            </w:pPr>
            <w:r>
              <w:rPr>
                <w:rFonts w:ascii="Times New Roman"/>
                <w:b w:val="false"/>
                <w:i w:val="false"/>
                <w:color w:val="000000"/>
                <w:sz w:val="20"/>
              </w:rPr>
              <w:t xml:space="preserve">
(csdo:BusinessEntityName)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Жүзеге асырылатын қызмет түрінің атауы </w:t>
            </w:r>
          </w:p>
          <w:p>
            <w:pPr>
              <w:spacing w:after="20"/>
              <w:ind w:left="20"/>
              <w:jc w:val="both"/>
            </w:pPr>
            <w:r>
              <w:rPr>
                <w:rFonts w:ascii="Times New Roman"/>
                <w:b w:val="false"/>
                <w:i w:val="false"/>
                <w:color w:val="000000"/>
                <w:sz w:val="20"/>
              </w:rPr>
              <w:t>
(smsdo:EnterpriseActivity</w:t>
            </w:r>
          </w:p>
          <w:p>
            <w:pPr>
              <w:spacing w:after="20"/>
              <w:ind w:left="20"/>
              <w:jc w:val="both"/>
            </w:pPr>
            <w:r>
              <w:rPr>
                <w:rFonts w:ascii="Times New Roman"/>
                <w:b w:val="false"/>
                <w:i w:val="false"/>
                <w:color w:val="000000"/>
                <w:sz w:val="20"/>
              </w:rPr>
              <w:t xml:space="preserve">
KindName)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M.SM.SDE.00499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csdo:Name250Type (M.SDT.00068)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Мекенжай   </w:t>
            </w:r>
          </w:p>
          <w:p>
            <w:pPr>
              <w:spacing w:after="20"/>
              <w:ind w:left="20"/>
              <w:jc w:val="both"/>
            </w:pPr>
            <w:r>
              <w:rPr>
                <w:rFonts w:ascii="Times New Roman"/>
                <w:b w:val="false"/>
                <w:i w:val="false"/>
                <w:color w:val="000000"/>
                <w:sz w:val="20"/>
              </w:rPr>
              <w:t xml:space="preserve">
(ccdo:ObjectAddressDetails)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ccdo:ObjectAddressDetailsType </w:t>
            </w:r>
          </w:p>
          <w:p>
            <w:pPr>
              <w:spacing w:after="20"/>
              <w:ind w:left="20"/>
              <w:jc w:val="both"/>
            </w:pPr>
            <w:r>
              <w:rPr>
                <w:rFonts w:ascii="Times New Roman"/>
                <w:b w:val="false"/>
                <w:i w:val="false"/>
                <w:color w:val="000000"/>
                <w:sz w:val="20"/>
              </w:rPr>
              <w:t xml:space="preserve">
(M.CDT.00082)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*.12.4.1. Ел коды </w:t>
            </w:r>
          </w:p>
          <w:p>
            <w:pPr>
              <w:spacing w:after="20"/>
              <w:ind w:left="20"/>
              <w:jc w:val="both"/>
            </w:pPr>
            <w:r>
              <w:rPr>
                <w:rFonts w:ascii="Times New Roman"/>
                <w:b w:val="false"/>
                <w:i w:val="false"/>
                <w:color w:val="000000"/>
                <w:sz w:val="20"/>
              </w:rPr>
              <w:t>
(csdo:UnifiedCountry</w:t>
            </w:r>
          </w:p>
          <w:p>
            <w:pPr>
              <w:spacing w:after="20"/>
              <w:ind w:left="20"/>
              <w:jc w:val="both"/>
            </w:pPr>
            <w:r>
              <w:rPr>
                <w:rFonts w:ascii="Times New Roman"/>
                <w:b w:val="false"/>
                <w:i w:val="false"/>
                <w:color w:val="000000"/>
                <w:sz w:val="20"/>
              </w:rPr>
              <w:t xml:space="preserve">
Code)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Шаблон: [A-Z]{2}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Аумақтың коды</w:t>
            </w:r>
          </w:p>
          <w:p>
            <w:pPr>
              <w:spacing w:after="20"/>
              <w:ind w:left="20"/>
              <w:jc w:val="both"/>
            </w:pPr>
            <w:r>
              <w:rPr>
                <w:rFonts w:ascii="Times New Roman"/>
                <w:b w:val="false"/>
                <w:i w:val="false"/>
                <w:color w:val="000000"/>
                <w:sz w:val="20"/>
              </w:rPr>
              <w:t xml:space="preserve">
(csdo:TerritoryCode)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csdo:TerritoryCodeType </w:t>
            </w:r>
          </w:p>
          <w:p>
            <w:pPr>
              <w:spacing w:after="20"/>
              <w:ind w:left="20"/>
              <w:jc w:val="both"/>
            </w:pPr>
            <w:r>
              <w:rPr>
                <w:rFonts w:ascii="Times New Roman"/>
                <w:b w:val="false"/>
                <w:i w:val="false"/>
                <w:color w:val="000000"/>
                <w:sz w:val="20"/>
              </w:rPr>
              <w:t xml:space="preserve">
(M.SDT.00031)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 Өңір </w:t>
            </w:r>
          </w:p>
          <w:p>
            <w:pPr>
              <w:spacing w:after="20"/>
              <w:ind w:left="20"/>
              <w:jc w:val="both"/>
            </w:pPr>
            <w:r>
              <w:rPr>
                <w:rFonts w:ascii="Times New Roman"/>
                <w:b w:val="false"/>
                <w:i w:val="false"/>
                <w:color w:val="000000"/>
                <w:sz w:val="20"/>
              </w:rPr>
              <w:t xml:space="preserve">
(csdo:RegionName)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*.12.4.4. Аудан </w:t>
            </w:r>
          </w:p>
          <w:p>
            <w:pPr>
              <w:spacing w:after="20"/>
              <w:ind w:left="20"/>
              <w:jc w:val="both"/>
            </w:pPr>
            <w:r>
              <w:rPr>
                <w:rFonts w:ascii="Times New Roman"/>
                <w:b w:val="false"/>
                <w:i w:val="false"/>
                <w:color w:val="000000"/>
                <w:sz w:val="20"/>
              </w:rPr>
              <w:t xml:space="preserve">
(csdo:DistrictName)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 Қала </w:t>
            </w:r>
          </w:p>
          <w:p>
            <w:pPr>
              <w:spacing w:after="20"/>
              <w:ind w:left="20"/>
              <w:jc w:val="both"/>
            </w:pPr>
            <w:r>
              <w:rPr>
                <w:rFonts w:ascii="Times New Roman"/>
                <w:b w:val="false"/>
                <w:i w:val="false"/>
                <w:color w:val="000000"/>
                <w:sz w:val="20"/>
              </w:rPr>
              <w:t xml:space="preserve">
(csdo:CityName)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*.12.4.6. Елді мекен </w:t>
            </w:r>
          </w:p>
          <w:p>
            <w:pPr>
              <w:spacing w:after="20"/>
              <w:ind w:left="20"/>
              <w:jc w:val="both"/>
            </w:pPr>
            <w:r>
              <w:rPr>
                <w:rFonts w:ascii="Times New Roman"/>
                <w:b w:val="false"/>
                <w:i w:val="false"/>
                <w:color w:val="000000"/>
                <w:sz w:val="20"/>
              </w:rPr>
              <w:t xml:space="preserve">
(csdo:SettlementName)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*.12.4.7. Көше </w:t>
            </w:r>
          </w:p>
          <w:p>
            <w:pPr>
              <w:spacing w:after="20"/>
              <w:ind w:left="20"/>
              <w:jc w:val="both"/>
            </w:pPr>
            <w:r>
              <w:rPr>
                <w:rFonts w:ascii="Times New Roman"/>
                <w:b w:val="false"/>
                <w:i w:val="false"/>
                <w:color w:val="000000"/>
                <w:sz w:val="20"/>
              </w:rPr>
              <w:t xml:space="preserve">
(csdo:StreetName)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 Үйдің нөмірі</w:t>
            </w:r>
          </w:p>
          <w:p>
            <w:pPr>
              <w:spacing w:after="20"/>
              <w:ind w:left="20"/>
              <w:jc w:val="both"/>
            </w:pPr>
            <w:r>
              <w:rPr>
                <w:rFonts w:ascii="Times New Roman"/>
                <w:b w:val="false"/>
                <w:i w:val="false"/>
                <w:color w:val="000000"/>
                <w:sz w:val="20"/>
              </w:rPr>
              <w:t xml:space="preserve">
(csdo:BuildingNumberId)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 Үй-жайдың нөмірі</w:t>
            </w:r>
          </w:p>
          <w:p>
            <w:pPr>
              <w:spacing w:after="20"/>
              <w:ind w:left="20"/>
              <w:jc w:val="both"/>
            </w:pPr>
            <w:r>
              <w:rPr>
                <w:rFonts w:ascii="Times New Roman"/>
                <w:b w:val="false"/>
                <w:i w:val="false"/>
                <w:color w:val="000000"/>
                <w:sz w:val="20"/>
              </w:rPr>
              <w:t xml:space="preserve">
(csdo:RoomNumberId)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92"/>
        <w:gridCol w:w="292"/>
        <w:gridCol w:w="292"/>
        <w:gridCol w:w="292"/>
        <w:gridCol w:w="292"/>
        <w:gridCol w:w="292"/>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2.17.11. Құжаттың атауы (csdo:DocName)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талаптарына сәйкестігіне өнімді мемлекеттік тіркеу туралы куәлік берілген, Одақ құқығына кіретін актінің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M.SDE.00108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csdo:Name500Type (M.SDT.00134)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2.17.12. Бақылаудағы тауарды зерттеу (сынау) туралы ақпаратты қамтитын құжат </w:t>
            </w:r>
          </w:p>
          <w:p>
            <w:pPr>
              <w:spacing w:after="20"/>
              <w:ind w:left="20"/>
              <w:jc w:val="both"/>
            </w:pPr>
            <w:r>
              <w:rPr>
                <w:rFonts w:ascii="Times New Roman"/>
                <w:b w:val="false"/>
                <w:i w:val="false"/>
                <w:color w:val="000000"/>
                <w:sz w:val="20"/>
              </w:rPr>
              <w:t xml:space="preserve">
(smcdo:ComplianceDocDetails)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Одақтың (Кеден одағының) техникалық регламентінің (техникалық регламенттерінің) талаптарына немесе Бірыңғай санитариялық талаптарға сәйкестігін растайтын құжат туралы мәліметтер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M.SM.CDE.00073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smcdo:QualityAssuaranceDocDetails</w:t>
            </w:r>
          </w:p>
          <w:p>
            <w:pPr>
              <w:spacing w:after="20"/>
              <w:ind w:left="20"/>
              <w:jc w:val="both"/>
            </w:pPr>
            <w:r>
              <w:rPr>
                <w:rFonts w:ascii="Times New Roman"/>
                <w:b w:val="false"/>
                <w:i w:val="false"/>
                <w:color w:val="000000"/>
                <w:sz w:val="20"/>
              </w:rPr>
              <w:t xml:space="preserve">
Type (M.SM.CDT.00030)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Құжат түрінің коды  </w:t>
            </w:r>
          </w:p>
          <w:p>
            <w:pPr>
              <w:spacing w:after="20"/>
              <w:ind w:left="20"/>
              <w:jc w:val="both"/>
            </w:pPr>
            <w:r>
              <w:rPr>
                <w:rFonts w:ascii="Times New Roman"/>
                <w:b w:val="false"/>
                <w:i w:val="false"/>
                <w:color w:val="000000"/>
                <w:sz w:val="20"/>
              </w:rPr>
              <w:t xml:space="preserve">
(csdo:DocKindCode)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M.SDE.00054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w:t>
            </w:r>
          </w:p>
          <w:p>
            <w:pPr>
              <w:spacing w:after="20"/>
              <w:ind w:left="20"/>
              <w:jc w:val="both"/>
            </w:pPr>
            <w:r>
              <w:rPr>
                <w:rFonts w:ascii="Times New Roman"/>
                <w:b w:val="false"/>
                <w:i w:val="false"/>
                <w:color w:val="000000"/>
                <w:sz w:val="20"/>
              </w:rPr>
              <w:t xml:space="preserve">
(M.SDT.00140)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(атрибут codeListId)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Құжаттың атауы </w:t>
            </w:r>
          </w:p>
          <w:p>
            <w:pPr>
              <w:spacing w:after="20"/>
              <w:ind w:left="20"/>
              <w:jc w:val="both"/>
            </w:pPr>
            <w:r>
              <w:rPr>
                <w:rFonts w:ascii="Times New Roman"/>
                <w:b w:val="false"/>
                <w:i w:val="false"/>
                <w:color w:val="000000"/>
                <w:sz w:val="20"/>
              </w:rPr>
              <w:t xml:space="preserve">
(csdo:DocName)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M.SDE.00108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csdo:Name500Type (M.SDT.00134)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 нөмірі </w:t>
            </w:r>
          </w:p>
          <w:p>
            <w:pPr>
              <w:spacing w:after="20"/>
              <w:ind w:left="20"/>
              <w:jc w:val="both"/>
            </w:pPr>
            <w:r>
              <w:rPr>
                <w:rFonts w:ascii="Times New Roman"/>
                <w:b w:val="false"/>
                <w:i w:val="false"/>
                <w:color w:val="000000"/>
                <w:sz w:val="20"/>
              </w:rPr>
              <w:t xml:space="preserve">
(csdo:DocId)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M.SDE.00044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Құжаттың күні </w:t>
            </w:r>
          </w:p>
          <w:p>
            <w:pPr>
              <w:spacing w:after="20"/>
              <w:ind w:left="20"/>
              <w:jc w:val="both"/>
            </w:pPr>
            <w:r>
              <w:rPr>
                <w:rFonts w:ascii="Times New Roman"/>
                <w:b w:val="false"/>
                <w:i w:val="false"/>
                <w:color w:val="000000"/>
                <w:sz w:val="20"/>
              </w:rPr>
              <w:t xml:space="preserve">
(csdo:DocCreationDate)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M.SDE.00045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Обозначение даты в соответствии с </w:t>
            </w:r>
          </w:p>
          <w:p>
            <w:pPr>
              <w:spacing w:after="20"/>
              <w:ind w:left="20"/>
              <w:jc w:val="both"/>
            </w:pPr>
            <w:r>
              <w:rPr>
                <w:rFonts w:ascii="Times New Roman"/>
                <w:b w:val="false"/>
                <w:i w:val="false"/>
                <w:color w:val="000000"/>
                <w:sz w:val="20"/>
              </w:rPr>
              <w:t xml:space="preserve">
ISO 8601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Лаборатория </w:t>
            </w:r>
          </w:p>
          <w:p>
            <w:pPr>
              <w:spacing w:after="20"/>
              <w:ind w:left="20"/>
              <w:jc w:val="both"/>
            </w:pPr>
            <w:r>
              <w:rPr>
                <w:rFonts w:ascii="Times New Roman"/>
                <w:b w:val="false"/>
                <w:i w:val="false"/>
                <w:color w:val="000000"/>
                <w:sz w:val="20"/>
              </w:rPr>
              <w:t xml:space="preserve">
(smcdo:LaboratoryDetails)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лаборатории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M.SM.CDE.00008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smcdo:LaboratoryDetailsType </w:t>
            </w:r>
          </w:p>
          <w:p>
            <w:pPr>
              <w:spacing w:after="20"/>
              <w:ind w:left="20"/>
              <w:jc w:val="both"/>
            </w:pPr>
            <w:r>
              <w:rPr>
                <w:rFonts w:ascii="Times New Roman"/>
                <w:b w:val="false"/>
                <w:i w:val="false"/>
                <w:color w:val="000000"/>
                <w:sz w:val="20"/>
              </w:rPr>
              <w:t xml:space="preserve">
(M.SM.CDT.00061)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Шаруашылық жүргізуші субъектінің сәйкестендіргіші </w:t>
            </w:r>
          </w:p>
          <w:p>
            <w:pPr>
              <w:spacing w:after="20"/>
              <w:ind w:left="20"/>
              <w:jc w:val="both"/>
            </w:pPr>
            <w:r>
              <w:rPr>
                <w:rFonts w:ascii="Times New Roman"/>
                <w:b w:val="false"/>
                <w:i w:val="false"/>
                <w:color w:val="000000"/>
                <w:sz w:val="20"/>
              </w:rPr>
              <w:t xml:space="preserve">
(csdo:BusinessEntityId)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сынақ зертханасына (орталығына) берілген тізілім (тіркелім) бойынша жазбаның нөмірі (коды)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csdo:BusinessEntityIdType </w:t>
            </w:r>
          </w:p>
          <w:p>
            <w:pPr>
              <w:spacing w:after="20"/>
              <w:ind w:left="20"/>
              <w:jc w:val="both"/>
            </w:pPr>
            <w:r>
              <w:rPr>
                <w:rFonts w:ascii="Times New Roman"/>
                <w:b w:val="false"/>
                <w:i w:val="false"/>
                <w:color w:val="000000"/>
                <w:sz w:val="20"/>
              </w:rPr>
              <w:t xml:space="preserve">
(M.SDT.00157)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Сәйкестендіру әдісі (атрибут kindId)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csdo:BusinessEntityIdKindIdType </w:t>
            </w:r>
          </w:p>
          <w:p>
            <w:pPr>
              <w:spacing w:after="20"/>
              <w:ind w:left="20"/>
              <w:jc w:val="both"/>
            </w:pPr>
            <w:r>
              <w:rPr>
                <w:rFonts w:ascii="Times New Roman"/>
                <w:b w:val="false"/>
                <w:i w:val="false"/>
                <w:color w:val="000000"/>
                <w:sz w:val="20"/>
              </w:rPr>
              <w:t xml:space="preserve">
(M.SDT.00158) </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Ұйымдық-құқықтық нысанның атауы </w:t>
            </w:r>
          </w:p>
          <w:p>
            <w:pPr>
              <w:spacing w:after="20"/>
              <w:ind w:left="20"/>
              <w:jc w:val="both"/>
            </w:pPr>
            <w:r>
              <w:rPr>
                <w:rFonts w:ascii="Times New Roman"/>
                <w:b w:val="false"/>
                <w:i w:val="false"/>
                <w:color w:val="000000"/>
                <w:sz w:val="20"/>
              </w:rPr>
              <w:t>
(csdo:BusinessEntityType</w:t>
            </w:r>
          </w:p>
          <w:p>
            <w:pPr>
              <w:spacing w:after="20"/>
              <w:ind w:left="20"/>
              <w:jc w:val="both"/>
            </w:pPr>
            <w:r>
              <w:rPr>
                <w:rFonts w:ascii="Times New Roman"/>
                <w:b w:val="false"/>
                <w:i w:val="false"/>
                <w:color w:val="000000"/>
                <w:sz w:val="20"/>
              </w:rPr>
              <w:t xml:space="preserve">
Name)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ұйымдық-құқықтық нысанының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Шаруашылық жүргізуші субъектінің атауы </w:t>
            </w:r>
          </w:p>
          <w:p>
            <w:pPr>
              <w:spacing w:after="20"/>
              <w:ind w:left="20"/>
              <w:jc w:val="both"/>
            </w:pPr>
            <w:r>
              <w:rPr>
                <w:rFonts w:ascii="Times New Roman"/>
                <w:b w:val="false"/>
                <w:i w:val="false"/>
                <w:color w:val="000000"/>
                <w:sz w:val="20"/>
              </w:rPr>
              <w:t xml:space="preserve">
(csdo:BusinessEntityName)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толық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Мекенжай </w:t>
            </w:r>
          </w:p>
          <w:p>
            <w:pPr>
              <w:spacing w:after="20"/>
              <w:ind w:left="20"/>
              <w:jc w:val="both"/>
            </w:pPr>
            <w:r>
              <w:rPr>
                <w:rFonts w:ascii="Times New Roman"/>
                <w:b w:val="false"/>
                <w:i w:val="false"/>
                <w:color w:val="000000"/>
                <w:sz w:val="20"/>
              </w:rPr>
              <w:t xml:space="preserve">
(ccdo:SubjectAddressDetails)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зертханасының (орталығының) мекенжайы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M.CDE.00058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ccdo:SubjectAddressDetailsType </w:t>
            </w:r>
          </w:p>
          <w:p>
            <w:pPr>
              <w:spacing w:after="20"/>
              <w:ind w:left="20"/>
              <w:jc w:val="both"/>
            </w:pPr>
            <w:r>
              <w:rPr>
                <w:rFonts w:ascii="Times New Roman"/>
                <w:b w:val="false"/>
                <w:i w:val="false"/>
                <w:color w:val="000000"/>
                <w:sz w:val="20"/>
              </w:rPr>
              <w:t xml:space="preserve">
(M.CDT.00064)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Мекенжай түрінің коды </w:t>
            </w:r>
          </w:p>
          <w:p>
            <w:pPr>
              <w:spacing w:after="20"/>
              <w:ind w:left="20"/>
              <w:jc w:val="both"/>
            </w:pPr>
            <w:r>
              <w:rPr>
                <w:rFonts w:ascii="Times New Roman"/>
                <w:b w:val="false"/>
                <w:i w:val="false"/>
                <w:color w:val="000000"/>
                <w:sz w:val="20"/>
              </w:rPr>
              <w:t xml:space="preserve">
(csdo:AddressKindCode)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M.SDE.00192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csdo:AddressKindCodeType </w:t>
            </w:r>
          </w:p>
          <w:p>
            <w:pPr>
              <w:spacing w:after="20"/>
              <w:ind w:left="20"/>
              <w:jc w:val="both"/>
            </w:pPr>
            <w:r>
              <w:rPr>
                <w:rFonts w:ascii="Times New Roman"/>
                <w:b w:val="false"/>
                <w:i w:val="false"/>
                <w:color w:val="000000"/>
                <w:sz w:val="20"/>
              </w:rPr>
              <w:t xml:space="preserve">
(M.SDT.00162) </w:t>
            </w:r>
          </w:p>
          <w:p>
            <w:pPr>
              <w:spacing w:after="20"/>
              <w:ind w:left="20"/>
              <w:jc w:val="both"/>
            </w:pPr>
            <w:r>
              <w:rPr>
                <w:rFonts w:ascii="Times New Roman"/>
                <w:b w:val="false"/>
                <w:i w:val="false"/>
                <w:color w:val="000000"/>
                <w:sz w:val="20"/>
              </w:rPr>
              <w:t xml:space="preserve">
Мекенжай түрлерінің анықтамалығына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Ел коды (csdo:UnifiedCountry</w:t>
            </w:r>
          </w:p>
          <w:p>
            <w:pPr>
              <w:spacing w:after="20"/>
              <w:ind w:left="20"/>
              <w:jc w:val="both"/>
            </w:pPr>
            <w:r>
              <w:rPr>
                <w:rFonts w:ascii="Times New Roman"/>
                <w:b w:val="false"/>
                <w:i w:val="false"/>
                <w:color w:val="000000"/>
                <w:sz w:val="20"/>
              </w:rPr>
              <w:t xml:space="preserve">
Code)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"Сәйкестендіргіші "Анықтамалық (сыныптауыш) сәйкестендіргіші" атрибутында анықталуы мүмкін анықтамалыққа (сыныптауышқа) сәйкес кодтың мәні</w:t>
            </w:r>
          </w:p>
          <w:p>
            <w:pPr>
              <w:spacing w:after="20"/>
              <w:ind w:left="20"/>
              <w:jc w:val="both"/>
            </w:pPr>
            <w:r>
              <w:rPr>
                <w:rFonts w:ascii="Times New Roman"/>
                <w:b w:val="false"/>
                <w:i w:val="false"/>
                <w:color w:val="000000"/>
                <w:sz w:val="20"/>
              </w:rPr>
              <w:t xml:space="preserve">
Шаблон: [A-Z]{2}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Аумақтың коды</w:t>
            </w:r>
          </w:p>
          <w:p>
            <w:pPr>
              <w:spacing w:after="20"/>
              <w:ind w:left="20"/>
              <w:jc w:val="both"/>
            </w:pPr>
            <w:r>
              <w:rPr>
                <w:rFonts w:ascii="Times New Roman"/>
                <w:b w:val="false"/>
                <w:i w:val="false"/>
                <w:color w:val="000000"/>
                <w:sz w:val="20"/>
              </w:rPr>
              <w:t xml:space="preserve">
(csdo:TerritoryCode)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csdo:TerritoryCodeType </w:t>
            </w:r>
          </w:p>
          <w:p>
            <w:pPr>
              <w:spacing w:after="20"/>
              <w:ind w:left="20"/>
              <w:jc w:val="both"/>
            </w:pPr>
            <w:r>
              <w:rPr>
                <w:rFonts w:ascii="Times New Roman"/>
                <w:b w:val="false"/>
                <w:i w:val="false"/>
                <w:color w:val="000000"/>
                <w:sz w:val="20"/>
              </w:rPr>
              <w:t xml:space="preserve">
(M.SDT.00031) </w:t>
            </w:r>
          </w:p>
          <w:p>
            <w:pPr>
              <w:spacing w:after="20"/>
              <w:ind w:left="20"/>
              <w:jc w:val="both"/>
            </w:pPr>
            <w:r>
              <w:rPr>
                <w:rFonts w:ascii="Times New Roman"/>
                <w:b w:val="false"/>
                <w:i w:val="false"/>
                <w:color w:val="000000"/>
                <w:sz w:val="20"/>
              </w:rPr>
              <w:t xml:space="preserve">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Өңір </w:t>
            </w:r>
          </w:p>
          <w:p>
            <w:pPr>
              <w:spacing w:after="20"/>
              <w:ind w:left="20"/>
              <w:jc w:val="both"/>
            </w:pPr>
            <w:r>
              <w:rPr>
                <w:rFonts w:ascii="Times New Roman"/>
                <w:b w:val="false"/>
                <w:i w:val="false"/>
                <w:color w:val="000000"/>
                <w:sz w:val="20"/>
              </w:rPr>
              <w:t xml:space="preserve">
(csdo:RegionName)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Аудан </w:t>
            </w:r>
          </w:p>
          <w:p>
            <w:pPr>
              <w:spacing w:after="20"/>
              <w:ind w:left="20"/>
              <w:jc w:val="both"/>
            </w:pPr>
            <w:r>
              <w:rPr>
                <w:rFonts w:ascii="Times New Roman"/>
                <w:b w:val="false"/>
                <w:i w:val="false"/>
                <w:color w:val="000000"/>
                <w:sz w:val="20"/>
              </w:rPr>
              <w:t xml:space="preserve">
(csdo:DistrictName)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M.SDE.00008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Қала </w:t>
            </w:r>
          </w:p>
          <w:p>
            <w:pPr>
              <w:spacing w:after="20"/>
              <w:ind w:left="20"/>
              <w:jc w:val="both"/>
            </w:pPr>
            <w:r>
              <w:rPr>
                <w:rFonts w:ascii="Times New Roman"/>
                <w:b w:val="false"/>
                <w:i w:val="false"/>
                <w:color w:val="000000"/>
                <w:sz w:val="20"/>
              </w:rPr>
              <w:t xml:space="preserve">
(csdo:CityName)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M.SDE.00009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 Елді мекен </w:t>
            </w:r>
          </w:p>
          <w:p>
            <w:pPr>
              <w:spacing w:after="20"/>
              <w:ind w:left="20"/>
              <w:jc w:val="both"/>
            </w:pPr>
            <w:r>
              <w:rPr>
                <w:rFonts w:ascii="Times New Roman"/>
                <w:b w:val="false"/>
                <w:i w:val="false"/>
                <w:color w:val="000000"/>
                <w:sz w:val="20"/>
              </w:rPr>
              <w:t xml:space="preserve">
(csdo:SettlementName)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M.SDE.00057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 Көше </w:t>
            </w:r>
          </w:p>
          <w:p>
            <w:pPr>
              <w:spacing w:after="20"/>
              <w:ind w:left="20"/>
              <w:jc w:val="both"/>
            </w:pPr>
            <w:r>
              <w:rPr>
                <w:rFonts w:ascii="Times New Roman"/>
                <w:b w:val="false"/>
                <w:i w:val="false"/>
                <w:color w:val="000000"/>
                <w:sz w:val="20"/>
              </w:rPr>
              <w:t xml:space="preserve">
(csdo:StreetName)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Үйдің нөмірі</w:t>
            </w:r>
          </w:p>
          <w:p>
            <w:pPr>
              <w:spacing w:after="20"/>
              <w:ind w:left="20"/>
              <w:jc w:val="both"/>
            </w:pPr>
            <w:r>
              <w:rPr>
                <w:rFonts w:ascii="Times New Roman"/>
                <w:b w:val="false"/>
                <w:i w:val="false"/>
                <w:color w:val="000000"/>
                <w:sz w:val="20"/>
              </w:rPr>
              <w:t xml:space="preserve">
(csdo:BuildingNumberId)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M.SDE.00011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 Үй-жайдың нөмірі</w:t>
            </w:r>
          </w:p>
          <w:p>
            <w:pPr>
              <w:spacing w:after="20"/>
              <w:ind w:left="20"/>
              <w:jc w:val="both"/>
            </w:pPr>
            <w:r>
              <w:rPr>
                <w:rFonts w:ascii="Times New Roman"/>
                <w:b w:val="false"/>
                <w:i w:val="false"/>
                <w:color w:val="000000"/>
                <w:sz w:val="20"/>
              </w:rPr>
              <w:t xml:space="preserve">
(csdo:RoomNumberId)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M.SDE.00012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Пошта индексі </w:t>
            </w:r>
          </w:p>
          <w:p>
            <w:pPr>
              <w:spacing w:after="20"/>
              <w:ind w:left="20"/>
              <w:jc w:val="both"/>
            </w:pPr>
            <w:r>
              <w:rPr>
                <w:rFonts w:ascii="Times New Roman"/>
                <w:b w:val="false"/>
                <w:i w:val="false"/>
                <w:color w:val="000000"/>
                <w:sz w:val="20"/>
              </w:rPr>
              <w:t xml:space="preserve">
(csdo:PostCode)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csdo:PostCodeType (M.SDT.00006) Символдардың қалыптандырылған жолы. </w:t>
            </w:r>
          </w:p>
          <w:p>
            <w:pPr>
              <w:spacing w:after="20"/>
              <w:ind w:left="20"/>
              <w:jc w:val="both"/>
            </w:pPr>
            <w:r>
              <w:rPr>
                <w:rFonts w:ascii="Times New Roman"/>
                <w:b w:val="false"/>
                <w:i w:val="false"/>
                <w:color w:val="000000"/>
                <w:sz w:val="20"/>
              </w:rPr>
              <w:t xml:space="preserve">
Шаблон: [A-Z0-9][A-Z0-9 -]{1,8}[AZ0-9]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*.5.4.12. Абоненттік жәшіктің нөмірі (csdo:PostOfficeBoxId)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Аккредиттеу аттестаты </w:t>
            </w:r>
          </w:p>
          <w:p>
            <w:pPr>
              <w:spacing w:after="20"/>
              <w:ind w:left="20"/>
              <w:jc w:val="both"/>
            </w:pPr>
            <w:r>
              <w:rPr>
                <w:rFonts w:ascii="Times New Roman"/>
                <w:b w:val="false"/>
                <w:i w:val="false"/>
                <w:color w:val="000000"/>
                <w:sz w:val="20"/>
              </w:rPr>
              <w:t>
(smcdo:Accreditation</w:t>
            </w:r>
          </w:p>
          <w:p>
            <w:pPr>
              <w:spacing w:after="20"/>
              <w:ind w:left="20"/>
              <w:jc w:val="both"/>
            </w:pPr>
            <w:r>
              <w:rPr>
                <w:rFonts w:ascii="Times New Roman"/>
                <w:b w:val="false"/>
                <w:i w:val="false"/>
                <w:color w:val="000000"/>
                <w:sz w:val="20"/>
              </w:rPr>
              <w:t xml:space="preserve">
CertificateDetails)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аттестаты туралы ақпарат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M.SM.CDE.00089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smcdo:AccreditationCertificateDetails</w:t>
            </w:r>
          </w:p>
          <w:p>
            <w:pPr>
              <w:spacing w:after="20"/>
              <w:ind w:left="20"/>
              <w:jc w:val="both"/>
            </w:pPr>
            <w:r>
              <w:rPr>
                <w:rFonts w:ascii="Times New Roman"/>
                <w:b w:val="false"/>
                <w:i w:val="false"/>
                <w:color w:val="000000"/>
                <w:sz w:val="20"/>
              </w:rPr>
              <w:t xml:space="preserve">
Type (M.SM.CDT.00060)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Құжат түрінің атауы (csdo:DocKindName)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M.SDE.00095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csdo:Name500Type (M.SDT.00134)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Құжат нөмірі (csdo:DocId)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берілген цифрлық немесе әріптік-цифрлық белгіленімі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M.SDE.00044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Құжаттың қолданылу мерзімінің басталу күні</w:t>
            </w:r>
          </w:p>
          <w:p>
            <w:pPr>
              <w:spacing w:after="20"/>
              <w:ind w:left="20"/>
              <w:jc w:val="both"/>
            </w:pPr>
            <w:r>
              <w:rPr>
                <w:rFonts w:ascii="Times New Roman"/>
                <w:b w:val="false"/>
                <w:i w:val="false"/>
                <w:color w:val="000000"/>
                <w:sz w:val="20"/>
              </w:rPr>
              <w:t xml:space="preserve">
(csdo:DocStartDate)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басталу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M.SDE.00137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xml:space="preserve">
ISO 8601 сәйкес күнді белгілеу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Күні </w:t>
            </w:r>
          </w:p>
          <w:p>
            <w:pPr>
              <w:spacing w:after="20"/>
              <w:ind w:left="20"/>
              <w:jc w:val="both"/>
            </w:pPr>
            <w:r>
              <w:rPr>
                <w:rFonts w:ascii="Times New Roman"/>
                <w:b w:val="false"/>
                <w:i w:val="false"/>
                <w:color w:val="000000"/>
                <w:sz w:val="20"/>
              </w:rPr>
              <w:t xml:space="preserve">
(csdo:EventDate)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аттестатын Бірыңғай тізілімде тіркеу күні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xml:space="preserve">
ISO 8601 сәйкес күнді белгілеу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Құжаттың қолданылу мерзімі өтетін күн </w:t>
            </w:r>
          </w:p>
          <w:p>
            <w:pPr>
              <w:spacing w:after="20"/>
              <w:ind w:left="20"/>
              <w:jc w:val="both"/>
            </w:pPr>
            <w:r>
              <w:rPr>
                <w:rFonts w:ascii="Times New Roman"/>
                <w:b w:val="false"/>
                <w:i w:val="false"/>
                <w:color w:val="000000"/>
                <w:sz w:val="20"/>
              </w:rPr>
              <w:t xml:space="preserve">
(csdo:DocValidityDate)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мерзімі өтетін күн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xml:space="preserve">
ISO 8601 сәйкес күнді белгілеу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Бинарлық форматтағы құжат </w:t>
            </w:r>
          </w:p>
          <w:p>
            <w:pPr>
              <w:spacing w:after="20"/>
              <w:ind w:left="20"/>
              <w:jc w:val="both"/>
            </w:pPr>
            <w:r>
              <w:rPr>
                <w:rFonts w:ascii="Times New Roman"/>
                <w:b w:val="false"/>
                <w:i w:val="false"/>
                <w:color w:val="000000"/>
                <w:sz w:val="20"/>
              </w:rPr>
              <w:t xml:space="preserve">
(csdo:DocBinaryText)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бинарлық мәтіндік форматтағы құжат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M.SDE.00106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csdo:BinaryTextType (M.SDT.00143) Бинар октеттердің (байттардың) түпкілікті тізбегі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деректер форматының коды </w:t>
            </w:r>
          </w:p>
          <w:p>
            <w:pPr>
              <w:spacing w:after="20"/>
              <w:ind w:left="20"/>
              <w:jc w:val="both"/>
            </w:pPr>
            <w:r>
              <w:rPr>
                <w:rFonts w:ascii="Times New Roman"/>
                <w:b w:val="false"/>
                <w:i w:val="false"/>
                <w:color w:val="000000"/>
                <w:sz w:val="20"/>
              </w:rPr>
              <w:t xml:space="preserve">
(атрибут mediaTypeCode)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кодтық белгіленімі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csdo:MediaTypeCodeType </w:t>
            </w:r>
          </w:p>
          <w:p>
            <w:pPr>
              <w:spacing w:after="20"/>
              <w:ind w:left="20"/>
              <w:jc w:val="both"/>
            </w:pPr>
            <w:r>
              <w:rPr>
                <w:rFonts w:ascii="Times New Roman"/>
                <w:b w:val="false"/>
                <w:i w:val="false"/>
                <w:color w:val="000000"/>
                <w:sz w:val="20"/>
              </w:rPr>
              <w:t xml:space="preserve">
(M.SDT.00147) </w:t>
            </w:r>
          </w:p>
          <w:p>
            <w:pPr>
              <w:spacing w:after="20"/>
              <w:ind w:left="20"/>
              <w:jc w:val="both"/>
            </w:pPr>
            <w:r>
              <w:rPr>
                <w:rFonts w:ascii="Times New Roman"/>
                <w:b w:val="false"/>
                <w:i w:val="false"/>
                <w:color w:val="000000"/>
                <w:sz w:val="20"/>
              </w:rPr>
              <w:t xml:space="preserve">
Деректер форматтарының анықтамалығына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255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XML-құжат </w:t>
            </w:r>
          </w:p>
          <w:p>
            <w:pPr>
              <w:spacing w:after="20"/>
              <w:ind w:left="20"/>
              <w:jc w:val="both"/>
            </w:pPr>
            <w:r>
              <w:rPr>
                <w:rFonts w:ascii="Times New Roman"/>
                <w:b w:val="false"/>
                <w:i w:val="false"/>
                <w:color w:val="000000"/>
                <w:sz w:val="20"/>
              </w:rPr>
              <w:t xml:space="preserve">
(ccdo:AnyDetails)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XML-еркін құрылымды құжат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M.CDE.00081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 Салынған элементтер мәндерінің салаларымен айқындалады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XML-құжат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XML-еркін құрылымды құжаттың мазмұны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xml:space="preserve">
Валидация: әрқашан өткізіледі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2.17.13. Ескертпе  </w:t>
            </w:r>
          </w:p>
          <w:p>
            <w:pPr>
              <w:spacing w:after="20"/>
              <w:ind w:left="20"/>
              <w:jc w:val="both"/>
            </w:pPr>
            <w:r>
              <w:rPr>
                <w:rFonts w:ascii="Times New Roman"/>
                <w:b w:val="false"/>
                <w:i w:val="false"/>
                <w:color w:val="000000"/>
                <w:sz w:val="20"/>
              </w:rPr>
              <w:t xml:space="preserve">
(csdo:NoteText)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мемлекеттік тіркеу туралы куәлікке қосымшада қамтылған мәліметтер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M.SDE.00076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csdo:Text4000Type (M.SDT.00088)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4000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2.17.14. Жалпы ресурс жазбасының технологиялық сипаттамалары </w:t>
            </w:r>
          </w:p>
          <w:p>
            <w:pPr>
              <w:spacing w:after="20"/>
              <w:ind w:left="20"/>
              <w:jc w:val="both"/>
            </w:pPr>
            <w:r>
              <w:rPr>
                <w:rFonts w:ascii="Times New Roman"/>
                <w:b w:val="false"/>
                <w:i w:val="false"/>
                <w:color w:val="000000"/>
                <w:sz w:val="20"/>
              </w:rPr>
              <w:t xml:space="preserve">
(ccdo:ResourceItemStatusDetails)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 туралы технологиялық мәліметтер жиынтығы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M.CDE.00032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ccdo:ResourceItemStatusDetailsType </w:t>
            </w:r>
          </w:p>
          <w:p>
            <w:pPr>
              <w:spacing w:after="20"/>
              <w:ind w:left="20"/>
              <w:jc w:val="both"/>
            </w:pPr>
            <w:r>
              <w:rPr>
                <w:rFonts w:ascii="Times New Roman"/>
                <w:b w:val="false"/>
                <w:i w:val="false"/>
                <w:color w:val="000000"/>
                <w:sz w:val="20"/>
              </w:rPr>
              <w:t xml:space="preserve">
(M.CDT.00033)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Қолданылу кезеңі (ccdo:ValidityPeriodDetails)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деректер базасы) жазбасының қолданылу кезеңі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M.CDE.00033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 Салынған элементтер мәндерінің салаларымен айқындалады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Бастапқы күні мен уақыты </w:t>
            </w:r>
          </w:p>
          <w:p>
            <w:pPr>
              <w:spacing w:after="20"/>
              <w:ind w:left="20"/>
              <w:jc w:val="both"/>
            </w:pPr>
            <w:r>
              <w:rPr>
                <w:rFonts w:ascii="Times New Roman"/>
                <w:b w:val="false"/>
                <w:i w:val="false"/>
                <w:color w:val="000000"/>
                <w:sz w:val="20"/>
              </w:rPr>
              <w:t xml:space="preserve">
(csdo:StartDateTime)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күні мен уақыты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M.SDE.00133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w:t>
            </w:r>
          </w:p>
          <w:p>
            <w:pPr>
              <w:spacing w:after="20"/>
              <w:ind w:left="20"/>
              <w:jc w:val="both"/>
            </w:pPr>
            <w:r>
              <w:rPr>
                <w:rFonts w:ascii="Times New Roman"/>
                <w:b w:val="false"/>
                <w:i w:val="false"/>
                <w:color w:val="000000"/>
                <w:sz w:val="20"/>
              </w:rPr>
              <w:t>
ISO 8601 сәйкес күн мен уақытты белгілеу</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Соңғы күні мен уақыты </w:t>
            </w:r>
          </w:p>
          <w:p>
            <w:pPr>
              <w:spacing w:after="20"/>
              <w:ind w:left="20"/>
              <w:jc w:val="both"/>
            </w:pPr>
            <w:r>
              <w:rPr>
                <w:rFonts w:ascii="Times New Roman"/>
                <w:b w:val="false"/>
                <w:i w:val="false"/>
                <w:color w:val="000000"/>
                <w:sz w:val="20"/>
              </w:rPr>
              <w:t xml:space="preserve">
(csdo:EndDateTime)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күні мен уақыты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M.SDE.00134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w:t>
            </w:r>
          </w:p>
          <w:p>
            <w:pPr>
              <w:spacing w:after="20"/>
              <w:ind w:left="20"/>
              <w:jc w:val="both"/>
            </w:pPr>
            <w:r>
              <w:rPr>
                <w:rFonts w:ascii="Times New Roman"/>
                <w:b w:val="false"/>
                <w:i w:val="false"/>
                <w:color w:val="000000"/>
                <w:sz w:val="20"/>
              </w:rPr>
              <w:t xml:space="preserve">
ISO 8601 сәйкес күн мен уақытты белгілеу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Жаңарту күні мен уақыты </w:t>
            </w:r>
          </w:p>
          <w:p>
            <w:pPr>
              <w:spacing w:after="20"/>
              <w:ind w:left="20"/>
              <w:jc w:val="both"/>
            </w:pPr>
            <w:r>
              <w:rPr>
                <w:rFonts w:ascii="Times New Roman"/>
                <w:b w:val="false"/>
                <w:i w:val="false"/>
                <w:color w:val="000000"/>
                <w:sz w:val="20"/>
              </w:rPr>
              <w:t xml:space="preserve">
(csdo:UpdateDateTime)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жазбасын жаңарту күні мен уақыты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M.SDE.00079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ISO 8601 сәйкес күн мен уақытты белгілеу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Әмбебап сипаттама </w:t>
            </w:r>
          </w:p>
          <w:p>
            <w:pPr>
              <w:spacing w:after="20"/>
              <w:ind w:left="20"/>
              <w:jc w:val="both"/>
            </w:pPr>
            <w:r>
              <w:rPr>
                <w:rFonts w:ascii="Times New Roman"/>
                <w:b w:val="false"/>
                <w:i w:val="false"/>
                <w:color w:val="000000"/>
                <w:sz w:val="20"/>
              </w:rPr>
              <w:t xml:space="preserve">
(smcdo:SpecificProductCharacteristic Details)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сипаттама туралы мәліметтер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M.SM.CDE.01715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smcdo:SpecificProductCharacteristic</w:t>
            </w:r>
          </w:p>
          <w:p>
            <w:pPr>
              <w:spacing w:after="20"/>
              <w:ind w:left="20"/>
              <w:jc w:val="both"/>
            </w:pPr>
            <w:r>
              <w:rPr>
                <w:rFonts w:ascii="Times New Roman"/>
                <w:b w:val="false"/>
                <w:i w:val="false"/>
                <w:color w:val="000000"/>
                <w:sz w:val="20"/>
              </w:rPr>
              <w:t>
DetailsType (M.SM.CDT.01016) Салынған элементтер мәндерінің салаларымен айқындалады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2.18.1. Әмбебап сипаттама коды </w:t>
            </w:r>
          </w:p>
          <w:p>
            <w:pPr>
              <w:spacing w:after="20"/>
              <w:ind w:left="20"/>
              <w:jc w:val="both"/>
            </w:pPr>
            <w:r>
              <w:rPr>
                <w:rFonts w:ascii="Times New Roman"/>
                <w:b w:val="false"/>
                <w:i w:val="false"/>
                <w:color w:val="000000"/>
                <w:sz w:val="20"/>
              </w:rPr>
              <w:t>
(smsdo:ProductCharacteristic</w:t>
            </w:r>
          </w:p>
          <w:p>
            <w:pPr>
              <w:spacing w:after="20"/>
              <w:ind w:left="20"/>
              <w:jc w:val="both"/>
            </w:pPr>
            <w:r>
              <w:rPr>
                <w:rFonts w:ascii="Times New Roman"/>
                <w:b w:val="false"/>
                <w:i w:val="false"/>
                <w:color w:val="000000"/>
                <w:sz w:val="20"/>
              </w:rPr>
              <w:t xml:space="preserve">
Code)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сипаттаманың кодтық белгілемесі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M.SM.SDE.01024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csdo:UnifiedOptionalCode20Type </w:t>
            </w:r>
          </w:p>
          <w:p>
            <w:pPr>
              <w:spacing w:after="20"/>
              <w:ind w:left="20"/>
              <w:jc w:val="both"/>
            </w:pPr>
            <w:r>
              <w:rPr>
                <w:rFonts w:ascii="Times New Roman"/>
                <w:b w:val="false"/>
                <w:i w:val="false"/>
                <w:color w:val="000000"/>
                <w:sz w:val="20"/>
              </w:rPr>
              <w:t xml:space="preserve">
(M.SDT.00335)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w:t>
            </w:r>
          </w:p>
          <w:p>
            <w:pPr>
              <w:spacing w:after="20"/>
              <w:ind w:left="20"/>
              <w:jc w:val="both"/>
            </w:pPr>
            <w:r>
              <w:rPr>
                <w:rFonts w:ascii="Times New Roman"/>
                <w:b w:val="false"/>
                <w:i w:val="false"/>
                <w:color w:val="000000"/>
                <w:sz w:val="20"/>
              </w:rPr>
              <w:t xml:space="preserve">
анықтамалыққа (сыныптауышқа)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2.18.2. Әмбебап сипаттаманың атауы </w:t>
            </w:r>
          </w:p>
          <w:p>
            <w:pPr>
              <w:spacing w:after="20"/>
              <w:ind w:left="20"/>
              <w:jc w:val="both"/>
            </w:pPr>
            <w:r>
              <w:rPr>
                <w:rFonts w:ascii="Times New Roman"/>
                <w:b w:val="false"/>
                <w:i w:val="false"/>
                <w:color w:val="000000"/>
                <w:sz w:val="20"/>
              </w:rPr>
              <w:t>
(smsdo:ProductCharacteristic</w:t>
            </w:r>
          </w:p>
          <w:p>
            <w:pPr>
              <w:spacing w:after="20"/>
              <w:ind w:left="20"/>
              <w:jc w:val="both"/>
            </w:pPr>
            <w:r>
              <w:rPr>
                <w:rFonts w:ascii="Times New Roman"/>
                <w:b w:val="false"/>
                <w:i w:val="false"/>
                <w:color w:val="000000"/>
                <w:sz w:val="20"/>
              </w:rPr>
              <w:t xml:space="preserve">
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сипаттаманың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M.SM.SDE.01060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csdo:Name1000Type (M.SDT.00185)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2.18.3. Әмбебап мәтіндік сипаттама (smsdo:GenericText)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мәтіндік сипаттаманың мағынасы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M.SM.SDE.01025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csdo:Text4000Type (M.SDT.00088)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4000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2.18.4. Кодтық мән ретінде ұсынылған әмбебап сипаттама </w:t>
            </w:r>
          </w:p>
          <w:p>
            <w:pPr>
              <w:spacing w:after="20"/>
              <w:ind w:left="20"/>
              <w:jc w:val="both"/>
            </w:pPr>
            <w:r>
              <w:rPr>
                <w:rFonts w:ascii="Times New Roman"/>
                <w:b w:val="false"/>
                <w:i w:val="false"/>
                <w:color w:val="000000"/>
                <w:sz w:val="20"/>
              </w:rPr>
              <w:t xml:space="preserve">
(smsdo:GenericCode)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мән ретінде ұсынылған әмбебап сипаттаманың мәні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M.SM.SDE.01027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csdo:Code20Type (M.SDT.00160)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2.18.5. "Атауы" әмбебап сипаттамасы </w:t>
            </w:r>
          </w:p>
          <w:p>
            <w:pPr>
              <w:spacing w:after="20"/>
              <w:ind w:left="20"/>
              <w:jc w:val="both"/>
            </w:pPr>
            <w:r>
              <w:rPr>
                <w:rFonts w:ascii="Times New Roman"/>
                <w:b w:val="false"/>
                <w:i w:val="false"/>
                <w:color w:val="000000"/>
                <w:sz w:val="20"/>
              </w:rPr>
              <w:t xml:space="preserve">
(smsdo:GenericName)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 ретінде ұсынылған әмбебап сипаттаманың мағынасы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M.SM.SDE.01026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csdo:Name500Type (M.SDT.00134)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2.18.6. Сәйкестендіргіш ретінде ұсынылған әмбебап сипаттама </w:t>
            </w:r>
          </w:p>
          <w:p>
            <w:pPr>
              <w:spacing w:after="20"/>
              <w:ind w:left="20"/>
              <w:jc w:val="both"/>
            </w:pPr>
            <w:r>
              <w:rPr>
                <w:rFonts w:ascii="Times New Roman"/>
                <w:b w:val="false"/>
                <w:i w:val="false"/>
                <w:color w:val="000000"/>
                <w:sz w:val="20"/>
              </w:rPr>
              <w:t xml:space="preserve">
(smsdo:GenericId)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ретінде ұсынылған әмбебап сипаттаманың мәні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M.SM.SDE.01028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2.18.7. иә (жоқ) индикаторы ретінде ұсынылған әмбебап сипаттама (smsdo:GenericIndicator)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индикаторы ретінде ұсынылған әмбебап сипаттаманың мәні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M.SM.SDE.01032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bdt:IndicatorType (M.BDT.00013) </w:t>
            </w:r>
          </w:p>
          <w:p>
            <w:pPr>
              <w:spacing w:after="20"/>
              <w:ind w:left="20"/>
              <w:jc w:val="both"/>
            </w:pPr>
            <w:r>
              <w:rPr>
                <w:rFonts w:ascii="Times New Roman"/>
                <w:b w:val="false"/>
                <w:i w:val="false"/>
                <w:color w:val="000000"/>
                <w:sz w:val="20"/>
              </w:rPr>
              <w:t xml:space="preserve">
екі мағынаның бірі: </w:t>
            </w:r>
          </w:p>
          <w:p>
            <w:pPr>
              <w:spacing w:after="20"/>
              <w:ind w:left="20"/>
              <w:jc w:val="both"/>
            </w:pPr>
            <w:r>
              <w:rPr>
                <w:rFonts w:ascii="Times New Roman"/>
                <w:b w:val="false"/>
                <w:i w:val="false"/>
                <w:color w:val="000000"/>
                <w:sz w:val="20"/>
              </w:rPr>
              <w:t xml:space="preserve">
"true" (шындық) немесе "false" (жалған)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2.18.8. Сандық мән ретінде ұсынылған әмбебап сипаттама (smsdo:GenericNumber)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 ретінде ұсынылған әмбебап сипаттаманың мәні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M.SM.SDE.01030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smsdo:FractionNumber24p6Type </w:t>
            </w:r>
          </w:p>
          <w:p>
            <w:pPr>
              <w:spacing w:after="20"/>
              <w:ind w:left="20"/>
              <w:jc w:val="both"/>
            </w:pPr>
            <w:r>
              <w:rPr>
                <w:rFonts w:ascii="Times New Roman"/>
                <w:b w:val="false"/>
                <w:i w:val="false"/>
                <w:color w:val="000000"/>
                <w:sz w:val="20"/>
              </w:rPr>
              <w:t xml:space="preserve">
(M.SM.SDT.05555) </w:t>
            </w:r>
          </w:p>
          <w:p>
            <w:pPr>
              <w:spacing w:after="20"/>
              <w:ind w:left="20"/>
              <w:jc w:val="both"/>
            </w:pPr>
            <w:r>
              <w:rPr>
                <w:rFonts w:ascii="Times New Roman"/>
                <w:b w:val="false"/>
                <w:i w:val="false"/>
                <w:color w:val="000000"/>
                <w:sz w:val="20"/>
              </w:rPr>
              <w:t xml:space="preserve">
Ондық санау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xml:space="preserve">
Бөлшек цифрлардың ең көп саны: 6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 Күн түрінде ұсынылған әмбебап сипаттама</w:t>
            </w:r>
          </w:p>
          <w:p>
            <w:pPr>
              <w:spacing w:after="20"/>
              <w:ind w:left="20"/>
              <w:jc w:val="both"/>
            </w:pPr>
            <w:r>
              <w:rPr>
                <w:rFonts w:ascii="Times New Roman"/>
                <w:b w:val="false"/>
                <w:i w:val="false"/>
                <w:color w:val="000000"/>
                <w:sz w:val="20"/>
              </w:rPr>
              <w:t xml:space="preserve">
(smsdo:GenericDate)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түрінде ұсынылған әмбебап сипаттаманың мәні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M.SM.SDE.01031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ISO 8601 сәйкес күнді белгілеу</w:t>
            </w:r>
          </w:p>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2.18.10. Кезең (ccdo:PeriodDetails)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басталу және аяқталу күндері мен уақыты көрсетілген уақыт аралығы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M.CDE.00044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 Салынған элементтер мәндерінің салаларымен айқындалады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Бастапқы күні мен уақыты </w:t>
            </w:r>
          </w:p>
          <w:p>
            <w:pPr>
              <w:spacing w:after="20"/>
              <w:ind w:left="20"/>
              <w:jc w:val="both"/>
            </w:pPr>
            <w:r>
              <w:rPr>
                <w:rFonts w:ascii="Times New Roman"/>
                <w:b w:val="false"/>
                <w:i w:val="false"/>
                <w:color w:val="000000"/>
                <w:sz w:val="20"/>
              </w:rPr>
              <w:t xml:space="preserve">
(csdo:StartDateTime)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күні мен уақыты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M.SDE.00133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w:t>
            </w:r>
          </w:p>
          <w:p>
            <w:pPr>
              <w:spacing w:after="20"/>
              <w:ind w:left="20"/>
              <w:jc w:val="both"/>
            </w:pPr>
            <w:r>
              <w:rPr>
                <w:rFonts w:ascii="Times New Roman"/>
                <w:b w:val="false"/>
                <w:i w:val="false"/>
                <w:color w:val="000000"/>
                <w:sz w:val="20"/>
              </w:rPr>
              <w:t xml:space="preserve">
ISO 8601 сәйкес күн мен уақытты белгілеу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Соңғы күні мен уақыты </w:t>
            </w:r>
          </w:p>
          <w:p>
            <w:pPr>
              <w:spacing w:after="20"/>
              <w:ind w:left="20"/>
              <w:jc w:val="both"/>
            </w:pPr>
            <w:r>
              <w:rPr>
                <w:rFonts w:ascii="Times New Roman"/>
                <w:b w:val="false"/>
                <w:i w:val="false"/>
                <w:color w:val="000000"/>
                <w:sz w:val="20"/>
              </w:rPr>
              <w:t xml:space="preserve">
(csdo:EndDateTime)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күні мен уақыты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M.SDE.00134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ISO 8601 сәйкес күн мен уақытты белгілеу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2.18.11. Құжат </w:t>
            </w:r>
          </w:p>
          <w:p>
            <w:pPr>
              <w:spacing w:after="20"/>
              <w:ind w:left="20"/>
              <w:jc w:val="both"/>
            </w:pPr>
            <w:r>
              <w:rPr>
                <w:rFonts w:ascii="Times New Roman"/>
                <w:b w:val="false"/>
                <w:i w:val="false"/>
                <w:color w:val="000000"/>
                <w:sz w:val="20"/>
              </w:rPr>
              <w:t xml:space="preserve">
(ccdo:DocV4Details)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туралы мәліметтер жиынтығы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M.CDE.00077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ccdo:DocDetailsV4Type </w:t>
            </w:r>
          </w:p>
          <w:p>
            <w:pPr>
              <w:spacing w:after="20"/>
              <w:ind w:left="20"/>
              <w:jc w:val="both"/>
            </w:pPr>
            <w:r>
              <w:rPr>
                <w:rFonts w:ascii="Times New Roman"/>
                <w:b w:val="false"/>
                <w:i w:val="false"/>
                <w:color w:val="000000"/>
                <w:sz w:val="20"/>
              </w:rPr>
              <w:t xml:space="preserve">
(M.CDT.00081)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Құжат түрінің коды  </w:t>
            </w:r>
          </w:p>
          <w:p>
            <w:pPr>
              <w:spacing w:after="20"/>
              <w:ind w:left="20"/>
              <w:jc w:val="both"/>
            </w:pPr>
            <w:r>
              <w:rPr>
                <w:rFonts w:ascii="Times New Roman"/>
                <w:b w:val="false"/>
                <w:i w:val="false"/>
                <w:color w:val="000000"/>
                <w:sz w:val="20"/>
              </w:rPr>
              <w:t xml:space="preserve">
(csdo:DocKindCode)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M.SDE.00054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w:t>
            </w:r>
          </w:p>
          <w:p>
            <w:pPr>
              <w:spacing w:after="20"/>
              <w:ind w:left="20"/>
              <w:jc w:val="both"/>
            </w:pPr>
            <w:r>
              <w:rPr>
                <w:rFonts w:ascii="Times New Roman"/>
                <w:b w:val="false"/>
                <w:i w:val="false"/>
                <w:color w:val="000000"/>
                <w:sz w:val="20"/>
              </w:rPr>
              <w:t xml:space="preserve">
(M.SDT.00140)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Құжаттың атауы </w:t>
            </w:r>
          </w:p>
          <w:p>
            <w:pPr>
              <w:spacing w:after="20"/>
              <w:ind w:left="20"/>
              <w:jc w:val="both"/>
            </w:pPr>
            <w:r>
              <w:rPr>
                <w:rFonts w:ascii="Times New Roman"/>
                <w:b w:val="false"/>
                <w:i w:val="false"/>
                <w:color w:val="000000"/>
                <w:sz w:val="20"/>
              </w:rPr>
              <w:t xml:space="preserve">
(csdo:DocName)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M.SDE.00108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csdo:Name500Type (M.SDT.00134)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 нөмірі </w:t>
            </w:r>
          </w:p>
          <w:p>
            <w:pPr>
              <w:spacing w:after="20"/>
              <w:ind w:left="20"/>
              <w:jc w:val="both"/>
            </w:pPr>
            <w:r>
              <w:rPr>
                <w:rFonts w:ascii="Times New Roman"/>
                <w:b w:val="false"/>
                <w:i w:val="false"/>
                <w:color w:val="000000"/>
                <w:sz w:val="20"/>
              </w:rPr>
              <w:t xml:space="preserve">
(csdo:DocId)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берілген цифрлық немесе әріптік-цифрлық белгіленімі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M.SDE.00044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Құжаттың күні </w:t>
            </w:r>
          </w:p>
          <w:p>
            <w:pPr>
              <w:spacing w:after="20"/>
              <w:ind w:left="20"/>
              <w:jc w:val="both"/>
            </w:pPr>
            <w:r>
              <w:rPr>
                <w:rFonts w:ascii="Times New Roman"/>
                <w:b w:val="false"/>
                <w:i w:val="false"/>
                <w:color w:val="000000"/>
                <w:sz w:val="20"/>
              </w:rPr>
              <w:t xml:space="preserve">
(csdo:DocCreationDate)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M.SDE.00045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ISO 8601 сәйкес күнді белгілеу</w:t>
            </w:r>
          </w:p>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2.18.12. Өлшем бірлігі </w:t>
            </w:r>
          </w:p>
          <w:p>
            <w:pPr>
              <w:spacing w:after="20"/>
              <w:ind w:left="20"/>
              <w:jc w:val="both"/>
            </w:pPr>
            <w:r>
              <w:rPr>
                <w:rFonts w:ascii="Times New Roman"/>
                <w:b w:val="false"/>
                <w:i w:val="false"/>
                <w:color w:val="000000"/>
                <w:sz w:val="20"/>
              </w:rPr>
              <w:t>
(csdo:UnifiedMeasurementUnit</w:t>
            </w:r>
          </w:p>
          <w:p>
            <w:pPr>
              <w:spacing w:after="20"/>
              <w:ind w:left="20"/>
              <w:jc w:val="both"/>
            </w:pPr>
            <w:r>
              <w:rPr>
                <w:rFonts w:ascii="Times New Roman"/>
                <w:b w:val="false"/>
                <w:i w:val="false"/>
                <w:color w:val="000000"/>
                <w:sz w:val="20"/>
              </w:rPr>
              <w:t xml:space="preserve">
Code)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кодтық белгіленімі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M.SDE.00177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w:t>
            </w:r>
          </w:p>
          <w:p>
            <w:pPr>
              <w:spacing w:after="20"/>
              <w:ind w:left="20"/>
              <w:jc w:val="both"/>
            </w:pPr>
            <w:r>
              <w:rPr>
                <w:rFonts w:ascii="Times New Roman"/>
                <w:b w:val="false"/>
                <w:i w:val="false"/>
                <w:color w:val="000000"/>
                <w:sz w:val="20"/>
              </w:rPr>
              <w:t xml:space="preserve">
(M.SDT.00140)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Жалпы ресурс жазбасының технологиялық сипаттамалары </w:t>
            </w:r>
          </w:p>
          <w:p>
            <w:pPr>
              <w:spacing w:after="20"/>
              <w:ind w:left="20"/>
              <w:jc w:val="both"/>
            </w:pPr>
            <w:r>
              <w:rPr>
                <w:rFonts w:ascii="Times New Roman"/>
                <w:b w:val="false"/>
                <w:i w:val="false"/>
                <w:color w:val="000000"/>
                <w:sz w:val="20"/>
              </w:rPr>
              <w:t xml:space="preserve">
(ccdo:ResourceItemStatusDetails)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 туралы технологиялық мәліметтер жиынтығы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M.CDE.00032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ccdo:ResourceItemStatusDetailsType </w:t>
            </w:r>
          </w:p>
          <w:p>
            <w:pPr>
              <w:spacing w:after="20"/>
              <w:ind w:left="20"/>
              <w:jc w:val="both"/>
            </w:pPr>
            <w:r>
              <w:rPr>
                <w:rFonts w:ascii="Times New Roman"/>
                <w:b w:val="false"/>
                <w:i w:val="false"/>
                <w:color w:val="000000"/>
                <w:sz w:val="20"/>
              </w:rPr>
              <w:t xml:space="preserve">
(M.CDT.00033)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2.19.1. Қолданылу кезеңі </w:t>
            </w:r>
          </w:p>
          <w:p>
            <w:pPr>
              <w:spacing w:after="20"/>
              <w:ind w:left="20"/>
              <w:jc w:val="both"/>
            </w:pPr>
            <w:r>
              <w:rPr>
                <w:rFonts w:ascii="Times New Roman"/>
                <w:b w:val="false"/>
                <w:i w:val="false"/>
                <w:color w:val="000000"/>
                <w:sz w:val="20"/>
              </w:rPr>
              <w:t xml:space="preserve">
(ccdo:ValidityPeriodDetails)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деректер базасы) жазбасының қолданылу кезеңі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M.CDE.00033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 Салынған элементтер мәндерінің салаларымен айқындалады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Бастапқы күні мен уақыты </w:t>
            </w:r>
          </w:p>
          <w:p>
            <w:pPr>
              <w:spacing w:after="20"/>
              <w:ind w:left="20"/>
              <w:jc w:val="both"/>
            </w:pPr>
            <w:r>
              <w:rPr>
                <w:rFonts w:ascii="Times New Roman"/>
                <w:b w:val="false"/>
                <w:i w:val="false"/>
                <w:color w:val="000000"/>
                <w:sz w:val="20"/>
              </w:rPr>
              <w:t xml:space="preserve">
(csdo:StartDateTime)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күні мен уақыты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M.SDE.00133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w:t>
            </w:r>
          </w:p>
          <w:p>
            <w:pPr>
              <w:spacing w:after="20"/>
              <w:ind w:left="20"/>
              <w:jc w:val="both"/>
            </w:pPr>
            <w:r>
              <w:rPr>
                <w:rFonts w:ascii="Times New Roman"/>
                <w:b w:val="false"/>
                <w:i w:val="false"/>
                <w:color w:val="000000"/>
                <w:sz w:val="20"/>
              </w:rPr>
              <w:t>
ISO 8601 сәйкес күн мен уақытты белгілеу</w:t>
            </w: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Соңғы күні мен уақыты </w:t>
            </w:r>
          </w:p>
          <w:p>
            <w:pPr>
              <w:spacing w:after="20"/>
              <w:ind w:left="20"/>
              <w:jc w:val="both"/>
            </w:pPr>
            <w:r>
              <w:rPr>
                <w:rFonts w:ascii="Times New Roman"/>
                <w:b w:val="false"/>
                <w:i w:val="false"/>
                <w:color w:val="000000"/>
                <w:sz w:val="20"/>
              </w:rPr>
              <w:t xml:space="preserve">
(csdo:EndDateTime)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күні мен уақыты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M.SDE.00134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w:t>
            </w:r>
          </w:p>
          <w:p>
            <w:pPr>
              <w:spacing w:after="20"/>
              <w:ind w:left="20"/>
              <w:jc w:val="both"/>
            </w:pPr>
            <w:r>
              <w:rPr>
                <w:rFonts w:ascii="Times New Roman"/>
                <w:b w:val="false"/>
                <w:i w:val="false"/>
                <w:color w:val="000000"/>
                <w:sz w:val="20"/>
              </w:rPr>
              <w:t xml:space="preserve">
ISO 8601 сәйкес күн мен уақытты белгілеу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2.19.2. Жаңарту күні мен уақыты </w:t>
            </w:r>
          </w:p>
          <w:p>
            <w:pPr>
              <w:spacing w:after="20"/>
              <w:ind w:left="20"/>
              <w:jc w:val="both"/>
            </w:pPr>
            <w:r>
              <w:rPr>
                <w:rFonts w:ascii="Times New Roman"/>
                <w:b w:val="false"/>
                <w:i w:val="false"/>
                <w:color w:val="000000"/>
                <w:sz w:val="20"/>
              </w:rPr>
              <w:t xml:space="preserve">
(csdo:UpdateDateTime)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(тізілімнің, тізбенің, дерекқордың) жазбасын жаңарту күні мен уақыты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M.SDE.00079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ISO 8601 сәйкес күн мен уақытты белгілеу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bookmarkStart w:name="z487" w:id="477"/>
    <w:p>
      <w:pPr>
        <w:spacing w:after="0"/>
        <w:ind w:left="0"/>
        <w:jc w:val="both"/>
      </w:pPr>
      <w:r>
        <w:rPr>
          <w:rFonts w:ascii="Times New Roman"/>
          <w:b w:val="false"/>
          <w:i w:val="false"/>
          <w:color w:val="000000"/>
          <w:sz w:val="28"/>
        </w:rPr>
        <w:t xml:space="preserve">
      19."Селекциялық жетістіктер туралы мәліметтер" (R.SM.AS.03.002) электрондық құжат (мәліметтер) құрылымының сипаттамасы 11-кестеде келтірілген. </w:t>
      </w:r>
    </w:p>
    <w:bookmarkEnd w:id="477"/>
    <w:bookmarkStart w:name="z488" w:id="478"/>
    <w:p>
      <w:pPr>
        <w:spacing w:after="0"/>
        <w:ind w:left="0"/>
        <w:jc w:val="both"/>
      </w:pPr>
      <w:r>
        <w:rPr>
          <w:rFonts w:ascii="Times New Roman"/>
          <w:b w:val="false"/>
          <w:i w:val="false"/>
          <w:color w:val="000000"/>
          <w:sz w:val="28"/>
        </w:rPr>
        <w:t xml:space="preserve">
      11-кесте </w:t>
      </w:r>
    </w:p>
    <w:bookmarkEnd w:id="478"/>
    <w:bookmarkStart w:name="z489" w:id="479"/>
    <w:p>
      <w:pPr>
        <w:spacing w:after="0"/>
        <w:ind w:left="0"/>
        <w:jc w:val="left"/>
      </w:pPr>
      <w:r>
        <w:rPr>
          <w:rFonts w:ascii="Times New Roman"/>
          <w:b/>
          <w:i w:val="false"/>
          <w:color w:val="000000"/>
        </w:rPr>
        <w:t xml:space="preserve"> "Селекциялық жетістіктер туралы мәліметтер" (R.SM.AS.03.002) электрондық құжат (мәліметтер) құрылымының сипаттамасы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R.SM.AS.03.002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туралы мәліметтерді қамтиды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urn:EEC:R:SM:AS:03:SelectionAchievementsEDDetails:v0</w:t>
            </w:r>
          </w:p>
          <w:p>
            <w:pPr>
              <w:spacing w:after="20"/>
              <w:ind w:left="20"/>
              <w:jc w:val="both"/>
            </w:pPr>
            <w:r>
              <w:rPr>
                <w:rFonts w:ascii="Times New Roman"/>
                <w:b w:val="false"/>
                <w:i w:val="false"/>
                <w:color w:val="000000"/>
                <w:sz w:val="20"/>
              </w:rPr>
              <w:t xml:space="preserve">
.0.1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SelectionAchievementsEDDetails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EEC_R_SM_AS_03_SelectionAchievementsEDDetails_v0.</w:t>
            </w:r>
          </w:p>
          <w:p>
            <w:pPr>
              <w:spacing w:after="20"/>
              <w:ind w:left="20"/>
              <w:jc w:val="both"/>
            </w:pPr>
            <w:r>
              <w:rPr>
                <w:rFonts w:ascii="Times New Roman"/>
                <w:b w:val="false"/>
                <w:i w:val="false"/>
                <w:color w:val="000000"/>
                <w:sz w:val="20"/>
              </w:rPr>
              <w:t xml:space="preserve">
0.1.xsd </w:t>
            </w:r>
          </w:p>
        </w:tc>
      </w:tr>
    </w:tbl>
    <w:bookmarkStart w:name="z490" w:id="480"/>
    <w:p>
      <w:pPr>
        <w:spacing w:after="0"/>
        <w:ind w:left="0"/>
        <w:jc w:val="both"/>
      </w:pPr>
      <w:r>
        <w:rPr>
          <w:rFonts w:ascii="Times New Roman"/>
          <w:b w:val="false"/>
          <w:i w:val="false"/>
          <w:color w:val="000000"/>
          <w:sz w:val="28"/>
        </w:rPr>
        <w:t xml:space="preserve">
      20. Импортталатын аттар кеңістігі 12-кестеде келтірілген. </w:t>
      </w:r>
    </w:p>
    <w:bookmarkEnd w:id="480"/>
    <w:bookmarkStart w:name="z491" w:id="481"/>
    <w:p>
      <w:pPr>
        <w:spacing w:after="0"/>
        <w:ind w:left="0"/>
        <w:jc w:val="both"/>
      </w:pPr>
      <w:r>
        <w:rPr>
          <w:rFonts w:ascii="Times New Roman"/>
          <w:b w:val="false"/>
          <w:i w:val="false"/>
          <w:color w:val="000000"/>
          <w:sz w:val="28"/>
        </w:rPr>
        <w:t xml:space="preserve">
      12-кесте </w:t>
      </w:r>
    </w:p>
    <w:bookmarkEnd w:id="481"/>
    <w:bookmarkStart w:name="z492" w:id="482"/>
    <w:p>
      <w:pPr>
        <w:spacing w:after="0"/>
        <w:ind w:left="0"/>
        <w:jc w:val="left"/>
      </w:pPr>
      <w:r>
        <w:rPr>
          <w:rFonts w:ascii="Times New Roman"/>
          <w:b/>
          <w:i w:val="false"/>
          <w:color w:val="000000"/>
        </w:rPr>
        <w:t xml:space="preserve"> Импортталатын аттар кеңістігі</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urn:EEC:M:ComplexDataObjects:vX.X.X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urn:EEC:M:SM:ComplexDataObjects:vZ.Z.Z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smcdo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және "Z.Z.Z" символдары осы Сипаттамаға сәйкес электрондық құжаттар мен мәліметтер құрылымдарының тізіліміне енгізуге жататын электрондық құжат (мәліметтер) құрылымының техникалық схемасын әзірлеу кезінде пайдаланылған базистік деректер моделінің және нысаналы сала деректері моделінің нұсқасының нөміріне сәйкес келеді</w:t>
      </w:r>
    </w:p>
    <w:bookmarkStart w:name="z493" w:id="483"/>
    <w:p>
      <w:pPr>
        <w:spacing w:after="0"/>
        <w:ind w:left="0"/>
        <w:jc w:val="both"/>
      </w:pPr>
      <w:r>
        <w:rPr>
          <w:rFonts w:ascii="Times New Roman"/>
          <w:b w:val="false"/>
          <w:i w:val="false"/>
          <w:color w:val="000000"/>
          <w:sz w:val="28"/>
        </w:rPr>
        <w:t xml:space="preserve">
      21. "Селекциялық жетістіктер туралы мәліметтер" (R.SM.AS.03.002) электрондық құжат (мәліметтер) құрылымының деректемелік құрамы 13-кестеде келтірілген. </w:t>
      </w:r>
    </w:p>
    <w:bookmarkEnd w:id="483"/>
    <w:bookmarkStart w:name="z494" w:id="484"/>
    <w:p>
      <w:pPr>
        <w:spacing w:after="0"/>
        <w:ind w:left="0"/>
        <w:jc w:val="both"/>
      </w:pPr>
      <w:r>
        <w:rPr>
          <w:rFonts w:ascii="Times New Roman"/>
          <w:b w:val="false"/>
          <w:i w:val="false"/>
          <w:color w:val="000000"/>
          <w:sz w:val="28"/>
        </w:rPr>
        <w:t xml:space="preserve">
      13-кесте </w:t>
      </w:r>
    </w:p>
    <w:bookmarkEnd w:id="484"/>
    <w:bookmarkStart w:name="z495" w:id="485"/>
    <w:p>
      <w:pPr>
        <w:spacing w:after="0"/>
        <w:ind w:left="0"/>
        <w:jc w:val="left"/>
      </w:pPr>
      <w:r>
        <w:rPr>
          <w:rFonts w:ascii="Times New Roman"/>
          <w:b/>
          <w:i w:val="false"/>
          <w:color w:val="000000"/>
        </w:rPr>
        <w:t xml:space="preserve"> "Селекциялық жетістіктер туралы мәліметтер" (R.SM.AS.03.002) электрондық құжат (мәліметтер) құрылымының деректемелік құрамы </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(ccdo:EDocHeader)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M.CDE.90001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xml:space="preserve">
(csdo:InfEnvelopeCode)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хабарының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M.SDE.90010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csdo:InfEnvelopeCodeType </w:t>
            </w:r>
          </w:p>
          <w:p>
            <w:pPr>
              <w:spacing w:after="20"/>
              <w:ind w:left="20"/>
              <w:jc w:val="both"/>
            </w:pPr>
            <w:r>
              <w:rPr>
                <w:rFonts w:ascii="Times New Roman"/>
                <w:b w:val="false"/>
                <w:i w:val="false"/>
                <w:color w:val="000000"/>
                <w:sz w:val="20"/>
              </w:rPr>
              <w:t xml:space="preserve">
(M.SDT.90004) </w:t>
            </w:r>
          </w:p>
          <w:p>
            <w:pPr>
              <w:spacing w:after="20"/>
              <w:ind w:left="20"/>
              <w:jc w:val="both"/>
            </w:pPr>
            <w:r>
              <w:rPr>
                <w:rFonts w:ascii="Times New Roman"/>
                <w:b w:val="false"/>
                <w:i w:val="false"/>
                <w:color w:val="000000"/>
                <w:sz w:val="20"/>
              </w:rPr>
              <w:t xml:space="preserve">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P\.[A-Z]{2}\.[0-</w:t>
            </w:r>
          </w:p>
          <w:p>
            <w:pPr>
              <w:spacing w:after="20"/>
              <w:ind w:left="20"/>
              <w:jc w:val="both"/>
            </w:pPr>
            <w:r>
              <w:rPr>
                <w:rFonts w:ascii="Times New Roman"/>
                <w:b w:val="false"/>
                <w:i w:val="false"/>
                <w:color w:val="000000"/>
                <w:sz w:val="20"/>
              </w:rPr>
              <w:t xml:space="preserve">
9]{2}\.MSG\.[0-9]{3}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Электрондық құжаттың (мәліметтердің) коды </w:t>
            </w:r>
          </w:p>
          <w:p>
            <w:pPr>
              <w:spacing w:after="20"/>
              <w:ind w:left="20"/>
              <w:jc w:val="both"/>
            </w:pPr>
            <w:r>
              <w:rPr>
                <w:rFonts w:ascii="Times New Roman"/>
                <w:b w:val="false"/>
                <w:i w:val="false"/>
                <w:color w:val="000000"/>
                <w:sz w:val="20"/>
              </w:rPr>
              <w:t xml:space="preserve">
(csdo:EDocCode)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M.SDE.90001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csdo:EDocCodeType (M.SDT.90001) Электрондық құжаттар мен мәліметтер құрылымдарының тізіліміне сәйкес электрондық құжаттың (мәліметтердің) кодтық белгіленімі </w:t>
            </w:r>
          </w:p>
          <w:p>
            <w:pPr>
              <w:spacing w:after="20"/>
              <w:ind w:left="20"/>
              <w:jc w:val="both"/>
            </w:pPr>
            <w:r>
              <w:rPr>
                <w:rFonts w:ascii="Times New Roman"/>
                <w:b w:val="false"/>
                <w:i w:val="false"/>
                <w:color w:val="000000"/>
                <w:sz w:val="20"/>
              </w:rPr>
              <w:t xml:space="preserve">
Шаблон: R(\.[A-Z]{2}\.[A-Z]{2}\.[09]{2})?\.[0-9]{3}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xml:space="preserve">
(csdo:EDocId)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M.SDE.90007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csdo:UniversallyUniqueIdType </w:t>
            </w:r>
          </w:p>
          <w:p>
            <w:pPr>
              <w:spacing w:after="20"/>
              <w:ind w:left="20"/>
              <w:jc w:val="both"/>
            </w:pPr>
            <w:r>
              <w:rPr>
                <w:rFonts w:ascii="Times New Roman"/>
                <w:b w:val="false"/>
                <w:i w:val="false"/>
                <w:color w:val="000000"/>
                <w:sz w:val="20"/>
              </w:rPr>
              <w:t xml:space="preserve">
(M.SDT.90003) </w:t>
            </w:r>
          </w:p>
          <w:p>
            <w:pPr>
              <w:spacing w:after="20"/>
              <w:ind w:left="20"/>
              <w:jc w:val="both"/>
            </w:pPr>
            <w:r>
              <w:rPr>
                <w:rFonts w:ascii="Times New Roman"/>
                <w:b w:val="false"/>
                <w:i w:val="false"/>
                <w:color w:val="000000"/>
                <w:sz w:val="20"/>
              </w:rPr>
              <w:t>
ISO/IEC 9834-8-ге сәйкес сәйкестендіргіштің мәні. Шаблон: [0-9a-fA-F]{8}-[0-9a-fAF]{4}-[0-9a-fA-F]{4}-[0-9a-fA-F]{4}-</w:t>
            </w:r>
          </w:p>
          <w:p>
            <w:pPr>
              <w:spacing w:after="20"/>
              <w:ind w:left="20"/>
              <w:jc w:val="both"/>
            </w:pPr>
            <w:r>
              <w:rPr>
                <w:rFonts w:ascii="Times New Roman"/>
                <w:b w:val="false"/>
                <w:i w:val="false"/>
                <w:color w:val="000000"/>
                <w:sz w:val="20"/>
              </w:rPr>
              <w:t xml:space="preserve">
[0-9a-fA-F]{12}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xml:space="preserve">
(csdo:EDocRefId)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M.SDE.90008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csdo:UniversallyUniqueIdType </w:t>
            </w:r>
          </w:p>
          <w:p>
            <w:pPr>
              <w:spacing w:after="20"/>
              <w:ind w:left="20"/>
              <w:jc w:val="both"/>
            </w:pPr>
            <w:r>
              <w:rPr>
                <w:rFonts w:ascii="Times New Roman"/>
                <w:b w:val="false"/>
                <w:i w:val="false"/>
                <w:color w:val="000000"/>
                <w:sz w:val="20"/>
              </w:rPr>
              <w:t xml:space="preserve">
(M.SDT.90003) </w:t>
            </w:r>
          </w:p>
          <w:p>
            <w:pPr>
              <w:spacing w:after="20"/>
              <w:ind w:left="20"/>
              <w:jc w:val="both"/>
            </w:pPr>
            <w:r>
              <w:rPr>
                <w:rFonts w:ascii="Times New Roman"/>
                <w:b w:val="false"/>
                <w:i w:val="false"/>
                <w:color w:val="000000"/>
                <w:sz w:val="20"/>
              </w:rPr>
              <w:t>
ISO/IEC 9834-8-ге сәйкес сәйкестендіргіштің мәні. Шаблон: [0-9a-fA-F]{8}-[0-9a-fAF]{4}-[0-9a-fA-F]{4}-[0-9a-fA-F]{4}-</w:t>
            </w:r>
          </w:p>
          <w:p>
            <w:pPr>
              <w:spacing w:after="20"/>
              <w:ind w:left="20"/>
              <w:jc w:val="both"/>
            </w:pPr>
            <w:r>
              <w:rPr>
                <w:rFonts w:ascii="Times New Roman"/>
                <w:b w:val="false"/>
                <w:i w:val="false"/>
                <w:color w:val="000000"/>
                <w:sz w:val="20"/>
              </w:rPr>
              <w:t xml:space="preserve">
[0-9a-fA-F]{12}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(csdo:EDocDateTime)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M.SDE.90002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bdt:DateTimeType (M.BDT.00006) ISO 8601 сәйкес күн мен уақытты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Тіл коды </w:t>
            </w:r>
          </w:p>
          <w:p>
            <w:pPr>
              <w:spacing w:after="20"/>
              <w:ind w:left="20"/>
              <w:jc w:val="both"/>
            </w:pPr>
            <w:r>
              <w:rPr>
                <w:rFonts w:ascii="Times New Roman"/>
                <w:b w:val="false"/>
                <w:i w:val="false"/>
                <w:color w:val="000000"/>
                <w:sz w:val="20"/>
              </w:rPr>
              <w:t xml:space="preserve">
(csdo:LanguageCode)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csdo:LanguageCodeType </w:t>
            </w:r>
          </w:p>
          <w:p>
            <w:pPr>
              <w:spacing w:after="20"/>
              <w:ind w:left="20"/>
              <w:jc w:val="both"/>
            </w:pPr>
            <w:r>
              <w:rPr>
                <w:rFonts w:ascii="Times New Roman"/>
                <w:b w:val="false"/>
                <w:i w:val="false"/>
                <w:color w:val="000000"/>
                <w:sz w:val="20"/>
              </w:rPr>
              <w:t xml:space="preserve">
(M.SDT.00051) </w:t>
            </w:r>
          </w:p>
          <w:p>
            <w:pPr>
              <w:spacing w:after="20"/>
              <w:ind w:left="20"/>
              <w:jc w:val="both"/>
            </w:pPr>
            <w:r>
              <w:rPr>
                <w:rFonts w:ascii="Times New Roman"/>
                <w:b w:val="false"/>
                <w:i w:val="false"/>
                <w:color w:val="000000"/>
                <w:sz w:val="20"/>
              </w:rPr>
              <w:t xml:space="preserve">
ISO 639-1 сәйкес екі әріптен тұратын тіл коды. Шаблон: [a-z]{2}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Селекциялық жетістіктер  </w:t>
            </w:r>
          </w:p>
          <w:p>
            <w:pPr>
              <w:spacing w:after="20"/>
              <w:ind w:left="20"/>
              <w:jc w:val="both"/>
            </w:pPr>
            <w:r>
              <w:rPr>
                <w:rFonts w:ascii="Times New Roman"/>
                <w:b w:val="false"/>
                <w:i w:val="false"/>
                <w:color w:val="000000"/>
                <w:sz w:val="20"/>
              </w:rPr>
              <w:t xml:space="preserve">
(smcdo:SelectionAchievementsDetails)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M.SM.CDE.01718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smcdo:SelectionAchievementsDetails</w:t>
            </w:r>
          </w:p>
          <w:p>
            <w:pPr>
              <w:spacing w:after="20"/>
              <w:ind w:left="20"/>
              <w:jc w:val="both"/>
            </w:pPr>
            <w:r>
              <w:rPr>
                <w:rFonts w:ascii="Times New Roman"/>
                <w:b w:val="false"/>
                <w:i w:val="false"/>
                <w:color w:val="000000"/>
                <w:sz w:val="20"/>
              </w:rPr>
              <w:t xml:space="preserve">
Type (M.SM.CDT.01018)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Селекциялық жетістіктің атауы (аты) </w:t>
            </w:r>
          </w:p>
          <w:p>
            <w:pPr>
              <w:spacing w:after="20"/>
              <w:ind w:left="20"/>
              <w:jc w:val="both"/>
            </w:pPr>
            <w:r>
              <w:rPr>
                <w:rFonts w:ascii="Times New Roman"/>
                <w:b w:val="false"/>
                <w:i w:val="false"/>
                <w:color w:val="000000"/>
                <w:sz w:val="20"/>
              </w:rPr>
              <w:t>
(smsdo:SelectionAchievements</w:t>
            </w:r>
          </w:p>
          <w:p>
            <w:pPr>
              <w:spacing w:after="20"/>
              <w:ind w:left="20"/>
              <w:jc w:val="both"/>
            </w:pPr>
            <w:r>
              <w:rPr>
                <w:rFonts w:ascii="Times New Roman"/>
                <w:b w:val="false"/>
                <w:i w:val="false"/>
                <w:color w:val="000000"/>
                <w:sz w:val="20"/>
              </w:rPr>
              <w:t xml:space="preserve">
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Жануарлар түрінің коды (жануарлардан алынатын өнімдер) </w:t>
            </w:r>
          </w:p>
          <w:p>
            <w:pPr>
              <w:spacing w:after="20"/>
              <w:ind w:left="20"/>
              <w:jc w:val="both"/>
            </w:pPr>
            <w:r>
              <w:rPr>
                <w:rFonts w:ascii="Times New Roman"/>
                <w:b w:val="false"/>
                <w:i w:val="false"/>
                <w:color w:val="000000"/>
                <w:sz w:val="20"/>
              </w:rPr>
              <w:t xml:space="preserve">
(smsdo:AnimalProductKindCode)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 байланысты жануар түрінің атауы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M.SM.SDE.00091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smsdo:AnimalProductKindCodeType </w:t>
            </w:r>
          </w:p>
          <w:p>
            <w:pPr>
              <w:spacing w:after="20"/>
              <w:ind w:left="20"/>
              <w:jc w:val="both"/>
            </w:pPr>
            <w:r>
              <w:rPr>
                <w:rFonts w:ascii="Times New Roman"/>
                <w:b w:val="false"/>
                <w:i w:val="false"/>
                <w:color w:val="000000"/>
                <w:sz w:val="20"/>
              </w:rPr>
              <w:t xml:space="preserve">
(M.SM.SDT.00006) </w:t>
            </w:r>
          </w:p>
          <w:p>
            <w:pPr>
              <w:spacing w:after="20"/>
              <w:ind w:left="20"/>
              <w:jc w:val="both"/>
            </w:pPr>
            <w:r>
              <w:rPr>
                <w:rFonts w:ascii="Times New Roman"/>
                <w:b w:val="false"/>
                <w:i w:val="false"/>
                <w:color w:val="000000"/>
                <w:sz w:val="20"/>
              </w:rPr>
              <w:t xml:space="preserve">
Ветеринариялық бақылауға жататын өнім түрлерінің сыныптауышына сәйкес кодтың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Жануарлар түрінің (жануарлардан алынатын өнімдердің) атауы </w:t>
            </w:r>
          </w:p>
          <w:p>
            <w:pPr>
              <w:spacing w:after="20"/>
              <w:ind w:left="20"/>
              <w:jc w:val="both"/>
            </w:pPr>
            <w:r>
              <w:rPr>
                <w:rFonts w:ascii="Times New Roman"/>
                <w:b w:val="false"/>
                <w:i w:val="false"/>
                <w:color w:val="000000"/>
                <w:sz w:val="20"/>
              </w:rPr>
              <w:t xml:space="preserve">
(smsdo:AnimalProductKindName)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 байланысты жануар түрінің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M.SM.SDE.00384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Өнімділік бағыты </w:t>
            </w:r>
          </w:p>
          <w:p>
            <w:pPr>
              <w:spacing w:after="20"/>
              <w:ind w:left="20"/>
              <w:jc w:val="both"/>
            </w:pPr>
            <w:r>
              <w:rPr>
                <w:rFonts w:ascii="Times New Roman"/>
                <w:b w:val="false"/>
                <w:i w:val="false"/>
                <w:color w:val="000000"/>
                <w:sz w:val="20"/>
              </w:rPr>
              <w:t xml:space="preserve">
(smsdo:DirectionProductivityText)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 байланысты жануардың өнімділік бағыты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csdo:Text100Type (M.SDT.00070)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Жануардың өнімділігі туралы мәліметтер </w:t>
            </w:r>
          </w:p>
          <w:p>
            <w:pPr>
              <w:spacing w:after="20"/>
              <w:ind w:left="20"/>
              <w:jc w:val="both"/>
            </w:pPr>
            <w:r>
              <w:rPr>
                <w:rFonts w:ascii="Times New Roman"/>
                <w:b w:val="false"/>
                <w:i w:val="false"/>
                <w:color w:val="000000"/>
                <w:sz w:val="20"/>
              </w:rPr>
              <w:t xml:space="preserve">
(smsdo:AnimalPerformanceData Text)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жануардың өнімділігі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csdo:Text1000Type (M.SDT.00071)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Селекциялық жетістіктің қысқаша сипаттамасы </w:t>
            </w:r>
          </w:p>
          <w:p>
            <w:pPr>
              <w:spacing w:after="20"/>
              <w:ind w:left="20"/>
              <w:jc w:val="both"/>
            </w:pPr>
            <w:r>
              <w:rPr>
                <w:rFonts w:ascii="Times New Roman"/>
                <w:b w:val="false"/>
                <w:i w:val="false"/>
                <w:color w:val="000000"/>
                <w:sz w:val="20"/>
              </w:rPr>
              <w:t>
(smsdo:BriefDescriptionSelection</w:t>
            </w:r>
          </w:p>
          <w:p>
            <w:pPr>
              <w:spacing w:after="20"/>
              <w:ind w:left="20"/>
              <w:jc w:val="both"/>
            </w:pPr>
            <w:r>
              <w:rPr>
                <w:rFonts w:ascii="Times New Roman"/>
                <w:b w:val="false"/>
                <w:i w:val="false"/>
                <w:color w:val="000000"/>
                <w:sz w:val="20"/>
              </w:rPr>
              <w:t xml:space="preserve">
AchievementText)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M.SM.SDE.01037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csdo:Text1000Type (M.SDT.00071) Символдар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Шаруашылық жүргізуші субъект</w:t>
            </w:r>
          </w:p>
          <w:p>
            <w:pPr>
              <w:spacing w:after="20"/>
              <w:ind w:left="20"/>
              <w:jc w:val="both"/>
            </w:pPr>
            <w:r>
              <w:rPr>
                <w:rFonts w:ascii="Times New Roman"/>
                <w:b w:val="false"/>
                <w:i w:val="false"/>
                <w:color w:val="000000"/>
                <w:sz w:val="20"/>
              </w:rPr>
              <w:t xml:space="preserve">
(smcdo:BusinessEntityDetails)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шаруашылық оригинатор (зауытшы)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M.SM.CDE.01714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ccdo:BusinessEntityDetailsType </w:t>
            </w:r>
          </w:p>
          <w:p>
            <w:pPr>
              <w:spacing w:after="20"/>
              <w:ind w:left="20"/>
              <w:jc w:val="both"/>
            </w:pPr>
            <w:r>
              <w:rPr>
                <w:rFonts w:ascii="Times New Roman"/>
                <w:b w:val="false"/>
                <w:i w:val="false"/>
                <w:color w:val="000000"/>
                <w:sz w:val="20"/>
              </w:rPr>
              <w:t xml:space="preserve">
(M.CDT.00061)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Ел коды </w:t>
            </w:r>
          </w:p>
          <w:p>
            <w:pPr>
              <w:spacing w:after="20"/>
              <w:ind w:left="20"/>
              <w:jc w:val="both"/>
            </w:pPr>
            <w:r>
              <w:rPr>
                <w:rFonts w:ascii="Times New Roman"/>
                <w:b w:val="false"/>
                <w:i w:val="false"/>
                <w:color w:val="000000"/>
                <w:sz w:val="20"/>
              </w:rPr>
              <w:t xml:space="preserve">
(csdo:UnifiedCountryCode)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Шаблон: [A-Z]{2}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Шаруашылық жүргізуші субъектінің атауы </w:t>
            </w:r>
          </w:p>
          <w:p>
            <w:pPr>
              <w:spacing w:after="20"/>
              <w:ind w:left="20"/>
              <w:jc w:val="both"/>
            </w:pPr>
            <w:r>
              <w:rPr>
                <w:rFonts w:ascii="Times New Roman"/>
                <w:b w:val="false"/>
                <w:i w:val="false"/>
                <w:color w:val="000000"/>
                <w:sz w:val="20"/>
              </w:rPr>
              <w:t xml:space="preserve">
(csdo:BusinessEntityName)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қызметін жүргізетін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Шаруашылық жүргізуші субъектінің қысқаша атауы (csdo:BusinessEntityBriefName)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қызметін жүргізетін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Ұйымдық-құқықтық нысанның коды</w:t>
            </w:r>
          </w:p>
          <w:p>
            <w:pPr>
              <w:spacing w:after="20"/>
              <w:ind w:left="20"/>
              <w:jc w:val="both"/>
            </w:pPr>
            <w:r>
              <w:rPr>
                <w:rFonts w:ascii="Times New Roman"/>
                <w:b w:val="false"/>
                <w:i w:val="false"/>
                <w:color w:val="000000"/>
                <w:sz w:val="20"/>
              </w:rPr>
              <w:t xml:space="preserve">
(csdo:BusinessEntityTypeCode)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w:t>
            </w:r>
          </w:p>
          <w:p>
            <w:pPr>
              <w:spacing w:after="20"/>
              <w:ind w:left="20"/>
              <w:jc w:val="both"/>
            </w:pPr>
            <w:r>
              <w:rPr>
                <w:rFonts w:ascii="Times New Roman"/>
                <w:b w:val="false"/>
                <w:i w:val="false"/>
                <w:color w:val="000000"/>
                <w:sz w:val="20"/>
              </w:rPr>
              <w:t xml:space="preserve">
(M.SDT.00140)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Ұйымдық-құқықтық нысанның атауы </w:t>
            </w:r>
          </w:p>
          <w:p>
            <w:pPr>
              <w:spacing w:after="20"/>
              <w:ind w:left="20"/>
              <w:jc w:val="both"/>
            </w:pPr>
            <w:r>
              <w:rPr>
                <w:rFonts w:ascii="Times New Roman"/>
                <w:b w:val="false"/>
                <w:i w:val="false"/>
                <w:color w:val="000000"/>
                <w:sz w:val="20"/>
              </w:rPr>
              <w:t xml:space="preserve">
(csdo:BusinessEntityTypeName)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Шаруашылық жүргізуші субъектінің сәйкестендіргіші </w:t>
            </w:r>
          </w:p>
          <w:p>
            <w:pPr>
              <w:spacing w:after="20"/>
              <w:ind w:left="20"/>
              <w:jc w:val="both"/>
            </w:pPr>
            <w:r>
              <w:rPr>
                <w:rFonts w:ascii="Times New Roman"/>
                <w:b w:val="false"/>
                <w:i w:val="false"/>
                <w:color w:val="000000"/>
                <w:sz w:val="20"/>
              </w:rPr>
              <w:t xml:space="preserve">
(csdo:BusinessEntityId)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csdo:BusinessEntityIdType </w:t>
            </w:r>
          </w:p>
          <w:p>
            <w:pPr>
              <w:spacing w:after="20"/>
              <w:ind w:left="20"/>
              <w:jc w:val="both"/>
            </w:pPr>
            <w:r>
              <w:rPr>
                <w:rFonts w:ascii="Times New Roman"/>
                <w:b w:val="false"/>
                <w:i w:val="false"/>
                <w:color w:val="000000"/>
                <w:sz w:val="20"/>
              </w:rPr>
              <w:t xml:space="preserve">
(M.SDT.00157)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xml:space="preserve">
(атрибут kindId)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csdo:BusinessEntityIdKindIdType </w:t>
            </w:r>
          </w:p>
          <w:p>
            <w:pPr>
              <w:spacing w:after="20"/>
              <w:ind w:left="20"/>
              <w:jc w:val="both"/>
            </w:pPr>
            <w:r>
              <w:rPr>
                <w:rFonts w:ascii="Times New Roman"/>
                <w:b w:val="false"/>
                <w:i w:val="false"/>
                <w:color w:val="000000"/>
                <w:sz w:val="20"/>
              </w:rPr>
              <w:t xml:space="preserve">
(M.SDT.00158) </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Кедендік бірегей сәйкестендіру нөмірі </w:t>
            </w:r>
          </w:p>
          <w:p>
            <w:pPr>
              <w:spacing w:after="20"/>
              <w:ind w:left="20"/>
              <w:jc w:val="both"/>
            </w:pPr>
            <w:r>
              <w:rPr>
                <w:rFonts w:ascii="Times New Roman"/>
                <w:b w:val="false"/>
                <w:i w:val="false"/>
                <w:color w:val="000000"/>
                <w:sz w:val="20"/>
              </w:rPr>
              <w:t xml:space="preserve">
(csdo:UniqueCustomsNumberId)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csdo:UniqueCustomsNumberIdType </w:t>
            </w:r>
          </w:p>
          <w:p>
            <w:pPr>
              <w:spacing w:after="20"/>
              <w:ind w:left="20"/>
              <w:jc w:val="both"/>
            </w:pPr>
            <w:r>
              <w:rPr>
                <w:rFonts w:ascii="Times New Roman"/>
                <w:b w:val="false"/>
                <w:i w:val="false"/>
                <w:color w:val="000000"/>
                <w:sz w:val="20"/>
              </w:rPr>
              <w:t xml:space="preserve">
(M.SDT.00089)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Салық төлеушінің сәйкестендіргіші(csdo:TaxpayerId)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csdo:TaxpayerIdType (M.SDT.00025)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Есепке қою себебінің коды </w:t>
            </w:r>
          </w:p>
          <w:p>
            <w:pPr>
              <w:spacing w:after="20"/>
              <w:ind w:left="20"/>
              <w:jc w:val="both"/>
            </w:pPr>
            <w:r>
              <w:rPr>
                <w:rFonts w:ascii="Times New Roman"/>
                <w:b w:val="false"/>
                <w:i w:val="false"/>
                <w:color w:val="000000"/>
                <w:sz w:val="20"/>
              </w:rPr>
              <w:t>
(csdo:TaxRegistrationReason</w:t>
            </w:r>
          </w:p>
          <w:p>
            <w:pPr>
              <w:spacing w:after="20"/>
              <w:ind w:left="20"/>
              <w:jc w:val="both"/>
            </w:pPr>
            <w:r>
              <w:rPr>
                <w:rFonts w:ascii="Times New Roman"/>
                <w:b w:val="false"/>
                <w:i w:val="false"/>
                <w:color w:val="000000"/>
                <w:sz w:val="20"/>
              </w:rPr>
              <w:t xml:space="preserve">
Code)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csdo:TaxRegistrationReasonCodeType </w:t>
            </w:r>
          </w:p>
          <w:p>
            <w:pPr>
              <w:spacing w:after="20"/>
              <w:ind w:left="20"/>
              <w:jc w:val="both"/>
            </w:pPr>
            <w:r>
              <w:rPr>
                <w:rFonts w:ascii="Times New Roman"/>
                <w:b w:val="false"/>
                <w:i w:val="false"/>
                <w:color w:val="000000"/>
                <w:sz w:val="20"/>
              </w:rPr>
              <w:t xml:space="preserve">
(M.SDT.00030)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Шаблон: \d{9}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Мекенжай </w:t>
            </w:r>
          </w:p>
          <w:p>
            <w:pPr>
              <w:spacing w:after="20"/>
              <w:ind w:left="20"/>
              <w:jc w:val="both"/>
            </w:pPr>
            <w:r>
              <w:rPr>
                <w:rFonts w:ascii="Times New Roman"/>
                <w:b w:val="false"/>
                <w:i w:val="false"/>
                <w:color w:val="000000"/>
                <w:sz w:val="20"/>
              </w:rPr>
              <w:t xml:space="preserve">
(ccdo:SubjectAddressDetails)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ccdo:SubjectAddressDetailsType </w:t>
            </w:r>
          </w:p>
          <w:p>
            <w:pPr>
              <w:spacing w:after="20"/>
              <w:ind w:left="20"/>
              <w:jc w:val="both"/>
            </w:pPr>
            <w:r>
              <w:rPr>
                <w:rFonts w:ascii="Times New Roman"/>
                <w:b w:val="false"/>
                <w:i w:val="false"/>
                <w:color w:val="000000"/>
                <w:sz w:val="20"/>
              </w:rPr>
              <w:t xml:space="preserve">
(M.CDT.00064)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Мекенжай түрінің коды </w:t>
            </w:r>
          </w:p>
          <w:p>
            <w:pPr>
              <w:spacing w:after="20"/>
              <w:ind w:left="20"/>
              <w:jc w:val="both"/>
            </w:pPr>
            <w:r>
              <w:rPr>
                <w:rFonts w:ascii="Times New Roman"/>
                <w:b w:val="false"/>
                <w:i w:val="false"/>
                <w:color w:val="000000"/>
                <w:sz w:val="20"/>
              </w:rPr>
              <w:t xml:space="preserve">
(csdo:AddressKindCode)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csdo:AddressKindCodeType </w:t>
            </w:r>
          </w:p>
          <w:p>
            <w:pPr>
              <w:spacing w:after="20"/>
              <w:ind w:left="20"/>
              <w:jc w:val="both"/>
            </w:pPr>
            <w:r>
              <w:rPr>
                <w:rFonts w:ascii="Times New Roman"/>
                <w:b w:val="false"/>
                <w:i w:val="false"/>
                <w:color w:val="000000"/>
                <w:sz w:val="20"/>
              </w:rPr>
              <w:t xml:space="preserve">
(M.SDT.00162) </w:t>
            </w:r>
          </w:p>
          <w:p>
            <w:pPr>
              <w:spacing w:after="20"/>
              <w:ind w:left="20"/>
              <w:jc w:val="both"/>
            </w:pPr>
            <w:r>
              <w:rPr>
                <w:rFonts w:ascii="Times New Roman"/>
                <w:b w:val="false"/>
                <w:i w:val="false"/>
                <w:color w:val="000000"/>
                <w:sz w:val="20"/>
              </w:rPr>
              <w:t xml:space="preserve">
Мекенжай түрлерінің анықтамалығына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 коды </w:t>
            </w:r>
          </w:p>
          <w:p>
            <w:pPr>
              <w:spacing w:after="20"/>
              <w:ind w:left="20"/>
              <w:jc w:val="both"/>
            </w:pPr>
            <w:r>
              <w:rPr>
                <w:rFonts w:ascii="Times New Roman"/>
                <w:b w:val="false"/>
                <w:i w:val="false"/>
                <w:color w:val="000000"/>
                <w:sz w:val="20"/>
              </w:rPr>
              <w:t xml:space="preserve">
(csdo:UnifiedCountryCode)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Сәйкестендіргіші "Анықтамалық (сыныптауыш) сәйкестендіргіші" атрибутында анықталуы мүмкін анықтамалыққа (сыныптауышқа) сәйкес кодтың мәні</w:t>
            </w:r>
          </w:p>
          <w:p>
            <w:pPr>
              <w:spacing w:after="20"/>
              <w:ind w:left="20"/>
              <w:jc w:val="both"/>
            </w:pPr>
            <w:r>
              <w:rPr>
                <w:rFonts w:ascii="Times New Roman"/>
                <w:b w:val="false"/>
                <w:i w:val="false"/>
                <w:color w:val="000000"/>
                <w:sz w:val="20"/>
              </w:rPr>
              <w:t xml:space="preserve">
Шаблон: [A-Z]{2}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xml:space="preserve">
(csdo:TerritoryCode)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csdo:TerritoryCodeType </w:t>
            </w:r>
          </w:p>
          <w:p>
            <w:pPr>
              <w:spacing w:after="20"/>
              <w:ind w:left="20"/>
              <w:jc w:val="both"/>
            </w:pPr>
            <w:r>
              <w:rPr>
                <w:rFonts w:ascii="Times New Roman"/>
                <w:b w:val="false"/>
                <w:i w:val="false"/>
                <w:color w:val="000000"/>
                <w:sz w:val="20"/>
              </w:rPr>
              <w:t xml:space="preserve">
(M.SDT.00031)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xml:space="preserve">
(csdo:RegionName)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Аудан </w:t>
            </w:r>
          </w:p>
          <w:p>
            <w:pPr>
              <w:spacing w:after="20"/>
              <w:ind w:left="20"/>
              <w:jc w:val="both"/>
            </w:pPr>
            <w:r>
              <w:rPr>
                <w:rFonts w:ascii="Times New Roman"/>
                <w:b w:val="false"/>
                <w:i w:val="false"/>
                <w:color w:val="000000"/>
                <w:sz w:val="20"/>
              </w:rPr>
              <w:t xml:space="preserve">
(csdo:DistrictName)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 </w:t>
            </w:r>
          </w:p>
          <w:p>
            <w:pPr>
              <w:spacing w:after="20"/>
              <w:ind w:left="20"/>
              <w:jc w:val="both"/>
            </w:pPr>
            <w:r>
              <w:rPr>
                <w:rFonts w:ascii="Times New Roman"/>
                <w:b w:val="false"/>
                <w:i w:val="false"/>
                <w:color w:val="000000"/>
                <w:sz w:val="20"/>
              </w:rPr>
              <w:t xml:space="preserve">
(csdo:CityName)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Елді мекен </w:t>
            </w:r>
          </w:p>
          <w:p>
            <w:pPr>
              <w:spacing w:after="20"/>
              <w:ind w:left="20"/>
              <w:jc w:val="both"/>
            </w:pPr>
            <w:r>
              <w:rPr>
                <w:rFonts w:ascii="Times New Roman"/>
                <w:b w:val="false"/>
                <w:i w:val="false"/>
                <w:color w:val="000000"/>
                <w:sz w:val="20"/>
              </w:rPr>
              <w:t xml:space="preserve">
(csdo:SettlementName)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Көше </w:t>
            </w:r>
          </w:p>
          <w:p>
            <w:pPr>
              <w:spacing w:after="20"/>
              <w:ind w:left="20"/>
              <w:jc w:val="both"/>
            </w:pPr>
            <w:r>
              <w:rPr>
                <w:rFonts w:ascii="Times New Roman"/>
                <w:b w:val="false"/>
                <w:i w:val="false"/>
                <w:color w:val="000000"/>
                <w:sz w:val="20"/>
              </w:rPr>
              <w:t xml:space="preserve">
(csdo:StreetName)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xml:space="preserve">
(csdo:BuildingNumberId)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xml:space="preserve">
(csdo:RoomNumberId)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Пошта индексі </w:t>
            </w:r>
          </w:p>
          <w:p>
            <w:pPr>
              <w:spacing w:after="20"/>
              <w:ind w:left="20"/>
              <w:jc w:val="both"/>
            </w:pPr>
            <w:r>
              <w:rPr>
                <w:rFonts w:ascii="Times New Roman"/>
                <w:b w:val="false"/>
                <w:i w:val="false"/>
                <w:color w:val="000000"/>
                <w:sz w:val="20"/>
              </w:rPr>
              <w:t xml:space="preserve">
(csdo:PostCode)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csdo:PostCodeType (M.SDT.00006) Символдардың қалыптандырылған жолы. </w:t>
            </w:r>
          </w:p>
          <w:p>
            <w:pPr>
              <w:spacing w:after="20"/>
              <w:ind w:left="20"/>
              <w:jc w:val="both"/>
            </w:pPr>
            <w:r>
              <w:rPr>
                <w:rFonts w:ascii="Times New Roman"/>
                <w:b w:val="false"/>
                <w:i w:val="false"/>
                <w:color w:val="000000"/>
                <w:sz w:val="20"/>
              </w:rPr>
              <w:t xml:space="preserve">
Шаблон: [A-Z0-9][A-Z0-9 -]{1,8}[AZ0-9]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xml:space="preserve">
(csdo:PostOfficeBoxId)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Байланыс деректемесі </w:t>
            </w:r>
          </w:p>
          <w:p>
            <w:pPr>
              <w:spacing w:after="20"/>
              <w:ind w:left="20"/>
              <w:jc w:val="both"/>
            </w:pPr>
            <w:r>
              <w:rPr>
                <w:rFonts w:ascii="Times New Roman"/>
                <w:b w:val="false"/>
                <w:i w:val="false"/>
                <w:color w:val="000000"/>
                <w:sz w:val="20"/>
              </w:rPr>
              <w:t xml:space="preserve">
(ccdo:CommunicationDetails)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ccdo:CommunicationDetailsType </w:t>
            </w:r>
          </w:p>
          <w:p>
            <w:pPr>
              <w:spacing w:after="20"/>
              <w:ind w:left="20"/>
              <w:jc w:val="both"/>
            </w:pPr>
            <w:r>
              <w:rPr>
                <w:rFonts w:ascii="Times New Roman"/>
                <w:b w:val="false"/>
                <w:i w:val="false"/>
                <w:color w:val="000000"/>
                <w:sz w:val="20"/>
              </w:rPr>
              <w:t xml:space="preserve">
(M.CDT.00003)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Байланыс түрінің коды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Code)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кодтық белгіленімі (телефон, факс, электрондық пошта және басқалар)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w:t>
            </w:r>
          </w:p>
          <w:p>
            <w:pPr>
              <w:spacing w:after="20"/>
              <w:ind w:left="20"/>
              <w:jc w:val="both"/>
            </w:pPr>
            <w:r>
              <w:rPr>
                <w:rFonts w:ascii="Times New Roman"/>
                <w:b w:val="false"/>
                <w:i w:val="false"/>
                <w:color w:val="000000"/>
                <w:sz w:val="20"/>
              </w:rPr>
              <w:t xml:space="preserve">
Type (M.SDT.00163) </w:t>
            </w:r>
          </w:p>
          <w:p>
            <w:pPr>
              <w:spacing w:after="20"/>
              <w:ind w:left="20"/>
              <w:jc w:val="both"/>
            </w:pPr>
            <w:r>
              <w:rPr>
                <w:rFonts w:ascii="Times New Roman"/>
                <w:b w:val="false"/>
                <w:i w:val="false"/>
                <w:color w:val="000000"/>
                <w:sz w:val="20"/>
              </w:rPr>
              <w:t xml:space="preserve">
Байланыс құралдары (арналары) тізбесіне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Байланыс түрінің атауы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Name)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атауы (телефон, факс, электрондық почта және басқалар)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Id)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csdo:CommunicationChannelIdType </w:t>
            </w:r>
          </w:p>
          <w:p>
            <w:pPr>
              <w:spacing w:after="20"/>
              <w:ind w:left="20"/>
              <w:jc w:val="both"/>
            </w:pPr>
            <w:r>
              <w:rPr>
                <w:rFonts w:ascii="Times New Roman"/>
                <w:b w:val="false"/>
                <w:i w:val="false"/>
                <w:color w:val="000000"/>
                <w:sz w:val="20"/>
              </w:rPr>
              <w:t xml:space="preserve">
(M.SDT.00015)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Селекциялық жетістіктерді әзірлеуші </w:t>
            </w:r>
          </w:p>
          <w:p>
            <w:pPr>
              <w:spacing w:after="20"/>
              <w:ind w:left="20"/>
              <w:jc w:val="both"/>
            </w:pPr>
            <w:r>
              <w:rPr>
                <w:rFonts w:ascii="Times New Roman"/>
                <w:b w:val="false"/>
                <w:i w:val="false"/>
                <w:color w:val="000000"/>
                <w:sz w:val="20"/>
              </w:rPr>
              <w:t>
(smcdo:BreedingAchievement</w:t>
            </w:r>
          </w:p>
          <w:p>
            <w:pPr>
              <w:spacing w:after="20"/>
              <w:ind w:left="20"/>
              <w:jc w:val="both"/>
            </w:pPr>
            <w:r>
              <w:rPr>
                <w:rFonts w:ascii="Times New Roman"/>
                <w:b w:val="false"/>
                <w:i w:val="false"/>
                <w:color w:val="000000"/>
                <w:sz w:val="20"/>
              </w:rPr>
              <w:t xml:space="preserve">
DeveloperDetails)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әзірлеуші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M.SM.CDE.01717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ccdo:BusinessEntityDetailsType </w:t>
            </w:r>
          </w:p>
          <w:p>
            <w:pPr>
              <w:spacing w:after="20"/>
              <w:ind w:left="20"/>
              <w:jc w:val="both"/>
            </w:pPr>
            <w:r>
              <w:rPr>
                <w:rFonts w:ascii="Times New Roman"/>
                <w:b w:val="false"/>
                <w:i w:val="false"/>
                <w:color w:val="000000"/>
                <w:sz w:val="20"/>
              </w:rPr>
              <w:t xml:space="preserve">
(M.CDT.00061)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Ел коды </w:t>
            </w:r>
          </w:p>
          <w:p>
            <w:pPr>
              <w:spacing w:after="20"/>
              <w:ind w:left="20"/>
              <w:jc w:val="both"/>
            </w:pPr>
            <w:r>
              <w:rPr>
                <w:rFonts w:ascii="Times New Roman"/>
                <w:b w:val="false"/>
                <w:i w:val="false"/>
                <w:color w:val="000000"/>
                <w:sz w:val="20"/>
              </w:rPr>
              <w:t xml:space="preserve">
(csdo:UnifiedCountryCode)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тіркелген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Шаблон: [A-Z]{2}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Шаруашылық жүргізуші субъектінің атауы </w:t>
            </w:r>
          </w:p>
          <w:p>
            <w:pPr>
              <w:spacing w:after="20"/>
              <w:ind w:left="20"/>
              <w:jc w:val="both"/>
            </w:pPr>
            <w:r>
              <w:rPr>
                <w:rFonts w:ascii="Times New Roman"/>
                <w:b w:val="false"/>
                <w:i w:val="false"/>
                <w:color w:val="000000"/>
                <w:sz w:val="20"/>
              </w:rPr>
              <w:t xml:space="preserve">
(csdo:BusinessEntityName)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қызметін жүргізетін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Шаруашылық жүргізуші субъектінің қысқаша атауы (csdo:BusinessEntityBriefName)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қызметін жүргізетін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Ұйымдық-құқықтық нысанның коды</w:t>
            </w:r>
          </w:p>
          <w:p>
            <w:pPr>
              <w:spacing w:after="20"/>
              <w:ind w:left="20"/>
              <w:jc w:val="both"/>
            </w:pPr>
            <w:r>
              <w:rPr>
                <w:rFonts w:ascii="Times New Roman"/>
                <w:b w:val="false"/>
                <w:i w:val="false"/>
                <w:color w:val="000000"/>
                <w:sz w:val="20"/>
              </w:rPr>
              <w:t xml:space="preserve">
(csdo:BusinessEntityTypeCode)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w:t>
            </w:r>
          </w:p>
          <w:p>
            <w:pPr>
              <w:spacing w:after="20"/>
              <w:ind w:left="20"/>
              <w:jc w:val="both"/>
            </w:pPr>
            <w:r>
              <w:rPr>
                <w:rFonts w:ascii="Times New Roman"/>
                <w:b w:val="false"/>
                <w:i w:val="false"/>
                <w:color w:val="000000"/>
                <w:sz w:val="20"/>
              </w:rPr>
              <w:t xml:space="preserve">
(M.SDT.00140)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Ұйымдық-құқықтық нысанның атауы </w:t>
            </w:r>
          </w:p>
          <w:p>
            <w:pPr>
              <w:spacing w:after="20"/>
              <w:ind w:left="20"/>
              <w:jc w:val="both"/>
            </w:pPr>
            <w:r>
              <w:rPr>
                <w:rFonts w:ascii="Times New Roman"/>
                <w:b w:val="false"/>
                <w:i w:val="false"/>
                <w:color w:val="000000"/>
                <w:sz w:val="20"/>
              </w:rPr>
              <w:t xml:space="preserve">
(csdo:BusinessEntityTypeName)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Шаруашылық жүргізуші субъектінің сәйкестендіргіші </w:t>
            </w:r>
          </w:p>
          <w:p>
            <w:pPr>
              <w:spacing w:after="20"/>
              <w:ind w:left="20"/>
              <w:jc w:val="both"/>
            </w:pPr>
            <w:r>
              <w:rPr>
                <w:rFonts w:ascii="Times New Roman"/>
                <w:b w:val="false"/>
                <w:i w:val="false"/>
                <w:color w:val="000000"/>
                <w:sz w:val="20"/>
              </w:rPr>
              <w:t xml:space="preserve">
(csdo:BusinessEntityId)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csdo:BusinessEntityIdType </w:t>
            </w:r>
          </w:p>
          <w:p>
            <w:pPr>
              <w:spacing w:after="20"/>
              <w:ind w:left="20"/>
              <w:jc w:val="both"/>
            </w:pPr>
            <w:r>
              <w:rPr>
                <w:rFonts w:ascii="Times New Roman"/>
                <w:b w:val="false"/>
                <w:i w:val="false"/>
                <w:color w:val="000000"/>
                <w:sz w:val="20"/>
              </w:rPr>
              <w:t xml:space="preserve">
(M.SDT.00157)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xml:space="preserve">
(атрибут kindId)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csdo:BusinessEntityIdKindIdType </w:t>
            </w:r>
          </w:p>
          <w:p>
            <w:pPr>
              <w:spacing w:after="20"/>
              <w:ind w:left="20"/>
              <w:jc w:val="both"/>
            </w:pPr>
            <w:r>
              <w:rPr>
                <w:rFonts w:ascii="Times New Roman"/>
                <w:b w:val="false"/>
                <w:i w:val="false"/>
                <w:color w:val="000000"/>
                <w:sz w:val="20"/>
              </w:rPr>
              <w:t xml:space="preserve">
(M.SDT.00158) </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Кедендік бірегей сәйкестендіру нөмірі </w:t>
            </w:r>
          </w:p>
          <w:p>
            <w:pPr>
              <w:spacing w:after="20"/>
              <w:ind w:left="20"/>
              <w:jc w:val="both"/>
            </w:pPr>
            <w:r>
              <w:rPr>
                <w:rFonts w:ascii="Times New Roman"/>
                <w:b w:val="false"/>
                <w:i w:val="false"/>
                <w:color w:val="000000"/>
                <w:sz w:val="20"/>
              </w:rPr>
              <w:t xml:space="preserve">
(csdo:UniqueCustomsNumberId)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csdo:UniqueCustomsNumberIdType </w:t>
            </w:r>
          </w:p>
          <w:p>
            <w:pPr>
              <w:spacing w:after="20"/>
              <w:ind w:left="20"/>
              <w:jc w:val="both"/>
            </w:pPr>
            <w:r>
              <w:rPr>
                <w:rFonts w:ascii="Times New Roman"/>
                <w:b w:val="false"/>
                <w:i w:val="false"/>
                <w:color w:val="000000"/>
                <w:sz w:val="20"/>
              </w:rPr>
              <w:t xml:space="preserve">
(M.SDT.00089)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Салық төлеушінің сәйкестендіргіші(csdo:TaxpayerId)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csdo:TaxpayerIdType (M.SDT.00025)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Есепке қою себебінің коды </w:t>
            </w:r>
          </w:p>
          <w:p>
            <w:pPr>
              <w:spacing w:after="20"/>
              <w:ind w:left="20"/>
              <w:jc w:val="both"/>
            </w:pPr>
            <w:r>
              <w:rPr>
                <w:rFonts w:ascii="Times New Roman"/>
                <w:b w:val="false"/>
                <w:i w:val="false"/>
                <w:color w:val="000000"/>
                <w:sz w:val="20"/>
              </w:rPr>
              <w:t>
(csdo:TaxRegistrationReason</w:t>
            </w:r>
          </w:p>
          <w:p>
            <w:pPr>
              <w:spacing w:after="20"/>
              <w:ind w:left="20"/>
              <w:jc w:val="both"/>
            </w:pPr>
            <w:r>
              <w:rPr>
                <w:rFonts w:ascii="Times New Roman"/>
                <w:b w:val="false"/>
                <w:i w:val="false"/>
                <w:color w:val="000000"/>
                <w:sz w:val="20"/>
              </w:rPr>
              <w:t xml:space="preserve">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csdo:TaxRegistrationReasonCodeType </w:t>
            </w:r>
          </w:p>
          <w:p>
            <w:pPr>
              <w:spacing w:after="20"/>
              <w:ind w:left="20"/>
              <w:jc w:val="both"/>
            </w:pPr>
            <w:r>
              <w:rPr>
                <w:rFonts w:ascii="Times New Roman"/>
                <w:b w:val="false"/>
                <w:i w:val="false"/>
                <w:color w:val="000000"/>
                <w:sz w:val="20"/>
              </w:rPr>
              <w:t xml:space="preserve">
(M.SDT.00030) </w:t>
            </w:r>
          </w:p>
          <w:p>
            <w:pPr>
              <w:spacing w:after="20"/>
              <w:ind w:left="20"/>
              <w:jc w:val="both"/>
            </w:pPr>
            <w:r>
              <w:rPr>
                <w:rFonts w:ascii="Times New Roman"/>
                <w:b w:val="false"/>
                <w:i w:val="false"/>
                <w:color w:val="000000"/>
                <w:sz w:val="20"/>
              </w:rPr>
              <w:t xml:space="preserve">
Символдардың қалыптандырылған жолы. Шаблон: \d{9}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2.8.10. Мекенжай </w:t>
            </w:r>
          </w:p>
          <w:p>
            <w:pPr>
              <w:spacing w:after="20"/>
              <w:ind w:left="20"/>
              <w:jc w:val="both"/>
            </w:pPr>
            <w:r>
              <w:rPr>
                <w:rFonts w:ascii="Times New Roman"/>
                <w:b w:val="false"/>
                <w:i w:val="false"/>
                <w:color w:val="000000"/>
                <w:sz w:val="20"/>
              </w:rPr>
              <w:t xml:space="preserve">
(ccdo:SubjectAddressDetails)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ccdo:SubjectAddressDetailsType </w:t>
            </w:r>
          </w:p>
          <w:p>
            <w:pPr>
              <w:spacing w:after="20"/>
              <w:ind w:left="20"/>
              <w:jc w:val="both"/>
            </w:pPr>
            <w:r>
              <w:rPr>
                <w:rFonts w:ascii="Times New Roman"/>
                <w:b w:val="false"/>
                <w:i w:val="false"/>
                <w:color w:val="000000"/>
                <w:sz w:val="20"/>
              </w:rPr>
              <w:t xml:space="preserve">
(M.CDT.00064)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Мекенжай түрінің коды </w:t>
            </w:r>
          </w:p>
          <w:p>
            <w:pPr>
              <w:spacing w:after="20"/>
              <w:ind w:left="20"/>
              <w:jc w:val="both"/>
            </w:pPr>
            <w:r>
              <w:rPr>
                <w:rFonts w:ascii="Times New Roman"/>
                <w:b w:val="false"/>
                <w:i w:val="false"/>
                <w:color w:val="000000"/>
                <w:sz w:val="20"/>
              </w:rPr>
              <w:t xml:space="preserve">
(csdo:AddressKindCode)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csdo:AddressKindCodeType </w:t>
            </w:r>
          </w:p>
          <w:p>
            <w:pPr>
              <w:spacing w:after="20"/>
              <w:ind w:left="20"/>
              <w:jc w:val="both"/>
            </w:pPr>
            <w:r>
              <w:rPr>
                <w:rFonts w:ascii="Times New Roman"/>
                <w:b w:val="false"/>
                <w:i w:val="false"/>
                <w:color w:val="000000"/>
                <w:sz w:val="20"/>
              </w:rPr>
              <w:t xml:space="preserve">
(M.SDT.00162) </w:t>
            </w:r>
          </w:p>
          <w:p>
            <w:pPr>
              <w:spacing w:after="20"/>
              <w:ind w:left="20"/>
              <w:jc w:val="both"/>
            </w:pPr>
            <w:r>
              <w:rPr>
                <w:rFonts w:ascii="Times New Roman"/>
                <w:b w:val="false"/>
                <w:i w:val="false"/>
                <w:color w:val="000000"/>
                <w:sz w:val="20"/>
              </w:rPr>
              <w:t xml:space="preserve">
Мекенжай түрлерінің анықтамалығына сәйкес кодтың мәні.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 коды </w:t>
            </w:r>
          </w:p>
          <w:p>
            <w:pPr>
              <w:spacing w:after="20"/>
              <w:ind w:left="20"/>
              <w:jc w:val="both"/>
            </w:pPr>
            <w:r>
              <w:rPr>
                <w:rFonts w:ascii="Times New Roman"/>
                <w:b w:val="false"/>
                <w:i w:val="false"/>
                <w:color w:val="000000"/>
                <w:sz w:val="20"/>
              </w:rPr>
              <w:t xml:space="preserve">
(csdo:UnifiedCountryCode)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w:t>
            </w:r>
          </w:p>
          <w:p>
            <w:pPr>
              <w:spacing w:after="20"/>
              <w:ind w:left="20"/>
              <w:jc w:val="both"/>
            </w:pPr>
            <w:r>
              <w:rPr>
                <w:rFonts w:ascii="Times New Roman"/>
                <w:b w:val="false"/>
                <w:i w:val="false"/>
                <w:color w:val="000000"/>
                <w:sz w:val="20"/>
              </w:rPr>
              <w:t xml:space="preserve">
(M.SDT.00112) </w:t>
            </w:r>
          </w:p>
          <w:p>
            <w:pPr>
              <w:spacing w:after="20"/>
              <w:ind w:left="20"/>
              <w:jc w:val="both"/>
            </w:pPr>
            <w:r>
              <w:rPr>
                <w:rFonts w:ascii="Times New Roman"/>
                <w:b w:val="false"/>
                <w:i w:val="false"/>
                <w:color w:val="000000"/>
                <w:sz w:val="20"/>
              </w:rPr>
              <w:t xml:space="preserve">
Сәйкестендіргіші "Анықтамалық (сыныптауыш) сәйкестендіргіші" атрибутында анықталуы мүмкін анықтамалыққа (сыныптауышқа) сәйкес кодтың мәні </w:t>
            </w:r>
          </w:p>
          <w:p>
            <w:pPr>
              <w:spacing w:after="20"/>
              <w:ind w:left="20"/>
              <w:jc w:val="both"/>
            </w:pPr>
            <w:r>
              <w:rPr>
                <w:rFonts w:ascii="Times New Roman"/>
                <w:b w:val="false"/>
                <w:i w:val="false"/>
                <w:color w:val="000000"/>
                <w:sz w:val="20"/>
              </w:rPr>
              <w:t xml:space="preserve">
Шаблон: [A-Z]{2}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xml:space="preserve">
(атрибут codeListId)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w:t>
            </w:r>
          </w:p>
          <w:p>
            <w:pPr>
              <w:spacing w:after="20"/>
              <w:ind w:left="20"/>
              <w:jc w:val="both"/>
            </w:pPr>
            <w:r>
              <w:rPr>
                <w:rFonts w:ascii="Times New Roman"/>
                <w:b w:val="false"/>
                <w:i w:val="false"/>
                <w:color w:val="000000"/>
                <w:sz w:val="20"/>
              </w:rPr>
              <w:t xml:space="preserve">
(M.SDT.00091)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xml:space="preserve">
(csdo:TerritoryCode)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csdo:TerritoryCodeType </w:t>
            </w:r>
          </w:p>
          <w:p>
            <w:pPr>
              <w:spacing w:after="20"/>
              <w:ind w:left="20"/>
              <w:jc w:val="both"/>
            </w:pPr>
            <w:r>
              <w:rPr>
                <w:rFonts w:ascii="Times New Roman"/>
                <w:b w:val="false"/>
                <w:i w:val="false"/>
                <w:color w:val="000000"/>
                <w:sz w:val="20"/>
              </w:rPr>
              <w:t xml:space="preserve">
(M.SDT.00031)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xml:space="preserve">
(csdo:RegionName)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типі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Көпт.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Аудан </w:t>
            </w:r>
          </w:p>
          <w:p>
            <w:pPr>
              <w:spacing w:after="20"/>
              <w:ind w:left="20"/>
              <w:jc w:val="both"/>
            </w:pPr>
            <w:r>
              <w:rPr>
                <w:rFonts w:ascii="Times New Roman"/>
                <w:b w:val="false"/>
                <w:i w:val="false"/>
                <w:color w:val="000000"/>
                <w:sz w:val="20"/>
              </w:rPr>
              <w:t xml:space="preserve">
(csdo:DistrictName)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 </w:t>
            </w:r>
          </w:p>
          <w:p>
            <w:pPr>
              <w:spacing w:after="20"/>
              <w:ind w:left="20"/>
              <w:jc w:val="both"/>
            </w:pPr>
            <w:r>
              <w:rPr>
                <w:rFonts w:ascii="Times New Roman"/>
                <w:b w:val="false"/>
                <w:i w:val="false"/>
                <w:color w:val="000000"/>
                <w:sz w:val="20"/>
              </w:rPr>
              <w:t xml:space="preserve">
(csdo:CityName)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Елді мекен </w:t>
            </w:r>
          </w:p>
          <w:p>
            <w:pPr>
              <w:spacing w:after="20"/>
              <w:ind w:left="20"/>
              <w:jc w:val="both"/>
            </w:pPr>
            <w:r>
              <w:rPr>
                <w:rFonts w:ascii="Times New Roman"/>
                <w:b w:val="false"/>
                <w:i w:val="false"/>
                <w:color w:val="000000"/>
                <w:sz w:val="20"/>
              </w:rPr>
              <w:t xml:space="preserve">
(csdo:SettlementName)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M.SDE.00057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Көше </w:t>
            </w:r>
          </w:p>
          <w:p>
            <w:pPr>
              <w:spacing w:after="20"/>
              <w:ind w:left="20"/>
              <w:jc w:val="both"/>
            </w:pPr>
            <w:r>
              <w:rPr>
                <w:rFonts w:ascii="Times New Roman"/>
                <w:b w:val="false"/>
                <w:i w:val="false"/>
                <w:color w:val="000000"/>
                <w:sz w:val="20"/>
              </w:rPr>
              <w:t xml:space="preserve">
(csdo:StreetName)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xml:space="preserve">
(csdo:BuildingNumberId)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xml:space="preserve">
(csdo:RoomNumberId)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Пошта индексі </w:t>
            </w:r>
          </w:p>
          <w:p>
            <w:pPr>
              <w:spacing w:after="20"/>
              <w:ind w:left="20"/>
              <w:jc w:val="both"/>
            </w:pPr>
            <w:r>
              <w:rPr>
                <w:rFonts w:ascii="Times New Roman"/>
                <w:b w:val="false"/>
                <w:i w:val="false"/>
                <w:color w:val="000000"/>
                <w:sz w:val="20"/>
              </w:rPr>
              <w:t xml:space="preserve">
(csdo:PostCode)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M.SDE.00006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csdo:PostCodeType (M.SDT.00006) Символдардың қалыптандырылған жолы. </w:t>
            </w:r>
          </w:p>
          <w:p>
            <w:pPr>
              <w:spacing w:after="20"/>
              <w:ind w:left="20"/>
              <w:jc w:val="both"/>
            </w:pPr>
            <w:r>
              <w:rPr>
                <w:rFonts w:ascii="Times New Roman"/>
                <w:b w:val="false"/>
                <w:i w:val="false"/>
                <w:color w:val="000000"/>
                <w:sz w:val="20"/>
              </w:rPr>
              <w:t xml:space="preserve">
Шаблон: [A-Z0-9][A-Z0-9 -]{1,8}[AZ0-9]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xml:space="preserve">
(csdo:PostOfficeBoxId)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Символдардың қалыптандырылған жолы.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Байланыс деректемесі </w:t>
            </w:r>
          </w:p>
          <w:p>
            <w:pPr>
              <w:spacing w:after="20"/>
              <w:ind w:left="20"/>
              <w:jc w:val="both"/>
            </w:pPr>
            <w:r>
              <w:rPr>
                <w:rFonts w:ascii="Times New Roman"/>
                <w:b w:val="false"/>
                <w:i w:val="false"/>
                <w:color w:val="000000"/>
                <w:sz w:val="20"/>
              </w:rPr>
              <w:t xml:space="preserve">
(ccdo:CommunicationDetails)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ccdo:CommunicationDetailsType </w:t>
            </w:r>
          </w:p>
          <w:p>
            <w:pPr>
              <w:spacing w:after="20"/>
              <w:ind w:left="20"/>
              <w:jc w:val="both"/>
            </w:pPr>
            <w:r>
              <w:rPr>
                <w:rFonts w:ascii="Times New Roman"/>
                <w:b w:val="false"/>
                <w:i w:val="false"/>
                <w:color w:val="000000"/>
                <w:sz w:val="20"/>
              </w:rPr>
              <w:t xml:space="preserve">
(M.CDT.00003)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Байланыс түрінің коды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Code)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кодтық белгіленімі (телефон, факс, электрондық пошта және басқалар)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w:t>
            </w:r>
          </w:p>
          <w:p>
            <w:pPr>
              <w:spacing w:after="20"/>
              <w:ind w:left="20"/>
              <w:jc w:val="both"/>
            </w:pPr>
            <w:r>
              <w:rPr>
                <w:rFonts w:ascii="Times New Roman"/>
                <w:b w:val="false"/>
                <w:i w:val="false"/>
                <w:color w:val="000000"/>
                <w:sz w:val="20"/>
              </w:rPr>
              <w:t xml:space="preserve">
Type (M.SDT.00163) </w:t>
            </w:r>
          </w:p>
          <w:p>
            <w:pPr>
              <w:spacing w:after="20"/>
              <w:ind w:left="20"/>
              <w:jc w:val="both"/>
            </w:pPr>
            <w:r>
              <w:rPr>
                <w:rFonts w:ascii="Times New Roman"/>
                <w:b w:val="false"/>
                <w:i w:val="false"/>
                <w:color w:val="000000"/>
                <w:sz w:val="20"/>
              </w:rPr>
              <w:t xml:space="preserve">
Байланыс құралдары (арналары) тізбесіне сәйкес кодтың мәні.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Байланыс түрінің атауы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Name)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атауы (телефон, факс, электрондық почта және басқалар)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M.SDE.00093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xml:space="preserve">
Id)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csdo:CommunicationChannelIdType </w:t>
            </w:r>
          </w:p>
          <w:p>
            <w:pPr>
              <w:spacing w:after="20"/>
              <w:ind w:left="20"/>
              <w:jc w:val="both"/>
            </w:pPr>
            <w:r>
              <w:rPr>
                <w:rFonts w:ascii="Times New Roman"/>
                <w:b w:val="false"/>
                <w:i w:val="false"/>
                <w:color w:val="000000"/>
                <w:sz w:val="20"/>
              </w:rPr>
              <w:t xml:space="preserve">
(M.SDT.00015) </w:t>
            </w:r>
          </w:p>
          <w:p>
            <w:pPr>
              <w:spacing w:after="20"/>
              <w:ind w:left="20"/>
              <w:jc w:val="both"/>
            </w:pPr>
            <w:r>
              <w:rPr>
                <w:rFonts w:ascii="Times New Roman"/>
                <w:b w:val="false"/>
                <w:i w:val="false"/>
                <w:color w:val="000000"/>
                <w:sz w:val="20"/>
              </w:rPr>
              <w:t xml:space="preserve">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1000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Күні </w:t>
            </w:r>
          </w:p>
          <w:p>
            <w:pPr>
              <w:spacing w:after="20"/>
              <w:ind w:left="20"/>
              <w:jc w:val="both"/>
            </w:pPr>
            <w:r>
              <w:rPr>
                <w:rFonts w:ascii="Times New Roman"/>
                <w:b w:val="false"/>
                <w:i w:val="false"/>
                <w:color w:val="000000"/>
                <w:sz w:val="20"/>
              </w:rPr>
              <w:t xml:space="preserve">
(csdo:EventDate)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сынақтан өткізу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M.SDE.00131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xml:space="preserve">
ISO 8601 сәйкес күнді белгілеу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Құжат нөмірі </w:t>
            </w:r>
          </w:p>
          <w:p>
            <w:pPr>
              <w:spacing w:after="20"/>
              <w:ind w:left="20"/>
              <w:jc w:val="both"/>
            </w:pPr>
            <w:r>
              <w:rPr>
                <w:rFonts w:ascii="Times New Roman"/>
                <w:b w:val="false"/>
                <w:i w:val="false"/>
                <w:color w:val="000000"/>
                <w:sz w:val="20"/>
              </w:rPr>
              <w:t xml:space="preserve">
(csdo:DocId)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сынақтан өткізу актісінің (сертификаттың, куәліктің, патенттің)нөмірі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Уәкілетті органның атауы</w:t>
            </w:r>
          </w:p>
          <w:p>
            <w:pPr>
              <w:spacing w:after="20"/>
              <w:ind w:left="20"/>
              <w:jc w:val="both"/>
            </w:pPr>
            <w:r>
              <w:rPr>
                <w:rFonts w:ascii="Times New Roman"/>
                <w:b w:val="false"/>
                <w:i w:val="false"/>
                <w:color w:val="000000"/>
                <w:sz w:val="20"/>
              </w:rPr>
              <w:t xml:space="preserve">
(csdo:AuthorityName)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сынақтан өткізу актісін (сертификат, куәлік, патент) берген органның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M.SDE.00066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Символдардың қалыптандырылған жолы. </w:t>
            </w:r>
          </w:p>
          <w:p>
            <w:pPr>
              <w:spacing w:after="20"/>
              <w:ind w:left="20"/>
              <w:jc w:val="both"/>
            </w:pPr>
            <w:r>
              <w:rPr>
                <w:rFonts w:ascii="Times New Roman"/>
                <w:b w:val="false"/>
                <w:i w:val="false"/>
                <w:color w:val="000000"/>
                <w:sz w:val="20"/>
              </w:rPr>
              <w:t xml:space="preserve">
Ең қысқа ұзындық:1. </w:t>
            </w:r>
          </w:p>
          <w:p>
            <w:pPr>
              <w:spacing w:after="20"/>
              <w:ind w:left="20"/>
              <w:jc w:val="both"/>
            </w:pPr>
            <w:r>
              <w:rPr>
                <w:rFonts w:ascii="Times New Roman"/>
                <w:b w:val="false"/>
                <w:i w:val="false"/>
                <w:color w:val="000000"/>
                <w:sz w:val="20"/>
              </w:rPr>
              <w:t xml:space="preserve">
Ең жоғары ұзындығы: 300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Жалпы ресурс жазбасының технологиялық сипаттамалары </w:t>
            </w:r>
          </w:p>
          <w:p>
            <w:pPr>
              <w:spacing w:after="20"/>
              <w:ind w:left="20"/>
              <w:jc w:val="both"/>
            </w:pPr>
            <w:r>
              <w:rPr>
                <w:rFonts w:ascii="Times New Roman"/>
                <w:b w:val="false"/>
                <w:i w:val="false"/>
                <w:color w:val="000000"/>
                <w:sz w:val="20"/>
              </w:rPr>
              <w:t xml:space="preserve">
(ccdo:ResourceItemStatusDetails)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 туралы технологиялық мәліметтер жиынтығы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ccdo:ResourceItemStatusDetailsType </w:t>
            </w:r>
          </w:p>
          <w:p>
            <w:pPr>
              <w:spacing w:after="20"/>
              <w:ind w:left="20"/>
              <w:jc w:val="both"/>
            </w:pPr>
            <w:r>
              <w:rPr>
                <w:rFonts w:ascii="Times New Roman"/>
                <w:b w:val="false"/>
                <w:i w:val="false"/>
                <w:color w:val="000000"/>
                <w:sz w:val="20"/>
              </w:rPr>
              <w:t xml:space="preserve">
(M.CDT.00033)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 Қолданылу кезеңі </w:t>
            </w:r>
          </w:p>
          <w:p>
            <w:pPr>
              <w:spacing w:after="20"/>
              <w:ind w:left="20"/>
              <w:jc w:val="both"/>
            </w:pPr>
            <w:r>
              <w:rPr>
                <w:rFonts w:ascii="Times New Roman"/>
                <w:b w:val="false"/>
                <w:i w:val="false"/>
                <w:color w:val="000000"/>
                <w:sz w:val="20"/>
              </w:rPr>
              <w:t xml:space="preserve">
(ccdo:ValidityPeriodDetails)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деректер базасы) жазбасының қолданылу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M.CDE.00033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 Салынған элементтер мәндерінің салаларымен айқындалады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Бастапқы күні мен уақыты </w:t>
            </w:r>
          </w:p>
          <w:p>
            <w:pPr>
              <w:spacing w:after="20"/>
              <w:ind w:left="20"/>
              <w:jc w:val="both"/>
            </w:pPr>
            <w:r>
              <w:rPr>
                <w:rFonts w:ascii="Times New Roman"/>
                <w:b w:val="false"/>
                <w:i w:val="false"/>
                <w:color w:val="000000"/>
                <w:sz w:val="20"/>
              </w:rPr>
              <w:t>
(csdo: StartDateTime)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 мен уақытты белгілеу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(csdo: EndDateT 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 мен уақытты белгілеу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Жаңарту күні мен уақыты</w:t>
            </w:r>
          </w:p>
          <w:p>
            <w:pPr>
              <w:spacing w:after="20"/>
              <w:ind w:left="20"/>
              <w:jc w:val="both"/>
            </w:pPr>
            <w:r>
              <w:rPr>
                <w:rFonts w:ascii="Times New Roman"/>
                <w:b w:val="false"/>
                <w:i w:val="false"/>
                <w:color w:val="000000"/>
                <w:sz w:val="20"/>
              </w:rPr>
              <w:t>(csdoiUpdateDateTime)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жазбасын жаңарту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 мен уақытты белгілеу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19 сәуірдегі </w:t>
            </w:r>
            <w:r>
              <w:br/>
            </w:r>
            <w:r>
              <w:rPr>
                <w:rFonts w:ascii="Times New Roman"/>
                <w:b w:val="false"/>
                <w:i w:val="false"/>
                <w:color w:val="000000"/>
                <w:sz w:val="20"/>
              </w:rPr>
              <w:t xml:space="preserve"> № 51 шешімімен </w:t>
            </w:r>
            <w:r>
              <w:br/>
            </w:r>
            <w:r>
              <w:rPr>
                <w:rFonts w:ascii="Times New Roman"/>
                <w:b w:val="false"/>
                <w:i w:val="false"/>
                <w:color w:val="000000"/>
                <w:sz w:val="20"/>
              </w:rPr>
              <w:t>БЕКІТІЛГЕН</w:t>
            </w:r>
          </w:p>
        </w:tc>
      </w:tr>
    </w:tbl>
    <w:bookmarkStart w:name="z497" w:id="486"/>
    <w:p>
      <w:pPr>
        <w:spacing w:after="0"/>
        <w:ind w:left="0"/>
        <w:jc w:val="left"/>
      </w:pPr>
      <w:r>
        <w:rPr>
          <w:rFonts w:ascii="Times New Roman"/>
          <w:b/>
          <w:i w:val="false"/>
          <w:color w:val="000000"/>
        </w:rPr>
        <w:t xml:space="preserve">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процесіне қосылу ТӘРТІБІ </w:t>
      </w:r>
    </w:p>
    <w:bookmarkEnd w:id="486"/>
    <w:bookmarkStart w:name="z498" w:id="487"/>
    <w:p>
      <w:pPr>
        <w:spacing w:after="0"/>
        <w:ind w:left="0"/>
        <w:jc w:val="left"/>
      </w:pPr>
      <w:r>
        <w:rPr>
          <w:rFonts w:ascii="Times New Roman"/>
          <w:b/>
          <w:i w:val="false"/>
          <w:color w:val="000000"/>
        </w:rPr>
        <w:t xml:space="preserve"> І. Жалпы ережелер</w:t>
      </w:r>
    </w:p>
    <w:bookmarkEnd w:id="487"/>
    <w:bookmarkStart w:name="z499" w:id="488"/>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 құрайтын мынадай халықаралық шарттар мен актілерге сәйкес әзірленді:</w:t>
      </w:r>
    </w:p>
    <w:bookmarkEnd w:id="48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2019 жылғы 25 қазандағы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 арасында алмасуға жататын асыл тұқымды жануарлар мен селекциялық жетістіктер туралы мәліметтер құрамын бекіту туралы" 2020 жылғы 27 қазандағы № 132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іске асыру қағидаларын бекіту туралы" 2022 жылғы 26 сәуірдегі № 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 арқылы іске асыру кезіндегі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 мемлекетаралық сынау туралы" 2015 жылғы 18 тамыздағы № 96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Start w:name="z500" w:id="489"/>
    <w:p>
      <w:pPr>
        <w:spacing w:after="0"/>
        <w:ind w:left="0"/>
        <w:jc w:val="left"/>
      </w:pPr>
      <w:r>
        <w:rPr>
          <w:rFonts w:ascii="Times New Roman"/>
          <w:b/>
          <w:i w:val="false"/>
          <w:color w:val="000000"/>
        </w:rPr>
        <w:t xml:space="preserve"> ІІ. Қолданылу саласы</w:t>
      </w:r>
    </w:p>
    <w:bookmarkEnd w:id="489"/>
    <w:bookmarkStart w:name="z501" w:id="490"/>
    <w:p>
      <w:pPr>
        <w:spacing w:after="0"/>
        <w:ind w:left="0"/>
        <w:jc w:val="both"/>
      </w:pPr>
      <w:r>
        <w:rPr>
          <w:rFonts w:ascii="Times New Roman"/>
          <w:b w:val="false"/>
          <w:i w:val="false"/>
          <w:color w:val="000000"/>
          <w:sz w:val="28"/>
        </w:rPr>
        <w:t xml:space="preserve">
      2. Осы Тәртіп "Асыл тұқымды жануарлар және асыл тұқымды мал шаруашылығы саласындағы селекциялық жетістіктер туралы дерекқорды қалыптастыру, жүргізу және пайдалану" (P. AS.03) жалпы процесін (бұдан әрі – жалпы процесс) қолданысқа енгізу және жаңа қатысушының жалпы процеске қосылуы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 айқындайды. </w:t>
      </w:r>
    </w:p>
    <w:bookmarkEnd w:id="490"/>
    <w:bookmarkStart w:name="z502" w:id="491"/>
    <w:p>
      <w:pPr>
        <w:spacing w:after="0"/>
        <w:ind w:left="0"/>
        <w:jc w:val="left"/>
      </w:pPr>
      <w:r>
        <w:rPr>
          <w:rFonts w:ascii="Times New Roman"/>
          <w:b/>
          <w:i w:val="false"/>
          <w:color w:val="000000"/>
        </w:rPr>
        <w:t xml:space="preserve"> III. Негізгі ұғымдар</w:t>
      </w:r>
    </w:p>
    <w:bookmarkEnd w:id="491"/>
    <w:bookmarkStart w:name="z503" w:id="492"/>
    <w:p>
      <w:pPr>
        <w:spacing w:after="0"/>
        <w:ind w:left="0"/>
        <w:jc w:val="both"/>
      </w:pPr>
      <w:r>
        <w:rPr>
          <w:rFonts w:ascii="Times New Roman"/>
          <w:b w:val="false"/>
          <w:i w:val="false"/>
          <w:color w:val="000000"/>
          <w:sz w:val="28"/>
        </w:rPr>
        <w:t xml:space="preserve">
      3. Осы Тәртіптің мақсаттары үшін мыналарды білдіретін ұғымдар пайдаланылады: </w:t>
      </w:r>
    </w:p>
    <w:bookmarkEnd w:id="492"/>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30-тармағында көзделген техникалық, технологиялық, әдістемелік және ұйымдастырушылық құжаттар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xml:space="preserve">
      Осы Тәртіпте пайдаланылатын өзге де ұғымдар Еуразиялық экономикалық комиссия Алқасының 2023 жылғы 19 сәуірдегі № 51 шешімімен бекітілген Еуразиялық экономикалық одақтың интеграцияланған ақпараттық жүйесі құралдарымен "Өнімді мемлекеттік тіркеу туралы куәліктердің бірыңғай тізілімін қалыптастыру, жүргізу және пайдалану" жалпы процесін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 </w:t>
      </w:r>
    </w:p>
    <w:bookmarkStart w:name="z504" w:id="493"/>
    <w:p>
      <w:pPr>
        <w:spacing w:after="0"/>
        <w:ind w:left="0"/>
        <w:jc w:val="left"/>
      </w:pPr>
      <w:r>
        <w:rPr>
          <w:rFonts w:ascii="Times New Roman"/>
          <w:b/>
          <w:i w:val="false"/>
          <w:color w:val="000000"/>
        </w:rPr>
        <w:t xml:space="preserve"> IV. Өзара іс-қимылға қатысушылар </w:t>
      </w:r>
    </w:p>
    <w:bookmarkEnd w:id="493"/>
    <w:bookmarkStart w:name="z505" w:id="494"/>
    <w:p>
      <w:pPr>
        <w:spacing w:after="0"/>
        <w:ind w:left="0"/>
        <w:jc w:val="both"/>
      </w:pPr>
      <w:r>
        <w:rPr>
          <w:rFonts w:ascii="Times New Roman"/>
          <w:b w:val="false"/>
          <w:i w:val="false"/>
          <w:color w:val="000000"/>
          <w:sz w:val="28"/>
        </w:rPr>
        <w:t>
      2. Өзара іс-қимылға қатысушылардың жалпы процеске қосылу рәсімдерін орындаудағы рөлдері 1-кестеде келтірілген.</w:t>
      </w:r>
    </w:p>
    <w:bookmarkEnd w:id="494"/>
    <w:bookmarkStart w:name="z506" w:id="495"/>
    <w:p>
      <w:pPr>
        <w:spacing w:after="0"/>
        <w:ind w:left="0"/>
        <w:jc w:val="both"/>
      </w:pPr>
      <w:r>
        <w:rPr>
          <w:rFonts w:ascii="Times New Roman"/>
          <w:b w:val="false"/>
          <w:i w:val="false"/>
          <w:color w:val="000000"/>
          <w:sz w:val="28"/>
        </w:rPr>
        <w:t>
      1-кесте</w:t>
      </w:r>
    </w:p>
    <w:bookmarkEnd w:id="495"/>
    <w:bookmarkStart w:name="z507" w:id="496"/>
    <w:p>
      <w:pPr>
        <w:spacing w:after="0"/>
        <w:ind w:left="0"/>
        <w:jc w:val="left"/>
      </w:pPr>
      <w:r>
        <w:rPr>
          <w:rFonts w:ascii="Times New Roman"/>
          <w:b/>
          <w:i w:val="false"/>
          <w:color w:val="000000"/>
        </w:rPr>
        <w:t xml:space="preserve"> Өзара іс-қимылға қатысушылардың рөлдері </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(бұдан әрі - мүше мемлекет) уәкілетті органы (P.AS.03.ACT.001)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жалпы процеске қосылатын қатысушының ақпараттық өзара іс-қимылын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(бұдан әрі – Комиссия) (P.ACT.001) </w:t>
            </w:r>
          </w:p>
        </w:tc>
      </w:tr>
    </w:tbl>
    <w:bookmarkStart w:name="z508" w:id="497"/>
    <w:p>
      <w:pPr>
        <w:spacing w:after="0"/>
        <w:ind w:left="0"/>
        <w:jc w:val="left"/>
      </w:pPr>
      <w:r>
        <w:rPr>
          <w:rFonts w:ascii="Times New Roman"/>
          <w:b/>
          <w:i w:val="false"/>
          <w:color w:val="000000"/>
        </w:rPr>
        <w:t xml:space="preserve"> V. Жалпы процесті қолданысқа енгізу </w:t>
      </w:r>
    </w:p>
    <w:bookmarkEnd w:id="497"/>
    <w:bookmarkStart w:name="z509" w:id="498"/>
    <w:p>
      <w:pPr>
        <w:spacing w:after="0"/>
        <w:ind w:left="0"/>
        <w:jc w:val="both"/>
      </w:pPr>
      <w:r>
        <w:rPr>
          <w:rFonts w:ascii="Times New Roman"/>
          <w:b w:val="false"/>
          <w:i w:val="false"/>
          <w:color w:val="000000"/>
          <w:sz w:val="28"/>
        </w:rPr>
        <w:t xml:space="preserve">
      5. Комиссия Алқасының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2023 жылғы 19 сәуірдегі шешімі күшіне енген күннен бастап мүше мемлекеттер Комиссияның үйлестіруімен жалпы процесті қолданысқа енгізу рәсімін орындауға кіріседі. </w:t>
      </w:r>
    </w:p>
    <w:bookmarkEnd w:id="498"/>
    <w:bookmarkStart w:name="z510" w:id="499"/>
    <w:p>
      <w:pPr>
        <w:spacing w:after="0"/>
        <w:ind w:left="0"/>
        <w:jc w:val="both"/>
      </w:pPr>
      <w:r>
        <w:rPr>
          <w:rFonts w:ascii="Times New Roman"/>
          <w:b w:val="false"/>
          <w:i w:val="false"/>
          <w:color w:val="000000"/>
          <w:sz w:val="28"/>
        </w:rPr>
        <w:t xml:space="preserve">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орындауы тиіс. </w:t>
      </w:r>
    </w:p>
    <w:bookmarkEnd w:id="499"/>
    <w:bookmarkStart w:name="z511" w:id="500"/>
    <w:p>
      <w:pPr>
        <w:spacing w:after="0"/>
        <w:ind w:left="0"/>
        <w:jc w:val="both"/>
      </w:pPr>
      <w:r>
        <w:rPr>
          <w:rFonts w:ascii="Times New Roman"/>
          <w:b w:val="false"/>
          <w:i w:val="false"/>
          <w:color w:val="000000"/>
          <w:sz w:val="28"/>
        </w:rPr>
        <w:t xml:space="preserve">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  </w:t>
      </w:r>
    </w:p>
    <w:bookmarkEnd w:id="500"/>
    <w:bookmarkStart w:name="z512" w:id="501"/>
    <w:p>
      <w:pPr>
        <w:spacing w:after="0"/>
        <w:ind w:left="0"/>
        <w:jc w:val="both"/>
      </w:pPr>
      <w:r>
        <w:rPr>
          <w:rFonts w:ascii="Times New Roman"/>
          <w:b w:val="false"/>
          <w:i w:val="false"/>
          <w:color w:val="000000"/>
          <w:sz w:val="28"/>
        </w:rPr>
        <w:t xml:space="preserve">
      8. Сыртқы және өзара сауданың интеграцияланған ақпараттық жүйесінің мемлекетаралық сынақтарын жүргізу жөніндегі комиссияның жалпы процестің қолданысқа енгізуге дайындығы туралы ұсынымдарын қабылдау үшін мүше мемлекеттердің бірінің және Комиссияның ақпараттық жүйелерінің ақпараттық өзара іс-қимылын тестілеу нәтижелері негіз болып табылады. </w:t>
      </w:r>
    </w:p>
    <w:bookmarkEnd w:id="501"/>
    <w:bookmarkStart w:name="z513" w:id="502"/>
    <w:p>
      <w:pPr>
        <w:spacing w:after="0"/>
        <w:ind w:left="0"/>
        <w:jc w:val="both"/>
      </w:pPr>
      <w:r>
        <w:rPr>
          <w:rFonts w:ascii="Times New Roman"/>
          <w:b w:val="false"/>
          <w:i w:val="false"/>
          <w:color w:val="000000"/>
          <w:sz w:val="28"/>
        </w:rPr>
        <w:t>
      9. Жалпы процесс қолданысқа енгізілгеннен кейін оған  жалпы процеске қосылу рәсімін орындау арқылы жаңа қатысушылар қосыла алады.</w:t>
      </w:r>
    </w:p>
    <w:bookmarkEnd w:id="502"/>
    <w:bookmarkStart w:name="z514" w:id="503"/>
    <w:p>
      <w:pPr>
        <w:spacing w:after="0"/>
        <w:ind w:left="0"/>
        <w:jc w:val="left"/>
      </w:pPr>
      <w:r>
        <w:rPr>
          <w:rFonts w:ascii="Times New Roman"/>
          <w:b/>
          <w:i w:val="false"/>
          <w:color w:val="000000"/>
        </w:rPr>
        <w:t xml:space="preserve"> VI. Қосылу рәсімінің сипаттамасы </w:t>
      </w:r>
    </w:p>
    <w:bookmarkEnd w:id="503"/>
    <w:bookmarkStart w:name="z515" w:id="504"/>
    <w:p>
      <w:pPr>
        <w:spacing w:after="0"/>
        <w:ind w:left="0"/>
        <w:jc w:val="both"/>
      </w:pPr>
      <w:r>
        <w:rPr>
          <w:rFonts w:ascii="Times New Roman"/>
          <w:b w:val="false"/>
          <w:i w:val="false"/>
          <w:color w:val="000000"/>
          <w:sz w:val="28"/>
        </w:rPr>
        <w:t xml:space="preserve">
      10. Жалпы процеске қосылу үшін жалпы процеске қосылатын қатысушы интеграцияланған ақпараттық жүйенің, технологиялық құжаттардың жұмыс істеуін қамтамасыз ету кезінде қолданылатын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орындауы тиіс. </w:t>
      </w:r>
    </w:p>
    <w:bookmarkEnd w:id="504"/>
    <w:bookmarkStart w:name="z516" w:id="505"/>
    <w:p>
      <w:pPr>
        <w:spacing w:after="0"/>
        <w:ind w:left="0"/>
        <w:jc w:val="both"/>
      </w:pPr>
      <w:r>
        <w:rPr>
          <w:rFonts w:ascii="Times New Roman"/>
          <w:b w:val="false"/>
          <w:i w:val="false"/>
          <w:color w:val="000000"/>
          <w:sz w:val="28"/>
        </w:rPr>
        <w:t xml:space="preserve">
      11. Жаңа қатысушыны жалпы процеске қосу рәсімін орындау мыналарды қамтиды: </w:t>
      </w:r>
    </w:p>
    <w:bookmarkEnd w:id="505"/>
    <w:bookmarkStart w:name="z517" w:id="506"/>
    <w:p>
      <w:pPr>
        <w:spacing w:after="0"/>
        <w:ind w:left="0"/>
        <w:jc w:val="both"/>
      </w:pPr>
      <w:r>
        <w:rPr>
          <w:rFonts w:ascii="Times New Roman"/>
          <w:b w:val="false"/>
          <w:i w:val="false"/>
          <w:color w:val="000000"/>
          <w:sz w:val="28"/>
        </w:rPr>
        <w:t xml:space="preserve">
      а) Комиссияны мүше мемлекеттің жаңа қатысушының жалпы процеске қосылуы туралы хабарлалауы (жалпы процесс шеңберінде ақпараттық өзара іс-қимылды қамтамасыз етуге жауапты уәкілетті органды және олары орындайтын функцияларды көрсете отырып); </w:t>
      </w:r>
    </w:p>
    <w:bookmarkEnd w:id="506"/>
    <w:bookmarkStart w:name="z518" w:id="507"/>
    <w:p>
      <w:pPr>
        <w:spacing w:after="0"/>
        <w:ind w:left="0"/>
        <w:jc w:val="both"/>
      </w:pPr>
      <w:r>
        <w:rPr>
          <w:rFonts w:ascii="Times New Roman"/>
          <w:b w:val="false"/>
          <w:i w:val="false"/>
          <w:color w:val="000000"/>
          <w:sz w:val="28"/>
        </w:rPr>
        <w:t xml:space="preserve">
      б) қажет болған жағдайда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 </w:t>
      </w:r>
    </w:p>
    <w:bookmarkEnd w:id="507"/>
    <w:bookmarkStart w:name="z519" w:id="508"/>
    <w:p>
      <w:pPr>
        <w:spacing w:after="0"/>
        <w:ind w:left="0"/>
        <w:jc w:val="both"/>
      </w:pPr>
      <w:r>
        <w:rPr>
          <w:rFonts w:ascii="Times New Roman"/>
          <w:b w:val="false"/>
          <w:i w:val="false"/>
          <w:color w:val="000000"/>
          <w:sz w:val="28"/>
        </w:rPr>
        <w:t xml:space="preserve">
      в) жалпы процеске қосылатын қатысушының ақпараттық жүйесін әзірлеу (пысықтау) (қосылу рәсімін орындау басталған күннен бастап 4 ай ішінде); </w:t>
      </w:r>
    </w:p>
    <w:bookmarkEnd w:id="508"/>
    <w:bookmarkStart w:name="z520" w:id="509"/>
    <w:p>
      <w:pPr>
        <w:spacing w:after="0"/>
        <w:ind w:left="0"/>
        <w:jc w:val="both"/>
      </w:pPr>
      <w:r>
        <w:rPr>
          <w:rFonts w:ascii="Times New Roman"/>
          <w:b w:val="false"/>
          <w:i w:val="false"/>
          <w:color w:val="000000"/>
          <w:sz w:val="28"/>
        </w:rPr>
        <w:t xml:space="preserve">
      г) егер қосылу бұрын жүзеге асырылмаған болса (қосылу рәсімін орындау басталған күннен бастап 6 ай ішінде), жалпы процеске мұндай қосылатын қатысушының ақпараттық жүйесін ұлттық сегментке қосу; </w:t>
      </w:r>
    </w:p>
    <w:bookmarkEnd w:id="509"/>
    <w:bookmarkStart w:name="z521" w:id="510"/>
    <w:p>
      <w:pPr>
        <w:spacing w:after="0"/>
        <w:ind w:left="0"/>
        <w:jc w:val="both"/>
      </w:pPr>
      <w:r>
        <w:rPr>
          <w:rFonts w:ascii="Times New Roman"/>
          <w:b w:val="false"/>
          <w:i w:val="false"/>
          <w:color w:val="000000"/>
          <w:sz w:val="28"/>
        </w:rPr>
        <w:t xml:space="preserve">
      д) жалпы процеске қосылатын қатысушыларға Ақпараттық өзара іс-қимыл қағидаларында көрсетілген әкімші тарататын анықтамалықтар мен сыныптауыштарды алу (қосылу рәсімін орындау басталған күннен бастап 6 ай ішінде); </w:t>
      </w:r>
    </w:p>
    <w:bookmarkEnd w:id="510"/>
    <w:bookmarkStart w:name="z522" w:id="511"/>
    <w:p>
      <w:pPr>
        <w:spacing w:after="0"/>
        <w:ind w:left="0"/>
        <w:jc w:val="both"/>
      </w:pPr>
      <w:r>
        <w:rPr>
          <w:rFonts w:ascii="Times New Roman"/>
          <w:b w:val="false"/>
          <w:i w:val="false"/>
          <w:color w:val="000000"/>
          <w:sz w:val="28"/>
        </w:rPr>
        <w:t>
      е) Еуразиялық экономикалық комиссия Алқасының 2023 жылғы 19 сәуірдегі № 51 шешімімен бекітілген "Асыл тұқымды жануарлар және асыл тұқымды мал шаруашылығы саласындағы селекциялық жетістіктер туралы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сәйкес ресімделген жалпы процеске қатысушының асыл тұқымды жануарлар және асыл тұқымды мал шаруашылығы саласындағы селекциялық жетістіктер туралы дерекқорға бастапқы енгізу және Одақтың ақпараттық порталында жариялау үшін әкімшіге ұлттық ақпараттық ресурстан алынған мәліметтерді (қосылу рәсімін орындау басталған күннен бастап 9 ай ішінде) беруі;</w:t>
      </w:r>
    </w:p>
    <w:bookmarkEnd w:id="511"/>
    <w:bookmarkStart w:name="z523" w:id="512"/>
    <w:p>
      <w:pPr>
        <w:spacing w:after="0"/>
        <w:ind w:left="0"/>
        <w:jc w:val="both"/>
      </w:pPr>
      <w:r>
        <w:rPr>
          <w:rFonts w:ascii="Times New Roman"/>
          <w:b w:val="false"/>
          <w:i w:val="false"/>
          <w:color w:val="000000"/>
          <w:sz w:val="28"/>
        </w:rPr>
        <w:t>
      ж) жалпы процеске қосылатын қатысушылардың және жалпы процесс әкімшісінің ақпараттық жүйелері арасындағы ақпараттық өзара іс-қимылдың технологиялық құжаттардың талаптарына сәйкестігін тестілеу (қосылу рәсімін орындау басталған күннен бастап 9 ай ішінде).</w:t>
      </w:r>
    </w:p>
    <w:bookmarkEnd w:id="5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