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ed13" w14:textId="210e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2022 жылға арналған интеграцияланған ақпараттық жүйесін құру, оның жұмыс істеуін қамтамасыз ету және дамыту жөніндегі іс-шаралар жоспарына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25 қарашадағы № 50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Еуразиялық экономикалық комиссия Кеңесінің 2021 жылғы 2 желтоқсандағы № 25 өкімімен бекітілген Еуразиялық экономикалық одақтың интеграцияланған ақпараттық жүйесін құру, оның жұмыс істеуін қамтамасыз ету және дамыту жөніндегі 2022 жылға арналған іс-шаралар жоспарына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 5-тармақта: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бағандағы "410 399,9" деген цифрлар "345 689,9"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5.2-тармақша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5.3-тармақшада алтыншы бағандағы "281 633,3" деген цифрлар "290 829,9" деген цифрлармен ауыстырылсын;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алтыншы бағандағы "Барлығы" деген жолдағы "1 135 457,9" деген цифрлар "1 070 747,9" деген цифрлармен ауыстырылсын.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Осы өкім Еуразиялық экономикалық одақтың ресми сайтында жарияланған күнінен бастап күнтізбелік 10 күн өткен соң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Жұманғарин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Касымалиев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