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b8a6" w14:textId="8e4b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интеграцияны дамытудың 2025 жылға дейінгі стратегиялық бағыттарын іске асыру жөніндегі іс-шаралар жоспарына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25 қарашадағы № 45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 Еуразиялық экономикалық комиссия Кеңесінің 2021 жылғы 5 сәуірдегі № 4 өкімімен бекітілген Еуразиялық экономикалық интеграцияны дамытудың 2025 жылға дейінгі стратегиялық бағыттарын іске асыру жөніндегі іс-шаралар жоспарына мынадай өзгерістер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1.1.2-тармақта төртінші бағандағы "2022 жылғы 31 желтоқсанға дейін" деген сөздер "2023 жылдың II жартыжылдығы" деген сөздермен ауыстырылсын;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6.1.3-тармақта төртінші бағандағы "2023 жылғы 31 желтоқсанға дейін" деген сөздер "2024 жылдың II жартыжылдығы" деген сөздермен ауыстырылсын. 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С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Жұманғарин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Касымалиев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