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037c" w14:textId="f530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(муниципалдық) сатып алу мақсатында тауарлардың жекелеген түрлерінің шығарылған елін айқындау қағидаларына № 11 қосымшаға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2021 жылғы 18 ақпандағы № 23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Кеңесінің 2020 жылғы 23 қарашадағы № 105 шешімімен бекітілген Мемлекеттік (муниципалдық) сатып алу мақсатында тауарлардың жекелеген түрлерінің шығарылған елін айқындау қағидаларына №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мынадай мазмұндағы 10-21 тармақтармен толықтырылсын: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Бульдозерлердің бұрылатын және бұрылмайтын қайырмалары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Топырақты, тасты, кенді және өзге минералдық заттарды араластыруға және ұқсатып өңдеуге арналған машиналар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Екіаяқты велосипедтер және қозғалтқышсыз өзгелері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Автоағаштасушылар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Өрт көлік құралдары, соның ішінде өрт автомобильдері мен өрт автоцистерналары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Авариялық-құтқару қызметі мен полицияға арналған көлік құралдары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Мұнай және газ ұңғымаларын қамтуға арналған көлік құралдары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17.Ұзартылмалы тіркемені пайдалана отырып, жүк тасымалдауға арналған көлік құралдары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Жалпы арналымдағы (әмбебап) контейнерлер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Мамандандырылған контейнерлер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Қоймаларды механикаландыруға арналған көтеру машиналары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Радиаторлар және олардың бөліктері (ЕАЭО СЭӨ ТН 8708 кодынан)".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Осы Шешім ресми жарияланған күнінен бастап күнтізбелік 10 күн өткен соң күшіне енеді және 2022 жылғы 31 желтоқсанға дейін қолданылады.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А.Жапаров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