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ed5d" w14:textId="a46e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қосарлы бұрғылау құбырын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2022 жылғы 1 қарашадағы № 159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Бір-бірімен сақиналармен біріктірілген сыртқы және ішкі құбырлардан тұратын, кері циркуляциялы геологиялық-барлау ұңғымаларын бұрғылауға арналған қосарлы бұрғылау құбыры, бұл ретте сыртқы құбыр тігінен және айналмалы күштерді бұрғылау қондырғысынан пневматикалық соққылаушыға беруді және құбырлар арасындағы құбыр кеңістігі арқылы ауаны тасымалдауды қамтамасыз етеді, ал ішкі құбыр шламды тасымалдауды қамтамасыз етеді, Сыртқы экономикалық қызметтің тауар номенклатурасын түсіндірудің 1 негізгі ережесіне сәйкес Еуразиялық экономикалық одақтың Сыртқы экономикалық қызметінің бірыңғай тауар номенклатурасының 8431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