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77b7" w14:textId="d547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Келісілген макроэкономикалық саясат жүргізу мақсатында Еуразиялық экономикалық одаққа мүше мемлекеттердің уәкілетті органдары мен Еуразиялық экономикалық комиссия арасында ақпарат алмасу тәртібінің 5-тармағына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 қарашадағы № 156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кезінде Еуразиялық экономикалық одаққа мүше мемлекеттердің уәкілетті органдары мен Еуразиялық экономикалық комиссия арасындағы өзара іс-қимылдың тиімділігін арттыру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 маусымдағы № 59 шешімімен бекітілген Келісілген макроэкономикалық саясат жүргізу мақсатында Еуразиялық экономикалық одаққа мүше мемлекеттердің уәкілетті органдары мен Еуразиялық экономикалық комиссия арасында ақпарат алмасу тәртібінің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"ж" – "и" тармақшалары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"ж) мүше мемлекеттердің макроэкономикалық саясатының негізгі бағдарлары (2 жылда 1 рет);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мүше мемлекеттердің макроэкономикалық саясатының негізгі бағдарларын іске асыру туралы есеп (2 жылда 1 рет);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мүше мемлекеттердің макроэкономикалық саясатының негізгі бағдарларын іске асыру жөніндегі іс-шаралар тізбесі (2 жылда 1 рет);".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