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e9d0" w14:textId="75fe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цифрлық техникалық реттеу" жобасын іске асыру бойынша қызметтер көрсетуге арналған техникалық тапсырманы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1 наурыздағы № 35 шешімі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2019 жылғы 1 ақпандағы № 1 шешімімен бекітілген Еуразиялық экономикалық одақтың  цифрлық күн тәртібі шеңберінде жобаларды іске асыру механизмдерінің </w:t>
      </w:r>
      <w:r>
        <w:rPr>
          <w:rFonts w:ascii="Times New Roman"/>
          <w:b w:val="false"/>
          <w:i w:val="false"/>
          <w:color w:val="000000"/>
          <w:sz w:val="28"/>
        </w:rPr>
        <w:t>7-тармағының</w:t>
      </w:r>
      <w:r>
        <w:rPr>
          <w:rFonts w:ascii="Times New Roman"/>
          <w:b w:val="false"/>
          <w:i w:val="false"/>
          <w:color w:val="000000"/>
          <w:sz w:val="28"/>
        </w:rPr>
        <w:t xml:space="preserve"> "б" тармақшасының және Еуразиялық экономикалық комиссия Кеңесінің "Еуразиялық экономикалық одақ шеңберінде цифрлық техникалық реттеу" жобасын іске асыру туралы" 2021 жылғы 14 шілдедегі № 63 шешімінің 6-тармағының үшінші абзацы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цифрлық техникалық реттеу" жобасын іске асыру бойынша қызметтер көрсетуге арналған </w:t>
      </w:r>
      <w:r>
        <w:rPr>
          <w:rFonts w:ascii="Times New Roman"/>
          <w:b w:val="false"/>
          <w:i w:val="false"/>
          <w:color w:val="000000"/>
          <w:sz w:val="28"/>
        </w:rPr>
        <w:t>техникалық тапсырма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 наурыздағы</w:t>
            </w:r>
            <w:r>
              <w:br/>
            </w:r>
            <w:r>
              <w:rPr>
                <w:rFonts w:ascii="Times New Roman"/>
                <w:b w:val="false"/>
                <w:i w:val="false"/>
                <w:color w:val="000000"/>
                <w:sz w:val="20"/>
              </w:rPr>
              <w:t>№ 35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 шеңберінде цифрлық техникалық реттеу" жобасын іске асыру бойынша қызметтер көрсету ТЕХНИКАЛЫҚ ТАПСЫРМА Мәскеу, 2022</w:t>
      </w:r>
    </w:p>
    <w:bookmarkEnd w:id="3"/>
    <w:bookmarkStart w:name="z7" w:id="4"/>
    <w:p>
      <w:pPr>
        <w:spacing w:after="0"/>
        <w:ind w:left="0"/>
        <w:jc w:val="left"/>
      </w:pPr>
      <w:r>
        <w:rPr>
          <w:rFonts w:ascii="Times New Roman"/>
          <w:b/>
          <w:i w:val="false"/>
          <w:color w:val="000000"/>
        </w:rPr>
        <w:t xml:space="preserve"> Мазмұны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жалпы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жобаның атауы</w:t>
      </w:r>
    </w:p>
    <w:p>
      <w:pPr>
        <w:spacing w:after="0"/>
        <w:ind w:left="0"/>
        <w:jc w:val="left"/>
      </w:pPr>
      <w:r>
        <w:rPr>
          <w:rFonts w:ascii="Times New Roman"/>
          <w:b w:val="false"/>
          <w:i w:val="false"/>
          <w:color w:val="000000"/>
          <w:sz w:val="28"/>
        </w:rPr>
        <w:t>
</w:t>
      </w:r>
    </w:p>
    <w:bookmarkStart w:name="z29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Жобаның қысқартылған атауы</w:t>
      </w:r>
      <w:r>
        <w:rPr>
          <w:rFonts w:ascii="Times New Roman"/>
          <w:b w:val="false"/>
          <w:i w:val="false"/>
          <w:color w:val="000000"/>
          <w:sz w:val="28"/>
        </w:rPr>
        <w:t>1.2 жобаны іске асырудың негізі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тапсырыс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орындаушы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қызметтер көрсетудің басталу және аяқталу 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Қаржыландыру тәртібі туралы мәлімтеттер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Қаржыландыру көздері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Қаржыландыру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қызметтер көрсету тәртібін рәсімдеу және оның нәтижелерін тапсырыс берушіге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қысқартулардың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Терминдер мен анықтамалар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өзгерістер мен толықтырулар енгізудің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жобаның бағыты мен оны  іске асыру мақсаты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жобаның бағыты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жобаны іске асырудың мақсаты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автоматтандыру объектісінің сипаты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Цифрландыру объектісі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Жобаны құру мен дамыту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жобаға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Тұтас жобаға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 Жүйенің құрылымына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 Жүйенің архитектурасына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 Жүйені оқшаулауға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 Жүйе персоналының саны мен біліктілігіне және оның жұмыс режиміне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 Жүйеге түсетін жүктемеге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 Қолжетімділігі мен мықтылығына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 Ақпараттық қауіпсіздігіне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 Эргономикасы мен техникалық эстетикасына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 Жүйе компоненттерін пайдалануға, техникалық қызмет көрсетуге, жөндеуге және сақтауға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4.1.10 Авариялар кезінде ақпараттың сақталуына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4.1.11 Стандарттауға және бірдейлендіруге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Функцияларына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Цифрлық трансформациялау әдіснамасына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Жоба бойынша, соның ішінде ұлттықтан жоғары компонент және әзірленетін сервистер бойынша әдістемелік құжаттаманы, ережелер мен келісімдерді әзірлеуге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 Ұлттық деңгейден жоғары компонентке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 Одақ шеңберінде оларға қатысты міндетті талаптар белгіленетін  өнімнің бірыңғай тізбесін қалыптастыру сервисіне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 Техникалық регламенттердің талаптарын қолдану және орындау үшін қажетті техникалық регламенттер мен стандарттар тізбесін әзірлеу сервисіне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 Сыртқы сервистерді қосуға арналған бағдарламалық қосымшалардың интерфейстерін бағдарламалық қамтамасыз етуді әзірлеуге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4.2.8 Жобаны дамыту бойынша  ұсыныстарды әзірлеуге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Жүйені қамтамасыз ету түрлеріне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Жүйені ақпараттық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 Жүйені бағдарламалық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 Жүйені техникалық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көрсетілетін қызметтердің құрамы мен мазмұны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Қызметтер көрсетудің күнтізбелік 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Әрбір саты бойынша көрсетілетін қызметтерге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 "Цифрлық трансформациялау әдіснамасын әзірлеу"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 "Ұлттық компонентті, оның ішінде әзірленіп жатқан  сервистерді қоса алғанда, жоба бойынша әдістемелік құжаттаманы, ережелер мен келісімдерді әзірлеу"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 "Жүйенің компонентін функциялық толықтыруға қойылатын талаптарды әзірлеу"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 "Жүйе компонентінің техникалық жобасын әзірлеу"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 "Жүйе компонентін бағдарламалық қамтамасыз етуді әзірлеу"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5.2.6 "Жүйені кешенді тестілеу"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5.2.7 "Бағдарламалық қамтылымды пысықтау"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 "Күшейту және конфигурациялау"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5.2.9 "Тәжірибелі пайдалану"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5.2.10 "Өнеркәсіптік пайдалануға қосу"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5.2.11 "Дамыту бойынша ұсыныстарды әзірлеу"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5.2.12 "Контент жинау және дайындау"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5.2.13 "Контентпен толықтыру"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бақылау және қабылдау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Жүйеге сынақ жүргізу түрлеріне, құрамына, көлеміне және әдістеріне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Жүйеге тестілеу жүргізуге қойылатын талаптар (алдын ала сынақтар)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Тәжірибелі пайдалануды жүргізуге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Қабылдап алу сынақтарын жүргізуге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Орындалатын жұмыстардың сапасына кепілдіктерге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 Көрсетілетін қызметтер сапасының көлеміне кепілдіктерге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Жүйені іске қосу үшін автоматтандыру объектісін дайындау бойынша көрсетілетін қызметтердің құрамына және мазмұнына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Күшейту және конфигирациялау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Персоналға нұсқама беруге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құжаттауға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Цифрлық трансформациялау әдістемесі бойынша құжаттарға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Жоба бойынша әдістемелік құжаттамаға, ережелер мен келісімдерге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жеке техникалық тапсырмаға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техникалық жобаға түсіндірме жазбаға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Жұмыс құжаттамасына қойылатын талаптар</w:t>
      </w:r>
    </w:p>
    <w:bookmarkStart w:name="z88" w:id="6"/>
    <w:p>
      <w:pPr>
        <w:spacing w:after="0"/>
        <w:ind w:left="0"/>
        <w:jc w:val="left"/>
      </w:pPr>
      <w:r>
        <w:rPr>
          <w:rFonts w:ascii="Times New Roman"/>
          <w:b/>
          <w:i w:val="false"/>
          <w:color w:val="000000"/>
        </w:rPr>
        <w:t xml:space="preserve"> 1. Жалпы мәліметтер</w:t>
      </w:r>
    </w:p>
    <w:bookmarkEnd w:id="6"/>
    <w:bookmarkStart w:name="z8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Жобаның атауы</w:t>
      </w:r>
    </w:p>
    <w:bookmarkEnd w:id="7"/>
    <w:bookmarkStart w:name="z9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 </w:t>
      </w:r>
      <w:r>
        <w:rPr>
          <w:rFonts w:ascii="Times New Roman"/>
          <w:b/>
          <w:i w:val="false"/>
          <w:color w:val="000000"/>
          <w:sz w:val="28"/>
        </w:rPr>
        <w:t>Жобаның толық атауы</w:t>
      </w:r>
    </w:p>
    <w:bookmarkEnd w:id="8"/>
    <w:p>
      <w:pPr>
        <w:spacing w:after="0"/>
        <w:ind w:left="0"/>
        <w:jc w:val="both"/>
      </w:pPr>
      <w:r>
        <w:rPr>
          <w:rFonts w:ascii="Times New Roman"/>
          <w:b w:val="false"/>
          <w:i w:val="false"/>
          <w:color w:val="000000"/>
          <w:sz w:val="28"/>
        </w:rPr>
        <w:t>
      Еуразиялық экономикалық одақ шеңберінде цифрлық техникалық реттеу.</w:t>
      </w:r>
    </w:p>
    <w:bookmarkStart w:name="z9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 </w:t>
      </w:r>
      <w:r>
        <w:rPr>
          <w:rFonts w:ascii="Times New Roman"/>
          <w:b/>
          <w:i w:val="false"/>
          <w:color w:val="000000"/>
          <w:sz w:val="28"/>
        </w:rPr>
        <w:t>Жобаның қысқартылған атауы</w:t>
      </w:r>
    </w:p>
    <w:bookmarkEnd w:id="9"/>
    <w:bookmarkStart w:name="z9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Жобаны іске асыру үшін негіздер</w:t>
      </w:r>
    </w:p>
    <w:bookmarkEnd w:id="10"/>
    <w:p>
      <w:pPr>
        <w:spacing w:after="0"/>
        <w:ind w:left="0"/>
        <w:jc w:val="both"/>
      </w:pPr>
      <w:r>
        <w:rPr>
          <w:rFonts w:ascii="Times New Roman"/>
          <w:b w:val="false"/>
          <w:i w:val="false"/>
          <w:color w:val="000000"/>
          <w:sz w:val="28"/>
        </w:rPr>
        <w:t>
      "Еуразиялық экономикалық одақ шеңберіндегі цифрлық техникалық реттеу" жобасын іске асыру жөніндегі жоғары деңгейдегі іс-шаралар жоспары ("жол картасы") (бұдан әрі – іс-шаралар жоспары) және Еуразиялық экономикалық комиссия Кеңесінің "Еуразиялық экономикалық одақ шеңберінде цифрлық техникалық реттеу" жобасын іске асыру туралы" 2021 жылғы 14 шілдедегі № 63 шешімімен (бұдан әрі – Шешім) бекітілген жобаның паспорты (бұдан әрі – Паспорт) жобаны іске асырудың негізі болып табылады.</w:t>
      </w:r>
    </w:p>
    <w:bookmarkStart w:name="z9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Тапсырыс беруші</w:t>
      </w:r>
    </w:p>
    <w:bookmarkEnd w:id="11"/>
    <w:p>
      <w:pPr>
        <w:spacing w:after="0"/>
        <w:ind w:left="0"/>
        <w:jc w:val="both"/>
      </w:pPr>
      <w:r>
        <w:rPr>
          <w:rFonts w:ascii="Times New Roman"/>
          <w:b w:val="false"/>
          <w:i w:val="false"/>
          <w:color w:val="000000"/>
          <w:sz w:val="28"/>
        </w:rPr>
        <w:t>
      Еуразиялық экономикалық комиссия (бұдан әрі -  Комиссия).</w:t>
      </w:r>
    </w:p>
    <w:bookmarkStart w:name="z94"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 xml:space="preserve">Орындаушы </w:t>
      </w:r>
    </w:p>
    <w:bookmarkEnd w:id="12"/>
    <w:p>
      <w:pPr>
        <w:spacing w:after="0"/>
        <w:ind w:left="0"/>
        <w:jc w:val="both"/>
      </w:pPr>
      <w:r>
        <w:rPr>
          <w:rFonts w:ascii="Times New Roman"/>
          <w:b w:val="false"/>
          <w:i w:val="false"/>
          <w:color w:val="000000"/>
          <w:sz w:val="28"/>
        </w:rPr>
        <w:t>
      Ол Еуразиялық экономикалық комиссия Кеңесінің "Тауарларды жеткізуге тапсырыстарды орналастыру және Еуразиялық экономикалық комиссияның қажеттіліктері үшін жұмыстарды орындау және қызметтерді көрсету туралы" 2012 жылғы 25 қаңтардағы № 5 шешіміне сәйкес екі кезеңді конкурстың нәтижелері бойынша айқындалады.</w:t>
      </w:r>
    </w:p>
    <w:bookmarkStart w:name="z9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Қызметтер көрсетуді бас</w:t>
      </w:r>
      <w:r>
        <w:rPr>
          <w:rFonts w:ascii="Times New Roman"/>
          <w:b/>
          <w:i w:val="false"/>
          <w:color w:val="000000"/>
          <w:sz w:val="28"/>
        </w:rPr>
        <w:t xml:space="preserve">таудың және аяқтаудың жоспарлы </w:t>
      </w:r>
      <w:r>
        <w:rPr>
          <w:rFonts w:ascii="Times New Roman"/>
          <w:b/>
          <w:i w:val="false"/>
          <w:color w:val="000000"/>
          <w:sz w:val="28"/>
        </w:rPr>
        <w:t xml:space="preserve">мерзімдері </w:t>
      </w:r>
    </w:p>
    <w:bookmarkEnd w:id="13"/>
    <w:p>
      <w:pPr>
        <w:spacing w:after="0"/>
        <w:ind w:left="0"/>
        <w:jc w:val="both"/>
      </w:pPr>
      <w:r>
        <w:rPr>
          <w:rFonts w:ascii="Times New Roman"/>
          <w:b w:val="false"/>
          <w:i w:val="false"/>
          <w:color w:val="000000"/>
          <w:sz w:val="28"/>
        </w:rPr>
        <w:t>
      Қызмет көрсетуді бастау күні – қызметтерді көрсету шартына (бұдан әрі – Шарт) қол қойылған күннен бастап.</w:t>
      </w:r>
    </w:p>
    <w:p>
      <w:pPr>
        <w:spacing w:after="0"/>
        <w:ind w:left="0"/>
        <w:jc w:val="both"/>
      </w:pPr>
      <w:r>
        <w:rPr>
          <w:rFonts w:ascii="Times New Roman"/>
          <w:b w:val="false"/>
          <w:i w:val="false"/>
          <w:color w:val="000000"/>
          <w:sz w:val="28"/>
        </w:rPr>
        <w:t>
      Қызметтерді көрсетудің аяқталу мерзімі – шарт талаптарына сәйкес.</w:t>
      </w:r>
    </w:p>
    <w:p>
      <w:pPr>
        <w:spacing w:after="0"/>
        <w:ind w:left="0"/>
        <w:jc w:val="both"/>
      </w:pPr>
      <w:r>
        <w:rPr>
          <w:rFonts w:ascii="Times New Roman"/>
          <w:b w:val="false"/>
          <w:i w:val="false"/>
          <w:color w:val="000000"/>
          <w:sz w:val="28"/>
        </w:rPr>
        <w:t xml:space="preserve">
      Қызметтерді көрсету құрамы мен реттілігі </w:t>
      </w:r>
      <w:r>
        <w:rPr>
          <w:rFonts w:ascii="Times New Roman"/>
          <w:b w:val="false"/>
          <w:i w:val="false"/>
          <w:color w:val="000000"/>
          <w:sz w:val="28"/>
        </w:rPr>
        <w:t>5-бөлімге</w:t>
      </w:r>
      <w:r>
        <w:rPr>
          <w:rFonts w:ascii="Times New Roman"/>
          <w:b w:val="false"/>
          <w:i w:val="false"/>
          <w:color w:val="000000"/>
          <w:sz w:val="28"/>
        </w:rPr>
        <w:t xml:space="preserve"> сәйкес айқындалады.</w:t>
      </w:r>
    </w:p>
    <w:bookmarkStart w:name="z9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Қаржыландыру тәртібі туралы мәліметтер</w:t>
      </w:r>
    </w:p>
    <w:bookmarkEnd w:id="14"/>
    <w:bookmarkStart w:name="z9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 </w:t>
      </w:r>
      <w:r>
        <w:rPr>
          <w:rFonts w:ascii="Times New Roman"/>
          <w:b/>
          <w:i w:val="false"/>
          <w:color w:val="000000"/>
          <w:sz w:val="28"/>
        </w:rPr>
        <w:t>Қаржыландыру көздері</w:t>
      </w:r>
    </w:p>
    <w:bookmarkEnd w:id="15"/>
    <w:p>
      <w:pPr>
        <w:spacing w:after="0"/>
        <w:ind w:left="0"/>
        <w:jc w:val="both"/>
      </w:pPr>
      <w:r>
        <w:rPr>
          <w:rFonts w:ascii="Times New Roman"/>
          <w:b w:val="false"/>
          <w:i w:val="false"/>
          <w:color w:val="000000"/>
          <w:sz w:val="28"/>
        </w:rPr>
        <w:t>
      Еуразиялық экономикалық одақтың цифрлық күн тәртібін іске асыру жөніндегі шығыстар шеңберінде Еуразиялық экономикалық одақтың интеграцияланған ақпараттық жүйесін құруға, пайдалануға және дамытуға көзделген Еуразиялық экономикалық одақ бюджеті есебінен.</w:t>
      </w:r>
    </w:p>
    <w:bookmarkStart w:name="z9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1.6.2 </w:t>
      </w:r>
      <w:r>
        <w:rPr>
          <w:rFonts w:ascii="Times New Roman"/>
          <w:b/>
          <w:i w:val="false"/>
          <w:color w:val="000000"/>
          <w:sz w:val="28"/>
        </w:rPr>
        <w:t>Қаржыландыру тәртібі</w:t>
      </w:r>
    </w:p>
    <w:bookmarkEnd w:id="16"/>
    <w:p>
      <w:pPr>
        <w:spacing w:after="0"/>
        <w:ind w:left="0"/>
        <w:jc w:val="both"/>
      </w:pPr>
      <w:r>
        <w:rPr>
          <w:rFonts w:ascii="Times New Roman"/>
          <w:b w:val="false"/>
          <w:i w:val="false"/>
          <w:color w:val="000000"/>
          <w:sz w:val="28"/>
        </w:rPr>
        <w:t xml:space="preserve">
      Қызметтер көрсетуді қаржыландыру Қызметтер көрсетудің күнтізбелік жоспарына сәйкес Шартта айқындалған тәртіппен жүзеге асырылады </w:t>
      </w:r>
      <w:r>
        <w:rPr>
          <w:rFonts w:ascii="Times New Roman"/>
          <w:b w:val="false"/>
          <w:i w:val="false"/>
          <w:color w:val="000000"/>
          <w:sz w:val="28"/>
        </w:rPr>
        <w:t>(5-бөлім)</w:t>
      </w:r>
      <w:r>
        <w:rPr>
          <w:rFonts w:ascii="Times New Roman"/>
          <w:b w:val="false"/>
          <w:i w:val="false"/>
          <w:color w:val="000000"/>
          <w:sz w:val="28"/>
        </w:rPr>
        <w:t>.</w:t>
      </w:r>
    </w:p>
    <w:bookmarkStart w:name="z9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Қызметтер көрсетуді рәсімдеу және тапсырыс берушіге оның нәтижелерін ұсыну тәртібі</w:t>
      </w:r>
    </w:p>
    <w:bookmarkEnd w:id="17"/>
    <w:p>
      <w:pPr>
        <w:spacing w:after="0"/>
        <w:ind w:left="0"/>
        <w:jc w:val="both"/>
      </w:pPr>
      <w:r>
        <w:rPr>
          <w:rFonts w:ascii="Times New Roman"/>
          <w:b w:val="false"/>
          <w:i w:val="false"/>
          <w:color w:val="000000"/>
          <w:sz w:val="28"/>
        </w:rPr>
        <w:t xml:space="preserve">
      Қызметтер көрсетудің нәтижелері Қызметтер көрсетудің күнтізбелік жоспарына сәйкес Шартта айқындалған тәртіппен ұсынылады </w:t>
      </w:r>
      <w:r>
        <w:rPr>
          <w:rFonts w:ascii="Times New Roman"/>
          <w:b w:val="false"/>
          <w:i w:val="false"/>
          <w:color w:val="000000"/>
          <w:sz w:val="28"/>
        </w:rPr>
        <w:t>(5-бөлім)</w:t>
      </w:r>
      <w:r>
        <w:rPr>
          <w:rFonts w:ascii="Times New Roman"/>
          <w:b w:val="false"/>
          <w:i w:val="false"/>
          <w:color w:val="000000"/>
          <w:sz w:val="28"/>
        </w:rPr>
        <w:t>.</w:t>
      </w:r>
    </w:p>
    <w:bookmarkStart w:name="z100"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Қысқартулардың тізбесі</w:t>
      </w:r>
    </w:p>
    <w:bookmarkEnd w:id="18"/>
    <w:p>
      <w:pPr>
        <w:spacing w:after="0"/>
        <w:ind w:left="0"/>
        <w:jc w:val="both"/>
      </w:pPr>
      <w:r>
        <w:rPr>
          <w:rFonts w:ascii="Times New Roman"/>
          <w:b w:val="false"/>
          <w:i w:val="false"/>
          <w:color w:val="000000"/>
          <w:sz w:val="28"/>
        </w:rPr>
        <w:t>
      Осы Техникалық тапсырманың мақсаттары үшін келесі қысқартулар тізімі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бағдарламалық интерфейсы, қолданбалы бағдарламалардың  интерфейсы (application programming interface) – бір компьютерлік бағдарлама  басқа бағдарламамен әрекеттесе алатын (класстар, рәсімдер, функциялар, құрылымдар немесе константтар) тәсілдердің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интеграция (CI, англ. Continuous Integration) – ықтимал ақауларды жылдам анықтау және интеграциялық мәселелерді шешу үшін жұмыс көшірмелерін жалпы негізгі әзірлеу тармағына (күніне бірнеше ретке дейін) үнемі біріктіру және жиі автоматтандырылған жоба құрастыруларын орындаудан тұратын бағдарламалық қамтылымды әзірлеу тәжірибесі.  Үздіксіз жеткізу (CD) - бағдарламалық қамтамасыз етуді шығарудың және оны сайттарға орналастырудың бүкіл процесін автоматтандыру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жолдың интерфейсы (Command Line Interface)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пайдалану интерфейсі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DevOps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және пайдалануды интеграциялау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Docker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Контейнерлеуді қолдау арқылы орталарда қосымшаларды орналастыруды және басқаруды автоматтандыруға арналған бағдарламалық қамтылым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(Hyper Text Transfer Protocol – "гипермәтінді берудің хаттамасы") – деректерді берудің қолданбалы деңгейінің хаттамасы Интернет желісіне дереткерді беру үшін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шифрлауды қолдау HTTPS (Hyper Text Transfer Protocol Secure) HTTP хаттамасын кеңейту, HTTP хаттамасы бойынша берілетін деректер, SSL немесе TLS криптографиялық  хаттамаға "жинақталады", осылайша осы деректерді қорғау қамтамасыз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веб-ұсыныстар немесе мультимедиялық тұсаукесерлер үшін Adobe Systems компаниясының платформасы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silverlight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Көпфункцияналдық интернет-қосымшаларды жазып, қосуға арналған бағдарламалық платформа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Unix-сияқты операциялық жүйе тектес операциялық жүйенің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OAuth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Авторизациялаудың ашық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Бірдейлендіруді орталықсыздандырудың ашық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S3-совместимое хранилище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 Simple Storage Service (Amazon S3) қызметімен үйлесімді жад – бұл саладағы жетекші өнімділікті, ауқымдылықты, қол жетімділікті және деректер қауіпсіздігін ұсынатын нысанды сақтау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есептеу ортасындағы құрылымдық хабар алмасу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(Secure Sockets Layer – қорғалған сокеттер деңгейі) – Интернет желісі салалары арасында  деректерді қорғай отырып беруді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Swagger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 хаттамасы бар  API веб-ұсыныстарына арналған интерактивті  құжаттамаларды жасау үшін скриптар коллекциясы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интерфейсі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 (transport layer security) – транспорттық деңгейдің қауіпсіздік хаттамасы, интернеттегі түйіндер арасында деректерді қауіпсіз тасымалдауды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Wide Web) дүниежүзілік тор – Интернетке қосылған әртүрлі компьютерлерде орналасқан тиісті құжаттарға қол жеткізуді қамтамасыз ететін бөлінген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Windows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жүйенің түрі, Microsoft операциялық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Maven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көп тармақты болып табылатын, POM (англ. Project Object Model) тіліндегі файлдардағы олардың құрылымын сипаттау негізінде жобаларды құрастыруды автоматтандыруға арналған фреймворк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Apache Ant и Apache Maven принципінде жасалған, бірақ Жоба жүйесі конфигурациясын ұсынудың  дәстүрлі XML-тектес нысанның орнына DSL Groovy және Kotlin тілдері нысанында ұсынылатын автоматты түрде жинау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Scala и Java (англ. Scala Build Tool) тілдерінде жазылған жобаға арналған автоматты жиынтық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 (Web Services Description Language) – веб-сервистерді сипаттап көрсету және оларға қол жеткізу тілі, XML тілінде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(белгілеудің кеңейтілген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Союз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берушімен қызметтер көрсетуге шарт жасасқан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есептегіш машина</w:t>
            </w:r>
          </w:p>
        </w:tc>
      </w:tr>
    </w:tbl>
    <w:bookmarkStart w:name="z10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Терминдер мен анықтамалықтар</w:t>
      </w:r>
    </w:p>
    <w:bookmarkEnd w:id="19"/>
    <w:p>
      <w:pPr>
        <w:spacing w:after="0"/>
        <w:ind w:left="0"/>
        <w:jc w:val="both"/>
      </w:pPr>
      <w:r>
        <w:rPr>
          <w:rFonts w:ascii="Times New Roman"/>
          <w:b w:val="false"/>
          <w:i w:val="false"/>
          <w:color w:val="000000"/>
          <w:sz w:val="28"/>
        </w:rPr>
        <w:t>
      Осы техникалық тапсырмада келесі терминдер мен анықтамалар пайдаланылады:</w:t>
      </w:r>
    </w:p>
    <w:bookmarkStart w:name="z102" w:id="20"/>
    <w:p>
      <w:pPr>
        <w:spacing w:after="0"/>
        <w:ind w:left="0"/>
        <w:jc w:val="both"/>
      </w:pPr>
      <w:r>
        <w:rPr>
          <w:rFonts w:ascii="Times New Roman"/>
          <w:b w:val="false"/>
          <w:i w:val="false"/>
          <w:color w:val="000000"/>
          <w:sz w:val="28"/>
        </w:rPr>
        <w:t xml:space="preserve">
      </w:t>
      </w:r>
      <w:r>
        <w:rPr>
          <w:rFonts w:ascii="Times New Roman"/>
          <w:b/>
          <w:i w:val="false"/>
          <w:color w:val="000000"/>
          <w:sz w:val="28"/>
        </w:rPr>
        <w:t>Одақтың интеграцияланған ақпараттық жүйесі (ИАЖ</w:t>
      </w:r>
      <w:r>
        <w:rPr>
          <w:rFonts w:ascii="Times New Roman"/>
          <w:b w:val="false"/>
          <w:i w:val="false"/>
          <w:color w:val="000000"/>
          <w:sz w:val="28"/>
        </w:rPr>
        <w:t>)– мүше мемлекеттердің ұлттық сегменттерімен және Комиссияның интеграциялық сегментімен біріктірілген аумақтық бөлінген мемлекеттік ақпараттық ресурстар мен уәкілетті органдардың ақпараттық жүйелерінің, Комиссияның ақпараттық ресурстары мен ақпараттық жүйелерінің ұйымдық жиынтығы;</w:t>
      </w:r>
    </w:p>
    <w:bookmarkEnd w:id="20"/>
    <w:bookmarkStart w:name="z103" w:id="21"/>
    <w:p>
      <w:pPr>
        <w:spacing w:after="0"/>
        <w:ind w:left="0"/>
        <w:jc w:val="both"/>
      </w:pPr>
      <w:r>
        <w:rPr>
          <w:rFonts w:ascii="Times New Roman"/>
          <w:b w:val="false"/>
          <w:i w:val="false"/>
          <w:color w:val="000000"/>
          <w:sz w:val="28"/>
        </w:rPr>
        <w:t xml:space="preserve">
      </w:t>
      </w:r>
      <w:r>
        <w:rPr>
          <w:rFonts w:ascii="Times New Roman"/>
          <w:b/>
          <w:i w:val="false"/>
          <w:color w:val="000000"/>
          <w:sz w:val="28"/>
        </w:rPr>
        <w:t>Интеграциялық сервис</w:t>
      </w:r>
      <w:r>
        <w:rPr>
          <w:rFonts w:ascii="Times New Roman"/>
          <w:b w:val="false"/>
          <w:i w:val="false"/>
          <w:color w:val="000000"/>
          <w:sz w:val="28"/>
        </w:rPr>
        <w:t xml:space="preserve"> – Жүйенің немесе Жүйенің құрамдас бөліктері/ішкі жүйелері мен сыртқы АЖ арасындағы интеграциялық өзара іс-қимылды жүзеге асыратын бағдарламалық қамтамасыз ету;</w:t>
      </w:r>
    </w:p>
    <w:bookmarkEnd w:id="21"/>
    <w:bookmarkStart w:name="z104" w:id="22"/>
    <w:p>
      <w:pPr>
        <w:spacing w:after="0"/>
        <w:ind w:left="0"/>
        <w:jc w:val="both"/>
      </w:pPr>
      <w:r>
        <w:rPr>
          <w:rFonts w:ascii="Times New Roman"/>
          <w:b w:val="false"/>
          <w:i w:val="false"/>
          <w:color w:val="000000"/>
          <w:sz w:val="28"/>
        </w:rPr>
        <w:t xml:space="preserve">
      </w:t>
      </w:r>
      <w:r>
        <w:rPr>
          <w:rFonts w:ascii="Times New Roman"/>
          <w:b/>
          <w:i w:val="false"/>
          <w:color w:val="000000"/>
          <w:sz w:val="28"/>
        </w:rPr>
        <w:t>Үйлестіруші топ</w:t>
      </w:r>
      <w:r>
        <w:rPr>
          <w:rFonts w:ascii="Times New Roman"/>
          <w:b w:val="false"/>
          <w:i w:val="false"/>
          <w:color w:val="000000"/>
          <w:sz w:val="28"/>
        </w:rPr>
        <w:t xml:space="preserve"> — Құрамына Бастамаларды басқару офисінің, Комиссия департаменттерінің, мүше мемлекеттердің уәкілетті органдарының және (немесе) ұйымдарының өкілдері кіретін жобаны іске асыруды үйлестіретін жұмыс тобы;</w:t>
      </w:r>
    </w:p>
    <w:bookmarkEnd w:id="22"/>
    <w:bookmarkStart w:name="z105" w:id="23"/>
    <w:p>
      <w:pPr>
        <w:spacing w:after="0"/>
        <w:ind w:left="0"/>
        <w:jc w:val="both"/>
      </w:pPr>
      <w:r>
        <w:rPr>
          <w:rFonts w:ascii="Times New Roman"/>
          <w:b w:val="false"/>
          <w:i w:val="false"/>
          <w:color w:val="000000"/>
          <w:sz w:val="28"/>
        </w:rPr>
        <w:t xml:space="preserve">
      </w:t>
      </w:r>
      <w:r>
        <w:rPr>
          <w:rFonts w:ascii="Times New Roman"/>
          <w:b/>
          <w:i w:val="false"/>
          <w:color w:val="000000"/>
          <w:sz w:val="28"/>
        </w:rPr>
        <w:t>Консорциум</w:t>
      </w:r>
      <w:r>
        <w:rPr>
          <w:rFonts w:ascii="Times New Roman"/>
          <w:b w:val="false"/>
          <w:i w:val="false"/>
          <w:color w:val="000000"/>
          <w:sz w:val="28"/>
        </w:rPr>
        <w:t xml:space="preserve"> — заңды тұлға құрмай, консорциум шарты негізінде жобаны іске асыру жөніндегі қызметті жүзеге асыратын мүше мемлекеттер ұйымдарының бірлестігі. Консорциумның анықтамасы және оны құру ерекшеліктері Еуразиялық үкіметаралық кеңестің "ЕАЭО цифрлық күн тәртібі шеңберінде жобаларды іске асыру тетіктері туралы" 2019 жылғы 1 ақпандағы № 1 </w:t>
      </w:r>
      <w:r>
        <w:rPr>
          <w:rFonts w:ascii="Times New Roman"/>
          <w:b w:val="false"/>
          <w:i w:val="false"/>
          <w:color w:val="000000"/>
          <w:sz w:val="28"/>
        </w:rPr>
        <w:t>шешімімен</w:t>
      </w:r>
      <w:r>
        <w:rPr>
          <w:rFonts w:ascii="Times New Roman"/>
          <w:b w:val="false"/>
          <w:i w:val="false"/>
          <w:color w:val="000000"/>
          <w:sz w:val="28"/>
        </w:rPr>
        <w:t xml:space="preserve"> белгіленген;</w:t>
      </w:r>
    </w:p>
    <w:bookmarkEnd w:id="23"/>
    <w:bookmarkStart w:name="z106" w:id="24"/>
    <w:p>
      <w:pPr>
        <w:spacing w:after="0"/>
        <w:ind w:left="0"/>
        <w:jc w:val="both"/>
      </w:pPr>
      <w:r>
        <w:rPr>
          <w:rFonts w:ascii="Times New Roman"/>
          <w:b w:val="false"/>
          <w:i w:val="false"/>
          <w:color w:val="000000"/>
          <w:sz w:val="28"/>
        </w:rPr>
        <w:t xml:space="preserve">
      </w:t>
      </w:r>
      <w:r>
        <w:rPr>
          <w:rFonts w:ascii="Times New Roman"/>
          <w:b/>
          <w:i w:val="false"/>
          <w:color w:val="000000"/>
          <w:sz w:val="28"/>
        </w:rPr>
        <w:t>Консорциумның үйлестірушісі</w:t>
      </w:r>
      <w:r>
        <w:rPr>
          <w:rFonts w:ascii="Times New Roman"/>
          <w:b w:val="false"/>
          <w:i w:val="false"/>
          <w:color w:val="000000"/>
          <w:sz w:val="28"/>
        </w:rPr>
        <w:t xml:space="preserve"> — жобаны әзірлеу және іске асыру кезінде консорциумға қатысушылардың қызметін үйлестіретін заңды тұлға;</w:t>
      </w:r>
    </w:p>
    <w:bookmarkEnd w:id="24"/>
    <w:bookmarkStart w:name="z107" w:id="25"/>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деңгейден жоғары компонент (ЖҰК)</w:t>
      </w:r>
      <w:r>
        <w:rPr>
          <w:rFonts w:ascii="Times New Roman"/>
          <w:b w:val="false"/>
          <w:i w:val="false"/>
          <w:color w:val="000000"/>
          <w:sz w:val="28"/>
        </w:rPr>
        <w:t xml:space="preserve"> — пайдаланушы интерфейстерін құруға және қосуға арналған әмбебап платформа шешімі;</w:t>
      </w:r>
    </w:p>
    <w:bookmarkEnd w:id="25"/>
    <w:bookmarkStart w:name="z108" w:id="26"/>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сервистердің операторлары</w:t>
      </w:r>
      <w:r>
        <w:rPr>
          <w:rFonts w:ascii="Times New Roman"/>
          <w:b w:val="false"/>
          <w:i w:val="false"/>
          <w:color w:val="000000"/>
          <w:sz w:val="28"/>
        </w:rPr>
        <w:t xml:space="preserve"> – техникалық реттеу,  стандарттау және метрология саласындағы ұлттық органдар және /немесе олар уәкілеттік берген ұйымдар;</w:t>
      </w:r>
    </w:p>
    <w:bookmarkEnd w:id="26"/>
    <w:bookmarkStart w:name="z109" w:id="27"/>
    <w:p>
      <w:pPr>
        <w:spacing w:after="0"/>
        <w:ind w:left="0"/>
        <w:jc w:val="both"/>
      </w:pPr>
      <w:r>
        <w:rPr>
          <w:rFonts w:ascii="Times New Roman"/>
          <w:b w:val="false"/>
          <w:i w:val="false"/>
          <w:color w:val="000000"/>
          <w:sz w:val="28"/>
        </w:rPr>
        <w:t xml:space="preserve">
      </w:t>
      </w:r>
      <w:r>
        <w:rPr>
          <w:rFonts w:ascii="Times New Roman"/>
          <w:b/>
          <w:i w:val="false"/>
          <w:color w:val="000000"/>
          <w:sz w:val="28"/>
        </w:rPr>
        <w:t>Мүше мемлекеттер сервистерінің</w:t>
      </w:r>
      <w:r>
        <w:rPr>
          <w:rFonts w:ascii="Times New Roman"/>
          <w:b/>
          <w:i w:val="false"/>
          <w:color w:val="000000"/>
          <w:sz w:val="28"/>
        </w:rPr>
        <w:t xml:space="preserve"> операторлары (бұдан әрі</w:t>
      </w:r>
      <w:r>
        <w:rPr>
          <w:rFonts w:ascii="Times New Roman"/>
          <w:b/>
          <w:i w:val="false"/>
          <w:color w:val="000000"/>
          <w:sz w:val="28"/>
        </w:rPr>
        <w:t xml:space="preserve"> – тараптар сервистерінің операторлары)</w:t>
      </w:r>
      <w:r>
        <w:rPr>
          <w:rFonts w:ascii="Times New Roman"/>
          <w:b w:val="false"/>
          <w:i w:val="false"/>
          <w:color w:val="000000"/>
          <w:sz w:val="28"/>
        </w:rPr>
        <w:t xml:space="preserve"> — өздеріне берілген лицензияларға сәйкес қызметтер көрсететін ұйымдар, заңды тұлғалар, соның ішінде жеке кәсіпкерлер;</w:t>
      </w:r>
    </w:p>
    <w:bookmarkEnd w:id="27"/>
    <w:bookmarkStart w:name="z110"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ЦТР жобасы </w:t>
      </w:r>
      <w:r>
        <w:rPr>
          <w:rFonts w:ascii="Times New Roman"/>
          <w:b w:val="false"/>
          <w:i w:val="false"/>
          <w:color w:val="000000"/>
          <w:sz w:val="28"/>
        </w:rPr>
        <w:t>— уақыт пен ресурс шектеулері жағдайында бірегей нәтижелерді жасауға арналған өзара байланысты іс-әрекеттер жиынтығы. Осы құжаттарда – "Одақтың цифрлық техникалық регламенті" жүйесін құру (бұдан әрі – жоба);</w:t>
      </w:r>
    </w:p>
    <w:bookmarkEnd w:id="28"/>
    <w:bookmarkStart w:name="z11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Құрастыру конвейері </w:t>
      </w:r>
      <w:r>
        <w:rPr>
          <w:rFonts w:ascii="Times New Roman"/>
          <w:b w:val="false"/>
          <w:i w:val="false"/>
          <w:color w:val="000000"/>
          <w:sz w:val="28"/>
        </w:rPr>
        <w:t>– CI/CD конвейер;</w:t>
      </w:r>
    </w:p>
    <w:bookmarkEnd w:id="29"/>
    <w:bookmarkStart w:name="z112" w:id="30"/>
    <w:p>
      <w:pPr>
        <w:spacing w:after="0"/>
        <w:ind w:left="0"/>
        <w:jc w:val="both"/>
      </w:pPr>
      <w:r>
        <w:rPr>
          <w:rFonts w:ascii="Times New Roman"/>
          <w:b w:val="false"/>
          <w:i w:val="false"/>
          <w:color w:val="000000"/>
          <w:sz w:val="28"/>
        </w:rPr>
        <w:t xml:space="preserve">
      </w:t>
      </w:r>
      <w:r>
        <w:rPr>
          <w:rFonts w:ascii="Times New Roman"/>
          <w:b/>
          <w:i w:val="false"/>
          <w:color w:val="000000"/>
          <w:sz w:val="28"/>
        </w:rPr>
        <w:t>Жүйе</w:t>
      </w:r>
      <w:r>
        <w:rPr>
          <w:rFonts w:ascii="Times New Roman"/>
          <w:b w:val="false"/>
          <w:i w:val="false"/>
          <w:color w:val="000000"/>
          <w:sz w:val="28"/>
        </w:rPr>
        <w:t xml:space="preserve"> – ұлттық деңгейден  жоғары компонентті, ұлттық деңгейден жоғары компонент сервистерін, пайдаланушы интерфейсті қамтитын,  жоба шеңберінде іске асырылатын бағдарламалық шешімдер жиынтығы;</w:t>
      </w:r>
    </w:p>
    <w:bookmarkEnd w:id="30"/>
    <w:bookmarkStart w:name="z113" w:id="31"/>
    <w:p>
      <w:pPr>
        <w:spacing w:after="0"/>
        <w:ind w:left="0"/>
        <w:jc w:val="both"/>
      </w:pPr>
      <w:r>
        <w:rPr>
          <w:rFonts w:ascii="Times New Roman"/>
          <w:b w:val="false"/>
          <w:i w:val="false"/>
          <w:color w:val="000000"/>
          <w:sz w:val="28"/>
        </w:rPr>
        <w:t xml:space="preserve">
      </w:t>
      </w:r>
      <w:r>
        <w:rPr>
          <w:rFonts w:ascii="Times New Roman"/>
          <w:b/>
          <w:i w:val="false"/>
          <w:color w:val="000000"/>
          <w:sz w:val="28"/>
        </w:rPr>
        <w:t>Каталогтер қызметі</w:t>
      </w:r>
      <w:r>
        <w:rPr>
          <w:rFonts w:ascii="Times New Roman"/>
          <w:b w:val="false"/>
          <w:i w:val="false"/>
          <w:color w:val="000000"/>
          <w:sz w:val="28"/>
        </w:rPr>
        <w:t xml:space="preserve"> – компьютердің операциялық жүйе каталогындағы ақпаратты сақтайтын, реттейтін және оған қол жеткізуді қамтамасыз ететін бағдарламалық жүйе;</w:t>
      </w:r>
    </w:p>
    <w:bookmarkEnd w:id="31"/>
    <w:bookmarkStart w:name="z114" w:id="32"/>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Компонент</w:t>
      </w:r>
      <w:r>
        <w:rPr>
          <w:rFonts w:ascii="Times New Roman"/>
          <w:b w:val="false"/>
          <w:i w:val="false"/>
          <w:color w:val="000000"/>
          <w:sz w:val="28"/>
        </w:rPr>
        <w:t xml:space="preserve"> – жобаны іске асыру жөніндегі жоғары деңгейдегі іс-шаралар жоспарының ("жол картасы") 17-26-тармақтарында айқындалған Жүйенің элементі;</w:t>
      </w:r>
    </w:p>
    <w:bookmarkEnd w:id="32"/>
    <w:bookmarkStart w:name="z115" w:id="33"/>
    <w:p>
      <w:pPr>
        <w:spacing w:after="0"/>
        <w:ind w:left="0"/>
        <w:jc w:val="both"/>
      </w:pPr>
      <w:r>
        <w:rPr>
          <w:rFonts w:ascii="Times New Roman"/>
          <w:b w:val="false"/>
          <w:i w:val="false"/>
          <w:color w:val="000000"/>
          <w:sz w:val="28"/>
        </w:rPr>
        <w:t xml:space="preserve">
      </w:t>
      </w:r>
      <w:r>
        <w:rPr>
          <w:rFonts w:ascii="Times New Roman"/>
          <w:b/>
          <w:i w:val="false"/>
          <w:color w:val="000000"/>
          <w:sz w:val="28"/>
        </w:rPr>
        <w:t>Кіші жүйе</w:t>
      </w:r>
      <w:r>
        <w:rPr>
          <w:rFonts w:ascii="Times New Roman"/>
          <w:b w:val="false"/>
          <w:i w:val="false"/>
          <w:color w:val="000000"/>
          <w:sz w:val="28"/>
        </w:rPr>
        <w:t xml:space="preserve"> – функционалдық талаптардың оқшауланған жиынтығы бар Жүйе құрамдас бөлігінің элементі;</w:t>
      </w:r>
    </w:p>
    <w:bookmarkEnd w:id="33"/>
    <w:bookmarkStart w:name="z116" w:id="34"/>
    <w:p>
      <w:pPr>
        <w:spacing w:after="0"/>
        <w:ind w:left="0"/>
        <w:jc w:val="both"/>
      </w:pPr>
      <w:r>
        <w:rPr>
          <w:rFonts w:ascii="Times New Roman"/>
          <w:b w:val="false"/>
          <w:i w:val="false"/>
          <w:color w:val="000000"/>
          <w:sz w:val="28"/>
        </w:rPr>
        <w:t xml:space="preserve">
      </w:t>
      </w:r>
      <w:r>
        <w:rPr>
          <w:rFonts w:ascii="Times New Roman"/>
          <w:b/>
          <w:i w:val="false"/>
          <w:color w:val="000000"/>
          <w:sz w:val="28"/>
        </w:rPr>
        <w:t>Модуль</w:t>
      </w:r>
      <w:r>
        <w:rPr>
          <w:rFonts w:ascii="Times New Roman"/>
          <w:b w:val="false"/>
          <w:i w:val="false"/>
          <w:color w:val="000000"/>
          <w:sz w:val="28"/>
        </w:rPr>
        <w:t xml:space="preserve"> – Жүйенің ішкі жүйесінің немесе компоненттерінің жеке функционалдық талаптарын жүзеге асыратын Жүйенің архитектуралық элементі;</w:t>
      </w:r>
    </w:p>
    <w:bookmarkEnd w:id="34"/>
    <w:bookmarkStart w:name="z117" w:id="35"/>
    <w:p>
      <w:pPr>
        <w:spacing w:after="0"/>
        <w:ind w:left="0"/>
        <w:jc w:val="both"/>
      </w:pPr>
      <w:r>
        <w:rPr>
          <w:rFonts w:ascii="Times New Roman"/>
          <w:b w:val="false"/>
          <w:i w:val="false"/>
          <w:color w:val="000000"/>
          <w:sz w:val="28"/>
        </w:rPr>
        <w:t xml:space="preserve">
      </w:t>
      </w:r>
      <w:r>
        <w:rPr>
          <w:rFonts w:ascii="Times New Roman"/>
          <w:b/>
          <w:i w:val="false"/>
          <w:color w:val="000000"/>
          <w:sz w:val="28"/>
        </w:rPr>
        <w:t>Өнімнің бірыңғай тізбесі</w:t>
      </w:r>
      <w:r>
        <w:rPr>
          <w:rFonts w:ascii="Times New Roman"/>
          <w:b w:val="false"/>
          <w:i w:val="false"/>
          <w:color w:val="000000"/>
          <w:sz w:val="28"/>
        </w:rPr>
        <w:t xml:space="preserve"> – Одақ шеңберінде  міндетті талаптар  белгіленетін  өнімнің бірыңғай тізбесі;</w:t>
      </w:r>
    </w:p>
    <w:bookmarkEnd w:id="35"/>
    <w:bookmarkStart w:name="z118"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Стандарттар тізбесі</w:t>
      </w:r>
      <w:r>
        <w:rPr>
          <w:rFonts w:ascii="Times New Roman"/>
          <w:b w:val="false"/>
          <w:i w:val="false"/>
          <w:color w:val="000000"/>
          <w:sz w:val="28"/>
        </w:rPr>
        <w:t xml:space="preserve"> – оларды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стандарттардың және халықаралық және өңірлік (мемлекетаралық) стандарттардың тізбесі, ал олар болмаған жағдайда -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w:t>
      </w:r>
    </w:p>
    <w:bookmarkEnd w:id="36"/>
    <w:bookmarkStart w:name="z119" w:id="37"/>
    <w:p>
      <w:pPr>
        <w:spacing w:after="0"/>
        <w:ind w:left="0"/>
        <w:jc w:val="both"/>
      </w:pPr>
      <w:r>
        <w:rPr>
          <w:rFonts w:ascii="Times New Roman"/>
          <w:b w:val="false"/>
          <w:i w:val="false"/>
          <w:color w:val="000000"/>
          <w:sz w:val="28"/>
        </w:rPr>
        <w:t xml:space="preserve">
      </w:t>
      </w:r>
      <w:r>
        <w:rPr>
          <w:rFonts w:ascii="Times New Roman"/>
          <w:b/>
          <w:i w:val="false"/>
          <w:color w:val="000000"/>
          <w:sz w:val="28"/>
        </w:rPr>
        <w:t>Адам оқи алатын формат</w:t>
      </w:r>
      <w:r>
        <w:rPr>
          <w:rFonts w:ascii="Times New Roman"/>
          <w:b w:val="false"/>
          <w:i w:val="false"/>
          <w:color w:val="000000"/>
          <w:sz w:val="28"/>
        </w:rPr>
        <w:t xml:space="preserve"> – арнайы құралдарды пайдаланбай, адам оқи алатын форматта ұсынылған құжат;</w:t>
      </w:r>
    </w:p>
    <w:bookmarkEnd w:id="37"/>
    <w:bookmarkStart w:name="z120" w:id="38"/>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Машина оқи алатын формат</w:t>
      </w:r>
      <w:r>
        <w:rPr>
          <w:rFonts w:ascii="Times New Roman"/>
          <w:b w:val="false"/>
          <w:i w:val="false"/>
          <w:color w:val="000000"/>
          <w:sz w:val="28"/>
        </w:rPr>
        <w:t xml:space="preserve"> – автоматты және/немесе автоматтандырылған пайдалануға жарамды форматтарда (цифрлық форматтарда) ұсынылған құжат;</w:t>
      </w:r>
    </w:p>
    <w:bookmarkEnd w:id="38"/>
    <w:bookmarkStart w:name="z121" w:id="39"/>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 ел</w:t>
      </w:r>
      <w:r>
        <w:rPr>
          <w:rFonts w:ascii="Times New Roman"/>
          <w:b w:val="false"/>
          <w:i w:val="false"/>
          <w:color w:val="000000"/>
          <w:sz w:val="28"/>
        </w:rPr>
        <w:t xml:space="preserve"> — Одаққа мүше  мемлекет болып табылмайтын мемлекет.</w:t>
      </w:r>
    </w:p>
    <w:bookmarkEnd w:id="39"/>
    <w:bookmarkStart w:name="z122"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 </w:t>
      </w:r>
      <w:r>
        <w:rPr>
          <w:rFonts w:ascii="Times New Roman"/>
          <w:b/>
          <w:i w:val="false"/>
          <w:color w:val="000000"/>
          <w:sz w:val="28"/>
        </w:rPr>
        <w:t xml:space="preserve">Өзгерістер мен толықтырулар енгізу тәртібі </w:t>
      </w:r>
    </w:p>
    <w:bookmarkEnd w:id="40"/>
    <w:p>
      <w:pPr>
        <w:spacing w:after="0"/>
        <w:ind w:left="0"/>
        <w:jc w:val="both"/>
      </w:pPr>
      <w:r>
        <w:rPr>
          <w:rFonts w:ascii="Times New Roman"/>
          <w:b w:val="false"/>
          <w:i w:val="false"/>
          <w:color w:val="000000"/>
          <w:sz w:val="28"/>
        </w:rPr>
        <w:t xml:space="preserve">
      Осы Техникалық тапсырмаға өзгерістер мен толықтырулар енгізу Шартта белгіленген тәртіппен жүзеге асырылады. Тапсырыс берушімен келісе отырып, осы Техникалық тапсырманың жекелеген ережелері </w:t>
      </w:r>
      <w:r>
        <w:rPr>
          <w:rFonts w:ascii="Times New Roman"/>
          <w:b w:val="false"/>
          <w:i w:val="false"/>
          <w:color w:val="000000"/>
          <w:sz w:val="28"/>
        </w:rPr>
        <w:t>5.2-бөлімге</w:t>
      </w:r>
      <w:r>
        <w:rPr>
          <w:rFonts w:ascii="Times New Roman"/>
          <w:b w:val="false"/>
          <w:i w:val="false"/>
          <w:color w:val="000000"/>
          <w:sz w:val="28"/>
        </w:rPr>
        <w:t xml:space="preserve"> сәйкес "Цифрлық трансформациялау әдістемесін әзірлеу", "Жүйенің компоненттерін функциялық толықтыруға қойылатын талаптарды әзірлеу" және  Жүйе компонентінің техникалық жобасын әзірлеу" деңгейлері бойынша қызметтер көрсету нәтижелері бойынша  нақтылануы және түзетілуі мүмкін,</w:t>
      </w:r>
    </w:p>
    <w:bookmarkStart w:name="z123" w:id="41"/>
    <w:p>
      <w:pPr>
        <w:spacing w:after="0"/>
        <w:ind w:left="0"/>
        <w:jc w:val="left"/>
      </w:pPr>
      <w:r>
        <w:rPr>
          <w:rFonts w:ascii="Times New Roman"/>
          <w:b/>
          <w:i w:val="false"/>
          <w:color w:val="000000"/>
        </w:rPr>
        <w:t xml:space="preserve"> 2. Жобаның бағытталуы мен іске асыру мақсаты</w:t>
      </w:r>
    </w:p>
    <w:bookmarkEnd w:id="41"/>
    <w:bookmarkStart w:name="z124"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Жобаның бағытталуы</w:t>
      </w:r>
    </w:p>
    <w:bookmarkEnd w:id="42"/>
    <w:p>
      <w:pPr>
        <w:spacing w:after="0"/>
        <w:ind w:left="0"/>
        <w:jc w:val="both"/>
      </w:pPr>
      <w:r>
        <w:rPr>
          <w:rFonts w:ascii="Times New Roman"/>
          <w:b w:val="false"/>
          <w:i w:val="false"/>
          <w:color w:val="000000"/>
          <w:sz w:val="28"/>
        </w:rPr>
        <w:t xml:space="preserve">
      Жоба мыналарды қалыптастыру процестерін цифрландыруға арналған: </w:t>
      </w:r>
    </w:p>
    <w:p>
      <w:pPr>
        <w:spacing w:after="0"/>
        <w:ind w:left="0"/>
        <w:jc w:val="both"/>
      </w:pPr>
      <w:r>
        <w:rPr>
          <w:rFonts w:ascii="Times New Roman"/>
          <w:b w:val="false"/>
          <w:i w:val="false"/>
          <w:color w:val="000000"/>
          <w:sz w:val="28"/>
        </w:rPr>
        <w:t>
      - Одақ шеңберінде міндетті талаптар белгіленген өнімдердің бірыңғай тізбесі;</w:t>
      </w:r>
    </w:p>
    <w:p>
      <w:pPr>
        <w:spacing w:after="0"/>
        <w:ind w:left="0"/>
        <w:jc w:val="both"/>
      </w:pPr>
      <w:r>
        <w:rPr>
          <w:rFonts w:ascii="Times New Roman"/>
          <w:b w:val="false"/>
          <w:i w:val="false"/>
          <w:color w:val="000000"/>
          <w:sz w:val="28"/>
        </w:rPr>
        <w:t>
      - Өнімге қойылатын міндетті талаптар, техникалық регламенттерді әзірлеу;</w:t>
      </w:r>
    </w:p>
    <w:p>
      <w:pPr>
        <w:spacing w:after="0"/>
        <w:ind w:left="0"/>
        <w:jc w:val="both"/>
      </w:pPr>
      <w:r>
        <w:rPr>
          <w:rFonts w:ascii="Times New Roman"/>
          <w:b w:val="false"/>
          <w:i w:val="false"/>
          <w:color w:val="000000"/>
          <w:sz w:val="28"/>
        </w:rPr>
        <w:t>
      - Одақтың техникалық регламенттерінің талаптарын қолдану және іске асыру, сәйкестікті растауды жүзеге асыру, осындай стандарттарды әзірлеу (өзгерту, қайта қарау) бағдарламалары бойынша ұсыныстар әзірлеу үшін қажетті халықаралық және өңірлік (мемлекетаралық) стандарттар тізбелері ,</w:t>
      </w:r>
    </w:p>
    <w:p>
      <w:pPr>
        <w:spacing w:after="0"/>
        <w:ind w:left="0"/>
        <w:jc w:val="both"/>
      </w:pPr>
      <w:r>
        <w:rPr>
          <w:rFonts w:ascii="Times New Roman"/>
          <w:b w:val="false"/>
          <w:i w:val="false"/>
          <w:color w:val="000000"/>
          <w:sz w:val="28"/>
        </w:rPr>
        <w:t xml:space="preserve">
      - сондай-ақ Одақтың техникалық реттеу және стандарттау саласындағы жоба шеңберінде әзірленетін негізгі қызметтерге, сондай-ақ мүше мемлекеттердің, шаруашылық жүргізуші субъектілердің және т.б техникалық реттеу саласындағы уәкілетті органдары мен ұйымдарының сыртқы қызметтеріне мүдделі тұлғалардың қол жетімділігін қамтамасыз ету; </w:t>
      </w:r>
    </w:p>
    <w:bookmarkStart w:name="z125"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Жобаны іске асырудың мақсаты</w:t>
      </w:r>
    </w:p>
    <w:bookmarkEnd w:id="43"/>
    <w:p>
      <w:pPr>
        <w:spacing w:after="0"/>
        <w:ind w:left="0"/>
        <w:jc w:val="both"/>
      </w:pPr>
      <w:r>
        <w:rPr>
          <w:rFonts w:ascii="Times New Roman"/>
          <w:b w:val="false"/>
          <w:i w:val="false"/>
          <w:color w:val="000000"/>
          <w:sz w:val="28"/>
        </w:rPr>
        <w:t xml:space="preserve">
      Жобаның негізгі мақсаттары мыналарды: </w:t>
      </w:r>
    </w:p>
    <w:p>
      <w:pPr>
        <w:spacing w:after="0"/>
        <w:ind w:left="0"/>
        <w:jc w:val="both"/>
      </w:pPr>
      <w:r>
        <w:rPr>
          <w:rFonts w:ascii="Times New Roman"/>
          <w:b w:val="false"/>
          <w:i w:val="false"/>
          <w:color w:val="000000"/>
          <w:sz w:val="28"/>
        </w:rPr>
        <w:t xml:space="preserve">
      - ЦТР сервистері іске асырылатын және оның негізінде  бұдан былай  (осы ТТ аясынан тыс шеңберде) ұлттық сервистер операторлары мен  тараптар операторларын ЦТР -ге қосу мүмкіндігі іске асырылуға тиіс технологиялық платформаны білдіретін ұлттық деңгейден жоғары компонентті; </w:t>
      </w:r>
    </w:p>
    <w:p>
      <w:pPr>
        <w:spacing w:after="0"/>
        <w:ind w:left="0"/>
        <w:jc w:val="both"/>
      </w:pPr>
      <w:r>
        <w:rPr>
          <w:rFonts w:ascii="Times New Roman"/>
          <w:b w:val="false"/>
          <w:i w:val="false"/>
          <w:color w:val="000000"/>
          <w:sz w:val="28"/>
        </w:rPr>
        <w:t>
      - оған қатысты Одақ шеңберінде міндетті талаптар белгіленетін  өнімнің бірыңғай  тізбесін қалыптастыру сервисі;</w:t>
      </w:r>
    </w:p>
    <w:p>
      <w:pPr>
        <w:spacing w:after="0"/>
        <w:ind w:left="0"/>
        <w:jc w:val="both"/>
      </w:pPr>
      <w:r>
        <w:rPr>
          <w:rFonts w:ascii="Times New Roman"/>
          <w:b w:val="false"/>
          <w:i w:val="false"/>
          <w:color w:val="000000"/>
          <w:sz w:val="28"/>
        </w:rPr>
        <w:t xml:space="preserve">
      - техникалық регламенттерді қолдану және оның  талаптарын  орындау үшін қажетті техникалық регламенттер мен стандарттар тізбесінің сервисін; </w:t>
      </w:r>
    </w:p>
    <w:p>
      <w:pPr>
        <w:spacing w:after="0"/>
        <w:ind w:left="0"/>
        <w:jc w:val="both"/>
      </w:pPr>
      <w:r>
        <w:rPr>
          <w:rFonts w:ascii="Times New Roman"/>
          <w:b w:val="false"/>
          <w:i w:val="false"/>
          <w:color w:val="000000"/>
          <w:sz w:val="28"/>
        </w:rPr>
        <w:t>
      - өнімге қойылатын міндетті талаптар, сәйкестігін бағалау нысандары туралы деректердің толық жиынтығын қалыптастыру сервисін;</w:t>
      </w:r>
    </w:p>
    <w:p>
      <w:pPr>
        <w:spacing w:after="0"/>
        <w:ind w:left="0"/>
        <w:jc w:val="both"/>
      </w:pPr>
      <w:r>
        <w:rPr>
          <w:rFonts w:ascii="Times New Roman"/>
          <w:b w:val="false"/>
          <w:i w:val="false"/>
          <w:color w:val="000000"/>
          <w:sz w:val="28"/>
        </w:rPr>
        <w:t>
      - сыртқы сервистерге қосу үшін бағдарламалық қосымшалардың  интерфейстерін бағдарламалық қамтамасыз еті  болып табылады</w:t>
      </w:r>
    </w:p>
    <w:bookmarkStart w:name="z126" w:id="44"/>
    <w:p>
      <w:pPr>
        <w:spacing w:after="0"/>
        <w:ind w:left="0"/>
        <w:jc w:val="left"/>
      </w:pPr>
      <w:r>
        <w:rPr>
          <w:rFonts w:ascii="Times New Roman"/>
          <w:b/>
          <w:i w:val="false"/>
          <w:color w:val="000000"/>
        </w:rPr>
        <w:t xml:space="preserve"> 3. Автоматтандыру объектісінің сипаты </w:t>
      </w:r>
    </w:p>
    <w:bookmarkEnd w:id="44"/>
    <w:bookmarkStart w:name="z127"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Цифрландыру объектісі туралы қысқаша мәліметтер</w:t>
      </w:r>
    </w:p>
    <w:bookmarkEnd w:id="45"/>
    <w:p>
      <w:pPr>
        <w:spacing w:after="0"/>
        <w:ind w:left="0"/>
        <w:jc w:val="both"/>
      </w:pPr>
      <w:r>
        <w:rPr>
          <w:rFonts w:ascii="Times New Roman"/>
          <w:b w:val="false"/>
          <w:i w:val="false"/>
          <w:color w:val="000000"/>
          <w:sz w:val="28"/>
        </w:rPr>
        <w:t>
      Одақтың уәкілетті органдары мен шаруашылық жүргізуші субъектілерінің техникалық реттеу мәселелері бойынша өзара іс-қимыл процестері, сондай-ақ Одақ туралы шарт шеңберінде Одақты техникалық реттеу цифрландыру объектісі болып табылады.</w:t>
      </w:r>
    </w:p>
    <w:p>
      <w:pPr>
        <w:spacing w:after="0"/>
        <w:ind w:left="0"/>
        <w:jc w:val="both"/>
      </w:pPr>
      <w:r>
        <w:rPr>
          <w:rFonts w:ascii="Times New Roman"/>
          <w:b w:val="false"/>
          <w:i w:val="false"/>
          <w:color w:val="000000"/>
          <w:sz w:val="28"/>
        </w:rPr>
        <w:t>
      Цифрлық техникалық реттеу мыналарды қамтуға:</w:t>
      </w:r>
    </w:p>
    <w:p>
      <w:pPr>
        <w:spacing w:after="0"/>
        <w:ind w:left="0"/>
        <w:jc w:val="both"/>
      </w:pPr>
      <w:r>
        <w:rPr>
          <w:rFonts w:ascii="Times New Roman"/>
          <w:b w:val="false"/>
          <w:i w:val="false"/>
          <w:color w:val="000000"/>
          <w:sz w:val="28"/>
        </w:rPr>
        <w:t xml:space="preserve">
      - ЦТР сервистері іске асырылатын және оның негізінде  бұдан былай (осы ТТ аясынан тыс шеңберде) ұлттық сервистер операторлары мен  тараптар операторларын ЦТР -ге қосу мүмкіндігі іске асырылуға тиіс технологиялық платформаны білдіретін ұлттық деңгейден  жоғары компонентті; </w:t>
      </w:r>
    </w:p>
    <w:p>
      <w:pPr>
        <w:spacing w:after="0"/>
        <w:ind w:left="0"/>
        <w:jc w:val="both"/>
      </w:pPr>
      <w:r>
        <w:rPr>
          <w:rFonts w:ascii="Times New Roman"/>
          <w:b w:val="false"/>
          <w:i w:val="false"/>
          <w:color w:val="000000"/>
          <w:sz w:val="28"/>
        </w:rPr>
        <w:t>
      - оған қатысты Одақ шеңберінде міндетті талаптар белгіленетін  өнімнің бірыңғай  тізбесін қалыптастыру сервисі;</w:t>
      </w:r>
    </w:p>
    <w:p>
      <w:pPr>
        <w:spacing w:after="0"/>
        <w:ind w:left="0"/>
        <w:jc w:val="both"/>
      </w:pPr>
      <w:r>
        <w:rPr>
          <w:rFonts w:ascii="Times New Roman"/>
          <w:b w:val="false"/>
          <w:i w:val="false"/>
          <w:color w:val="000000"/>
          <w:sz w:val="28"/>
        </w:rPr>
        <w:t xml:space="preserve">
      - техникалық регламенттерді қолдану және оның  талаптарын  орындау үшін қажетті техникалық регламенттер мен стандарттар тізбесінің сервисін; </w:t>
      </w:r>
    </w:p>
    <w:p>
      <w:pPr>
        <w:spacing w:after="0"/>
        <w:ind w:left="0"/>
        <w:jc w:val="both"/>
      </w:pPr>
      <w:r>
        <w:rPr>
          <w:rFonts w:ascii="Times New Roman"/>
          <w:b w:val="false"/>
          <w:i w:val="false"/>
          <w:color w:val="000000"/>
          <w:sz w:val="28"/>
        </w:rPr>
        <w:t>
      - өнімге қойылатын  міндетті талаптар, сәйкестігін бағалау нысандары туралы деректердің толық жиынтығын қалыптастыру сервисін;</w:t>
      </w:r>
    </w:p>
    <w:p>
      <w:pPr>
        <w:spacing w:after="0"/>
        <w:ind w:left="0"/>
        <w:jc w:val="both"/>
      </w:pPr>
      <w:r>
        <w:rPr>
          <w:rFonts w:ascii="Times New Roman"/>
          <w:b w:val="false"/>
          <w:i w:val="false"/>
          <w:color w:val="000000"/>
          <w:sz w:val="28"/>
        </w:rPr>
        <w:t>
      - сыртқы сервистерге қосу үшін  бағдарламалық ұсыныстардың  интерфейстерін бағдарламалық қамтылымды қамтуға тиіс.</w:t>
      </w:r>
    </w:p>
    <w:p>
      <w:pPr>
        <w:spacing w:after="0"/>
        <w:ind w:left="0"/>
        <w:jc w:val="both"/>
      </w:pPr>
      <w:r>
        <w:rPr>
          <w:rFonts w:ascii="Times New Roman"/>
          <w:b w:val="false"/>
          <w:i w:val="false"/>
          <w:color w:val="000000"/>
          <w:sz w:val="28"/>
        </w:rPr>
        <w:t>
      Жоба шеңберінде мынадай қызметтер кешені көрсетілуге тиіс:</w:t>
      </w:r>
    </w:p>
    <w:p>
      <w:pPr>
        <w:spacing w:after="0"/>
        <w:ind w:left="0"/>
        <w:jc w:val="both"/>
      </w:pPr>
      <w:r>
        <w:rPr>
          <w:rFonts w:ascii="Times New Roman"/>
          <w:b w:val="false"/>
          <w:i w:val="false"/>
          <w:color w:val="000000"/>
          <w:sz w:val="28"/>
        </w:rPr>
        <w:t>
      - мыналарға қатысты цифрлық трансформациялау әдістемесін әзірлеу бойынша:</w:t>
      </w:r>
    </w:p>
    <w:p>
      <w:pPr>
        <w:spacing w:after="0"/>
        <w:ind w:left="0"/>
        <w:jc w:val="both"/>
      </w:pPr>
      <w:r>
        <w:rPr>
          <w:rFonts w:ascii="Times New Roman"/>
          <w:b w:val="false"/>
          <w:i w:val="false"/>
          <w:color w:val="000000"/>
          <w:sz w:val="28"/>
        </w:rPr>
        <w:t>
      ○ - өнімге қойылатын міндетті талаптар;</w:t>
      </w:r>
    </w:p>
    <w:p>
      <w:pPr>
        <w:spacing w:after="0"/>
        <w:ind w:left="0"/>
        <w:jc w:val="both"/>
      </w:pPr>
      <w:r>
        <w:rPr>
          <w:rFonts w:ascii="Times New Roman"/>
          <w:b w:val="false"/>
          <w:i w:val="false"/>
          <w:color w:val="000000"/>
          <w:sz w:val="28"/>
        </w:rPr>
        <w:t>
      ○ - өнімнің сыныптауышын (сыныптауыштарын) таңдау;</w:t>
      </w:r>
    </w:p>
    <w:p>
      <w:pPr>
        <w:spacing w:after="0"/>
        <w:ind w:left="0"/>
        <w:jc w:val="both"/>
      </w:pPr>
      <w:r>
        <w:rPr>
          <w:rFonts w:ascii="Times New Roman"/>
          <w:b w:val="false"/>
          <w:i w:val="false"/>
          <w:color w:val="000000"/>
          <w:sz w:val="28"/>
        </w:rPr>
        <w:t>
      ○ - оларға қатысты  Одақ шеңберінде міндетті талаптар белгіленетін өнімнің бірыңғай тізбесін қалыптастыру және жүргізу бойынша жалпы процестерді анықтау;</w:t>
      </w:r>
    </w:p>
    <w:p>
      <w:pPr>
        <w:spacing w:after="0"/>
        <w:ind w:left="0"/>
        <w:jc w:val="both"/>
      </w:pPr>
      <w:r>
        <w:rPr>
          <w:rFonts w:ascii="Times New Roman"/>
          <w:b w:val="false"/>
          <w:i w:val="false"/>
          <w:color w:val="000000"/>
          <w:sz w:val="28"/>
        </w:rPr>
        <w:t>
      ○ - Одақтың техникалық регламентінің талаптарын қолдану және орындау үшін қажетті  техникалық регламенттер мен техникалық стандарттарды әзірлеу;</w:t>
      </w:r>
    </w:p>
    <w:p>
      <w:pPr>
        <w:spacing w:after="0"/>
        <w:ind w:left="0"/>
        <w:jc w:val="both"/>
      </w:pPr>
      <w:r>
        <w:rPr>
          <w:rFonts w:ascii="Times New Roman"/>
          <w:b w:val="false"/>
          <w:i w:val="false"/>
          <w:color w:val="000000"/>
          <w:sz w:val="28"/>
        </w:rPr>
        <w:t>
      ○- техникалық регламенттердің мәтіндерін  машинада оқи алатындай етуге келтіру (қажет болған кезде);</w:t>
      </w:r>
    </w:p>
    <w:p>
      <w:pPr>
        <w:spacing w:after="0"/>
        <w:ind w:left="0"/>
        <w:jc w:val="both"/>
      </w:pPr>
      <w:r>
        <w:rPr>
          <w:rFonts w:ascii="Times New Roman"/>
          <w:b w:val="false"/>
          <w:i w:val="false"/>
          <w:color w:val="000000"/>
          <w:sz w:val="28"/>
        </w:rPr>
        <w:t>
      - жоба бойынша, соның ішінде ұлттық деңгейден жоғары компонент және әзірленетін сервис бойынша әдістемелік құжаттар, ережелер мен келісімдер әзірлеу бойынша;</w:t>
      </w:r>
    </w:p>
    <w:p>
      <w:pPr>
        <w:spacing w:after="0"/>
        <w:ind w:left="0"/>
        <w:jc w:val="both"/>
      </w:pPr>
      <w:r>
        <w:rPr>
          <w:rFonts w:ascii="Times New Roman"/>
          <w:b w:val="false"/>
          <w:i w:val="false"/>
          <w:color w:val="000000"/>
          <w:sz w:val="28"/>
        </w:rPr>
        <w:t>
      - өнімнің таңдап алынған тобына қойылатын міндетті талаптар, сәйкестікті бағалау нысандары туралы деректердің  толық жиынтығын қалыптастыру сервисін әзірлеу және толықтыру.</w:t>
      </w:r>
    </w:p>
    <w:bookmarkStart w:name="z128"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Жобаны құрудың және дамытудың қағидаттары</w:t>
      </w:r>
    </w:p>
    <w:bookmarkEnd w:id="46"/>
    <w:p>
      <w:pPr>
        <w:spacing w:after="0"/>
        <w:ind w:left="0"/>
        <w:jc w:val="both"/>
      </w:pPr>
      <w:r>
        <w:rPr>
          <w:rFonts w:ascii="Times New Roman"/>
          <w:b w:val="false"/>
          <w:i w:val="false"/>
          <w:color w:val="000000"/>
          <w:sz w:val="28"/>
        </w:rPr>
        <w:t>
      Жүйе ЕАЭО  құқығына сәйкес құрылуға және Одаққа мүше мемлекеттердің заңнамасына қайшы келмеуге тиіс.</w:t>
      </w:r>
    </w:p>
    <w:p>
      <w:pPr>
        <w:spacing w:after="0"/>
        <w:ind w:left="0"/>
        <w:jc w:val="both"/>
      </w:pPr>
      <w:r>
        <w:rPr>
          <w:rFonts w:ascii="Times New Roman"/>
          <w:b w:val="false"/>
          <w:i w:val="false"/>
          <w:color w:val="000000"/>
          <w:sz w:val="28"/>
        </w:rPr>
        <w:t>
      Жүйе масштабталуға тиіс және  бизнес процестердің өзгерістеріне  бейімдеу құралдары болуы керек.</w:t>
      </w:r>
    </w:p>
    <w:p>
      <w:pPr>
        <w:spacing w:after="0"/>
        <w:ind w:left="0"/>
        <w:jc w:val="both"/>
      </w:pPr>
      <w:r>
        <w:rPr>
          <w:rFonts w:ascii="Times New Roman"/>
          <w:b w:val="false"/>
          <w:i w:val="false"/>
          <w:color w:val="000000"/>
          <w:sz w:val="28"/>
        </w:rPr>
        <w:t>
      Жобалық шешімдерді біріздендіру ақпараттық, лингвистикалық, бағдарламалық қамтамасыз етудің және ұйымдастырушылық қамтамасыз етудің біртұтас объектіге бағытталған компоненттерін құра отырып, бір типтес міндеттерді шешуге біркелкі көзқараспен қамтамасыз етілуге тиіс.</w:t>
      </w:r>
    </w:p>
    <w:p>
      <w:pPr>
        <w:spacing w:after="0"/>
        <w:ind w:left="0"/>
        <w:jc w:val="both"/>
      </w:pPr>
      <w:r>
        <w:rPr>
          <w:rFonts w:ascii="Times New Roman"/>
          <w:b w:val="false"/>
          <w:i w:val="false"/>
          <w:color w:val="000000"/>
          <w:sz w:val="28"/>
        </w:rPr>
        <w:t>
      Орындаушы Жүйені жобалауды және әзірлеуді сенімділікті, компоненттердің нашар байланысын, көлденең масштабтауды және оны кейіннен пысықтауды қамтамасыз ету үшін АЖ микросервис архитектурасын құру қағидаттарына сәйкес жүзеге асыруға тиіс.</w:t>
      </w:r>
    </w:p>
    <w:p>
      <w:pPr>
        <w:spacing w:after="0"/>
        <w:ind w:left="0"/>
        <w:jc w:val="both"/>
      </w:pPr>
      <w:r>
        <w:rPr>
          <w:rFonts w:ascii="Times New Roman"/>
          <w:b w:val="false"/>
          <w:i w:val="false"/>
          <w:color w:val="000000"/>
          <w:sz w:val="28"/>
        </w:rPr>
        <w:t>
      Бұл ретте, әрбір кіші жүйе жеке микросервис ретінде жүзеге асырылуы керек. Осыған байланысты, микросервистерді, олардың масштабын өзгертуді және басқаруды енгізу үшін Жүйенің құрамында инфрақұрылымды орналастыруды басқару және микросервистерді масштабтау құралдары көздеуге тиіс.</w:t>
      </w:r>
    </w:p>
    <w:p>
      <w:pPr>
        <w:spacing w:after="0"/>
        <w:ind w:left="0"/>
        <w:jc w:val="both"/>
      </w:pPr>
      <w:r>
        <w:rPr>
          <w:rFonts w:ascii="Times New Roman"/>
          <w:b w:val="false"/>
          <w:i w:val="false"/>
          <w:color w:val="000000"/>
          <w:sz w:val="28"/>
        </w:rPr>
        <w:t xml:space="preserve">
      Жүйені әзірлеу нұсқасын басқару жүйесінде жүзеге асырылуы тиіс. Бұл ретте </w:t>
      </w:r>
      <w:r>
        <w:rPr>
          <w:rFonts w:ascii="Times New Roman"/>
          <w:b w:val="false"/>
          <w:i w:val="false"/>
          <w:color w:val="000000"/>
          <w:sz w:val="28"/>
        </w:rPr>
        <w:t>4.1.2.5 бөліміне</w:t>
      </w:r>
      <w:r>
        <w:rPr>
          <w:rFonts w:ascii="Times New Roman"/>
          <w:b w:val="false"/>
          <w:i w:val="false"/>
          <w:color w:val="000000"/>
          <w:sz w:val="28"/>
        </w:rPr>
        <w:t xml:space="preserve"> сәйкес тармақталу үлгісі жүзеге асырылуы тиіс.</w:t>
      </w:r>
    </w:p>
    <w:p>
      <w:pPr>
        <w:spacing w:after="0"/>
        <w:ind w:left="0"/>
        <w:jc w:val="both"/>
      </w:pPr>
      <w:r>
        <w:rPr>
          <w:rFonts w:ascii="Times New Roman"/>
          <w:b w:val="false"/>
          <w:i w:val="false"/>
          <w:color w:val="000000"/>
          <w:sz w:val="28"/>
        </w:rPr>
        <w:t xml:space="preserve">
      Құрастыру желісін ұйымдастыруға қойылатын талаптар </w:t>
      </w:r>
      <w:r>
        <w:rPr>
          <w:rFonts w:ascii="Times New Roman"/>
          <w:b w:val="false"/>
          <w:i w:val="false"/>
          <w:color w:val="000000"/>
          <w:sz w:val="28"/>
        </w:rPr>
        <w:t>4.1.2.5 бөлімінде</w:t>
      </w:r>
      <w:r>
        <w:rPr>
          <w:rFonts w:ascii="Times New Roman"/>
          <w:b w:val="false"/>
          <w:i w:val="false"/>
          <w:color w:val="000000"/>
          <w:sz w:val="28"/>
        </w:rPr>
        <w:t xml:space="preserve"> келтірілген.</w:t>
      </w:r>
    </w:p>
    <w:bookmarkStart w:name="z129" w:id="47"/>
    <w:p>
      <w:pPr>
        <w:spacing w:after="0"/>
        <w:ind w:left="0"/>
        <w:jc w:val="left"/>
      </w:pPr>
      <w:r>
        <w:rPr>
          <w:rFonts w:ascii="Times New Roman"/>
          <w:b/>
          <w:i w:val="false"/>
          <w:color w:val="000000"/>
        </w:rPr>
        <w:t xml:space="preserve"> 4. Жобаға қойылатын талаптар</w:t>
      </w:r>
    </w:p>
    <w:bookmarkEnd w:id="47"/>
    <w:bookmarkStart w:name="z130"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Тұтас жобаға қойылатын талаптар</w:t>
      </w:r>
    </w:p>
    <w:bookmarkEnd w:id="48"/>
    <w:bookmarkStart w:name="z131" w:id="49"/>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Жүйенің құрылымына қойылатын талаптар</w:t>
      </w:r>
    </w:p>
    <w:bookmarkEnd w:id="49"/>
    <w:p>
      <w:pPr>
        <w:spacing w:after="0"/>
        <w:ind w:left="0"/>
        <w:jc w:val="both"/>
      </w:pPr>
      <w:r>
        <w:rPr>
          <w:rFonts w:ascii="Times New Roman"/>
          <w:b w:val="false"/>
          <w:i w:val="false"/>
          <w:color w:val="000000"/>
          <w:sz w:val="28"/>
        </w:rPr>
        <w:t>
      Жүйе мынадай компоненттерден тұруға тиіс:</w:t>
      </w:r>
    </w:p>
    <w:p>
      <w:pPr>
        <w:spacing w:after="0"/>
        <w:ind w:left="0"/>
        <w:jc w:val="both"/>
      </w:pPr>
      <w:r>
        <w:rPr>
          <w:rFonts w:ascii="Times New Roman"/>
          <w:b w:val="false"/>
          <w:i w:val="false"/>
          <w:color w:val="000000"/>
          <w:sz w:val="28"/>
        </w:rPr>
        <w:t>
      - ұлттық деңгейден жоғары компонент. Егжей-тегжейлі талаптар 4.2.3 бөлімде келтірілген;</w:t>
      </w:r>
    </w:p>
    <w:p>
      <w:pPr>
        <w:spacing w:after="0"/>
        <w:ind w:left="0"/>
        <w:jc w:val="both"/>
      </w:pPr>
      <w:r>
        <w:rPr>
          <w:rFonts w:ascii="Times New Roman"/>
          <w:b w:val="false"/>
          <w:i w:val="false"/>
          <w:color w:val="000000"/>
          <w:sz w:val="28"/>
        </w:rPr>
        <w:t>
      - оған қатысты Одақ шеңберінде міндетті талаптар белгіленетін  өнімнің бірыңғай тізбесін қалыптастыру сервисі. Егжей-тегжейлі талаптар 4.2.4 бөлімде келтірілген;</w:t>
      </w:r>
    </w:p>
    <w:p>
      <w:pPr>
        <w:spacing w:after="0"/>
        <w:ind w:left="0"/>
        <w:jc w:val="both"/>
      </w:pPr>
      <w:r>
        <w:rPr>
          <w:rFonts w:ascii="Times New Roman"/>
          <w:b w:val="false"/>
          <w:i w:val="false"/>
          <w:color w:val="000000"/>
          <w:sz w:val="28"/>
        </w:rPr>
        <w:t>
      - техникалық регламенттерді қолдану және оның  талаптарын  орындау үшін қажетті техникалық регламенттер мен стандарттар тізбесінің сервисі. Егжей-тегжейлі талаптар 4.2.5 бөлімде келтірілген;</w:t>
      </w:r>
    </w:p>
    <w:p>
      <w:pPr>
        <w:spacing w:after="0"/>
        <w:ind w:left="0"/>
        <w:jc w:val="both"/>
      </w:pPr>
      <w:r>
        <w:rPr>
          <w:rFonts w:ascii="Times New Roman"/>
          <w:b w:val="false"/>
          <w:i w:val="false"/>
          <w:color w:val="000000"/>
          <w:sz w:val="28"/>
        </w:rPr>
        <w:t>
      - өнімге қойылатын  міндетті талаптар, сәйкестігін бағалау нысандары туралы деректердің толық жиынтығын қалыптастыру сервисі. Егжей-тегжейлі талаптар 4.2.6 бөлімде келтірілген;</w:t>
      </w:r>
    </w:p>
    <w:p>
      <w:pPr>
        <w:spacing w:after="0"/>
        <w:ind w:left="0"/>
        <w:jc w:val="both"/>
      </w:pPr>
      <w:r>
        <w:rPr>
          <w:rFonts w:ascii="Times New Roman"/>
          <w:b w:val="false"/>
          <w:i w:val="false"/>
          <w:color w:val="000000"/>
          <w:sz w:val="28"/>
        </w:rPr>
        <w:t>
      - сыртқы сервистерге қосу үшін  бағдарламалық қосымшалардың  интерфейстерінің бағдарламалық қамтылымы. Егжей-тегжейлі талаптар 4.2.7 бөлімде келтірілген.</w:t>
      </w:r>
    </w:p>
    <w:p>
      <w:pPr>
        <w:spacing w:after="0"/>
        <w:ind w:left="0"/>
        <w:jc w:val="both"/>
      </w:pPr>
      <w:r>
        <w:rPr>
          <w:rFonts w:ascii="Times New Roman"/>
          <w:b w:val="false"/>
          <w:i w:val="false"/>
          <w:color w:val="000000"/>
          <w:sz w:val="28"/>
        </w:rPr>
        <w:t>
      Сондай-ақ жобаны іске асыру аясында мыналар жүзеге асырлуға тиіс:</w:t>
      </w:r>
    </w:p>
    <w:p>
      <w:pPr>
        <w:spacing w:after="0"/>
        <w:ind w:left="0"/>
        <w:jc w:val="both"/>
      </w:pPr>
      <w:r>
        <w:rPr>
          <w:rFonts w:ascii="Times New Roman"/>
          <w:b w:val="false"/>
          <w:i w:val="false"/>
          <w:color w:val="000000"/>
          <w:sz w:val="28"/>
        </w:rPr>
        <w:t>
      - өнімге қойылатын міндетті талаптар бөлігінде цифрлық трансформациялау әдістемесін әзірлеу, өнімнің сыныптауышын (сыныптауыштарын) таңдау, Одақ шеңберінде міндетті талаптар белгіленген өнімдердің бірыңғай тізбесін қалыптастыру мен жүргізудің жалпы процестерін айқындау, Одақтың техникалық регламенттерінің талаптарын қолдану және орындау үшін қажетті техникалық регламенттер мен стандарттар тізбелерін әзірлеу, техникалық регламенттердің мәтіндерін машина оқитын форматқа келтіру (қажет болған жағдайда). Толық талаптар 4.2.1 бөлімінде келтірілген;</w:t>
      </w:r>
    </w:p>
    <w:p>
      <w:pPr>
        <w:spacing w:after="0"/>
        <w:ind w:left="0"/>
        <w:jc w:val="both"/>
      </w:pPr>
      <w:r>
        <w:rPr>
          <w:rFonts w:ascii="Times New Roman"/>
          <w:b w:val="false"/>
          <w:i w:val="false"/>
          <w:color w:val="000000"/>
          <w:sz w:val="28"/>
        </w:rPr>
        <w:t>
      - әдістемелік құжаттаманы, жобаның ережелері мен келісімдерін, оның ішінде ұлттық деңгейден жоғары компонент және әзірленетін сервис бойынша   әзірлеу. Егжей-тегжейлі талаптар 4.2.2- бөлімде келтірілген;</w:t>
      </w:r>
    </w:p>
    <w:p>
      <w:pPr>
        <w:spacing w:after="0"/>
        <w:ind w:left="0"/>
        <w:jc w:val="both"/>
      </w:pPr>
      <w:r>
        <w:rPr>
          <w:rFonts w:ascii="Times New Roman"/>
          <w:b w:val="false"/>
          <w:i w:val="false"/>
          <w:color w:val="000000"/>
          <w:sz w:val="28"/>
        </w:rPr>
        <w:t>
      - жобаны әзірлеу бойынша ұсыныстарды әзірлеу. Егжей-тегжейлі талаптар 4.2.8- бөлімде келтірілген;</w:t>
      </w:r>
    </w:p>
    <w:p>
      <w:pPr>
        <w:spacing w:after="0"/>
        <w:ind w:left="0"/>
        <w:jc w:val="both"/>
      </w:pPr>
      <w:r>
        <w:rPr>
          <w:rFonts w:ascii="Times New Roman"/>
          <w:b w:val="false"/>
          <w:i w:val="false"/>
          <w:color w:val="000000"/>
          <w:sz w:val="28"/>
        </w:rPr>
        <w:t>
      Сонымен қатар, өнімге қойылатын міндетті талаптар, сәйкестікті растау нысандары туралы мәліметтердің толық жинағын қалыптастыру сервисін контентпен толықтыру жүзеге асырылуы тиіс.</w:t>
      </w:r>
    </w:p>
    <w:bookmarkStart w:name="z132" w:id="50"/>
    <w:p>
      <w:pPr>
        <w:spacing w:after="0"/>
        <w:ind w:left="0"/>
        <w:jc w:val="both"/>
      </w:pPr>
      <w:r>
        <w:rPr>
          <w:rFonts w:ascii="Times New Roman"/>
          <w:b w:val="false"/>
          <w:i w:val="false"/>
          <w:color w:val="000000"/>
          <w:sz w:val="28"/>
        </w:rPr>
        <w:t xml:space="preserve">
      </w:t>
      </w:r>
      <w:r>
        <w:rPr>
          <w:rFonts w:ascii="Times New Roman"/>
          <w:b/>
          <w:i w:val="false"/>
          <w:color w:val="000000"/>
          <w:sz w:val="28"/>
        </w:rPr>
        <w:t>4.1.1.</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 xml:space="preserve"> Жүйе компоненттері арасындағы </w:t>
      </w:r>
      <w:r>
        <w:rPr>
          <w:rFonts w:ascii="Times New Roman"/>
          <w:b/>
          <w:i w:val="false"/>
          <w:color w:val="000000"/>
          <w:sz w:val="28"/>
        </w:rPr>
        <w:t>өзара байланыстарға және жүйенің басқа АЖ-мен өзара байланысына қойылатын талаптар</w:t>
      </w:r>
    </w:p>
    <w:bookmarkEnd w:id="50"/>
    <w:p>
      <w:pPr>
        <w:spacing w:after="0"/>
        <w:ind w:left="0"/>
        <w:jc w:val="both"/>
      </w:pPr>
      <w:r>
        <w:rPr>
          <w:rFonts w:ascii="Times New Roman"/>
          <w:b w:val="false"/>
          <w:i w:val="false"/>
          <w:color w:val="000000"/>
          <w:sz w:val="28"/>
        </w:rPr>
        <w:t>
      Ақпараттық ағындардағы Жүйе компоненттерімен іс-қимыл кезінде өзара іс-қимылдың  2 тәсілін қолдану керек:</w:t>
      </w:r>
    </w:p>
    <w:p>
      <w:pPr>
        <w:spacing w:after="0"/>
        <w:ind w:left="0"/>
        <w:jc w:val="both"/>
      </w:pPr>
      <w:r>
        <w:rPr>
          <w:rFonts w:ascii="Times New Roman"/>
          <w:b w:val="false"/>
          <w:i w:val="false"/>
          <w:color w:val="000000"/>
          <w:sz w:val="28"/>
        </w:rPr>
        <w:t>
      - синхронды;</w:t>
      </w:r>
    </w:p>
    <w:p>
      <w:pPr>
        <w:spacing w:after="0"/>
        <w:ind w:left="0"/>
        <w:jc w:val="both"/>
      </w:pPr>
      <w:r>
        <w:rPr>
          <w:rFonts w:ascii="Times New Roman"/>
          <w:b w:val="false"/>
          <w:i w:val="false"/>
          <w:color w:val="000000"/>
          <w:sz w:val="28"/>
        </w:rPr>
        <w:t>
      - асинхронды.</w:t>
      </w:r>
    </w:p>
    <w:p>
      <w:pPr>
        <w:spacing w:after="0"/>
        <w:ind w:left="0"/>
        <w:jc w:val="both"/>
      </w:pPr>
      <w:r>
        <w:rPr>
          <w:rFonts w:ascii="Times New Roman"/>
          <w:b w:val="false"/>
          <w:i w:val="false"/>
          <w:color w:val="000000"/>
          <w:sz w:val="28"/>
        </w:rPr>
        <w:t>
      Өзара іс-қимылдың синхронды түрімен бастапқы жүйе сұрауды жібергеннен кейін қабылдаушы жүйеден жауап күтеді, бұл ретте сұрау салынған процестің жұмысы қабылдаушы жүйеден жауап алынғанша тоқтатылады.</w:t>
      </w:r>
    </w:p>
    <w:p>
      <w:pPr>
        <w:spacing w:after="0"/>
        <w:ind w:left="0"/>
        <w:jc w:val="both"/>
      </w:pPr>
      <w:r>
        <w:rPr>
          <w:rFonts w:ascii="Times New Roman"/>
          <w:b w:val="false"/>
          <w:i w:val="false"/>
          <w:color w:val="000000"/>
          <w:sz w:val="28"/>
        </w:rPr>
        <w:t>
      Өзара іс-қимылдың асинхронды тәсілінде бастапқы жүйе сұраныстың өңдеу күйін белгілі бір аралықта нәтиже алғанша, процесті тоқтатпай сұрайды.</w:t>
      </w:r>
    </w:p>
    <w:p>
      <w:pPr>
        <w:spacing w:after="0"/>
        <w:ind w:left="0"/>
        <w:jc w:val="both"/>
      </w:pPr>
      <w:r>
        <w:rPr>
          <w:rFonts w:ascii="Times New Roman"/>
          <w:b w:val="false"/>
          <w:i w:val="false"/>
          <w:color w:val="000000"/>
          <w:sz w:val="28"/>
        </w:rPr>
        <w:t>
      Ақпараттық өзара іс-қимылды таңдау кезінде басқалармен қатар асинхронды іс-қимылға басымдық берілуге тиіс.</w:t>
      </w:r>
    </w:p>
    <w:bookmarkStart w:name="z133"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Синхронды өзара </w:t>
      </w:r>
      <w:r>
        <w:rPr>
          <w:rFonts w:ascii="Times New Roman"/>
          <w:b/>
          <w:i w:val="false"/>
          <w:color w:val="000000"/>
          <w:sz w:val="28"/>
        </w:rPr>
        <w:t>іс-қимыл</w:t>
      </w:r>
    </w:p>
    <w:bookmarkEnd w:id="51"/>
    <w:p>
      <w:pPr>
        <w:spacing w:after="0"/>
        <w:ind w:left="0"/>
        <w:jc w:val="both"/>
      </w:pPr>
      <w:r>
        <w:rPr>
          <w:rFonts w:ascii="Times New Roman"/>
          <w:b w:val="false"/>
          <w:i w:val="false"/>
          <w:color w:val="000000"/>
          <w:sz w:val="28"/>
        </w:rPr>
        <w:t>
      Жасалған хабарламаны қабылдаушы жүйеге жібергеннен кейін бастапқы жүйе процесті аяқтау үшін міндетті жауапты күтеді.</w:t>
      </w:r>
    </w:p>
    <w:p>
      <w:pPr>
        <w:spacing w:after="0"/>
        <w:ind w:left="0"/>
        <w:jc w:val="both"/>
      </w:pPr>
      <w:r>
        <w:rPr>
          <w:rFonts w:ascii="Times New Roman"/>
          <w:b w:val="false"/>
          <w:i w:val="false"/>
          <w:color w:val="000000"/>
          <w:sz w:val="28"/>
        </w:rPr>
        <w:t>
      REST архитектуралық дизайн стилі негізінде құрастырылған JSON хабар алмасу жүйенің компоненттері арасындағы синхронды өзара іс-қимылдың негізгі жолы болуы тиіс.</w:t>
      </w:r>
    </w:p>
    <w:p>
      <w:pPr>
        <w:spacing w:after="0"/>
        <w:ind w:left="0"/>
        <w:jc w:val="both"/>
      </w:pPr>
      <w:r>
        <w:rPr>
          <w:rFonts w:ascii="Times New Roman"/>
          <w:b w:val="false"/>
          <w:i w:val="false"/>
          <w:color w:val="000000"/>
          <w:sz w:val="28"/>
        </w:rPr>
        <w:t>
      Бұл өзара іс-қимыл:</w:t>
      </w:r>
    </w:p>
    <w:p>
      <w:pPr>
        <w:spacing w:after="0"/>
        <w:ind w:left="0"/>
        <w:jc w:val="both"/>
      </w:pPr>
      <w:r>
        <w:rPr>
          <w:rFonts w:ascii="Times New Roman"/>
          <w:b w:val="false"/>
          <w:i w:val="false"/>
          <w:color w:val="000000"/>
          <w:sz w:val="28"/>
        </w:rPr>
        <w:t>
      - жүйенің компоненттері арасында деректер алмасудың жоғары жылдамдығын;</w:t>
      </w:r>
    </w:p>
    <w:p>
      <w:pPr>
        <w:spacing w:after="0"/>
        <w:ind w:left="0"/>
        <w:jc w:val="both"/>
      </w:pPr>
      <w:r>
        <w:rPr>
          <w:rFonts w:ascii="Times New Roman"/>
          <w:b w:val="false"/>
          <w:i w:val="false"/>
          <w:color w:val="000000"/>
          <w:sz w:val="28"/>
        </w:rPr>
        <w:t>
      - жүйе компонентінің масштабтылығын қамтамасыз етеді.</w:t>
      </w:r>
    </w:p>
    <w:p>
      <w:pPr>
        <w:spacing w:after="0"/>
        <w:ind w:left="0"/>
        <w:jc w:val="both"/>
      </w:pPr>
      <w:r>
        <w:rPr>
          <w:rFonts w:ascii="Times New Roman"/>
          <w:b w:val="false"/>
          <w:i w:val="false"/>
          <w:color w:val="000000"/>
          <w:sz w:val="28"/>
        </w:rPr>
        <w:t>
      Жүйенің компоненттері арасында синхронды түрде хабарлама алмасу келесі жағдайларда:</w:t>
      </w:r>
    </w:p>
    <w:p>
      <w:pPr>
        <w:spacing w:after="0"/>
        <w:ind w:left="0"/>
        <w:jc w:val="both"/>
      </w:pPr>
      <w:r>
        <w:rPr>
          <w:rFonts w:ascii="Times New Roman"/>
          <w:b w:val="false"/>
          <w:i w:val="false"/>
          <w:color w:val="000000"/>
          <w:sz w:val="28"/>
        </w:rPr>
        <w:t xml:space="preserve">
      - модуль қайсыбір ішкі жүйенің пайдаланушы және UI жұмысының бөлігі шеңберінде шақырылатыны және сұраныстың нәтижесі оған дереу берілетіні; </w:t>
      </w:r>
    </w:p>
    <w:p>
      <w:pPr>
        <w:spacing w:after="0"/>
        <w:ind w:left="0"/>
        <w:jc w:val="both"/>
      </w:pPr>
      <w:r>
        <w:rPr>
          <w:rFonts w:ascii="Times New Roman"/>
          <w:b w:val="false"/>
          <w:i w:val="false"/>
          <w:color w:val="000000"/>
          <w:sz w:val="28"/>
        </w:rPr>
        <w:t xml:space="preserve">
      - модуль дереу модульден деректерді қажет ететін процесті тексеру бөлігі шеңберінде шақырылады (мысалы, кіші жүйе объектілеріне қол жеткізу құқықтарын тексеру кезінде); </w:t>
      </w:r>
    </w:p>
    <w:p>
      <w:pPr>
        <w:spacing w:after="0"/>
        <w:ind w:left="0"/>
        <w:jc w:val="both"/>
      </w:pPr>
      <w:r>
        <w:rPr>
          <w:rFonts w:ascii="Times New Roman"/>
          <w:b w:val="false"/>
          <w:i w:val="false"/>
          <w:color w:val="000000"/>
          <w:sz w:val="28"/>
        </w:rPr>
        <w:t>
      - өте маңызды деректерді алмасуды қамтамасыз ететін ағымдарда орынды болады.</w:t>
      </w:r>
    </w:p>
    <w:p>
      <w:pPr>
        <w:spacing w:after="0"/>
        <w:ind w:left="0"/>
        <w:jc w:val="both"/>
      </w:pPr>
      <w:r>
        <w:rPr>
          <w:rFonts w:ascii="Times New Roman"/>
          <w:b w:val="false"/>
          <w:i w:val="false"/>
          <w:color w:val="000000"/>
          <w:sz w:val="28"/>
        </w:rPr>
        <w:t>
      Әрбір модуль бір немесе бірнеше оқшауланған процестер ретінде жұмыс істейтін қосымшалар жиынтығы ретінде жүзеге асырылуы тиіс.</w:t>
      </w:r>
    </w:p>
    <w:p>
      <w:pPr>
        <w:spacing w:after="0"/>
        <w:ind w:left="0"/>
        <w:jc w:val="both"/>
      </w:pPr>
      <w:r>
        <w:rPr>
          <w:rFonts w:ascii="Times New Roman"/>
          <w:b w:val="false"/>
          <w:i w:val="false"/>
          <w:color w:val="000000"/>
          <w:sz w:val="28"/>
        </w:rPr>
        <w:t>
      Әрбір кіші жүйе кем дегенде іске асырудың 2 деңгейіне бөлінуі керек:</w:t>
      </w:r>
    </w:p>
    <w:bookmarkStart w:name="z134" w:id="52"/>
    <w:p>
      <w:pPr>
        <w:spacing w:after="0"/>
        <w:ind w:left="0"/>
        <w:jc w:val="both"/>
      </w:pPr>
      <w:r>
        <w:rPr>
          <w:rFonts w:ascii="Times New Roman"/>
          <w:b w:val="false"/>
          <w:i w:val="false"/>
          <w:color w:val="000000"/>
          <w:sz w:val="28"/>
        </w:rPr>
        <w:t>
      1. Кіші жүйе модулінің қабаты – жүйені басқару үшін әдістердің толық жиынтығын қамтамасыз етеді. Жүйенің және  GUI  жүйенің әкімшілігі пайдаланады.</w:t>
      </w:r>
    </w:p>
    <w:bookmarkEnd w:id="52"/>
    <w:bookmarkStart w:name="z135" w:id="53"/>
    <w:p>
      <w:pPr>
        <w:spacing w:after="0"/>
        <w:ind w:left="0"/>
        <w:jc w:val="both"/>
      </w:pPr>
      <w:r>
        <w:rPr>
          <w:rFonts w:ascii="Times New Roman"/>
          <w:b w:val="false"/>
          <w:i w:val="false"/>
          <w:color w:val="000000"/>
          <w:sz w:val="28"/>
        </w:rPr>
        <w:t xml:space="preserve">
      2. Интеграциялық қабат – кіші жүйенің басқа кіші жүйелермен өзара әрекеттесуі үшін әдістер жиынтығын қамтамасыз етеді. Бұл қабат кіші жүйенің ішкі логикасын сыртқы пайдаланушылардан  капсулдарға бөледі, сондай-ақ кіші жүйедегі деректерді агрегациялауды және оркестрациялауды қамтамасыз ете алады.  </w:t>
      </w:r>
    </w:p>
    <w:bookmarkEnd w:id="53"/>
    <w:p>
      <w:pPr>
        <w:spacing w:after="0"/>
        <w:ind w:left="0"/>
        <w:jc w:val="both"/>
      </w:pPr>
      <w:r>
        <w:rPr>
          <w:rFonts w:ascii="Times New Roman"/>
          <w:b w:val="false"/>
          <w:i w:val="false"/>
          <w:color w:val="000000"/>
          <w:sz w:val="28"/>
        </w:rPr>
        <w:t>
      Асинхронды өзара іс-қимыл</w:t>
      </w:r>
    </w:p>
    <w:p>
      <w:pPr>
        <w:spacing w:after="0"/>
        <w:ind w:left="0"/>
        <w:jc w:val="both"/>
      </w:pPr>
      <w:r>
        <w:rPr>
          <w:rFonts w:ascii="Times New Roman"/>
          <w:b w:val="false"/>
          <w:i w:val="false"/>
          <w:color w:val="000000"/>
          <w:sz w:val="28"/>
        </w:rPr>
        <w:t>
      Кіші жүйелер арасында хабарламалар алмасу хабарламалардың кезектері арқылы жүзеге асырылады. Әрбір хабарға хабарлама сәйкестендіргіші берілуі керек. Хабарламаға жауап болса, жауапта бастапқы хабарламаның сәйкестендіргіші болуы керек.</w:t>
      </w:r>
    </w:p>
    <w:p>
      <w:pPr>
        <w:spacing w:after="0"/>
        <w:ind w:left="0"/>
        <w:jc w:val="both"/>
      </w:pPr>
      <w:r>
        <w:rPr>
          <w:rFonts w:ascii="Times New Roman"/>
          <w:b w:val="false"/>
          <w:i w:val="false"/>
          <w:color w:val="000000"/>
          <w:sz w:val="28"/>
        </w:rPr>
        <w:t xml:space="preserve">
      Бұл өзара іс-қимыл: </w:t>
      </w:r>
    </w:p>
    <w:p>
      <w:pPr>
        <w:spacing w:after="0"/>
        <w:ind w:left="0"/>
        <w:jc w:val="both"/>
      </w:pPr>
      <w:r>
        <w:rPr>
          <w:rFonts w:ascii="Times New Roman"/>
          <w:b w:val="false"/>
          <w:i w:val="false"/>
          <w:color w:val="000000"/>
          <w:sz w:val="28"/>
        </w:rPr>
        <w:t>
      - жүйе компоненттері арасындағы деректер алмасудың жоғары ақауларға төзімділігін;</w:t>
      </w:r>
    </w:p>
    <w:p>
      <w:pPr>
        <w:spacing w:after="0"/>
        <w:ind w:left="0"/>
        <w:jc w:val="both"/>
      </w:pPr>
      <w:r>
        <w:rPr>
          <w:rFonts w:ascii="Times New Roman"/>
          <w:b w:val="false"/>
          <w:i w:val="false"/>
          <w:color w:val="000000"/>
          <w:sz w:val="28"/>
        </w:rPr>
        <w:t>
      - жүйе компоненттерінің масштабтылығын қамтамасыз етеді .</w:t>
      </w:r>
    </w:p>
    <w:p>
      <w:pPr>
        <w:spacing w:after="0"/>
        <w:ind w:left="0"/>
        <w:jc w:val="both"/>
      </w:pPr>
      <w:r>
        <w:rPr>
          <w:rFonts w:ascii="Times New Roman"/>
          <w:b w:val="false"/>
          <w:i w:val="false"/>
          <w:color w:val="000000"/>
          <w:sz w:val="28"/>
        </w:rPr>
        <w:t>
      Жүйе компоненттері арасында асинхронды түрде хабарлама алмасу келесі жағдайларда орынды болады:</w:t>
      </w:r>
    </w:p>
    <w:p>
      <w:pPr>
        <w:spacing w:after="0"/>
        <w:ind w:left="0"/>
        <w:jc w:val="both"/>
      </w:pPr>
      <w:r>
        <w:rPr>
          <w:rFonts w:ascii="Times New Roman"/>
          <w:b w:val="false"/>
          <w:i w:val="false"/>
          <w:color w:val="000000"/>
          <w:sz w:val="28"/>
        </w:rPr>
        <w:t>
      - модульдер бизнес үшін маңызды ақпаратпен алмасады, оның жоғалуы Тапсырыс берушінің бизнес-процестері тұрғысынан қабылданбайды;</w:t>
      </w:r>
    </w:p>
    <w:p>
      <w:pPr>
        <w:spacing w:after="0"/>
        <w:ind w:left="0"/>
        <w:jc w:val="both"/>
      </w:pPr>
      <w:r>
        <w:rPr>
          <w:rFonts w:ascii="Times New Roman"/>
          <w:b w:val="false"/>
          <w:i w:val="false"/>
          <w:color w:val="000000"/>
          <w:sz w:val="28"/>
        </w:rPr>
        <w:t xml:space="preserve">
      - деректердің ауқымды көлемімен алмасу (пайдаланушының сұраныстарын өңдеу жылдамдығын қамтамасыз ету үшін). </w:t>
      </w:r>
    </w:p>
    <w:p>
      <w:pPr>
        <w:spacing w:after="0"/>
        <w:ind w:left="0"/>
        <w:jc w:val="both"/>
      </w:pPr>
      <w:r>
        <w:rPr>
          <w:rFonts w:ascii="Times New Roman"/>
          <w:b w:val="false"/>
          <w:i w:val="false"/>
          <w:color w:val="000000"/>
          <w:sz w:val="28"/>
        </w:rPr>
        <w:t>
      Хабарламалар форматы: XML, JSON.</w:t>
      </w:r>
    </w:p>
    <w:bookmarkStart w:name="z136" w:id="54"/>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Хабарламаларды аутентификациялау</w:t>
      </w:r>
    </w:p>
    <w:bookmarkEnd w:id="54"/>
    <w:p>
      <w:pPr>
        <w:spacing w:after="0"/>
        <w:ind w:left="0"/>
        <w:jc w:val="both"/>
      </w:pPr>
      <w:r>
        <w:rPr>
          <w:rFonts w:ascii="Times New Roman"/>
          <w:b w:val="false"/>
          <w:i w:val="false"/>
          <w:color w:val="000000"/>
          <w:sz w:val="28"/>
        </w:rPr>
        <w:t>
      Кіші жүйеге қол жеткізу құқықтарын орнатудың икемділігін қамтамасыз ету үшін пайдаланушы құқықтарын авторизациялау кіші жүйенің интеграциялық қызметі жағында жүзеге асырылуы керек.</w:t>
      </w:r>
    </w:p>
    <w:bookmarkStart w:name="z137" w:id="55"/>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жүйелермен өзара іс-қимыл</w:t>
      </w:r>
    </w:p>
    <w:bookmarkEnd w:id="55"/>
    <w:p>
      <w:pPr>
        <w:spacing w:after="0"/>
        <w:ind w:left="0"/>
        <w:jc w:val="both"/>
      </w:pPr>
      <w:r>
        <w:rPr>
          <w:rFonts w:ascii="Times New Roman"/>
          <w:b w:val="false"/>
          <w:i w:val="false"/>
          <w:color w:val="000000"/>
          <w:sz w:val="28"/>
        </w:rPr>
        <w:t>
      Сыртқы жүйелермен өзара іс-қимыл үшін сыртқы қызметтерді қосуға арналған бағдарламалық қосымшалар интерфейстерін пайдалану керек.</w:t>
      </w:r>
    </w:p>
    <w:bookmarkStart w:name="z138" w:id="56"/>
    <w:p>
      <w:pPr>
        <w:spacing w:after="0"/>
        <w:ind w:left="0"/>
        <w:jc w:val="both"/>
      </w:pPr>
      <w:r>
        <w:rPr>
          <w:rFonts w:ascii="Times New Roman"/>
          <w:b w:val="false"/>
          <w:i w:val="false"/>
          <w:color w:val="000000"/>
          <w:sz w:val="28"/>
        </w:rPr>
        <w:t xml:space="preserve">
      </w:t>
      </w:r>
      <w:r>
        <w:rPr>
          <w:rFonts w:ascii="Times New Roman"/>
          <w:b/>
          <w:i w:val="false"/>
          <w:color w:val="000000"/>
          <w:sz w:val="28"/>
        </w:rPr>
        <w:t>4.1.1.</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Жүйенің жұмыс істеу режиміне қойылатын талаптар</w:t>
      </w:r>
    </w:p>
    <w:bookmarkEnd w:id="56"/>
    <w:p>
      <w:pPr>
        <w:spacing w:after="0"/>
        <w:ind w:left="0"/>
        <w:jc w:val="both"/>
      </w:pPr>
      <w:r>
        <w:rPr>
          <w:rFonts w:ascii="Times New Roman"/>
          <w:b w:val="false"/>
          <w:i w:val="false"/>
          <w:color w:val="000000"/>
          <w:sz w:val="28"/>
        </w:rPr>
        <w:t>
      Жүйе мынадай режимдерде жұмыс істеуді қамтамасыз етуге тиіс:</w:t>
      </w:r>
    </w:p>
    <w:p>
      <w:pPr>
        <w:spacing w:after="0"/>
        <w:ind w:left="0"/>
        <w:jc w:val="both"/>
      </w:pPr>
      <w:r>
        <w:rPr>
          <w:rFonts w:ascii="Times New Roman"/>
          <w:b w:val="false"/>
          <w:i w:val="false"/>
          <w:color w:val="000000"/>
          <w:sz w:val="28"/>
        </w:rPr>
        <w:t xml:space="preserve">
      Штаттық режим – жұмыс істеудің негізгі режимі, онда 4.2-бөлімде көзделген функциялардың орындалуы  қамтамасыз етіледі. Негізгі режимде  Жүйе Жүйеге қызмет көрсету/жаңарту бойынша жоспарлы іс-шаралар жағдайларын (сервистік режим) қоспағанда, бүкіл күнтізбелік жыл бойына тәулігіне 24 сағат үздіксіз  жұмыс істеуге тиіс. </w:t>
      </w:r>
    </w:p>
    <w:p>
      <w:pPr>
        <w:spacing w:after="0"/>
        <w:ind w:left="0"/>
        <w:jc w:val="both"/>
      </w:pPr>
      <w:r>
        <w:rPr>
          <w:rFonts w:ascii="Times New Roman"/>
          <w:b w:val="false"/>
          <w:i w:val="false"/>
          <w:color w:val="000000"/>
          <w:sz w:val="28"/>
        </w:rPr>
        <w:t xml:space="preserve">
      Сервистік режим – сүйемелдеу үшін пайдаланылатын, соның ішінде жұмыстың конфигурациясын, параметрлерін, баптағыштарды сүйемелдеу Жүйенің бағдарламалық-техникалық құралдарына регламенттелген қызмет көрсетуді орындау үшін пайдаланылатын  режим. Осы режимде Жүйе функцияларына қол жеткізілмеуі мүмкін. </w:t>
      </w:r>
    </w:p>
    <w:p>
      <w:pPr>
        <w:spacing w:after="0"/>
        <w:ind w:left="0"/>
        <w:jc w:val="both"/>
      </w:pPr>
      <w:r>
        <w:rPr>
          <w:rFonts w:ascii="Times New Roman"/>
          <w:b w:val="false"/>
          <w:i w:val="false"/>
          <w:color w:val="000000"/>
          <w:sz w:val="28"/>
        </w:rPr>
        <w:t>
      Авариялық режим – Жүйенің  жекелеген немесе барлық функцияларының жұмыс істеуі бұзылатын режим.</w:t>
      </w:r>
    </w:p>
    <w:p>
      <w:pPr>
        <w:spacing w:after="0"/>
        <w:ind w:left="0"/>
        <w:jc w:val="both"/>
      </w:pPr>
      <w:r>
        <w:rPr>
          <w:rFonts w:ascii="Times New Roman"/>
          <w:b w:val="false"/>
          <w:i w:val="false"/>
          <w:color w:val="000000"/>
          <w:sz w:val="28"/>
        </w:rPr>
        <w:t>
      Жоғарыда аталған режимдердің әрқайсысында Жүйенің жұмыс жағдайларының сипаттамасы Әкімші нұсқаулығында берілуі керек.</w:t>
      </w:r>
    </w:p>
    <w:bookmarkStart w:name="z139" w:id="57"/>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i w:val="false"/>
          <w:color w:val="000000"/>
          <w:sz w:val="28"/>
        </w:rPr>
        <w:t>1.</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Жүйені диагностикалауға қойылатын талаптар</w:t>
      </w:r>
    </w:p>
    <w:bookmarkEnd w:id="57"/>
    <w:p>
      <w:pPr>
        <w:spacing w:after="0"/>
        <w:ind w:left="0"/>
        <w:jc w:val="both"/>
      </w:pPr>
      <w:r>
        <w:rPr>
          <w:rFonts w:ascii="Times New Roman"/>
          <w:b w:val="false"/>
          <w:i w:val="false"/>
          <w:color w:val="000000"/>
          <w:sz w:val="28"/>
        </w:rPr>
        <w:t>
      Жүйе авариялық жағдайлар немесе бағдарламалық қамтамасыз етуде қателер туындаған жағдайда логтар түріндегі мәселені сәйкестендіру үшін қажетті ақпарат жинағын сақтап қалуға мүмкіндік беруге тиіс Жүйенің негізгі процестерін диагностикалау құралдарын беруге тиіс.</w:t>
      </w:r>
    </w:p>
    <w:bookmarkStart w:name="z140" w:id="58"/>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Жүйені дамытудың, жаңалаудың п</w:t>
      </w:r>
      <w:r>
        <w:rPr>
          <w:rFonts w:ascii="Times New Roman"/>
          <w:b/>
          <w:i w:val="false"/>
          <w:color w:val="000000"/>
          <w:sz w:val="28"/>
        </w:rPr>
        <w:t>ерспектив</w:t>
      </w:r>
      <w:r>
        <w:rPr>
          <w:rFonts w:ascii="Times New Roman"/>
          <w:b/>
          <w:i w:val="false"/>
          <w:color w:val="000000"/>
          <w:sz w:val="28"/>
        </w:rPr>
        <w:t>алары</w:t>
      </w:r>
    </w:p>
    <w:bookmarkEnd w:id="58"/>
    <w:p>
      <w:pPr>
        <w:spacing w:after="0"/>
        <w:ind w:left="0"/>
        <w:jc w:val="both"/>
      </w:pPr>
      <w:r>
        <w:rPr>
          <w:rFonts w:ascii="Times New Roman"/>
          <w:b w:val="false"/>
          <w:i w:val="false"/>
          <w:color w:val="000000"/>
          <w:sz w:val="28"/>
        </w:rPr>
        <w:t xml:space="preserve">
      Жобаны іске асыру ЖҰК платформасында жоба аясында әзірленген қызметтерді ғана емес, сонымен қатар мүше мемлекеттерде техникалық реттеу және халықаралық сауда саласында белсенді түрде құрылатын ұлттық және басқа да (тараптардың) сервистерді біріктіру үшін кең мүмкіндіктер туғызады. </w:t>
      </w:r>
    </w:p>
    <w:p>
      <w:pPr>
        <w:spacing w:after="0"/>
        <w:ind w:left="0"/>
        <w:jc w:val="both"/>
      </w:pPr>
      <w:r>
        <w:rPr>
          <w:rFonts w:ascii="Times New Roman"/>
          <w:b w:val="false"/>
          <w:i w:val="false"/>
          <w:color w:val="000000"/>
          <w:sz w:val="28"/>
        </w:rPr>
        <w:t>
      Жүйенің архитектурасы АЖ тараптарымен интеграциялау мүмкіндігін, қызметтерді құрам бойынша да, қызметтерге жүктеме бойынша да масштабтауды және тараптар сервистерін қосу мүмкіндігін қамтамасыз етуі керек.</w:t>
      </w:r>
    </w:p>
    <w:p>
      <w:pPr>
        <w:spacing w:after="0"/>
        <w:ind w:left="0"/>
        <w:jc w:val="both"/>
      </w:pPr>
      <w:r>
        <w:rPr>
          <w:rFonts w:ascii="Times New Roman"/>
          <w:b w:val="false"/>
          <w:i w:val="false"/>
          <w:color w:val="000000"/>
          <w:sz w:val="28"/>
        </w:rPr>
        <w:t>
      Жоба іске асырылғаннан кейін жүйе қажетті ақпаратты алуда мүдделі тұлғалардың мүмкіндіктерін кеңейте отырып, API арқылы техникалық реттеу және стандарттау саласындағы ұлттық қызметтерді қосуға мүмкіндік беруі керек. Ақпараттық технологиялар саласындағы әзірлемелерді қайталаудың болмауы қаражаттың жұмсалуын оңтайландырады.</w:t>
      </w:r>
    </w:p>
    <w:p>
      <w:pPr>
        <w:spacing w:after="0"/>
        <w:ind w:left="0"/>
        <w:jc w:val="both"/>
      </w:pPr>
      <w:r>
        <w:rPr>
          <w:rFonts w:ascii="Times New Roman"/>
          <w:b w:val="false"/>
          <w:i w:val="false"/>
          <w:color w:val="000000"/>
          <w:sz w:val="28"/>
        </w:rPr>
        <w:t>
      Жобаны іске асыру техникалық реттеу, стандарттау және  сәйкестікті бағалау, ақпараттандыру және т.б. салада деректер мен түрлі қызмет көрсетушілерді біріктіруге мүмкіндік береді. Бұл ретте  қолданылып жүрген элементтер (мысалы, рұқсат беру құжаттамасы (сәйкестік сертификаттары мен сәйкестік туралы декларация)  бұдан әрі  жобаға сыртқы дербес көздер ретінде қосылатын болады.</w:t>
      </w:r>
    </w:p>
    <w:bookmarkStart w:name="z141"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 </w:t>
      </w:r>
      <w:r>
        <w:rPr>
          <w:rFonts w:ascii="Times New Roman"/>
          <w:b/>
          <w:i w:val="false"/>
          <w:color w:val="000000"/>
          <w:sz w:val="28"/>
        </w:rPr>
        <w:t>Жүйе архитектурасына қойылатын талаптар</w:t>
      </w:r>
    </w:p>
    <w:bookmarkEnd w:id="59"/>
    <w:bookmarkStart w:name="z142"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4.1.2.1 </w:t>
      </w:r>
      <w:r>
        <w:rPr>
          <w:rFonts w:ascii="Times New Roman"/>
          <w:b/>
          <w:i w:val="false"/>
          <w:color w:val="000000"/>
          <w:sz w:val="28"/>
        </w:rPr>
        <w:t>Жалпы архитектураға қойылатын талаптар</w:t>
      </w:r>
    </w:p>
    <w:bookmarkEnd w:id="60"/>
    <w:p>
      <w:pPr>
        <w:spacing w:after="0"/>
        <w:ind w:left="0"/>
        <w:jc w:val="both"/>
      </w:pPr>
      <w:r>
        <w:rPr>
          <w:rFonts w:ascii="Times New Roman"/>
          <w:b w:val="false"/>
          <w:i w:val="false"/>
          <w:color w:val="000000"/>
          <w:sz w:val="28"/>
        </w:rPr>
        <w:t>
      Жүйе масштабталуға тиіс және оны  бизнес-процестерде болатын өзгерістерге бейімдейтін құралдары болуға тиіс.</w:t>
      </w:r>
    </w:p>
    <w:p>
      <w:pPr>
        <w:spacing w:after="0"/>
        <w:ind w:left="0"/>
        <w:jc w:val="both"/>
      </w:pPr>
      <w:r>
        <w:rPr>
          <w:rFonts w:ascii="Times New Roman"/>
          <w:b w:val="false"/>
          <w:i w:val="false"/>
          <w:color w:val="000000"/>
          <w:sz w:val="28"/>
        </w:rPr>
        <w:t xml:space="preserve">
      Орындаушы Жүйені жобалауды және әзірлеуді сенімділікті, компоненттерінің нашар байланысын, көлденең масштабтауды және оны келесі дамыту кезінде Жүйені икемді түрде пысықтау мүмкіндігін қамтамасыз ету үшін микросервистік архитектураны құру  қағидаттарына сәйкес жүзеге асыруға тиіс. </w:t>
      </w:r>
    </w:p>
    <w:p>
      <w:pPr>
        <w:spacing w:after="0"/>
        <w:ind w:left="0"/>
        <w:jc w:val="both"/>
      </w:pPr>
      <w:r>
        <w:rPr>
          <w:rFonts w:ascii="Times New Roman"/>
          <w:b w:val="false"/>
          <w:i w:val="false"/>
          <w:color w:val="000000"/>
          <w:sz w:val="28"/>
        </w:rPr>
        <w:t>
      Мұның барысында, әрбір кіші жүйе жеке немесе бірнеше микросервис ретінде жүзеге асырылуы керек. Микросервистерді енгізу, оларды масштабтау және Жүйедегі өзгерістерді басқару үшін инфрақұрылымды орналастыруды басқару және микросервистерді масштабтау құралдарын қамтамасыз ету үшін құралдарды көздеу қажет.</w:t>
      </w:r>
    </w:p>
    <w:p>
      <w:pPr>
        <w:spacing w:after="0"/>
        <w:ind w:left="0"/>
        <w:jc w:val="both"/>
      </w:pPr>
      <w:r>
        <w:rPr>
          <w:rFonts w:ascii="Times New Roman"/>
          <w:b w:val="false"/>
          <w:i w:val="false"/>
          <w:color w:val="000000"/>
          <w:sz w:val="28"/>
        </w:rPr>
        <w:t>
      Жүйе архитектурасы:</w:t>
      </w:r>
    </w:p>
    <w:p>
      <w:pPr>
        <w:spacing w:after="0"/>
        <w:ind w:left="0"/>
        <w:jc w:val="both"/>
      </w:pPr>
      <w:r>
        <w:rPr>
          <w:rFonts w:ascii="Times New Roman"/>
          <w:b w:val="false"/>
          <w:i w:val="false"/>
          <w:color w:val="000000"/>
          <w:sz w:val="28"/>
        </w:rPr>
        <w:t>
      заманауи кластерлеу және виртуализация технологияларын қолдану арқылы ақауларға төзімділік, Жүйенің жұмысын тоқтатпай компоненттерді ауыстыру;</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 - жүйенің жұмыс істеуін оқшауланған, микросервистермен нашар байланыстырылған түрде іске асыру;</w:t>
      </w:r>
    </w:p>
    <w:p>
      <w:pPr>
        <w:spacing w:after="0"/>
        <w:ind w:left="0"/>
        <w:jc w:val="both"/>
      </w:pPr>
      <w:r>
        <w:rPr>
          <w:rFonts w:ascii="Times New Roman"/>
          <w:b w:val="false"/>
          <w:i w:val="false"/>
          <w:color w:val="000000"/>
          <w:sz w:val="28"/>
        </w:rPr>
        <w:t>
      ○ - мониторинг құралдарын қолдану және тоқтап қалулар мен іркілістерді болжамдау құралдарын қолдану;</w:t>
      </w:r>
    </w:p>
    <w:p>
      <w:pPr>
        <w:spacing w:after="0"/>
        <w:ind w:left="0"/>
        <w:jc w:val="both"/>
      </w:pPr>
      <w:r>
        <w:rPr>
          <w:rFonts w:ascii="Times New Roman"/>
          <w:b w:val="false"/>
          <w:i w:val="false"/>
          <w:color w:val="000000"/>
          <w:sz w:val="28"/>
        </w:rPr>
        <w:t xml:space="preserve">
      ○ - жүктеме өзгерген кезде микросервистерді серпінді масштабтау есебінен сенімділік, жұмысқа қабілеттілік және жоғары қолжетімділікті: </w:t>
      </w:r>
    </w:p>
    <w:p>
      <w:pPr>
        <w:spacing w:after="0"/>
        <w:ind w:left="0"/>
        <w:jc w:val="both"/>
      </w:pPr>
      <w:r>
        <w:rPr>
          <w:rFonts w:ascii="Times New Roman"/>
          <w:b w:val="false"/>
          <w:i w:val="false"/>
          <w:color w:val="000000"/>
          <w:sz w:val="28"/>
        </w:rPr>
        <w:t>
      Жүйенің жұмысын тоқтатпастан оның компоненттерін ауыстыруды;</w:t>
      </w:r>
    </w:p>
    <w:p>
      <w:pPr>
        <w:spacing w:after="0"/>
        <w:ind w:left="0"/>
        <w:jc w:val="both"/>
      </w:pPr>
      <w:r>
        <w:rPr>
          <w:rFonts w:ascii="Times New Roman"/>
          <w:b w:val="false"/>
          <w:i w:val="false"/>
          <w:color w:val="000000"/>
          <w:sz w:val="28"/>
        </w:rPr>
        <w:t>
      жүйенің жұмысын тоқтатпастан Жүйенің баптағыштарын өзгерту және қолдану мүмкіндігін қамтамасыз етуді;</w:t>
      </w:r>
    </w:p>
    <w:p>
      <w:pPr>
        <w:spacing w:after="0"/>
        <w:ind w:left="0"/>
        <w:jc w:val="both"/>
      </w:pPr>
      <w:r>
        <w:rPr>
          <w:rFonts w:ascii="Times New Roman"/>
          <w:b w:val="false"/>
          <w:i w:val="false"/>
          <w:color w:val="000000"/>
          <w:sz w:val="28"/>
        </w:rPr>
        <w:t>
      жүйенің жұмыс істеуін қосымша кіші жүйелерді енгізу арқылы  кеңейту мүмкіндігін;</w:t>
      </w:r>
    </w:p>
    <w:p>
      <w:pPr>
        <w:spacing w:after="0"/>
        <w:ind w:left="0"/>
        <w:jc w:val="both"/>
      </w:pPr>
      <w:r>
        <w:rPr>
          <w:rFonts w:ascii="Times New Roman"/>
          <w:b w:val="false"/>
          <w:i w:val="false"/>
          <w:color w:val="000000"/>
          <w:sz w:val="28"/>
        </w:rPr>
        <w:t>
      жекелеген кіші жүйелерді түрлі командалардың қатар әзірлеуі және Жүйенің жұмысын тоқтатпастан кіші жүйені тәуелсіз іске қосу мүмкіндігін;</w:t>
      </w:r>
    </w:p>
    <w:p>
      <w:pPr>
        <w:spacing w:after="0"/>
        <w:ind w:left="0"/>
        <w:jc w:val="both"/>
      </w:pPr>
      <w:r>
        <w:rPr>
          <w:rFonts w:ascii="Times New Roman"/>
          <w:b w:val="false"/>
          <w:i w:val="false"/>
          <w:color w:val="000000"/>
          <w:sz w:val="28"/>
        </w:rPr>
        <w:t>
      жүйенің әрбір кіші жүйесі  басқа микросервистерге қарамастан қатар масштабтауды қолдауға тиіс және  docker-контейнерлерде күшейтуге толығынан дайын болуға тиіс болуын қамтамасыз етуге тиіс.</w:t>
      </w:r>
    </w:p>
    <w:p>
      <w:pPr>
        <w:spacing w:after="0"/>
        <w:ind w:left="0"/>
        <w:jc w:val="both"/>
      </w:pPr>
      <w:r>
        <w:rPr>
          <w:rFonts w:ascii="Times New Roman"/>
          <w:b w:val="false"/>
          <w:i w:val="false"/>
          <w:color w:val="000000"/>
          <w:sz w:val="28"/>
        </w:rPr>
        <w:t>
      Архитектураға сипатталған талаптар Тапсырыс берушінің инфрақұрылымын ескере отырып, тиісті техникалық мүмкіндік болған жағдайда іске асырылады. Техникалық мүмкіндік болмаған жағдайда, Тапсырыс берушінің келісімі бойынша жобалау кезеңінде балама іске асыру механизмі нақтыланады.</w:t>
      </w:r>
    </w:p>
    <w:bookmarkStart w:name="z143" w:id="61"/>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Техникал</w:t>
      </w:r>
      <w:r>
        <w:rPr>
          <w:rFonts w:ascii="Times New Roman"/>
          <w:b/>
          <w:i w:val="false"/>
          <w:color w:val="000000"/>
          <w:sz w:val="28"/>
        </w:rPr>
        <w:t>ық құрылымға қойылатын талаптар</w:t>
      </w:r>
    </w:p>
    <w:bookmarkEnd w:id="61"/>
    <w:p>
      <w:pPr>
        <w:spacing w:after="0"/>
        <w:ind w:left="0"/>
        <w:jc w:val="both"/>
      </w:pPr>
      <w:r>
        <w:rPr>
          <w:rFonts w:ascii="Times New Roman"/>
          <w:b w:val="false"/>
          <w:i w:val="false"/>
          <w:color w:val="000000"/>
          <w:sz w:val="28"/>
        </w:rPr>
        <w:t>
      Жүйенің технологиялық құрылымы Жүйенің тиімді және тұрақты жұмыс істеуін қамтамасыз етуге тиіс.</w:t>
      </w:r>
    </w:p>
    <w:p>
      <w:pPr>
        <w:spacing w:after="0"/>
        <w:ind w:left="0"/>
        <w:jc w:val="both"/>
      </w:pPr>
      <w:r>
        <w:rPr>
          <w:rFonts w:ascii="Times New Roman"/>
          <w:b w:val="false"/>
          <w:i w:val="false"/>
          <w:color w:val="000000"/>
          <w:sz w:val="28"/>
        </w:rPr>
        <w:t>
      Интеграциялық сервистер:</w:t>
      </w:r>
    </w:p>
    <w:p>
      <w:pPr>
        <w:spacing w:after="0"/>
        <w:ind w:left="0"/>
        <w:jc w:val="both"/>
      </w:pPr>
      <w:r>
        <w:rPr>
          <w:rFonts w:ascii="Times New Roman"/>
          <w:b w:val="false"/>
          <w:i w:val="false"/>
          <w:color w:val="000000"/>
          <w:sz w:val="28"/>
        </w:rPr>
        <w:t>
      WSDL не Swagger сипаттамалар түрінде құжатталуға.</w:t>
      </w:r>
    </w:p>
    <w:p>
      <w:pPr>
        <w:spacing w:after="0"/>
        <w:ind w:left="0"/>
        <w:jc w:val="both"/>
      </w:pPr>
      <w:r>
        <w:rPr>
          <w:rFonts w:ascii="Times New Roman"/>
          <w:b w:val="false"/>
          <w:i w:val="false"/>
          <w:color w:val="000000"/>
          <w:sz w:val="28"/>
        </w:rPr>
        <w:t>
      кемінде бір мажорлық нұсқа шамасында кері сыйымдылықты қамтамасыз етуге тиіс.</w:t>
      </w:r>
    </w:p>
    <w:bookmarkStart w:name="z144" w:id="62"/>
    <w:p>
      <w:pPr>
        <w:spacing w:after="0"/>
        <w:ind w:left="0"/>
        <w:jc w:val="both"/>
      </w:pPr>
      <w:r>
        <w:rPr>
          <w:rFonts w:ascii="Times New Roman"/>
          <w:b w:val="false"/>
          <w:i w:val="false"/>
          <w:color w:val="000000"/>
          <w:sz w:val="28"/>
        </w:rPr>
        <w:t xml:space="preserve">
      </w:t>
      </w:r>
      <w:r>
        <w:rPr>
          <w:rFonts w:ascii="Times New Roman"/>
          <w:b/>
          <w:i w:val="false"/>
          <w:color w:val="000000"/>
          <w:sz w:val="28"/>
        </w:rPr>
        <w:t>4.1.2.</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Әзірлеу платформ</w:t>
      </w:r>
      <w:r>
        <w:rPr>
          <w:rFonts w:ascii="Times New Roman"/>
          <w:b/>
          <w:i w:val="false"/>
          <w:color w:val="000000"/>
          <w:sz w:val="28"/>
        </w:rPr>
        <w:t>асына қойылатын талаптар</w:t>
      </w:r>
    </w:p>
    <w:bookmarkEnd w:id="62"/>
    <w:p>
      <w:pPr>
        <w:spacing w:after="0"/>
        <w:ind w:left="0"/>
        <w:jc w:val="both"/>
      </w:pPr>
      <w:r>
        <w:rPr>
          <w:rFonts w:ascii="Times New Roman"/>
          <w:b w:val="false"/>
          <w:i w:val="false"/>
          <w:color w:val="000000"/>
          <w:sz w:val="28"/>
        </w:rPr>
        <w:t>
      Жүйенің бизнес логикасын іске асыру үшін  платформаны таңдау кезінде келесі талаптарды ескеру қажет:</w:t>
      </w:r>
    </w:p>
    <w:p>
      <w:pPr>
        <w:spacing w:after="0"/>
        <w:ind w:left="0"/>
        <w:jc w:val="both"/>
      </w:pPr>
      <w:r>
        <w:rPr>
          <w:rFonts w:ascii="Times New Roman"/>
          <w:b w:val="false"/>
          <w:i w:val="false"/>
          <w:color w:val="000000"/>
          <w:sz w:val="28"/>
        </w:rPr>
        <w:t>
      - орындау арасында іске асырудың ашық коды;</w:t>
      </w:r>
    </w:p>
    <w:p>
      <w:pPr>
        <w:spacing w:after="0"/>
        <w:ind w:left="0"/>
        <w:jc w:val="both"/>
      </w:pPr>
      <w:r>
        <w:rPr>
          <w:rFonts w:ascii="Times New Roman"/>
          <w:b w:val="false"/>
          <w:i w:val="false"/>
          <w:color w:val="000000"/>
          <w:sz w:val="28"/>
        </w:rPr>
        <w:t>
      - негізгі конфигурацияны мониторингілеудің және  басқарудың инфрақұрылымдық құралдарының болуы;</w:t>
      </w:r>
    </w:p>
    <w:p>
      <w:pPr>
        <w:spacing w:after="0"/>
        <w:ind w:left="0"/>
        <w:jc w:val="both"/>
      </w:pPr>
      <w:r>
        <w:rPr>
          <w:rFonts w:ascii="Times New Roman"/>
          <w:b w:val="false"/>
          <w:i w:val="false"/>
          <w:color w:val="000000"/>
          <w:sz w:val="28"/>
        </w:rPr>
        <w:t>
      - кросс-платформалық (Windows және Linux орталарын қолдау);</w:t>
      </w:r>
    </w:p>
    <w:p>
      <w:pPr>
        <w:spacing w:after="0"/>
        <w:ind w:left="0"/>
        <w:jc w:val="both"/>
      </w:pPr>
      <w:r>
        <w:rPr>
          <w:rFonts w:ascii="Times New Roman"/>
          <w:b w:val="false"/>
          <w:i w:val="false"/>
          <w:color w:val="000000"/>
          <w:sz w:val="28"/>
        </w:rPr>
        <w:t>
      - платформалық бағдарламалау тілдерінде жүзеге асырылатын және мыналарға арналған сыртқы кітапханалардың болуы:</w:t>
      </w:r>
    </w:p>
    <w:p>
      <w:pPr>
        <w:spacing w:after="0"/>
        <w:ind w:left="0"/>
        <w:jc w:val="both"/>
      </w:pPr>
      <w:r>
        <w:rPr>
          <w:rFonts w:ascii="Times New Roman"/>
          <w:b w:val="false"/>
          <w:i w:val="false"/>
          <w:color w:val="000000"/>
          <w:sz w:val="28"/>
        </w:rPr>
        <w:t>
      ○ - интеграциялық сценарийлерді іске асыру;</w:t>
      </w:r>
    </w:p>
    <w:p>
      <w:pPr>
        <w:spacing w:after="0"/>
        <w:ind w:left="0"/>
        <w:jc w:val="both"/>
      </w:pPr>
      <w:r>
        <w:rPr>
          <w:rFonts w:ascii="Times New Roman"/>
          <w:b w:val="false"/>
          <w:i w:val="false"/>
          <w:color w:val="000000"/>
          <w:sz w:val="28"/>
        </w:rPr>
        <w:t>
      ○ - бизнес-процестердің жай-күйін сақтай отырып іске асыру;</w:t>
      </w:r>
    </w:p>
    <w:p>
      <w:pPr>
        <w:spacing w:after="0"/>
        <w:ind w:left="0"/>
        <w:jc w:val="both"/>
      </w:pPr>
      <w:r>
        <w:rPr>
          <w:rFonts w:ascii="Times New Roman"/>
          <w:b w:val="false"/>
          <w:i w:val="false"/>
          <w:color w:val="000000"/>
          <w:sz w:val="28"/>
        </w:rPr>
        <w:t>
      ○ - дерекқорлармен жұмыс (РСУБД сияқты, НСУБД мен де);</w:t>
      </w:r>
    </w:p>
    <w:p>
      <w:pPr>
        <w:spacing w:after="0"/>
        <w:ind w:left="0"/>
        <w:jc w:val="both"/>
      </w:pPr>
      <w:r>
        <w:rPr>
          <w:rFonts w:ascii="Times New Roman"/>
          <w:b w:val="false"/>
          <w:i w:val="false"/>
          <w:color w:val="000000"/>
          <w:sz w:val="28"/>
        </w:rPr>
        <w:t>
      ○ - хабарламалар брокерлерімен жұмыс;</w:t>
      </w:r>
    </w:p>
    <w:p>
      <w:pPr>
        <w:spacing w:after="0"/>
        <w:ind w:left="0"/>
        <w:jc w:val="both"/>
      </w:pPr>
      <w:r>
        <w:rPr>
          <w:rFonts w:ascii="Times New Roman"/>
          <w:b w:val="false"/>
          <w:i w:val="false"/>
          <w:color w:val="000000"/>
          <w:sz w:val="28"/>
        </w:rPr>
        <w:t>
      ○ - JSON және XML құрылымдық деректермен жұмыс;</w:t>
      </w:r>
    </w:p>
    <w:p>
      <w:pPr>
        <w:spacing w:after="0"/>
        <w:ind w:left="0"/>
        <w:jc w:val="both"/>
      </w:pPr>
      <w:r>
        <w:rPr>
          <w:rFonts w:ascii="Times New Roman"/>
          <w:b w:val="false"/>
          <w:i w:val="false"/>
          <w:color w:val="000000"/>
          <w:sz w:val="28"/>
        </w:rPr>
        <w:t>
      ○ - Авторизация мен аудентификацияны қамтамасыз ету;</w:t>
      </w:r>
    </w:p>
    <w:p>
      <w:pPr>
        <w:spacing w:after="0"/>
        <w:ind w:left="0"/>
        <w:jc w:val="both"/>
      </w:pPr>
      <w:r>
        <w:rPr>
          <w:rFonts w:ascii="Times New Roman"/>
          <w:b w:val="false"/>
          <w:i w:val="false"/>
          <w:color w:val="000000"/>
          <w:sz w:val="28"/>
        </w:rPr>
        <w:t>
      ○ - SOAP және REST өзара іс-қимылын іске асыру.</w:t>
      </w:r>
    </w:p>
    <w:p>
      <w:pPr>
        <w:spacing w:after="0"/>
        <w:ind w:left="0"/>
        <w:jc w:val="both"/>
      </w:pPr>
      <w:r>
        <w:rPr>
          <w:rFonts w:ascii="Times New Roman"/>
          <w:b w:val="false"/>
          <w:i w:val="false"/>
          <w:color w:val="000000"/>
          <w:sz w:val="28"/>
        </w:rPr>
        <w:t xml:space="preserve">
      кодты автоматтандыру құралдарының бірімен жинау бөлігінде ұстап тұру: </w:t>
      </w:r>
    </w:p>
    <w:p>
      <w:pPr>
        <w:spacing w:after="0"/>
        <w:ind w:left="0"/>
        <w:jc w:val="both"/>
      </w:pPr>
      <w:r>
        <w:rPr>
          <w:rFonts w:ascii="Times New Roman"/>
          <w:b w:val="false"/>
          <w:i w:val="false"/>
          <w:color w:val="000000"/>
          <w:sz w:val="28"/>
        </w:rPr>
        <w:t>
      ○ - Maven;</w:t>
      </w:r>
    </w:p>
    <w:p>
      <w:pPr>
        <w:spacing w:after="0"/>
        <w:ind w:left="0"/>
        <w:jc w:val="both"/>
      </w:pPr>
      <w:r>
        <w:rPr>
          <w:rFonts w:ascii="Times New Roman"/>
          <w:b w:val="false"/>
          <w:i w:val="false"/>
          <w:color w:val="000000"/>
          <w:sz w:val="28"/>
        </w:rPr>
        <w:t>
      ○ - Gradle;</w:t>
      </w:r>
    </w:p>
    <w:p>
      <w:pPr>
        <w:spacing w:after="0"/>
        <w:ind w:left="0"/>
        <w:jc w:val="both"/>
      </w:pPr>
      <w:r>
        <w:rPr>
          <w:rFonts w:ascii="Times New Roman"/>
          <w:b w:val="false"/>
          <w:i w:val="false"/>
          <w:color w:val="000000"/>
          <w:sz w:val="28"/>
        </w:rPr>
        <w:t>
      ○ - SBT;</w:t>
      </w:r>
    </w:p>
    <w:p>
      <w:pPr>
        <w:spacing w:after="0"/>
        <w:ind w:left="0"/>
        <w:jc w:val="both"/>
      </w:pPr>
      <w:r>
        <w:rPr>
          <w:rFonts w:ascii="Times New Roman"/>
          <w:b w:val="false"/>
          <w:i w:val="false"/>
          <w:color w:val="000000"/>
          <w:sz w:val="28"/>
        </w:rPr>
        <w:t>
      ○ - Ашық бастапқы коды бар және  тәуелділікті басқаруды қолдайтын кез келген басқасымен.</w:t>
      </w:r>
    </w:p>
    <w:p>
      <w:pPr>
        <w:spacing w:after="0"/>
        <w:ind w:left="0"/>
        <w:jc w:val="both"/>
      </w:pPr>
      <w:r>
        <w:rPr>
          <w:rFonts w:ascii="Times New Roman"/>
          <w:b w:val="false"/>
          <w:i w:val="false"/>
          <w:color w:val="000000"/>
          <w:sz w:val="28"/>
        </w:rPr>
        <w:t>
      кез келген ашық бастапқы коды бар өнеркәсіпте пайдаланылатын құрал арқылы статикалық талдау тұрғысынан қолдау;</w:t>
      </w:r>
    </w:p>
    <w:p>
      <w:pPr>
        <w:spacing w:after="0"/>
        <w:ind w:left="0"/>
        <w:jc w:val="both"/>
      </w:pPr>
      <w:r>
        <w:rPr>
          <w:rFonts w:ascii="Times New Roman"/>
          <w:b w:val="false"/>
          <w:i w:val="false"/>
          <w:color w:val="000000"/>
          <w:sz w:val="28"/>
        </w:rPr>
        <w:t>
      ашық бастапқы коды бар кез келген өнеркәсіпте пайдаланылатын өңдеу ортасын қолдау.</w:t>
      </w:r>
    </w:p>
    <w:p>
      <w:pPr>
        <w:spacing w:after="0"/>
        <w:ind w:left="0"/>
        <w:jc w:val="both"/>
      </w:pPr>
      <w:r>
        <w:rPr>
          <w:rFonts w:ascii="Times New Roman"/>
          <w:b w:val="false"/>
          <w:i w:val="false"/>
          <w:color w:val="000000"/>
          <w:sz w:val="28"/>
        </w:rPr>
        <w:t>
      Жүйенің пайдаланушы интерфейсінің логикасын іске асыруға арналған платформасы орындау ортасында іске асыру үшін ашық кодты қамтамасыз етуі керек.</w:t>
      </w:r>
    </w:p>
    <w:bookmarkStart w:name="z145" w:id="63"/>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4</w:t>
      </w:r>
      <w:r>
        <w:rPr>
          <w:rFonts w:ascii="Times New Roman"/>
          <w:b/>
          <w:i w:val="false"/>
          <w:color w:val="000000"/>
          <w:sz w:val="28"/>
        </w:rPr>
        <w:t xml:space="preserve"> Күшейту ортасына қойылатын талаптар</w:t>
      </w:r>
    </w:p>
    <w:bookmarkEnd w:id="63"/>
    <w:p>
      <w:pPr>
        <w:spacing w:after="0"/>
        <w:ind w:left="0"/>
        <w:jc w:val="both"/>
      </w:pPr>
      <w:r>
        <w:rPr>
          <w:rFonts w:ascii="Times New Roman"/>
          <w:b w:val="false"/>
          <w:i w:val="false"/>
          <w:color w:val="000000"/>
          <w:sz w:val="28"/>
        </w:rPr>
        <w:t>
      Жүйе модульдерінің микросервистерін күшейту ортасы платформаға немесе сыртқы өнімге ендірілген функционалды пайдалану есебінен контейнерлік басқаруды (CLI немесе осыған ұқсас іске асыру) қолдауы керек.</w:t>
      </w:r>
    </w:p>
    <w:p>
      <w:pPr>
        <w:spacing w:after="0"/>
        <w:ind w:left="0"/>
        <w:jc w:val="both"/>
      </w:pPr>
      <w:r>
        <w:rPr>
          <w:rFonts w:ascii="Times New Roman"/>
          <w:b w:val="false"/>
          <w:i w:val="false"/>
          <w:color w:val="000000"/>
          <w:sz w:val="28"/>
        </w:rPr>
        <w:t>
      Орналастыру ортасы тиісті API қолдауы есебінен контейнерлік қауіпсіздік басқару элементтерін ендіру мүмкіндігін қамтамасыз етуі керек.</w:t>
      </w:r>
    </w:p>
    <w:p>
      <w:pPr>
        <w:spacing w:after="0"/>
        <w:ind w:left="0"/>
        <w:jc w:val="both"/>
      </w:pPr>
      <w:r>
        <w:rPr>
          <w:rFonts w:ascii="Times New Roman"/>
          <w:b w:val="false"/>
          <w:i w:val="false"/>
          <w:color w:val="000000"/>
          <w:sz w:val="28"/>
        </w:rPr>
        <w:t>
      Микросервистерді күшейту ортасы мына құралдарды беруге тиіс:</w:t>
      </w:r>
    </w:p>
    <w:p>
      <w:pPr>
        <w:spacing w:after="0"/>
        <w:ind w:left="0"/>
        <w:jc w:val="both"/>
      </w:pPr>
      <w:r>
        <w:rPr>
          <w:rFonts w:ascii="Times New Roman"/>
          <w:b w:val="false"/>
          <w:i w:val="false"/>
          <w:color w:val="000000"/>
          <w:sz w:val="28"/>
        </w:rPr>
        <w:t>
       - микросервистер арасындағы тәуелділікті басқару.</w:t>
      </w:r>
    </w:p>
    <w:p>
      <w:pPr>
        <w:spacing w:after="0"/>
        <w:ind w:left="0"/>
        <w:jc w:val="both"/>
      </w:pPr>
      <w:r>
        <w:rPr>
          <w:rFonts w:ascii="Times New Roman"/>
          <w:b w:val="false"/>
          <w:i w:val="false"/>
          <w:color w:val="000000"/>
          <w:sz w:val="28"/>
        </w:rPr>
        <w:t>
      - жаңартуларды бірте-бірте жеткізу схемаларын басқару.</w:t>
      </w:r>
    </w:p>
    <w:p>
      <w:pPr>
        <w:spacing w:after="0"/>
        <w:ind w:left="0"/>
        <w:jc w:val="both"/>
      </w:pPr>
      <w:r>
        <w:rPr>
          <w:rFonts w:ascii="Times New Roman"/>
          <w:b w:val="false"/>
          <w:i w:val="false"/>
          <w:color w:val="000000"/>
          <w:sz w:val="28"/>
        </w:rPr>
        <w:t>
      - бір уақытта жұмыс істеп тұрған микросервис даналарының санын басқару.</w:t>
      </w:r>
    </w:p>
    <w:p>
      <w:pPr>
        <w:spacing w:after="0"/>
        <w:ind w:left="0"/>
        <w:jc w:val="both"/>
      </w:pPr>
      <w:r>
        <w:rPr>
          <w:rFonts w:ascii="Times New Roman"/>
          <w:b w:val="false"/>
          <w:i w:val="false"/>
          <w:color w:val="000000"/>
          <w:sz w:val="28"/>
        </w:rPr>
        <w:t>
      - кіріктірілген функционалдылық немесе плагиндер арқылы микросервистердің желілік қол жетімділігін басқару.</w:t>
      </w:r>
    </w:p>
    <w:p>
      <w:pPr>
        <w:spacing w:after="0"/>
        <w:ind w:left="0"/>
        <w:jc w:val="both"/>
      </w:pPr>
      <w:r>
        <w:rPr>
          <w:rFonts w:ascii="Times New Roman"/>
          <w:b w:val="false"/>
          <w:i w:val="false"/>
          <w:color w:val="000000"/>
          <w:sz w:val="28"/>
        </w:rPr>
        <w:t>
      Сипатталған талаптар Тапсырыс берушінің инфрақұрылымын ескере отырып, тиісті техникалық мүмкіндік болған жағдайда орындалады. Техникалық мүмкіндік болмаған жағдайда, Тапсырыс берушінің келісімі бойынша жобалау кезеңінде іске асырудың балама механизмі нақтылап көрсетіледі.</w:t>
      </w:r>
    </w:p>
    <w:bookmarkStart w:name="z146"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4.1.2.5 </w:t>
      </w:r>
      <w:r>
        <w:rPr>
          <w:rFonts w:ascii="Times New Roman"/>
          <w:b/>
          <w:i w:val="false"/>
          <w:color w:val="000000"/>
          <w:sz w:val="28"/>
        </w:rPr>
        <w:t>Құрастыру конвейеріне қойылатын талаптар</w:t>
      </w:r>
    </w:p>
    <w:bookmarkEnd w:id="64"/>
    <w:p>
      <w:pPr>
        <w:spacing w:after="0"/>
        <w:ind w:left="0"/>
        <w:jc w:val="both"/>
      </w:pPr>
      <w:r>
        <w:rPr>
          <w:rFonts w:ascii="Times New Roman"/>
          <w:b w:val="false"/>
          <w:i w:val="false"/>
          <w:color w:val="000000"/>
          <w:sz w:val="28"/>
        </w:rPr>
        <w:t>
      Құрастыру конвейерін құру және оны ұйымдастыру технологияларын таңдау кезінде мынадай базалық талаптар қойылады:</w:t>
      </w:r>
    </w:p>
    <w:p>
      <w:pPr>
        <w:spacing w:after="0"/>
        <w:ind w:left="0"/>
        <w:jc w:val="both"/>
      </w:pPr>
      <w:r>
        <w:rPr>
          <w:rFonts w:ascii="Times New Roman"/>
          <w:b w:val="false"/>
          <w:i w:val="false"/>
          <w:color w:val="000000"/>
          <w:sz w:val="28"/>
        </w:rPr>
        <w:t>
      - орындаулар арасында іске асырудың ашық коды;</w:t>
      </w:r>
    </w:p>
    <w:p>
      <w:pPr>
        <w:spacing w:after="0"/>
        <w:ind w:left="0"/>
        <w:jc w:val="both"/>
      </w:pPr>
      <w:r>
        <w:rPr>
          <w:rFonts w:ascii="Times New Roman"/>
          <w:b w:val="false"/>
          <w:i w:val="false"/>
          <w:color w:val="000000"/>
          <w:sz w:val="28"/>
        </w:rPr>
        <w:t>
      - құрастырылған артефактілерді Жүйені күшейту ортасына жеткізуді қолдау;</w:t>
      </w:r>
    </w:p>
    <w:p>
      <w:pPr>
        <w:spacing w:after="0"/>
        <w:ind w:left="0"/>
        <w:jc w:val="both"/>
      </w:pPr>
      <w:r>
        <w:rPr>
          <w:rFonts w:ascii="Times New Roman"/>
          <w:b w:val="false"/>
          <w:i w:val="false"/>
          <w:color w:val="000000"/>
          <w:sz w:val="28"/>
        </w:rPr>
        <w:t>
      - CI/CD конвейерінің жаңартуларды бірте-бірте жеткізу схемаларын басқару механизмдерімен өзара іс-қимылын қолдау.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-сурет - GitFlow тармақтану моделі</w:t>
      </w:r>
    </w:p>
    <w:p>
      <w:pPr>
        <w:spacing w:after="0"/>
        <w:ind w:left="0"/>
        <w:jc w:val="both"/>
      </w:pPr>
      <w:r>
        <w:rPr>
          <w:rFonts w:ascii="Times New Roman"/>
          <w:b w:val="false"/>
          <w:i w:val="false"/>
          <w:color w:val="000000"/>
          <w:sz w:val="28"/>
        </w:rPr>
        <w:t>
      Жоба шеңберіндегі барлық өзгерістер Develop тармағында жүргізілуге керек. Әзірлеуші Develop тармағына commit жасағаннан кейін сценарий автоматты түрде іске қосылуы керек, онда  бастапқы кодтан docker-контейнер түрінде артефакт жинайды және оның нұсқаларын байытады. Әрі қарай, артефакт артефакті сақтау жүйесіне жүктелуі керек. Алдыңғы қадам сәтті болып аяқталса, күшейту қадамы орындалуы керек: API пәрмені орналастырылатын қызметтің жаңа нұсқасы бар аргументтерді қамтитын контейнерді басқару жүйесіне жіберіледі. Күшейту процесі байыппен өтуі керек, яғни Жүйенің ағымдағы бизнес функционалдығының жұмысы үзілмеуі керек.</w:t>
      </w:r>
    </w:p>
    <w:p>
      <w:pPr>
        <w:spacing w:after="0"/>
        <w:ind w:left="0"/>
        <w:jc w:val="both"/>
      </w:pPr>
      <w:r>
        <w:rPr>
          <w:rFonts w:ascii="Times New Roman"/>
          <w:b w:val="false"/>
          <w:i w:val="false"/>
          <w:color w:val="000000"/>
          <w:sz w:val="28"/>
        </w:rPr>
        <w:t>
      Құрастыру конвейері шеңберінде 1-кестеде келтірілген тармақтарды енгізу моделін іске асыру арқылы ПО бастапқы кодымен басқару қамтамасыз етілуге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-кесте - Тармақтарды жүргізу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Репозиторидің негізгі тармағы. Бұл тармақта DevOps кодын және скриптарды тікелей өзгертуге тыйым салынады. Бұл тармаққа өзгерістер енгізу Merge-Request (енгізуге рұқсат) арқылы жүзеге асырылуы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негізгі тармағы. Develop тармағы тікелей өзгерістер енгізу үшін жабық болуға тиіс. Бұл тармаққа өзгерістер енгізу Merge-Request арқылы жүзеге асырылуы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функционалдыққа арналған тармақ. Develop тармағынан құралуға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HotFix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Master тармағында проблема болып қалған кезде жедел түзетулер тармағы. Hotfix тармағы тікелей өзгерістер үшін жабық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 тармағынан жасалатын релиз тармағы. Release тікелей өзгерістер үшін жабық болуға тиіс. Бұл тармаққа өзгерістер енгізу Merge-Request арқылы жүзеге асырылуға тиіс.</w:t>
            </w:r>
          </w:p>
        </w:tc>
      </w:tr>
    </w:tbl>
    <w:p>
      <w:pPr>
        <w:spacing w:after="0"/>
        <w:ind w:left="0"/>
        <w:jc w:val="both"/>
      </w:pPr>
      <w:r>
        <w:rPr>
          <w:rFonts w:ascii="Times New Roman"/>
          <w:b w:val="false"/>
          <w:i w:val="false"/>
          <w:color w:val="000000"/>
          <w:sz w:val="28"/>
        </w:rPr>
        <w:t>
      Сипатталған талаптар Тапсырыс берушінің инфрақұрылымын ескере отырып, тиісті техникалық мүмкіндік болған жағдайда орындалады. Техникалық мүмкіндік болмаған жағдайда, Тапсырыс берушінің келісімі бойынша жобалау кезеңінде іске асырудың балама механизмі нақтылап көрсетіледі.</w:t>
      </w:r>
    </w:p>
    <w:bookmarkStart w:name="z148"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4.1.2.6 </w:t>
      </w:r>
      <w:r>
        <w:rPr>
          <w:rFonts w:ascii="Times New Roman"/>
          <w:b/>
          <w:i w:val="false"/>
          <w:color w:val="000000"/>
          <w:sz w:val="28"/>
        </w:rPr>
        <w:t>Орындау ортасын ұйымдастыруға қойылатын талаптар</w:t>
      </w:r>
    </w:p>
    <w:bookmarkEnd w:id="65"/>
    <w:p>
      <w:pPr>
        <w:spacing w:after="0"/>
        <w:ind w:left="0"/>
        <w:jc w:val="both"/>
      </w:pPr>
      <w:r>
        <w:rPr>
          <w:rFonts w:ascii="Times New Roman"/>
          <w:b w:val="false"/>
          <w:i w:val="false"/>
          <w:color w:val="000000"/>
          <w:sz w:val="28"/>
        </w:rPr>
        <w:t>
      Жүйені әзірлеу шеңберінде объектілік (S3-үйлесімді), сондай-ақ блоктық сақтау қоймасын беру міндетін шешу жүзеге асырылуға тиіс. Сақтау қоймасын іске асыру технологиясы, оның бағдарламалық қамтамасыз етуді басқару деңгейі және көлемі мен жылдамдығына қойылатын талаптар Тапсырыс берушіге қолжетімді технологиялық шешімдерді ескере отырып, Жүйені техникалық жобалау сатысында нақтылануға тиіс.</w:t>
      </w:r>
    </w:p>
    <w:bookmarkStart w:name="z149"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4.1.3 </w:t>
      </w:r>
      <w:r>
        <w:rPr>
          <w:rFonts w:ascii="Times New Roman"/>
          <w:b/>
          <w:i w:val="false"/>
          <w:color w:val="000000"/>
          <w:sz w:val="28"/>
        </w:rPr>
        <w:t>Жүйені оқшаулауға қойылатын талаптар</w:t>
      </w:r>
    </w:p>
    <w:bookmarkEnd w:id="66"/>
    <w:p>
      <w:pPr>
        <w:spacing w:after="0"/>
        <w:ind w:left="0"/>
        <w:jc w:val="both"/>
      </w:pPr>
      <w:r>
        <w:rPr>
          <w:rFonts w:ascii="Times New Roman"/>
          <w:b w:val="false"/>
          <w:i w:val="false"/>
          <w:color w:val="000000"/>
          <w:sz w:val="28"/>
        </w:rPr>
        <w:t>
      Жүйенің пайдаланушы интерфейстері - экрандық пішіндер және олардың элементтері, кеңестер, қате туралы хабарламалар орыс тілінде жүзеге асырылуы керек.</w:t>
      </w:r>
    </w:p>
    <w:p>
      <w:pPr>
        <w:spacing w:after="0"/>
        <w:ind w:left="0"/>
        <w:jc w:val="both"/>
      </w:pPr>
      <w:r>
        <w:rPr>
          <w:rFonts w:ascii="Times New Roman"/>
          <w:b w:val="false"/>
          <w:i w:val="false"/>
          <w:color w:val="000000"/>
          <w:sz w:val="28"/>
        </w:rPr>
        <w:t>
      Пайдаланушы интерфейсінің функционалдығы бойынша ұсыныстарды әзірлеу шеңберінде Орындаушы Жүйенің жеке интерфейстерінің көп тілділігіне (ЕАЭО-ға мүше мемлекеттердің мемлекеттік тілдерінде) қойылатын талаптар айқындалатын критерийлерді қалыптастыруға тиіс.</w:t>
      </w:r>
    </w:p>
    <w:p>
      <w:pPr>
        <w:spacing w:after="0"/>
        <w:ind w:left="0"/>
        <w:jc w:val="both"/>
      </w:pPr>
      <w:r>
        <w:rPr>
          <w:rFonts w:ascii="Times New Roman"/>
          <w:b w:val="false"/>
          <w:i w:val="false"/>
          <w:color w:val="000000"/>
          <w:sz w:val="28"/>
        </w:rPr>
        <w:t>
      ЖҰК-тің функционалдық толықтыру мен инфрақұрылымына қойылатын талаптарды қалыптастыру және қызметтерге қойылатын талаптарды әзірлеу шеңберінде Орындаушы көптілді (ЕАЭО-ға мүше мемлекеттердің мемлекеттік тілдерінде) форматында іске асырылатын интерфейстердің тізбесін айқындауға тиіс.</w:t>
      </w:r>
    </w:p>
    <w:p>
      <w:pPr>
        <w:spacing w:after="0"/>
        <w:ind w:left="0"/>
        <w:jc w:val="both"/>
      </w:pPr>
      <w:r>
        <w:rPr>
          <w:rFonts w:ascii="Times New Roman"/>
          <w:b w:val="false"/>
          <w:i w:val="false"/>
          <w:color w:val="000000"/>
          <w:sz w:val="28"/>
        </w:rPr>
        <w:t>
      Орыстандыруға жатпайтын жүйелік хабарламалар ғана ерекшелік болуы мүмкін.</w:t>
      </w:r>
    </w:p>
    <w:bookmarkStart w:name="z150"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4.1.4 </w:t>
      </w:r>
      <w:r>
        <w:rPr>
          <w:rFonts w:ascii="Times New Roman"/>
          <w:b/>
          <w:i w:val="false"/>
          <w:color w:val="000000"/>
          <w:sz w:val="28"/>
        </w:rPr>
        <w:t>Жүйе персоналының саны мен біліктілігіне және олардың жұмыс режиміне қойылатын талаптар</w:t>
      </w:r>
    </w:p>
    <w:bookmarkEnd w:id="67"/>
    <w:p>
      <w:pPr>
        <w:spacing w:after="0"/>
        <w:ind w:left="0"/>
        <w:jc w:val="both"/>
      </w:pPr>
      <w:r>
        <w:rPr>
          <w:rFonts w:ascii="Times New Roman"/>
          <w:b w:val="false"/>
          <w:i w:val="false"/>
          <w:color w:val="000000"/>
          <w:sz w:val="28"/>
        </w:rPr>
        <w:t>
      Жүйеге қызмет көрсететін персоналдың саны мен біліктілігі келесі талаптарды ескере отырып анықталуы тиіс.</w:t>
      </w:r>
    </w:p>
    <w:p>
      <w:pPr>
        <w:spacing w:after="0"/>
        <w:ind w:left="0"/>
        <w:jc w:val="both"/>
      </w:pPr>
      <w:r>
        <w:rPr>
          <w:rFonts w:ascii="Times New Roman"/>
          <w:b w:val="false"/>
          <w:i w:val="false"/>
          <w:color w:val="000000"/>
          <w:sz w:val="28"/>
        </w:rPr>
        <w:t>
      Жүйенің құрылымы мен конфигурациясы техникалық қызмет көрсететін персонал санын барынша азайтуды қамтамасыз ететіндей жүзеге асырылуы керек.</w:t>
      </w:r>
    </w:p>
    <w:p>
      <w:pPr>
        <w:spacing w:after="0"/>
        <w:ind w:left="0"/>
        <w:jc w:val="both"/>
      </w:pPr>
      <w:r>
        <w:rPr>
          <w:rFonts w:ascii="Times New Roman"/>
          <w:b w:val="false"/>
          <w:i w:val="false"/>
          <w:color w:val="000000"/>
          <w:sz w:val="28"/>
        </w:rPr>
        <w:t>
      Жүйені пайдаланушылар кем дегенде мыналарды қамтамасыз ететін біліктілікке ие болуы керек:</w:t>
      </w:r>
    </w:p>
    <w:p>
      <w:pPr>
        <w:spacing w:after="0"/>
        <w:ind w:left="0"/>
        <w:jc w:val="both"/>
      </w:pPr>
      <w:r>
        <w:rPr>
          <w:rFonts w:ascii="Times New Roman"/>
          <w:b w:val="false"/>
          <w:i w:val="false"/>
          <w:color w:val="000000"/>
          <w:sz w:val="28"/>
        </w:rPr>
        <w:t>
      - заманауи операциялық жүйелер бар (пернетақта, тінтуір, терезе мен қолданбаларды басқару, файлдық жүйе) дербес компьютерде жұмыс істеудің негізгі дағдылары;</w:t>
      </w:r>
    </w:p>
    <w:p>
      <w:pPr>
        <w:spacing w:after="0"/>
        <w:ind w:left="0"/>
        <w:jc w:val="both"/>
      </w:pPr>
      <w:r>
        <w:rPr>
          <w:rFonts w:ascii="Times New Roman"/>
          <w:b w:val="false"/>
          <w:i w:val="false"/>
          <w:color w:val="000000"/>
          <w:sz w:val="28"/>
        </w:rPr>
        <w:t>
      - интернет-браузерді пайдаланудың негізгі дағдылары (типтік конфигурацияларды орнату, қосылымдарды орнату, web -сайттарға кіру, навигация, пішіндер және web-интерфейстің басқа да типтік интерактивті элементтері);</w:t>
      </w:r>
    </w:p>
    <w:p>
      <w:pPr>
        <w:spacing w:after="0"/>
        <w:ind w:left="0"/>
        <w:jc w:val="both"/>
      </w:pPr>
      <w:r>
        <w:rPr>
          <w:rFonts w:ascii="Times New Roman"/>
          <w:b w:val="false"/>
          <w:i w:val="false"/>
          <w:color w:val="000000"/>
          <w:sz w:val="28"/>
        </w:rPr>
        <w:t>
      - ақпараттық қауіпсіздік негіздерін білу</w:t>
      </w:r>
    </w:p>
    <w:p>
      <w:pPr>
        <w:spacing w:after="0"/>
        <w:ind w:left="0"/>
        <w:jc w:val="both"/>
      </w:pPr>
      <w:r>
        <w:rPr>
          <w:rFonts w:ascii="Times New Roman"/>
          <w:b w:val="false"/>
          <w:i w:val="false"/>
          <w:color w:val="000000"/>
          <w:sz w:val="28"/>
        </w:rPr>
        <w:t>
      Техникалық қызмет көрсетуші персоналдың біліктілік деңгейі жүйенің бағдарламалық-аппараттық құралдарын орындаушылардың (өндірушілердің) талаптарына, сондай-ақ пайдалану құжаттамасының талаптарына сәйкес болуы керек.</w:t>
      </w:r>
    </w:p>
    <w:p>
      <w:pPr>
        <w:spacing w:after="0"/>
        <w:ind w:left="0"/>
        <w:jc w:val="both"/>
      </w:pPr>
      <w:r>
        <w:rPr>
          <w:rFonts w:ascii="Times New Roman"/>
          <w:b w:val="false"/>
          <w:i w:val="false"/>
          <w:color w:val="000000"/>
          <w:sz w:val="28"/>
        </w:rPr>
        <w:t>
      Персоналдың жұмыс режимі жұмыс құжаттамасында анықталуы керек.</w:t>
      </w:r>
    </w:p>
    <w:bookmarkStart w:name="z151"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4.1.5 </w:t>
      </w:r>
      <w:r>
        <w:rPr>
          <w:rFonts w:ascii="Times New Roman"/>
          <w:b/>
          <w:i w:val="false"/>
          <w:color w:val="000000"/>
          <w:sz w:val="28"/>
        </w:rPr>
        <w:t>Жүйеге түсетін жүктемеге қойылатын талаптар</w:t>
      </w:r>
    </w:p>
    <w:bookmarkEnd w:id="68"/>
    <w:p>
      <w:pPr>
        <w:spacing w:after="0"/>
        <w:ind w:left="0"/>
        <w:jc w:val="both"/>
      </w:pPr>
      <w:r>
        <w:rPr>
          <w:rFonts w:ascii="Times New Roman"/>
          <w:b w:val="false"/>
          <w:i w:val="false"/>
          <w:color w:val="000000"/>
          <w:sz w:val="28"/>
        </w:rPr>
        <w:t>
      Жүйе масштабтауды төмендегі кестеде көрсетілген мақсатты мәндерге дейін қамтамасыз етуге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-кесте. Жүйенің жүктемелік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бір мезгілде кіру саны, секундына берілетін сұраулар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бір мезгілде жұмыс істейтін пайдаланушылардың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тіркелген ерекше пайдаланушылардың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құжаттардың барынша көп көлемі,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Жүктеме көрсеткіштерін Жүйені жобалау кезінде Орындаушы анықтайды және ол техникалық жобаға түсіндірме жазбада көрсетіледі.</w:t>
      </w:r>
    </w:p>
    <w:p>
      <w:pPr>
        <w:spacing w:after="0"/>
        <w:ind w:left="0"/>
        <w:jc w:val="both"/>
      </w:pPr>
      <w:r>
        <w:rPr>
          <w:rFonts w:ascii="Times New Roman"/>
          <w:b w:val="false"/>
          <w:i w:val="false"/>
          <w:color w:val="000000"/>
          <w:sz w:val="28"/>
        </w:rPr>
        <w:t>
      Жүйе өнімділік көрсеткіштерін төмендегі кестеде көрсетілгеннен төмен емес шамада қамтамасыз етуі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-кесте. Жүйе өнімділігінің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бірінші рет кірген кездегі жүктеме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арасындағы ауысу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жаңа объектісін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объектісін процес бойынша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веб-интерфейсін жүктеу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 дейін</w:t>
            </w:r>
          </w:p>
        </w:tc>
      </w:tr>
    </w:tbl>
    <w:p>
      <w:pPr>
        <w:spacing w:after="0"/>
        <w:ind w:left="0"/>
        <w:jc w:val="both"/>
      </w:pPr>
      <w:r>
        <w:rPr>
          <w:rFonts w:ascii="Times New Roman"/>
          <w:b w:val="false"/>
          <w:i w:val="false"/>
          <w:color w:val="000000"/>
          <w:sz w:val="28"/>
        </w:rPr>
        <w:t>
      Жүйенің әрбір компонентінің өнімділік көрсеткіштерін, сондай-ақ Жүйе компоненттерінің әрқайсысының нақты жүктеме көрсеткіштерін Орындаушы Жүйені жобалау кезінде анықтауға және техникалық жобаға Түсіндірме жазбасында көрсетуге тиіс.</w:t>
      </w:r>
    </w:p>
    <w:bookmarkStart w:name="z154"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4.1.6 </w:t>
      </w:r>
      <w:r>
        <w:rPr>
          <w:rFonts w:ascii="Times New Roman"/>
          <w:b/>
          <w:i w:val="false"/>
          <w:color w:val="000000"/>
          <w:sz w:val="28"/>
        </w:rPr>
        <w:t>Қол жетімділігі мен мықтылығына қойылатын талаптар</w:t>
      </w:r>
    </w:p>
    <w:bookmarkEnd w:id="69"/>
    <w:p>
      <w:pPr>
        <w:spacing w:after="0"/>
        <w:ind w:left="0"/>
        <w:jc w:val="both"/>
      </w:pPr>
      <w:r>
        <w:rPr>
          <w:rFonts w:ascii="Times New Roman"/>
          <w:b w:val="false"/>
          <w:i w:val="false"/>
          <w:color w:val="000000"/>
          <w:sz w:val="28"/>
        </w:rPr>
        <w:t>
      Ақаулықтан кейін жүйені қалпына келтіру уақыты 4 сағаттан аспауы керек.</w:t>
      </w:r>
    </w:p>
    <w:p>
      <w:pPr>
        <w:spacing w:after="0"/>
        <w:ind w:left="0"/>
        <w:jc w:val="both"/>
      </w:pPr>
      <w:r>
        <w:rPr>
          <w:rFonts w:ascii="Times New Roman"/>
          <w:b w:val="false"/>
          <w:i w:val="false"/>
          <w:color w:val="000000"/>
          <w:sz w:val="28"/>
        </w:rPr>
        <w:t>
      Жүйе деректерінің толық резервтік көшірмесін жасау - кемінде 7 күнде бір рет болуы.</w:t>
      </w:r>
    </w:p>
    <w:p>
      <w:pPr>
        <w:spacing w:after="0"/>
        <w:ind w:left="0"/>
        <w:jc w:val="both"/>
      </w:pPr>
      <w:r>
        <w:rPr>
          <w:rFonts w:ascii="Times New Roman"/>
          <w:b w:val="false"/>
          <w:i w:val="false"/>
          <w:color w:val="000000"/>
          <w:sz w:val="28"/>
        </w:rPr>
        <w:t>
      Жүйе деректерінің ішінара (жинақтаушы) резервтік көшірмесін жасау – кемінде 24 сағат сайын бір рет болуы керек.</w:t>
      </w:r>
    </w:p>
    <w:p>
      <w:pPr>
        <w:spacing w:after="0"/>
        <w:ind w:left="0"/>
        <w:jc w:val="both"/>
      </w:pPr>
      <w:r>
        <w:rPr>
          <w:rFonts w:ascii="Times New Roman"/>
          <w:b w:val="false"/>
          <w:i w:val="false"/>
          <w:color w:val="000000"/>
          <w:sz w:val="28"/>
        </w:rPr>
        <w:t>
      Резервтік көшірмеден қалпына келтіру кезінде деректердің ең көп жоғалуы сәтсіздікке дейінгі соңғы 24 сағаттан аспайды.</w:t>
      </w:r>
    </w:p>
    <w:p>
      <w:pPr>
        <w:spacing w:after="0"/>
        <w:ind w:left="0"/>
        <w:jc w:val="both"/>
      </w:pPr>
      <w:r>
        <w:rPr>
          <w:rFonts w:ascii="Times New Roman"/>
          <w:b w:val="false"/>
          <w:i w:val="false"/>
          <w:color w:val="000000"/>
          <w:sz w:val="28"/>
        </w:rPr>
        <w:t>
      Жүйені қалпына келтіру жүйені резервтік көшірмеден қалпына келтіру арқылы жүзеге асырылуы керек.</w:t>
      </w:r>
    </w:p>
    <w:p>
      <w:pPr>
        <w:spacing w:after="0"/>
        <w:ind w:left="0"/>
        <w:jc w:val="both"/>
      </w:pPr>
      <w:r>
        <w:rPr>
          <w:rFonts w:ascii="Times New Roman"/>
          <w:b w:val="false"/>
          <w:i w:val="false"/>
          <w:color w:val="000000"/>
          <w:sz w:val="28"/>
        </w:rPr>
        <w:t>
      Клиенттік жұмыс орындарын қалпына келтіру жалпы және арнайы бағдарламалық құралдарды қайта орнату арқылы жүзеге асырылуы керек.</w:t>
      </w:r>
    </w:p>
    <w:p>
      <w:pPr>
        <w:spacing w:after="0"/>
        <w:ind w:left="0"/>
        <w:jc w:val="both"/>
      </w:pPr>
      <w:r>
        <w:rPr>
          <w:rFonts w:ascii="Times New Roman"/>
          <w:b w:val="false"/>
          <w:i w:val="false"/>
          <w:color w:val="000000"/>
          <w:sz w:val="28"/>
        </w:rPr>
        <w:t>
      Сенімділікке қойылатын талаптар  реттелетін авариялық жағдайлардың тізбесі:</w:t>
      </w:r>
    </w:p>
    <w:p>
      <w:pPr>
        <w:spacing w:after="0"/>
        <w:ind w:left="0"/>
        <w:jc w:val="both"/>
      </w:pPr>
      <w:r>
        <w:rPr>
          <w:rFonts w:ascii="Times New Roman"/>
          <w:b w:val="false"/>
          <w:i w:val="false"/>
          <w:color w:val="000000"/>
          <w:sz w:val="28"/>
        </w:rPr>
        <w:t>
      Авариялық  жағдайлар келесі топтарға бөлінеді:</w:t>
      </w:r>
    </w:p>
    <w:p>
      <w:pPr>
        <w:spacing w:after="0"/>
        <w:ind w:left="0"/>
        <w:jc w:val="both"/>
      </w:pPr>
      <w:r>
        <w:rPr>
          <w:rFonts w:ascii="Times New Roman"/>
          <w:b w:val="false"/>
          <w:i w:val="false"/>
          <w:color w:val="000000"/>
          <w:sz w:val="28"/>
        </w:rPr>
        <w:t>
      - Жүйенің техникалық құралдарының жұмыс істемей қалуы;</w:t>
      </w:r>
    </w:p>
    <w:p>
      <w:pPr>
        <w:spacing w:after="0"/>
        <w:ind w:left="0"/>
        <w:jc w:val="both"/>
      </w:pPr>
      <w:r>
        <w:rPr>
          <w:rFonts w:ascii="Times New Roman"/>
          <w:b w:val="false"/>
          <w:i w:val="false"/>
          <w:color w:val="000000"/>
          <w:sz w:val="28"/>
        </w:rPr>
        <w:t>
      - бағдарламалық қамтылымның тұрып қалуы;</w:t>
      </w:r>
    </w:p>
    <w:p>
      <w:pPr>
        <w:spacing w:after="0"/>
        <w:ind w:left="0"/>
        <w:jc w:val="both"/>
      </w:pPr>
      <w:r>
        <w:rPr>
          <w:rFonts w:ascii="Times New Roman"/>
          <w:b w:val="false"/>
          <w:i w:val="false"/>
          <w:color w:val="000000"/>
          <w:sz w:val="28"/>
        </w:rPr>
        <w:t>
      - жұмыс орындары мен Жүйенің серверлік бөлігі арасындағы  желінің болмай қалуы.</w:t>
      </w:r>
    </w:p>
    <w:p>
      <w:pPr>
        <w:spacing w:after="0"/>
        <w:ind w:left="0"/>
        <w:jc w:val="both"/>
      </w:pPr>
      <w:r>
        <w:rPr>
          <w:rFonts w:ascii="Times New Roman"/>
          <w:b w:val="false"/>
          <w:i w:val="false"/>
          <w:color w:val="000000"/>
          <w:sz w:val="28"/>
        </w:rPr>
        <w:t>
      Жалпы алғанда, Жүйе жұмысының сенімділігі мыналармен қамтамасыз етілуі керек:</w:t>
      </w:r>
    </w:p>
    <w:p>
      <w:pPr>
        <w:spacing w:after="0"/>
        <w:ind w:left="0"/>
        <w:jc w:val="both"/>
      </w:pPr>
      <w:r>
        <w:rPr>
          <w:rFonts w:ascii="Times New Roman"/>
          <w:b w:val="false"/>
          <w:i w:val="false"/>
          <w:color w:val="000000"/>
          <w:sz w:val="28"/>
        </w:rPr>
        <w:t>
      - ақауларға төзімділігі жоғары техникалық құралдарды (ТҚ) пайдалану;</w:t>
      </w:r>
    </w:p>
    <w:p>
      <w:pPr>
        <w:spacing w:after="0"/>
        <w:ind w:left="0"/>
        <w:jc w:val="both"/>
      </w:pPr>
      <w:r>
        <w:rPr>
          <w:rFonts w:ascii="Times New Roman"/>
          <w:b w:val="false"/>
          <w:i w:val="false"/>
          <w:color w:val="000000"/>
          <w:sz w:val="28"/>
        </w:rPr>
        <w:t>
      - үзіліссіз қоректендіру көздері (ҮҚК) арқылы электрмен жабдықтаудағы қысқа мерзімді үзілістерден қорғау;</w:t>
      </w:r>
    </w:p>
    <w:p>
      <w:pPr>
        <w:spacing w:after="0"/>
        <w:ind w:left="0"/>
        <w:jc w:val="both"/>
      </w:pPr>
      <w:r>
        <w:rPr>
          <w:rFonts w:ascii="Times New Roman"/>
          <w:b w:val="false"/>
          <w:i w:val="false"/>
          <w:color w:val="000000"/>
          <w:sz w:val="28"/>
        </w:rPr>
        <w:t>
      - үйлесімділік және жұмыс режимдері үшін қолданылатын бағдарламалық және техникалық құралдарды өндірушілердің талаптарын сақтау.</w:t>
      </w:r>
    </w:p>
    <w:p>
      <w:pPr>
        <w:spacing w:after="0"/>
        <w:ind w:left="0"/>
        <w:jc w:val="both"/>
      </w:pPr>
      <w:r>
        <w:rPr>
          <w:rFonts w:ascii="Times New Roman"/>
          <w:b w:val="false"/>
          <w:i w:val="false"/>
          <w:color w:val="000000"/>
          <w:sz w:val="28"/>
        </w:rPr>
        <w:t>
      Жүйенің серверлік аппараттық құралдарының сенімділігі серверлік аппараттық платформаның негізгі элементтерін: жедел жады, қатты дискілер, қуат көздері, енгізу-шығару платалары, желдеткіштерді қайталау арқылы қамтамасыз етілуі керек.</w:t>
      </w:r>
    </w:p>
    <w:p>
      <w:pPr>
        <w:spacing w:after="0"/>
        <w:ind w:left="0"/>
        <w:jc w:val="both"/>
      </w:pPr>
      <w:r>
        <w:rPr>
          <w:rFonts w:ascii="Times New Roman"/>
          <w:b w:val="false"/>
          <w:i w:val="false"/>
          <w:color w:val="000000"/>
          <w:sz w:val="28"/>
        </w:rPr>
        <w:t>
      Жүйені қалпына келтіру уақыты электрмен жабдықтаудағы үзілістерге, деректерді беру желілері мен байланыс арналарындағы ақпаратты берудің кешігуіне, техникалық құралдардың (ең алдымен серверлік жабдықтың) істен шығуына, сондай-ақ табиғи құбылыстарға байланысты ақауларды есепке алмай анықталады.</w:t>
      </w:r>
    </w:p>
    <w:bookmarkStart w:name="z155"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4.1.7. </w:t>
      </w:r>
      <w:r>
        <w:rPr>
          <w:rFonts w:ascii="Times New Roman"/>
          <w:b/>
          <w:i w:val="false"/>
          <w:color w:val="000000"/>
          <w:sz w:val="28"/>
        </w:rPr>
        <w:t>Ақпараттық қауіпсіздікке қойылатын талаптар</w:t>
      </w:r>
    </w:p>
    <w:bookmarkEnd w:id="70"/>
    <w:p>
      <w:pPr>
        <w:spacing w:after="0"/>
        <w:ind w:left="0"/>
        <w:jc w:val="both"/>
      </w:pPr>
      <w:r>
        <w:rPr>
          <w:rFonts w:ascii="Times New Roman"/>
          <w:b w:val="false"/>
          <w:i w:val="false"/>
          <w:color w:val="000000"/>
          <w:sz w:val="28"/>
        </w:rPr>
        <w:t>
      Ақпаратты рұқсат етілмегендерден қорғау Комиссияның және мүше мемлекеттердің нормативтік-техникалық және әдістемелік құжаттамасын ескере отырып іске асырылуға тиіс.</w:t>
      </w:r>
    </w:p>
    <w:p>
      <w:pPr>
        <w:spacing w:after="0"/>
        <w:ind w:left="0"/>
        <w:jc w:val="both"/>
      </w:pPr>
      <w:r>
        <w:rPr>
          <w:rFonts w:ascii="Times New Roman"/>
          <w:b w:val="false"/>
          <w:i w:val="false"/>
          <w:color w:val="000000"/>
          <w:sz w:val="28"/>
        </w:rPr>
        <w:t xml:space="preserve">
      Жүйеде қол жетімділігі шектелмеген мәліметтері жоқ ақпарат өңделетін болады. </w:t>
      </w:r>
    </w:p>
    <w:p>
      <w:pPr>
        <w:spacing w:after="0"/>
        <w:ind w:left="0"/>
        <w:jc w:val="both"/>
      </w:pPr>
      <w:r>
        <w:rPr>
          <w:rFonts w:ascii="Times New Roman"/>
          <w:b w:val="false"/>
          <w:i w:val="false"/>
          <w:color w:val="000000"/>
          <w:sz w:val="28"/>
        </w:rPr>
        <w:t>
      Пайдаланушыларға Жүйенің жабық бөлімдерінің деректері мен функцияларына қол жеткізуге рұқсат беру пайдаланушыны сәйкестендіру және аутентификация арқылы қамтамасыз етілуі тиіс. Жүйеге ақпаратты енгізетін пайдаланушылар өздері орналастыратын ақпараттың сапасы мен мазмұнына жауапты болады.</w:t>
      </w:r>
    </w:p>
    <w:p>
      <w:pPr>
        <w:spacing w:after="0"/>
        <w:ind w:left="0"/>
        <w:jc w:val="both"/>
      </w:pPr>
      <w:r>
        <w:rPr>
          <w:rFonts w:ascii="Times New Roman"/>
          <w:b w:val="false"/>
          <w:i w:val="false"/>
          <w:color w:val="000000"/>
          <w:sz w:val="28"/>
        </w:rPr>
        <w:t>
      Ақпаратқа қол жеткізуді және Жүйенің функционалдығын басқару үшін рөлге негізделген қол жеткізу үлгісін пайдалану керек.</w:t>
      </w:r>
    </w:p>
    <w:p>
      <w:pPr>
        <w:spacing w:after="0"/>
        <w:ind w:left="0"/>
        <w:jc w:val="both"/>
      </w:pPr>
      <w:r>
        <w:rPr>
          <w:rFonts w:ascii="Times New Roman"/>
          <w:b w:val="false"/>
          <w:i w:val="false"/>
          <w:color w:val="000000"/>
          <w:sz w:val="28"/>
        </w:rPr>
        <w:t>
      Жүйенің жалпыға қолжетімді мазмұны мен функционалдығы барлық пайдаланушыларға тіркелусіз және рұқсатсыз қолжетімді болуы керек.</w:t>
      </w:r>
    </w:p>
    <w:p>
      <w:pPr>
        <w:spacing w:after="0"/>
        <w:ind w:left="0"/>
        <w:jc w:val="both"/>
      </w:pPr>
      <w:r>
        <w:rPr>
          <w:rFonts w:ascii="Times New Roman"/>
          <w:b w:val="false"/>
          <w:i w:val="false"/>
          <w:color w:val="000000"/>
          <w:sz w:val="28"/>
        </w:rPr>
        <w:t>
      Рұқсат етілмеген пайдаланушы Жүйенің арнайы функцияларына қол жеткізе алмауы керек.</w:t>
      </w:r>
    </w:p>
    <w:p>
      <w:pPr>
        <w:spacing w:after="0"/>
        <w:ind w:left="0"/>
        <w:jc w:val="both"/>
      </w:pPr>
      <w:r>
        <w:rPr>
          <w:rFonts w:ascii="Times New Roman"/>
          <w:b w:val="false"/>
          <w:i w:val="false"/>
          <w:color w:val="000000"/>
          <w:sz w:val="28"/>
        </w:rPr>
        <w:t>
      Одақтың ИАЖ-мен, Жүйенің сервистерімен, мүше мемлекеттер мен шаруашылық жүргізуші субъектілер әзірлеген ұлттық сервистермен өзара іс-қимылы кезінде қауіпсіздікті қамтамасыз ету үшін өзара іс-қимылдың келесі түрлерін қолдау қажет:</w:t>
      </w:r>
    </w:p>
    <w:p>
      <w:pPr>
        <w:spacing w:after="0"/>
        <w:ind w:left="0"/>
        <w:jc w:val="both"/>
      </w:pPr>
      <w:r>
        <w:rPr>
          <w:rFonts w:ascii="Times New Roman"/>
          <w:b w:val="false"/>
          <w:i w:val="false"/>
          <w:color w:val="000000"/>
          <w:sz w:val="28"/>
        </w:rPr>
        <w:t>
      - HTTPS қорғалған хаттамасын пайдалана отырып қосымшалар арасында ауысу;</w:t>
      </w:r>
    </w:p>
    <w:p>
      <w:pPr>
        <w:spacing w:after="0"/>
        <w:ind w:left="0"/>
        <w:jc w:val="both"/>
      </w:pPr>
      <w:r>
        <w:rPr>
          <w:rFonts w:ascii="Times New Roman"/>
          <w:b w:val="false"/>
          <w:i w:val="false"/>
          <w:color w:val="000000"/>
          <w:sz w:val="28"/>
        </w:rPr>
        <w:t>
      - бекітілген хаттамалар бойынша  берілген құрылым деректерімен алмасу.</w:t>
      </w:r>
    </w:p>
    <w:p>
      <w:pPr>
        <w:spacing w:after="0"/>
        <w:ind w:left="0"/>
        <w:jc w:val="both"/>
      </w:pPr>
      <w:r>
        <w:rPr>
          <w:rFonts w:ascii="Times New Roman"/>
          <w:b w:val="false"/>
          <w:i w:val="false"/>
          <w:color w:val="000000"/>
          <w:sz w:val="28"/>
        </w:rPr>
        <w:t>
      Деректерді  жинау, өңдеу, беру және ұсыну процестері жіберілетін деректерді ресімдеудің және кодтаудың біркелкі принциптері негізінде әзірленуі керек.</w:t>
      </w:r>
    </w:p>
    <w:p>
      <w:pPr>
        <w:spacing w:after="0"/>
        <w:ind w:left="0"/>
        <w:jc w:val="both"/>
      </w:pPr>
      <w:r>
        <w:rPr>
          <w:rFonts w:ascii="Times New Roman"/>
          <w:b w:val="false"/>
          <w:i w:val="false"/>
          <w:color w:val="000000"/>
          <w:sz w:val="28"/>
        </w:rPr>
        <w:t>
      Ақпараттық қауіпсіздік пен ақпараттық қауіпсіздікке арналған жобалық шешімдерді Тұтынушы ұсынады және баптайды және осы техникалық тапсырманың нысанасы болып табылмайды.</w:t>
      </w:r>
    </w:p>
    <w:bookmarkStart w:name="z156" w:id="71"/>
    <w:p>
      <w:pPr>
        <w:spacing w:after="0"/>
        <w:ind w:left="0"/>
        <w:jc w:val="both"/>
      </w:pPr>
      <w:r>
        <w:rPr>
          <w:rFonts w:ascii="Times New Roman"/>
          <w:b w:val="false"/>
          <w:i w:val="false"/>
          <w:color w:val="000000"/>
          <w:sz w:val="28"/>
        </w:rPr>
        <w:t xml:space="preserve">
      </w:t>
      </w:r>
      <w:r>
        <w:rPr>
          <w:rFonts w:ascii="Times New Roman"/>
          <w:b/>
          <w:i w:val="false"/>
          <w:color w:val="000000"/>
          <w:sz w:val="28"/>
        </w:rPr>
        <w:t>4.1.8. Эргономикас</w:t>
      </w:r>
      <w:r>
        <w:rPr>
          <w:rFonts w:ascii="Times New Roman"/>
          <w:b/>
          <w:i w:val="false"/>
          <w:color w:val="000000"/>
          <w:sz w:val="28"/>
        </w:rPr>
        <w:t xml:space="preserve">ы мен техникалық эстетикасына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 xml:space="preserve">талаптар </w:t>
      </w:r>
    </w:p>
    <w:bookmarkEnd w:id="71"/>
    <w:p>
      <w:pPr>
        <w:spacing w:after="0"/>
        <w:ind w:left="0"/>
        <w:jc w:val="both"/>
      </w:pPr>
      <w:r>
        <w:rPr>
          <w:rFonts w:ascii="Times New Roman"/>
          <w:b w:val="false"/>
          <w:i w:val="false"/>
          <w:color w:val="000000"/>
          <w:sz w:val="28"/>
        </w:rPr>
        <w:t>
      Жүйенің GUI пайдаланушысы мынадай талаптарды қанағаттандыруға тиіс:</w:t>
      </w:r>
    </w:p>
    <w:p>
      <w:pPr>
        <w:spacing w:after="0"/>
        <w:ind w:left="0"/>
        <w:jc w:val="both"/>
      </w:pPr>
      <w:r>
        <w:rPr>
          <w:rFonts w:ascii="Times New Roman"/>
          <w:b w:val="false"/>
          <w:i w:val="false"/>
          <w:color w:val="000000"/>
          <w:sz w:val="28"/>
        </w:rPr>
        <w:t>
      - талаптары 4.2-бөлімде келтірілген Жүйелер функцияларының орындалуын терезелер мен пішіндер арасында ауысудың ең аз санымен қамтамасыз ету;</w:t>
      </w:r>
    </w:p>
    <w:p>
      <w:pPr>
        <w:spacing w:after="0"/>
        <w:ind w:left="0"/>
        <w:jc w:val="both"/>
      </w:pPr>
      <w:r>
        <w:rPr>
          <w:rFonts w:ascii="Times New Roman"/>
          <w:b w:val="false"/>
          <w:i w:val="false"/>
          <w:color w:val="000000"/>
          <w:sz w:val="28"/>
        </w:rPr>
        <w:t>
      - сәтті орындалғаны туралы немесе орын алған қателіктер туралы барлық хабарламалар толық ақпаратты және қажет болған жағдайда оларды жою бойынша ұсыныстарды қамтуы керек.</w:t>
      </w:r>
    </w:p>
    <w:p>
      <w:pPr>
        <w:spacing w:after="0"/>
        <w:ind w:left="0"/>
        <w:jc w:val="both"/>
      </w:pPr>
      <w:r>
        <w:rPr>
          <w:rFonts w:ascii="Times New Roman"/>
          <w:b w:val="false"/>
          <w:i w:val="false"/>
          <w:color w:val="000000"/>
          <w:sz w:val="28"/>
        </w:rPr>
        <w:t>
      Жүйенің экрандық нысаны ұтқырлыққа және біріздендіруге қойылатын мынадай талаптар ескеріле отырып жоспарлануға тиіс:</w:t>
      </w:r>
    </w:p>
    <w:p>
      <w:pPr>
        <w:spacing w:after="0"/>
        <w:ind w:left="0"/>
        <w:jc w:val="both"/>
      </w:pPr>
      <w:r>
        <w:rPr>
          <w:rFonts w:ascii="Times New Roman"/>
          <w:b w:val="false"/>
          <w:i w:val="false"/>
          <w:color w:val="000000"/>
          <w:sz w:val="28"/>
        </w:rPr>
        <w:t>
      - пайдаланушы интерфейсінің барлық экрандық формалары негізгі басқару элементтері мен навигацияның бірдей орналасуымен бір графикалық дизайнда жасалуы керек;</w:t>
      </w:r>
    </w:p>
    <w:p>
      <w:pPr>
        <w:spacing w:after="0"/>
        <w:ind w:left="0"/>
        <w:jc w:val="both"/>
      </w:pPr>
      <w:r>
        <w:rPr>
          <w:rFonts w:ascii="Times New Roman"/>
          <w:b w:val="false"/>
          <w:i w:val="false"/>
          <w:color w:val="000000"/>
          <w:sz w:val="28"/>
        </w:rPr>
        <w:t>
      - бірдей операцияларды белгілеу үшін бірдей графикалық белгілерді, түймелерді және басқа да басқару (навигациялық) элементтерін пайдалану керек;</w:t>
      </w:r>
    </w:p>
    <w:p>
      <w:pPr>
        <w:spacing w:after="0"/>
        <w:ind w:left="0"/>
        <w:jc w:val="both"/>
      </w:pPr>
      <w:r>
        <w:rPr>
          <w:rFonts w:ascii="Times New Roman"/>
          <w:b w:val="false"/>
          <w:i w:val="false"/>
          <w:color w:val="000000"/>
          <w:sz w:val="28"/>
        </w:rPr>
        <w:t>
      - бірдей ұғымдарды, операцияларды және пайдаланушы іс-қимылдарын  сипаттау үшін қолданылатын терминдер бірыңғай болуы керек;</w:t>
      </w:r>
    </w:p>
    <w:p>
      <w:pPr>
        <w:spacing w:after="0"/>
        <w:ind w:left="0"/>
        <w:jc w:val="both"/>
      </w:pPr>
      <w:r>
        <w:rPr>
          <w:rFonts w:ascii="Times New Roman"/>
          <w:b w:val="false"/>
          <w:i w:val="false"/>
          <w:color w:val="000000"/>
          <w:sz w:val="28"/>
        </w:rPr>
        <w:t>
      - Жүйенің пайдаланушы әрекеттеріне реакциясы (тінтуір меңзерін көрсету, фокусты ауыстыру, түймені басу) экрандағы орналасуына қарамастан, бір графикалық элементтердегі әрбір іс-қимылға тән болуы керек;</w:t>
      </w:r>
    </w:p>
    <w:p>
      <w:pPr>
        <w:spacing w:after="0"/>
        <w:ind w:left="0"/>
        <w:jc w:val="both"/>
      </w:pPr>
      <w:r>
        <w:rPr>
          <w:rFonts w:ascii="Times New Roman"/>
          <w:b w:val="false"/>
          <w:i w:val="false"/>
          <w:color w:val="000000"/>
          <w:sz w:val="28"/>
        </w:rPr>
        <w:t>
      - Жүйенің дизайны пайдаланушы орналасқан бөлімнің сәйкестендіруін қамтамасыз етуі керек; ағымдағы бөлімге навигация жүргізілген бөлімді сәйкестендіруді қамтамасыз етуге тиіс;</w:t>
      </w:r>
    </w:p>
    <w:p>
      <w:pPr>
        <w:spacing w:after="0"/>
        <w:ind w:left="0"/>
        <w:jc w:val="both"/>
      </w:pPr>
      <w:r>
        <w:rPr>
          <w:rFonts w:ascii="Times New Roman"/>
          <w:b w:val="false"/>
          <w:i w:val="false"/>
          <w:color w:val="000000"/>
          <w:sz w:val="28"/>
        </w:rPr>
        <w:t>
      - беттер және оларда орналастырылған нысандар және басқа да элементтер браузерді стандартты құралдарымен масштабтау дұрыс көрсетілуі керек;</w:t>
      </w:r>
    </w:p>
    <w:p>
      <w:pPr>
        <w:spacing w:after="0"/>
        <w:ind w:left="0"/>
        <w:jc w:val="both"/>
      </w:pPr>
      <w:r>
        <w:rPr>
          <w:rFonts w:ascii="Times New Roman"/>
          <w:b w:val="false"/>
          <w:i w:val="false"/>
          <w:color w:val="000000"/>
          <w:sz w:val="28"/>
        </w:rPr>
        <w:t>
      - шрифтілер кедергісіз пайдаланылуға тиіс;</w:t>
      </w:r>
    </w:p>
    <w:p>
      <w:pPr>
        <w:spacing w:after="0"/>
        <w:ind w:left="0"/>
        <w:jc w:val="both"/>
      </w:pPr>
      <w:r>
        <w:rPr>
          <w:rFonts w:ascii="Times New Roman"/>
          <w:b w:val="false"/>
          <w:i w:val="false"/>
          <w:color w:val="000000"/>
          <w:sz w:val="28"/>
        </w:rPr>
        <w:t>
      - Жүйенің веб-бөлімдері 1920 х 1080 және одан да жоғары экранда көлденеңінен айналдырмастан (Тапсырыс берушімен келісу бойынша жекелеген жағдайларда көлденең айналдыру пайдаланылады)  көрініп тұруға тиіс;</w:t>
      </w:r>
    </w:p>
    <w:p>
      <w:pPr>
        <w:spacing w:after="0"/>
        <w:ind w:left="0"/>
        <w:jc w:val="both"/>
      </w:pPr>
      <w:r>
        <w:rPr>
          <w:rFonts w:ascii="Times New Roman"/>
          <w:b w:val="false"/>
          <w:i w:val="false"/>
          <w:color w:val="000000"/>
          <w:sz w:val="28"/>
        </w:rPr>
        <w:t>
      - Жүйенің графикалық интерфейсі проприетарлық технологияларды (мысалы, flash, silverlight) пайдалануды талап етпеуге тиіс.</w:t>
      </w:r>
    </w:p>
    <w:bookmarkStart w:name="z157"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4.1.9 </w:t>
      </w:r>
      <w:r>
        <w:rPr>
          <w:rFonts w:ascii="Times New Roman"/>
          <w:b/>
          <w:i w:val="false"/>
          <w:color w:val="000000"/>
          <w:sz w:val="28"/>
        </w:rPr>
        <w:t xml:space="preserve">Жүйе компоненттерін пайдалануға, техникалық қызмет көрсетуге, жөндеуге және сақтауға қойылатын талаптар </w:t>
      </w:r>
    </w:p>
    <w:bookmarkEnd w:id="72"/>
    <w:bookmarkStart w:name="z158"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4.1.9.1. </w:t>
      </w:r>
      <w:r>
        <w:rPr>
          <w:rFonts w:ascii="Times New Roman"/>
          <w:b/>
          <w:i w:val="false"/>
          <w:color w:val="000000"/>
          <w:sz w:val="28"/>
        </w:rPr>
        <w:t>Пайдалану жағдайлары мен р</w:t>
      </w:r>
      <w:r>
        <w:rPr>
          <w:rFonts w:ascii="Times New Roman"/>
          <w:b/>
          <w:i w:val="false"/>
          <w:color w:val="000000"/>
          <w:sz w:val="28"/>
        </w:rPr>
        <w:t xml:space="preserve">егламенті </w:t>
      </w:r>
      <w:r>
        <w:rPr>
          <w:rFonts w:ascii="Times New Roman"/>
          <w:b/>
          <w:i w:val="false"/>
          <w:color w:val="000000"/>
          <w:sz w:val="28"/>
        </w:rPr>
        <w:t>(режим)</w:t>
      </w:r>
    </w:p>
    <w:bookmarkEnd w:id="73"/>
    <w:p>
      <w:pPr>
        <w:spacing w:after="0"/>
        <w:ind w:left="0"/>
        <w:jc w:val="both"/>
      </w:pPr>
      <w:r>
        <w:rPr>
          <w:rFonts w:ascii="Times New Roman"/>
          <w:b w:val="false"/>
          <w:i w:val="false"/>
          <w:color w:val="000000"/>
          <w:sz w:val="28"/>
        </w:rPr>
        <w:t>
      Жүйенің жұмыс істеу шарттары мен режимі осы ТТ талаптарының орындалуын қамтамасыз етуі тиіс.</w:t>
      </w:r>
    </w:p>
    <w:p>
      <w:pPr>
        <w:spacing w:after="0"/>
        <w:ind w:left="0"/>
        <w:jc w:val="both"/>
      </w:pPr>
      <w:r>
        <w:rPr>
          <w:rFonts w:ascii="Times New Roman"/>
          <w:b w:val="false"/>
          <w:i w:val="false"/>
          <w:color w:val="000000"/>
          <w:sz w:val="28"/>
        </w:rPr>
        <w:t>
      Жүйенің техникалық құралдарына техникалық қызмет көрсетудің шарттары, жұмыс режимі, түрлері мен кезеңділігі техникалық құралдарды жеткізушілердің талаптарымен айқындалады және Әкімші нұсқаулығында сипатталып жазылуы тиіс.</w:t>
      </w:r>
    </w:p>
    <w:bookmarkStart w:name="z159"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4.1.9.2. </w:t>
      </w:r>
      <w:r>
        <w:rPr>
          <w:rFonts w:ascii="Times New Roman"/>
          <w:b/>
          <w:i w:val="false"/>
          <w:color w:val="000000"/>
          <w:sz w:val="28"/>
        </w:rPr>
        <w:t>Қызмет көрсету регламентіне қойылатын талаптар</w:t>
      </w:r>
    </w:p>
    <w:bookmarkEnd w:id="74"/>
    <w:p>
      <w:pPr>
        <w:spacing w:after="0"/>
        <w:ind w:left="0"/>
        <w:jc w:val="both"/>
      </w:pPr>
      <w:r>
        <w:rPr>
          <w:rFonts w:ascii="Times New Roman"/>
          <w:b w:val="false"/>
          <w:i w:val="false"/>
          <w:color w:val="000000"/>
          <w:sz w:val="28"/>
        </w:rPr>
        <w:t>
      Жүйеге арналған пайдалану құжаттамасын Жүйелерге техникалық қызмет көрсетудің келесі түрлерін орындау тәртібін сипаттап көрсету қажет:</w:t>
      </w:r>
    </w:p>
    <w:p>
      <w:pPr>
        <w:spacing w:after="0"/>
        <w:ind w:left="0"/>
        <w:jc w:val="both"/>
      </w:pPr>
      <w:r>
        <w:rPr>
          <w:rFonts w:ascii="Times New Roman"/>
          <w:b w:val="false"/>
          <w:i w:val="false"/>
          <w:color w:val="000000"/>
          <w:sz w:val="28"/>
        </w:rPr>
        <w:t>
      - күнделікті/апта сайынғы техникалық қызмет көрсету (қажет болған жағдайда);</w:t>
      </w:r>
    </w:p>
    <w:p>
      <w:pPr>
        <w:spacing w:after="0"/>
        <w:ind w:left="0"/>
        <w:jc w:val="both"/>
      </w:pPr>
      <w:r>
        <w:rPr>
          <w:rFonts w:ascii="Times New Roman"/>
          <w:b w:val="false"/>
          <w:i w:val="false"/>
          <w:color w:val="000000"/>
          <w:sz w:val="28"/>
        </w:rPr>
        <w:t>
      - ай сайынғы техникалық қызмет көрсету;</w:t>
      </w:r>
    </w:p>
    <w:p>
      <w:pPr>
        <w:spacing w:after="0"/>
        <w:ind w:left="0"/>
        <w:jc w:val="both"/>
      </w:pPr>
      <w:r>
        <w:rPr>
          <w:rFonts w:ascii="Times New Roman"/>
          <w:b w:val="false"/>
          <w:i w:val="false"/>
          <w:color w:val="000000"/>
          <w:sz w:val="28"/>
        </w:rPr>
        <w:t>
      жартыжылдық техникалық қызмет көрсету;</w:t>
      </w:r>
    </w:p>
    <w:p>
      <w:pPr>
        <w:spacing w:after="0"/>
        <w:ind w:left="0"/>
        <w:jc w:val="both"/>
      </w:pPr>
      <w:r>
        <w:rPr>
          <w:rFonts w:ascii="Times New Roman"/>
          <w:b w:val="false"/>
          <w:i w:val="false"/>
          <w:color w:val="000000"/>
          <w:sz w:val="28"/>
        </w:rPr>
        <w:t>
      - жылдық техникалық қызмет көрсету.</w:t>
      </w:r>
    </w:p>
    <w:bookmarkStart w:name="z160"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4.1.10. </w:t>
      </w:r>
      <w:r>
        <w:rPr>
          <w:rFonts w:ascii="Times New Roman"/>
          <w:b/>
          <w:i w:val="false"/>
          <w:color w:val="000000"/>
          <w:sz w:val="28"/>
        </w:rPr>
        <w:t>Авариялар кезінде ақпараттың</w:t>
      </w:r>
      <w:r>
        <w:rPr>
          <w:rFonts w:ascii="Times New Roman"/>
          <w:b/>
          <w:i w:val="false"/>
          <w:color w:val="000000"/>
          <w:sz w:val="28"/>
        </w:rPr>
        <w:t xml:space="preserve"> сақталуына қойылатын </w:t>
      </w:r>
      <w:r>
        <w:rPr>
          <w:rFonts w:ascii="Times New Roman"/>
          <w:b/>
          <w:i w:val="false"/>
          <w:color w:val="000000"/>
          <w:sz w:val="28"/>
        </w:rPr>
        <w:t xml:space="preserve">талаптар </w:t>
      </w:r>
    </w:p>
    <w:bookmarkEnd w:id="75"/>
    <w:p>
      <w:pPr>
        <w:spacing w:after="0"/>
        <w:ind w:left="0"/>
        <w:jc w:val="both"/>
      </w:pPr>
      <w:r>
        <w:rPr>
          <w:rFonts w:ascii="Times New Roman"/>
          <w:b w:val="false"/>
          <w:i w:val="false"/>
          <w:color w:val="000000"/>
          <w:sz w:val="28"/>
        </w:rPr>
        <w:t>
      Жүйелерде сақталатын ақпараттың сақталуы келесі оқиғалар болған жағдайда қамтамасыз етілуі керек:</w:t>
      </w:r>
    </w:p>
    <w:p>
      <w:pPr>
        <w:spacing w:after="0"/>
        <w:ind w:left="0"/>
        <w:jc w:val="both"/>
      </w:pPr>
      <w:r>
        <w:rPr>
          <w:rFonts w:ascii="Times New Roman"/>
          <w:b w:val="false"/>
          <w:i w:val="false"/>
          <w:color w:val="000000"/>
          <w:sz w:val="28"/>
        </w:rPr>
        <w:t>
      - Қоректену авариялық ажырап қалғанда;</w:t>
      </w:r>
    </w:p>
    <w:p>
      <w:pPr>
        <w:spacing w:after="0"/>
        <w:ind w:left="0"/>
        <w:jc w:val="both"/>
      </w:pPr>
      <w:r>
        <w:rPr>
          <w:rFonts w:ascii="Times New Roman"/>
          <w:b w:val="false"/>
          <w:i w:val="false"/>
          <w:color w:val="000000"/>
          <w:sz w:val="28"/>
        </w:rPr>
        <w:t>
      - Файлдық жүйенің тұтастығының жоғалып кетуіне әкеп соқпайтын техникалық және бағдарламалық құралдардың  істен шығуы.</w:t>
      </w:r>
    </w:p>
    <w:p>
      <w:pPr>
        <w:spacing w:after="0"/>
        <w:ind w:left="0"/>
        <w:jc w:val="both"/>
      </w:pPr>
      <w:r>
        <w:rPr>
          <w:rFonts w:ascii="Times New Roman"/>
          <w:b w:val="false"/>
          <w:i w:val="false"/>
          <w:color w:val="000000"/>
          <w:sz w:val="28"/>
        </w:rPr>
        <w:t>
      Транзакциялар жүргізуде іркілістер болған кезде  Дерекқордың тұтастығы қамтамасыз етілуі тиіс.</w:t>
      </w:r>
    </w:p>
    <w:p>
      <w:pPr>
        <w:spacing w:after="0"/>
        <w:ind w:left="0"/>
        <w:jc w:val="both"/>
      </w:pPr>
      <w:r>
        <w:rPr>
          <w:rFonts w:ascii="Times New Roman"/>
          <w:b w:val="false"/>
          <w:i w:val="false"/>
          <w:color w:val="000000"/>
          <w:sz w:val="28"/>
        </w:rPr>
        <w:t>
      Диск массивінің екі қатты дискісінің бір уақытта істен шығуы Жүйелердің жұмысына әсер етпеуі тиіс.</w:t>
      </w:r>
    </w:p>
    <w:p>
      <w:pPr>
        <w:spacing w:after="0"/>
        <w:ind w:left="0"/>
        <w:jc w:val="both"/>
      </w:pPr>
      <w:r>
        <w:rPr>
          <w:rFonts w:ascii="Times New Roman"/>
          <w:b w:val="false"/>
          <w:i w:val="false"/>
          <w:color w:val="000000"/>
          <w:sz w:val="28"/>
        </w:rPr>
        <w:t>
      Жүйе деректерінің резервтік көшірмесін жасауға қойылатын талаптар Әкімші нұсқаулығында келтірілуге керек.</w:t>
      </w:r>
    </w:p>
    <w:p>
      <w:pPr>
        <w:spacing w:after="0"/>
        <w:ind w:left="0"/>
        <w:jc w:val="both"/>
      </w:pPr>
      <w:r>
        <w:rPr>
          <w:rFonts w:ascii="Times New Roman"/>
          <w:b w:val="false"/>
          <w:i w:val="false"/>
          <w:color w:val="000000"/>
          <w:sz w:val="28"/>
        </w:rPr>
        <w:t>
      Ақпараттың сақталуы Жүйенің жұмыс істеуі кезінде ұйымдық-техникалық шаралар кешенімен қамтамасыз етілуі тиіс, атап айтқанда:</w:t>
      </w:r>
    </w:p>
    <w:p>
      <w:pPr>
        <w:spacing w:after="0"/>
        <w:ind w:left="0"/>
        <w:jc w:val="both"/>
      </w:pPr>
      <w:r>
        <w:rPr>
          <w:rFonts w:ascii="Times New Roman"/>
          <w:b w:val="false"/>
          <w:i w:val="false"/>
          <w:color w:val="000000"/>
          <w:sz w:val="28"/>
        </w:rPr>
        <w:t>
      - тұрақты резервтік көшірмемен;</w:t>
      </w:r>
    </w:p>
    <w:p>
      <w:pPr>
        <w:spacing w:after="0"/>
        <w:ind w:left="0"/>
        <w:jc w:val="both"/>
      </w:pPr>
      <w:r>
        <w:rPr>
          <w:rFonts w:ascii="Times New Roman"/>
          <w:b w:val="false"/>
          <w:i w:val="false"/>
          <w:color w:val="000000"/>
          <w:sz w:val="28"/>
        </w:rPr>
        <w:t>
      - деректердің тұтастығын бақылаумен;</w:t>
      </w:r>
    </w:p>
    <w:p>
      <w:pPr>
        <w:spacing w:after="0"/>
        <w:ind w:left="0"/>
        <w:jc w:val="both"/>
      </w:pPr>
      <w:r>
        <w:rPr>
          <w:rFonts w:ascii="Times New Roman"/>
          <w:b w:val="false"/>
          <w:i w:val="false"/>
          <w:color w:val="000000"/>
          <w:sz w:val="28"/>
        </w:rPr>
        <w:t>
      - деректер қоймаларын ақауларға төзімді аппараттық құралдарға орналастырумен;</w:t>
      </w:r>
    </w:p>
    <w:p>
      <w:pPr>
        <w:spacing w:after="0"/>
        <w:ind w:left="0"/>
        <w:jc w:val="both"/>
      </w:pPr>
      <w:r>
        <w:rPr>
          <w:rFonts w:ascii="Times New Roman"/>
          <w:b w:val="false"/>
          <w:i w:val="false"/>
          <w:color w:val="000000"/>
          <w:sz w:val="28"/>
        </w:rPr>
        <w:t>
      - жеке тұлғалардың деректер қоймаларына тек Жүйе әкімшілеріне қол жеткізуді шектеумен қамтамасыз етуге тиіс.</w:t>
      </w:r>
    </w:p>
    <w:bookmarkStart w:name="z161"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4.1.11. </w:t>
      </w:r>
      <w:r>
        <w:rPr>
          <w:rFonts w:ascii="Times New Roman"/>
          <w:b/>
          <w:i w:val="false"/>
          <w:color w:val="000000"/>
          <w:sz w:val="28"/>
        </w:rPr>
        <w:t xml:space="preserve">Стандарттау мен бірдейлендіруге қойылатын талаптар </w:t>
      </w:r>
    </w:p>
    <w:bookmarkEnd w:id="76"/>
    <w:p>
      <w:pPr>
        <w:spacing w:after="0"/>
        <w:ind w:left="0"/>
        <w:jc w:val="both"/>
      </w:pPr>
      <w:r>
        <w:rPr>
          <w:rFonts w:ascii="Times New Roman"/>
          <w:b w:val="false"/>
          <w:i w:val="false"/>
          <w:color w:val="000000"/>
          <w:sz w:val="28"/>
        </w:rPr>
        <w:t>
      Жобалық шешімдерді біріздендіру Жүйені ақпараттық, лингвистикалық, бағдарламалық және ұйымдық қамтамасыз етудің  біріздендірілген объектілі-бағдарламалық компоненттерін құра отырып, бір типті міндеттерді шешуге біркелкі көзқараспен қамтамасыз етілуге тиіс.</w:t>
      </w:r>
    </w:p>
    <w:p>
      <w:pPr>
        <w:spacing w:after="0"/>
        <w:ind w:left="0"/>
        <w:jc w:val="both"/>
      </w:pPr>
      <w:r>
        <w:rPr>
          <w:rFonts w:ascii="Times New Roman"/>
          <w:b w:val="false"/>
          <w:i w:val="false"/>
          <w:color w:val="000000"/>
          <w:sz w:val="28"/>
        </w:rPr>
        <w:t>
      Жүйедегі ақпаратты өңдеудің интерактивті құралдары функционалдық пернелерді, жұмыс және іздеу режимдерін пайдалану бөлігінде қабылданған келісімдерге сәйкес келуге тиіс:</w:t>
      </w:r>
    </w:p>
    <w:p>
      <w:pPr>
        <w:spacing w:after="0"/>
        <w:ind w:left="0"/>
        <w:jc w:val="both"/>
      </w:pPr>
      <w:r>
        <w:rPr>
          <w:rFonts w:ascii="Times New Roman"/>
          <w:b w:val="false"/>
          <w:i w:val="false"/>
          <w:color w:val="000000"/>
          <w:sz w:val="28"/>
        </w:rPr>
        <w:t>
      - Ұқсас операцияларды көрсету үшін ұқсас графикалық белгішелер, түймелер және басқа басқару (навигация) элементтері пайдаланылады.</w:t>
      </w:r>
    </w:p>
    <w:p>
      <w:pPr>
        <w:spacing w:after="0"/>
        <w:ind w:left="0"/>
        <w:jc w:val="both"/>
      </w:pPr>
      <w:r>
        <w:rPr>
          <w:rFonts w:ascii="Times New Roman"/>
          <w:b w:val="false"/>
          <w:i w:val="false"/>
          <w:color w:val="000000"/>
          <w:sz w:val="28"/>
        </w:rPr>
        <w:t>
      - Пайдаланушы интерфейсінің экрандық пішіндері негізгі басқару элементтері мен навигация бірдей орналастырыла отырып, бір графикалық дизайнда жасалуы керек;</w:t>
      </w:r>
    </w:p>
    <w:p>
      <w:pPr>
        <w:spacing w:after="0"/>
        <w:ind w:left="0"/>
        <w:jc w:val="both"/>
      </w:pPr>
      <w:r>
        <w:rPr>
          <w:rFonts w:ascii="Times New Roman"/>
          <w:b w:val="false"/>
          <w:i w:val="false"/>
          <w:color w:val="000000"/>
          <w:sz w:val="28"/>
        </w:rPr>
        <w:t>
      - Типтік операцияларды (ақпараттық нысанды қосу, деректер өрісін өңдеу) белгілеу үшін қолданылатын терминдер, сондай-ақ оларды орындау кезінде пайдаланушы іс-қимылдарының реттілігі біркелкі болуы керек;</w:t>
      </w:r>
    </w:p>
    <w:p>
      <w:pPr>
        <w:spacing w:after="0"/>
        <w:ind w:left="0"/>
        <w:jc w:val="both"/>
      </w:pPr>
      <w:r>
        <w:rPr>
          <w:rFonts w:ascii="Times New Roman"/>
          <w:b w:val="false"/>
          <w:i w:val="false"/>
          <w:color w:val="000000"/>
          <w:sz w:val="28"/>
        </w:rPr>
        <w:t>
      - Интерфейстің ұқсас элементтерінің сыртқы әрекеті (тінтуір меңзерін апаруға жауап беру, фокусты ауыстыру, түймені басу) бір типті элементтер үшін бірдей іске асырылады. Бұл орайда түсінушілікте бірегейлік қамтамасыз етіледі, яғни меню элементтері (немесе олардың аналогтары) пайдаланушы олардың мақсатын анық түсінетіндей болып аталады немесе бейнеленеді.</w:t>
      </w:r>
    </w:p>
    <w:p>
      <w:pPr>
        <w:spacing w:after="0"/>
        <w:ind w:left="0"/>
        <w:jc w:val="both"/>
      </w:pPr>
      <w:r>
        <w:rPr>
          <w:rFonts w:ascii="Times New Roman"/>
          <w:b w:val="false"/>
          <w:i w:val="false"/>
          <w:color w:val="000000"/>
          <w:sz w:val="28"/>
        </w:rPr>
        <w:t>
      - Экрандық нысандағы түсіндіруші жазбалар, сондай-ақ пайдаланушыға берілетін хабарламалар (жүйелі хабарламалардан басқа) 4.1.3-бөлімнің талаптарына сәйкес болуға тиіс.</w:t>
      </w:r>
    </w:p>
    <w:bookmarkStart w:name="z162" w:id="77"/>
    <w:p>
      <w:pPr>
        <w:spacing w:after="0"/>
        <w:ind w:left="0"/>
        <w:jc w:val="both"/>
      </w:pPr>
      <w:r>
        <w:rPr>
          <w:rFonts w:ascii="Times New Roman"/>
          <w:b w:val="false"/>
          <w:i w:val="false"/>
          <w:color w:val="000000"/>
          <w:sz w:val="28"/>
        </w:rPr>
        <w:t xml:space="preserve">
      </w:t>
      </w:r>
      <w:r>
        <w:rPr>
          <w:rFonts w:ascii="Times New Roman"/>
          <w:b/>
          <w:i w:val="false"/>
          <w:color w:val="000000"/>
          <w:sz w:val="28"/>
        </w:rPr>
        <w:t>4.2. Функцияларына қойылатын талаптар</w:t>
      </w:r>
    </w:p>
    <w:bookmarkEnd w:id="77"/>
    <w:bookmarkStart w:name="z163" w:id="78"/>
    <w:p>
      <w:pPr>
        <w:spacing w:after="0"/>
        <w:ind w:left="0"/>
        <w:jc w:val="both"/>
      </w:pPr>
      <w:r>
        <w:rPr>
          <w:rFonts w:ascii="Times New Roman"/>
          <w:b w:val="false"/>
          <w:i w:val="false"/>
          <w:color w:val="000000"/>
          <w:sz w:val="28"/>
        </w:rPr>
        <w:t xml:space="preserve">
      </w:t>
      </w:r>
      <w:r>
        <w:rPr>
          <w:rFonts w:ascii="Times New Roman"/>
          <w:b/>
          <w:i w:val="false"/>
          <w:color w:val="000000"/>
          <w:sz w:val="28"/>
        </w:rPr>
        <w:t>4.2.1. Цифрлық трансформациялау әдіснамасын әзірлеуге қойылатын</w:t>
      </w:r>
      <w:r>
        <w:rPr>
          <w:rFonts w:ascii="Times New Roman"/>
          <w:b w:val="false"/>
          <w:i w:val="false"/>
          <w:color w:val="000000"/>
          <w:sz w:val="28"/>
        </w:rPr>
        <w:t xml:space="preserve"> </w:t>
      </w:r>
      <w:r>
        <w:rPr>
          <w:rFonts w:ascii="Times New Roman"/>
          <w:b/>
          <w:i w:val="false"/>
          <w:color w:val="000000"/>
          <w:sz w:val="28"/>
        </w:rPr>
        <w:t>талаптар</w:t>
      </w:r>
    </w:p>
    <w:bookmarkEnd w:id="78"/>
    <w:bookmarkStart w:name="z164" w:id="79"/>
    <w:p>
      <w:pPr>
        <w:spacing w:after="0"/>
        <w:ind w:left="0"/>
        <w:jc w:val="both"/>
      </w:pPr>
      <w:r>
        <w:rPr>
          <w:rFonts w:ascii="Times New Roman"/>
          <w:b w:val="false"/>
          <w:i w:val="false"/>
          <w:color w:val="000000"/>
          <w:sz w:val="28"/>
        </w:rPr>
        <w:t>
      Цифрлық трансформациялау әдіснамасын әзірлеу шеңберінде мынадай қызметтер көрсетілуге тиіс:</w:t>
      </w:r>
    </w:p>
    <w:bookmarkEnd w:id="79"/>
    <w:bookmarkStart w:name="z165" w:id="80"/>
    <w:p>
      <w:pPr>
        <w:spacing w:after="0"/>
        <w:ind w:left="0"/>
        <w:jc w:val="both"/>
      </w:pPr>
      <w:r>
        <w:rPr>
          <w:rFonts w:ascii="Times New Roman"/>
          <w:b w:val="false"/>
          <w:i w:val="false"/>
          <w:color w:val="000000"/>
          <w:sz w:val="28"/>
        </w:rPr>
        <w:t>
      1. Жобаның пайдаланушы интерфейсінің функционалдық мүмкіндіктері бойынша ұсыныстарын әзірленіп жатқан сервистерді пайдаланушылармен сұхбат негізінде қалыптастыру.</w:t>
      </w:r>
    </w:p>
    <w:bookmarkEnd w:id="80"/>
    <w:bookmarkStart w:name="z166" w:id="81"/>
    <w:p>
      <w:pPr>
        <w:spacing w:after="0"/>
        <w:ind w:left="0"/>
        <w:jc w:val="both"/>
      </w:pPr>
      <w:r>
        <w:rPr>
          <w:rFonts w:ascii="Times New Roman"/>
          <w:b w:val="false"/>
          <w:i w:val="false"/>
          <w:color w:val="000000"/>
          <w:sz w:val="28"/>
        </w:rPr>
        <w:t>
      2. Қолданыстағы тәжірибелерді талдау және жобаны іске асыру мақсатында нысаналы ережелер мен ұсыныстарды қалыптастыру.</w:t>
      </w:r>
    </w:p>
    <w:bookmarkEnd w:id="81"/>
    <w:bookmarkStart w:name="z167" w:id="82"/>
    <w:p>
      <w:pPr>
        <w:spacing w:after="0"/>
        <w:ind w:left="0"/>
        <w:jc w:val="both"/>
      </w:pPr>
      <w:r>
        <w:rPr>
          <w:rFonts w:ascii="Times New Roman"/>
          <w:b w:val="false"/>
          <w:i w:val="false"/>
          <w:color w:val="000000"/>
          <w:sz w:val="28"/>
        </w:rPr>
        <w:t>
      3. Қолданыстағы анықтамалықтар мен сыныптауыштарды қарастыру, Одақтың Бірыңғай нормативтік-анықтамалық ақпарат жүйесін (НАА) техникалық реттеу бөлігінде жаңарту және (немесе) толықтыру бойынша ұсыныстар дайындау.</w:t>
      </w:r>
    </w:p>
    <w:bookmarkEnd w:id="82"/>
    <w:bookmarkStart w:name="z168" w:id="83"/>
    <w:p>
      <w:pPr>
        <w:spacing w:after="0"/>
        <w:ind w:left="0"/>
        <w:jc w:val="both"/>
      </w:pPr>
      <w:r>
        <w:rPr>
          <w:rFonts w:ascii="Times New Roman"/>
          <w:b w:val="false"/>
          <w:i w:val="false"/>
          <w:color w:val="000000"/>
          <w:sz w:val="28"/>
        </w:rPr>
        <w:t>
      4. Техникалық регламенттерді, стандарттардың тізбелерін машинамен оқылатын форматқа аударуды ұсынуға бағалау жүргізу.</w:t>
      </w:r>
    </w:p>
    <w:bookmarkEnd w:id="83"/>
    <w:bookmarkStart w:name="z169" w:id="84"/>
    <w:p>
      <w:pPr>
        <w:spacing w:after="0"/>
        <w:ind w:left="0"/>
        <w:jc w:val="both"/>
      </w:pPr>
      <w:r>
        <w:rPr>
          <w:rFonts w:ascii="Times New Roman"/>
          <w:b w:val="false"/>
          <w:i w:val="false"/>
          <w:color w:val="000000"/>
          <w:sz w:val="28"/>
        </w:rPr>
        <w:t>
      5. Жобаны іске асыру үшін қажетті техникалық шешімдерді апробациялау объектілерінің тізбесін қалыптастыру.</w:t>
      </w:r>
    </w:p>
    <w:bookmarkEnd w:id="84"/>
    <w:bookmarkStart w:name="z170" w:id="85"/>
    <w:p>
      <w:pPr>
        <w:spacing w:after="0"/>
        <w:ind w:left="0"/>
        <w:jc w:val="both"/>
      </w:pPr>
      <w:r>
        <w:rPr>
          <w:rFonts w:ascii="Times New Roman"/>
          <w:b w:val="false"/>
          <w:i w:val="false"/>
          <w:color w:val="000000"/>
          <w:sz w:val="28"/>
        </w:rPr>
        <w:t>
      6. Техникалық регламентті цифрлық трансформациялау мақсатында өнім сыныптауыш(тар)ын талдау және таңдау, оның сипаттамасына сәйкес өнімді сәйкестендірудің ұсынылған әдістемелерін тексеруді қамтамасыз ету бойынша жұмыстарды жүргізу.</w:t>
      </w:r>
    </w:p>
    <w:bookmarkEnd w:id="85"/>
    <w:bookmarkStart w:name="z171" w:id="86"/>
    <w:p>
      <w:pPr>
        <w:spacing w:after="0"/>
        <w:ind w:left="0"/>
        <w:jc w:val="both"/>
      </w:pPr>
      <w:r>
        <w:rPr>
          <w:rFonts w:ascii="Times New Roman"/>
          <w:b w:val="false"/>
          <w:i w:val="false"/>
          <w:color w:val="000000"/>
          <w:sz w:val="28"/>
        </w:rPr>
        <w:t>
      7. Техникалық регламент мәтінін машина оқитын форматқа жазу (қолданыстағыларын аудару) қағидаларын әзірлеу.</w:t>
      </w:r>
    </w:p>
    <w:bookmarkEnd w:id="86"/>
    <w:bookmarkStart w:name="z172" w:id="87"/>
    <w:p>
      <w:pPr>
        <w:spacing w:after="0"/>
        <w:ind w:left="0"/>
        <w:jc w:val="both"/>
      </w:pPr>
      <w:r>
        <w:rPr>
          <w:rFonts w:ascii="Times New Roman"/>
          <w:b w:val="false"/>
          <w:i w:val="false"/>
          <w:color w:val="000000"/>
          <w:sz w:val="28"/>
        </w:rPr>
        <w:t>
      8. Жоба шеңберінде өнімнің таңдап алынған сыныптауыш(тар)ына қатысты стандарттар тізімдерін таңбалау ережелерін (нұсқауларын) әзірлеу.</w:t>
      </w:r>
    </w:p>
    <w:bookmarkEnd w:id="87"/>
    <w:bookmarkStart w:name="z173" w:id="88"/>
    <w:p>
      <w:pPr>
        <w:spacing w:after="0"/>
        <w:ind w:left="0"/>
        <w:jc w:val="both"/>
      </w:pPr>
      <w:r>
        <w:rPr>
          <w:rFonts w:ascii="Times New Roman"/>
          <w:b w:val="false"/>
          <w:i w:val="false"/>
          <w:color w:val="000000"/>
          <w:sz w:val="28"/>
        </w:rPr>
        <w:t>
      9. Одақтың техникалық регламенттерінде белгіленген бірыңғай міндетті талаптар туралы машинада оқылатын деректердің базасын қалыптастыру үшін деректерді, сондай-ақ Одақтың осы техникалық регламенттерін іске асыруға бағытталған актілердің ережелерін  дайындау бойынша консорциумға қатысушыларға арналған нұсқаулықтарды әзірлеу..</w:t>
      </w:r>
    </w:p>
    <w:bookmarkEnd w:id="88"/>
    <w:bookmarkStart w:name="z174" w:id="89"/>
    <w:p>
      <w:pPr>
        <w:spacing w:after="0"/>
        <w:ind w:left="0"/>
        <w:jc w:val="both"/>
      </w:pPr>
      <w:r>
        <w:rPr>
          <w:rFonts w:ascii="Times New Roman"/>
          <w:b w:val="false"/>
          <w:i w:val="false"/>
          <w:color w:val="000000"/>
          <w:sz w:val="28"/>
        </w:rPr>
        <w:t>
      10. Техникалық реттеу саласындағы бизнес-процестердің  реинжинирингін, оның ішінде Одақ шеңберінде міндетті талаптар белгіленетін өнімдердің бірыңғай тізбесін қалыптастыру және жүргізу бойынша жалпы процестерді айқындау бөлігіндегі реинжинерингті, сондай-ақ Одақтың техникалық регламенттеріне өзгерістерді әзірлеу және енгізу т.б.</w:t>
      </w:r>
    </w:p>
    <w:bookmarkEnd w:id="89"/>
    <w:bookmarkStart w:name="z175" w:id="90"/>
    <w:p>
      <w:pPr>
        <w:spacing w:after="0"/>
        <w:ind w:left="0"/>
        <w:jc w:val="both"/>
      </w:pPr>
      <w:r>
        <w:rPr>
          <w:rFonts w:ascii="Times New Roman"/>
          <w:b w:val="false"/>
          <w:i w:val="false"/>
          <w:color w:val="000000"/>
          <w:sz w:val="28"/>
        </w:rPr>
        <w:t>
      11. Одақтың техникалық регламенттерін әзірлеу және өзгерту жобасының сервистік ортасында өнімге қойылатын міндетті талаптарды қалыптастыру бойынша әдістемелік нұсқауларды әзірлеу.</w:t>
      </w:r>
    </w:p>
    <w:bookmarkEnd w:id="90"/>
    <w:bookmarkStart w:name="z176" w:id="91"/>
    <w:p>
      <w:pPr>
        <w:spacing w:after="0"/>
        <w:ind w:left="0"/>
        <w:jc w:val="both"/>
      </w:pPr>
      <w:r>
        <w:rPr>
          <w:rFonts w:ascii="Times New Roman"/>
          <w:b w:val="false"/>
          <w:i w:val="false"/>
          <w:color w:val="000000"/>
          <w:sz w:val="28"/>
        </w:rPr>
        <w:t>
      12. Оларды тексеру және жобаға қосылу туралы шешім қабылдау үшін сыртқы қызметтерге қойылатын талаптарды әзірлеу</w:t>
      </w:r>
    </w:p>
    <w:bookmarkEnd w:id="91"/>
    <w:bookmarkStart w:name="z177" w:id="92"/>
    <w:p>
      <w:pPr>
        <w:spacing w:after="0"/>
        <w:ind w:left="0"/>
        <w:jc w:val="both"/>
      </w:pPr>
      <w:r>
        <w:rPr>
          <w:rFonts w:ascii="Times New Roman"/>
          <w:b w:val="false"/>
          <w:i w:val="false"/>
          <w:color w:val="000000"/>
          <w:sz w:val="28"/>
        </w:rPr>
        <w:t>
      13. Өнімге қойылатын міндетті талаптар бөлігінде цифрлық трансформациялау әдістемесін  өзекті ету, өнімдердің сыныптауыш(тар)ын таңдап алу, сондай-ақ Одақ шеңберінде міндетті талаптар белгіленген өнімдердің бірыңғай тізбесін қалыптастыру және жүргізу үшін  Одақтың техникалық регламенттеріне өзгерістерді әзірлеу және енгізу.</w:t>
      </w:r>
    </w:p>
    <w:bookmarkEnd w:id="92"/>
    <w:bookmarkStart w:name="z178"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4.2.1.1. Әзірленіп жатқан сервистерді пайдаланушылармен сұхбат </w:t>
      </w:r>
      <w:r>
        <w:rPr>
          <w:rFonts w:ascii="Times New Roman"/>
          <w:b/>
          <w:i w:val="false"/>
          <w:color w:val="000000"/>
          <w:sz w:val="28"/>
        </w:rPr>
        <w:t xml:space="preserve">негізінде жобаның пайдаланушы </w:t>
      </w:r>
      <w:r>
        <w:rPr>
          <w:rFonts w:ascii="Times New Roman"/>
          <w:b/>
          <w:i w:val="false"/>
          <w:color w:val="000000"/>
          <w:sz w:val="28"/>
        </w:rPr>
        <w:t>интерфейсінің функционалдық мүмкіндігі бойынша ұсыныстарды қалыптастыруға қойылатын талаптар</w:t>
      </w:r>
    </w:p>
    <w:bookmarkEnd w:id="93"/>
    <w:p>
      <w:pPr>
        <w:spacing w:after="0"/>
        <w:ind w:left="0"/>
        <w:jc w:val="both"/>
      </w:pPr>
      <w:r>
        <w:rPr>
          <w:rFonts w:ascii="Times New Roman"/>
          <w:b w:val="false"/>
          <w:i w:val="false"/>
          <w:color w:val="000000"/>
          <w:sz w:val="28"/>
        </w:rPr>
        <w:t>
      Осы тармақ бойынша қызметтерді көрсету шеңберінде пайдаланушы интерфейсінің функционалдық мүмкіндігі бойынша ұсыныстарды қалыптастыру қажет, оның ішінде:</w:t>
      </w:r>
    </w:p>
    <w:p>
      <w:pPr>
        <w:spacing w:after="0"/>
        <w:ind w:left="0"/>
        <w:jc w:val="both"/>
      </w:pPr>
      <w:r>
        <w:rPr>
          <w:rFonts w:ascii="Times New Roman"/>
          <w:b w:val="false"/>
          <w:i w:val="false"/>
          <w:color w:val="000000"/>
          <w:sz w:val="28"/>
        </w:rPr>
        <w:t>
      - пайдаланушылар типінің тізбесі қалыптастырылуы;</w:t>
      </w:r>
    </w:p>
    <w:p>
      <w:pPr>
        <w:spacing w:after="0"/>
        <w:ind w:left="0"/>
        <w:jc w:val="both"/>
      </w:pPr>
      <w:r>
        <w:rPr>
          <w:rFonts w:ascii="Times New Roman"/>
          <w:b w:val="false"/>
          <w:i w:val="false"/>
          <w:color w:val="000000"/>
          <w:sz w:val="28"/>
        </w:rPr>
        <w:t>
      - сұхбат алынатын пайдаланушылардың тізбесі қалыптастырылуы;</w:t>
      </w:r>
    </w:p>
    <w:p>
      <w:pPr>
        <w:spacing w:after="0"/>
        <w:ind w:left="0"/>
        <w:jc w:val="both"/>
      </w:pPr>
      <w:r>
        <w:rPr>
          <w:rFonts w:ascii="Times New Roman"/>
          <w:b w:val="false"/>
          <w:i w:val="false"/>
          <w:color w:val="000000"/>
          <w:sz w:val="28"/>
        </w:rPr>
        <w:t>
      - жүргізілген сұхбаттың қорытындысы бойынша дайындалған пайдаланушы интерфейсінің функционалдық мүмкіндігінің базалық жиынтығы дайын болуы қажет.</w:t>
      </w:r>
    </w:p>
    <w:bookmarkStart w:name="z179"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4.2.1.2. </w:t>
      </w:r>
      <w:r>
        <w:rPr>
          <w:rFonts w:ascii="Times New Roman"/>
          <w:b/>
          <w:i w:val="false"/>
          <w:color w:val="000000"/>
          <w:sz w:val="28"/>
        </w:rPr>
        <w:t>Қолданыстағы тәжірибелерді талдауға және жобаны іске асыру мақс</w:t>
      </w:r>
      <w:r>
        <w:rPr>
          <w:rFonts w:ascii="Times New Roman"/>
          <w:b/>
          <w:i w:val="false"/>
          <w:color w:val="000000"/>
          <w:sz w:val="28"/>
        </w:rPr>
        <w:t xml:space="preserve">аттары үшін нысаналы қағидалар </w:t>
      </w:r>
      <w:r>
        <w:rPr>
          <w:rFonts w:ascii="Times New Roman"/>
          <w:b/>
          <w:i w:val="false"/>
          <w:color w:val="000000"/>
          <w:sz w:val="28"/>
        </w:rPr>
        <w:t>мен ұсынымдарды қалыптастыруға қойылатын талаптар</w:t>
      </w:r>
    </w:p>
    <w:bookmarkEnd w:id="94"/>
    <w:p>
      <w:pPr>
        <w:spacing w:after="0"/>
        <w:ind w:left="0"/>
        <w:jc w:val="both"/>
      </w:pPr>
      <w:r>
        <w:rPr>
          <w:rFonts w:ascii="Times New Roman"/>
          <w:b w:val="false"/>
          <w:i w:val="false"/>
          <w:color w:val="000000"/>
          <w:sz w:val="28"/>
        </w:rPr>
        <w:t>
      Осы тармақ бойынша қызметтерді көрсету шеңберінде мынадай  нәтижелер алынуға тиіс:</w:t>
      </w:r>
    </w:p>
    <w:p>
      <w:pPr>
        <w:spacing w:after="0"/>
        <w:ind w:left="0"/>
        <w:jc w:val="both"/>
      </w:pPr>
      <w:r>
        <w:rPr>
          <w:rFonts w:ascii="Times New Roman"/>
          <w:b w:val="false"/>
          <w:i w:val="false"/>
          <w:color w:val="000000"/>
          <w:sz w:val="28"/>
        </w:rPr>
        <w:t>
      - жобаны іске асыру мақсатында өзгертуді қажет ететін ережелерді көрсете отырып, қазіргі уақытта қолданылып жүрген ережелер мен ұсынымдар жиынтығын көрсетуі тиіс қолданыстағы практиканы талдау;</w:t>
      </w:r>
    </w:p>
    <w:p>
      <w:pPr>
        <w:spacing w:after="0"/>
        <w:ind w:left="0"/>
        <w:jc w:val="both"/>
      </w:pPr>
      <w:r>
        <w:rPr>
          <w:rFonts w:ascii="Times New Roman"/>
          <w:b w:val="false"/>
          <w:i w:val="false"/>
          <w:color w:val="000000"/>
          <w:sz w:val="28"/>
        </w:rPr>
        <w:t>
      - техникалық реттеу жүйесін цифрлық трансформациялау жағдайында процеске қатысушылардың өзара іс-қимылын қамтамасыз ететін нысаналы ережелер мен ұсынымдар қалыптастырылуы тиіс.</w:t>
      </w:r>
    </w:p>
    <w:bookmarkStart w:name="z180" w:id="95"/>
    <w:p>
      <w:pPr>
        <w:spacing w:after="0"/>
        <w:ind w:left="0"/>
        <w:jc w:val="both"/>
      </w:pPr>
      <w:r>
        <w:rPr>
          <w:rFonts w:ascii="Times New Roman"/>
          <w:b w:val="false"/>
          <w:i w:val="false"/>
          <w:color w:val="000000"/>
          <w:sz w:val="28"/>
        </w:rPr>
        <w:t xml:space="preserve">
      </w:t>
      </w:r>
      <w:r>
        <w:rPr>
          <w:rFonts w:ascii="Times New Roman"/>
          <w:b/>
          <w:i w:val="false"/>
          <w:color w:val="000000"/>
          <w:sz w:val="28"/>
        </w:rPr>
        <w:t>4.2.1.3. Қолданыстағы анықтам</w:t>
      </w:r>
      <w:r>
        <w:rPr>
          <w:rFonts w:ascii="Times New Roman"/>
          <w:b/>
          <w:i w:val="false"/>
          <w:color w:val="000000"/>
          <w:sz w:val="28"/>
        </w:rPr>
        <w:t xml:space="preserve">алықтар мен </w:t>
      </w:r>
      <w:r>
        <w:rPr>
          <w:rFonts w:ascii="Times New Roman"/>
          <w:b/>
          <w:i w:val="false"/>
          <w:color w:val="000000"/>
          <w:sz w:val="28"/>
        </w:rPr>
        <w:t>сыныптауыштарды қарауға, Одақтың Бірыңғай нормативтік-анықтамалық ақпарат жүйесін (НАЖ) техникалық реттеу бөлігінде өзекті ету және (немесе) толықтыру бойынша ұсыныста</w:t>
      </w:r>
      <w:r>
        <w:rPr>
          <w:rFonts w:ascii="Times New Roman"/>
          <w:b/>
          <w:i w:val="false"/>
          <w:color w:val="000000"/>
          <w:sz w:val="28"/>
        </w:rPr>
        <w:t>р дайындауға қойылатын талаптар</w:t>
      </w:r>
    </w:p>
    <w:bookmarkEnd w:id="95"/>
    <w:p>
      <w:pPr>
        <w:spacing w:after="0"/>
        <w:ind w:left="0"/>
        <w:jc w:val="both"/>
      </w:pPr>
      <w:r>
        <w:rPr>
          <w:rFonts w:ascii="Times New Roman"/>
          <w:b w:val="false"/>
          <w:i w:val="false"/>
          <w:color w:val="000000"/>
          <w:sz w:val="28"/>
        </w:rPr>
        <w:t>
      Осы тармақ бойынша қызметтерді көрсету шеңберінде Одақтың нормативтік-анықтамалық ақпаратының бірыңғай жүйесін (НАА) техникалық реттеу бөлігінде қолданыстағы анықтамалықтар мен сыныптауыштарды жаңарту және (немесе) толықтыру бойынша ұсыныстар қалыптастырылуға тиіс.</w:t>
      </w:r>
    </w:p>
    <w:p>
      <w:pPr>
        <w:spacing w:after="0"/>
        <w:ind w:left="0"/>
        <w:jc w:val="both"/>
      </w:pPr>
      <w:r>
        <w:rPr>
          <w:rFonts w:ascii="Times New Roman"/>
          <w:b w:val="false"/>
          <w:i w:val="false"/>
          <w:color w:val="000000"/>
          <w:sz w:val="28"/>
        </w:rPr>
        <w:t>
      Одақтың Бірыңғай НАА жүйесін техникалық реттеу бөлігінде өзекті ету және (немесе) толықтыру жөніндегі ұсыныстар Одақтың НАА бірыңғай жүйесі шеңберінде пайдалану үшін толықтырылуы қажет анықтамалық әдебиеттер мен сыныптауыштардың тізбелерін, сондай-ақ Одақтың НАА Бірыңғай жүйесінде бұрыннан қолданылып келе жатқан, толықтыруды, түзетуді немесе алып тастауды қажет ететін көрсеткіштер тізбелерін қамтуы тиіс.</w:t>
      </w:r>
    </w:p>
    <w:p>
      <w:pPr>
        <w:spacing w:after="0"/>
        <w:ind w:left="0"/>
        <w:jc w:val="both"/>
      </w:pPr>
      <w:r>
        <w:rPr>
          <w:rFonts w:ascii="Times New Roman"/>
          <w:b w:val="false"/>
          <w:i w:val="false"/>
          <w:color w:val="000000"/>
          <w:sz w:val="28"/>
        </w:rPr>
        <w:t>
      Ұсыныстар Одақтың Бірыңғай НАА жүйесін техникалық реттеу жүйесін цифрлық трансформациялау мақсатында пайдалану мүмкіндігін қамтамасыз етуге тиіс.</w:t>
      </w:r>
    </w:p>
    <w:bookmarkStart w:name="z181" w:id="96"/>
    <w:p>
      <w:pPr>
        <w:spacing w:after="0"/>
        <w:ind w:left="0"/>
        <w:jc w:val="both"/>
      </w:pPr>
      <w:r>
        <w:rPr>
          <w:rFonts w:ascii="Times New Roman"/>
          <w:b w:val="false"/>
          <w:i w:val="false"/>
          <w:color w:val="000000"/>
          <w:sz w:val="28"/>
        </w:rPr>
        <w:t xml:space="preserve">
      </w:t>
      </w:r>
      <w:r>
        <w:rPr>
          <w:rFonts w:ascii="Times New Roman"/>
          <w:b/>
          <w:i w:val="false"/>
          <w:color w:val="000000"/>
          <w:sz w:val="28"/>
        </w:rPr>
        <w:t>4.2.1.4. Техникалық регламенттерге, машинада оқылатын форматқа аударуға арналған стандарттар тізбелеріне бағалау жүргізуге қойылатын талаптар</w:t>
      </w:r>
    </w:p>
    <w:bookmarkEnd w:id="96"/>
    <w:p>
      <w:pPr>
        <w:spacing w:after="0"/>
        <w:ind w:left="0"/>
        <w:jc w:val="both"/>
      </w:pPr>
      <w:r>
        <w:rPr>
          <w:rFonts w:ascii="Times New Roman"/>
          <w:b w:val="false"/>
          <w:i w:val="false"/>
          <w:color w:val="000000"/>
          <w:sz w:val="28"/>
        </w:rPr>
        <w:t>
      Осы тармақ бойынша қызметтерді көрсету шеңберінде осы жоба қойған мақсаттарға қол жеткізу мүмкіндігін қамтамасыз ететін құжаттардың (техникалық регламенттер, стандарттар тізбелері) оларды машинада оқылатын форматқа аудару мақсатында құрылымының жобалары,  сондай-ақ осындай құжаттарды машинада оқылатын форматқа аудару бойынша жұмыс жоспары (жол картасы) әзірленуі керек,  оның ішінде мыналар жүзеге асырылуы тиіс:</w:t>
      </w:r>
    </w:p>
    <w:p>
      <w:pPr>
        <w:spacing w:after="0"/>
        <w:ind w:left="0"/>
        <w:jc w:val="both"/>
      </w:pPr>
      <w:r>
        <w:rPr>
          <w:rFonts w:ascii="Times New Roman"/>
          <w:b w:val="false"/>
          <w:i w:val="false"/>
          <w:color w:val="000000"/>
          <w:sz w:val="28"/>
        </w:rPr>
        <w:t>
      - құжат түрлерінің тізбесін қалыптастыру және цифрландыруды талап ететін ережелерді анықтау;</w:t>
      </w:r>
    </w:p>
    <w:p>
      <w:pPr>
        <w:spacing w:after="0"/>
        <w:ind w:left="0"/>
        <w:jc w:val="both"/>
      </w:pPr>
      <w:r>
        <w:rPr>
          <w:rFonts w:ascii="Times New Roman"/>
          <w:b w:val="false"/>
          <w:i w:val="false"/>
          <w:color w:val="000000"/>
          <w:sz w:val="28"/>
        </w:rPr>
        <w:t>
      - цифрлық жобаны іске асыру үшін кейіннен машинада оқылатын форматқа аудару мақсатында қайта қарауды талап ететін құжаттар тізбесін қалыптастыру;</w:t>
      </w:r>
    </w:p>
    <w:p>
      <w:pPr>
        <w:spacing w:after="0"/>
        <w:ind w:left="0"/>
        <w:jc w:val="both"/>
      </w:pPr>
      <w:r>
        <w:rPr>
          <w:rFonts w:ascii="Times New Roman"/>
          <w:b w:val="false"/>
          <w:i w:val="false"/>
          <w:color w:val="000000"/>
          <w:sz w:val="28"/>
        </w:rPr>
        <w:t>
      - талаптар элементтерінің түрлерін бөліп алу және оларды машинада оқылатын форматта көрсетуді сипаттау;</w:t>
      </w:r>
    </w:p>
    <w:p>
      <w:pPr>
        <w:spacing w:after="0"/>
        <w:ind w:left="0"/>
        <w:jc w:val="both"/>
      </w:pPr>
      <w:r>
        <w:rPr>
          <w:rFonts w:ascii="Times New Roman"/>
          <w:b w:val="false"/>
          <w:i w:val="false"/>
          <w:color w:val="000000"/>
          <w:sz w:val="28"/>
        </w:rPr>
        <w:t>
      - өнімнің түрін және оның өмірлік циклінің кезеңін ескере отырып, талаптарды машинада оқылатын нысанда ұсыну құрылымын анықтау. Бұл ретте машинада оқылатын құжаттардың ашық форматтары пайдаланылуы керек;</w:t>
      </w:r>
    </w:p>
    <w:p>
      <w:pPr>
        <w:spacing w:after="0"/>
        <w:ind w:left="0"/>
        <w:jc w:val="both"/>
      </w:pPr>
      <w:r>
        <w:rPr>
          <w:rFonts w:ascii="Times New Roman"/>
          <w:b w:val="false"/>
          <w:i w:val="false"/>
          <w:color w:val="000000"/>
          <w:sz w:val="28"/>
        </w:rPr>
        <w:t>
      - белгілеу әдістемесін әзірлеу.</w:t>
      </w:r>
    </w:p>
    <w:bookmarkStart w:name="z182" w:id="97"/>
    <w:p>
      <w:pPr>
        <w:spacing w:after="0"/>
        <w:ind w:left="0"/>
        <w:jc w:val="both"/>
      </w:pPr>
      <w:r>
        <w:rPr>
          <w:rFonts w:ascii="Times New Roman"/>
          <w:b w:val="false"/>
          <w:i w:val="false"/>
          <w:color w:val="000000"/>
          <w:sz w:val="28"/>
        </w:rPr>
        <w:t xml:space="preserve">
      </w:t>
      </w:r>
      <w:r>
        <w:rPr>
          <w:rFonts w:ascii="Times New Roman"/>
          <w:b/>
          <w:i w:val="false"/>
          <w:color w:val="000000"/>
          <w:sz w:val="28"/>
        </w:rPr>
        <w:t>4.2.1.5. Жобаны іске асыру үшін қажетті техникалық шешімдерді сынақтан өткізу үшін объектілер тізбесін қалыптастыруға қойылатын талаптар</w:t>
      </w:r>
    </w:p>
    <w:bookmarkEnd w:id="97"/>
    <w:p>
      <w:pPr>
        <w:spacing w:after="0"/>
        <w:ind w:left="0"/>
        <w:jc w:val="both"/>
      </w:pPr>
      <w:r>
        <w:rPr>
          <w:rFonts w:ascii="Times New Roman"/>
          <w:b w:val="false"/>
          <w:i w:val="false"/>
          <w:color w:val="000000"/>
          <w:sz w:val="28"/>
        </w:rPr>
        <w:t>
      Осы тармақ бойынша қызметтерді көрсету шеңберінде жобаны іске асыру үшін қажетті техникалық шешімдерді (техникалық регламенттер, стандарттар тізбелері, өнім түрлерінің атаулары және т.б.) сынақтан өткізу үшін реттелетін объектілердің жабық тізбесі қалыптастырылуы тиіс.</w:t>
      </w:r>
    </w:p>
    <w:p>
      <w:pPr>
        <w:spacing w:after="0"/>
        <w:ind w:left="0"/>
        <w:jc w:val="both"/>
      </w:pPr>
      <w:r>
        <w:rPr>
          <w:rFonts w:ascii="Times New Roman"/>
          <w:b w:val="false"/>
          <w:i w:val="false"/>
          <w:color w:val="000000"/>
          <w:sz w:val="28"/>
        </w:rPr>
        <w:t>
      Реттеу объектілерін таңдау жобаның барлық кезеңдерін пысықтау мүмкіндігін қамтамасыз етуі және пилоттық жобаның нәтижелерін жобаның толық нұсқасына дейін кейіннен масштабтау мақсатында жеткілікті репрезентативті болуы керек.</w:t>
      </w:r>
    </w:p>
    <w:bookmarkStart w:name="z183"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4.2.1.6. </w:t>
      </w:r>
      <w:r>
        <w:rPr>
          <w:rFonts w:ascii="Times New Roman"/>
          <w:b/>
          <w:i w:val="false"/>
          <w:color w:val="000000"/>
          <w:sz w:val="28"/>
        </w:rPr>
        <w:t>Техникалық регламентті цифрлық трансформациялау мақсатында өнім сыныптауыштарын талдауға және таңдауға, оның сипаттамасына сәйкес өнімді сәйкестендірудің ұсынылған әдістемелерін тексеруді қамтамасыз ету бойынша жұмыстар жүргізуге қойылатын талаптар</w:t>
      </w:r>
    </w:p>
    <w:bookmarkEnd w:id="98"/>
    <w:p>
      <w:pPr>
        <w:spacing w:after="0"/>
        <w:ind w:left="0"/>
        <w:jc w:val="both"/>
      </w:pPr>
      <w:r>
        <w:rPr>
          <w:rFonts w:ascii="Times New Roman"/>
          <w:b w:val="false"/>
          <w:i w:val="false"/>
          <w:color w:val="000000"/>
          <w:sz w:val="28"/>
        </w:rPr>
        <w:t>
      Осы тармақта көзделген қызметтерді көрсету шеңберінде қажетті техникалық құралдар мен ақпараттық технологиялар айқындалуы тиіс, таңдап алынған техникалық құралдар мен технологияларды пайдалана отырып, Техникалық реттеу мақсатында өнімдерді сыныптау әдістемесінің жобасы әзірленуі тиіс, оның ішінде мыналар жүзеге асырылуға тиіс:</w:t>
      </w:r>
    </w:p>
    <w:p>
      <w:pPr>
        <w:spacing w:after="0"/>
        <w:ind w:left="0"/>
        <w:jc w:val="both"/>
      </w:pPr>
      <w:r>
        <w:rPr>
          <w:rFonts w:ascii="Times New Roman"/>
          <w:b w:val="false"/>
          <w:i w:val="false"/>
          <w:color w:val="000000"/>
          <w:sz w:val="28"/>
        </w:rPr>
        <w:t>
      - нысаналы өнімді сәйкестендіру жүйесі ретінде сыныптауышты таңдап алу және таңдап алуды негіздеу;</w:t>
      </w:r>
    </w:p>
    <w:p>
      <w:pPr>
        <w:spacing w:after="0"/>
        <w:ind w:left="0"/>
        <w:jc w:val="both"/>
      </w:pPr>
      <w:r>
        <w:rPr>
          <w:rFonts w:ascii="Times New Roman"/>
          <w:b w:val="false"/>
          <w:i w:val="false"/>
          <w:color w:val="000000"/>
          <w:sz w:val="28"/>
        </w:rPr>
        <w:t>
      - код ішінде сәйкестендіруді қоса алғанда, өнімді сәйкестендіру әдістемесін қалыптастыру;</w:t>
      </w:r>
    </w:p>
    <w:p>
      <w:pPr>
        <w:spacing w:after="0"/>
        <w:ind w:left="0"/>
        <w:jc w:val="both"/>
      </w:pPr>
      <w:r>
        <w:rPr>
          <w:rFonts w:ascii="Times New Roman"/>
          <w:b w:val="false"/>
          <w:i w:val="false"/>
          <w:color w:val="000000"/>
          <w:sz w:val="28"/>
        </w:rPr>
        <w:t>
      - "оқытуға арналған деректер жинағына қойылатын талаптарды қоса алғанда, өнімнің атауы бойынша сыныптауыш кодын таңдау" механизмінің сипаттамасы;</w:t>
      </w:r>
    </w:p>
    <w:p>
      <w:pPr>
        <w:spacing w:after="0"/>
        <w:ind w:left="0"/>
        <w:jc w:val="both"/>
      </w:pPr>
      <w:r>
        <w:rPr>
          <w:rFonts w:ascii="Times New Roman"/>
          <w:b w:val="false"/>
          <w:i w:val="false"/>
          <w:color w:val="000000"/>
          <w:sz w:val="28"/>
        </w:rPr>
        <w:t>
      - техникалық реттеу саласындағы құжаттарды өнімді сәйкестендіру үшін таңдап алынған сыныптауыш кодтарымен байланыстыру әдістемесін қалыптастыру</w:t>
      </w:r>
    </w:p>
    <w:bookmarkStart w:name="z184" w:id="99"/>
    <w:p>
      <w:pPr>
        <w:spacing w:after="0"/>
        <w:ind w:left="0"/>
        <w:jc w:val="both"/>
      </w:pPr>
      <w:r>
        <w:rPr>
          <w:rFonts w:ascii="Times New Roman"/>
          <w:b w:val="false"/>
          <w:i w:val="false"/>
          <w:color w:val="000000"/>
          <w:sz w:val="28"/>
        </w:rPr>
        <w:t xml:space="preserve">
      </w:t>
      </w:r>
      <w:r>
        <w:rPr>
          <w:rFonts w:ascii="Times New Roman"/>
          <w:b/>
          <w:i w:val="false"/>
          <w:color w:val="000000"/>
          <w:sz w:val="28"/>
        </w:rPr>
        <w:t>4.2.1.7. Техникалық регламенттің мәтінін машинада оқылатын форматқа жазу (қолданыстағы мәтінді аудару) ережелерін (нұсқауларын) әзірлеуге қойылатын талаптар</w:t>
      </w:r>
    </w:p>
    <w:bookmarkEnd w:id="99"/>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техникалық регламенттің мәтінін машинада оқылатын форматқа жазу (қолданыстағы мәтінді аудару) процесіне қатысушылардың рөлдік моделін әзірлеу;</w:t>
      </w:r>
    </w:p>
    <w:p>
      <w:pPr>
        <w:spacing w:after="0"/>
        <w:ind w:left="0"/>
        <w:jc w:val="both"/>
      </w:pPr>
      <w:r>
        <w:rPr>
          <w:rFonts w:ascii="Times New Roman"/>
          <w:b w:val="false"/>
          <w:i w:val="false"/>
          <w:color w:val="000000"/>
          <w:sz w:val="28"/>
        </w:rPr>
        <w:t>
      - әрбір рөл үшін нұсқаулар жинағын құру.</w:t>
      </w:r>
    </w:p>
    <w:bookmarkStart w:name="z185"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4.2.1.8. Жоба шеңберінде таңдап алынған өнім сыныптауыштарына байланыстырылған стандарттар тізбелерін таңбалау ережелерін </w:t>
      </w:r>
      <w:r>
        <w:rPr>
          <w:rFonts w:ascii="Times New Roman"/>
          <w:b/>
          <w:i w:val="false"/>
          <w:color w:val="000000"/>
          <w:sz w:val="28"/>
        </w:rPr>
        <w:t>(нұсқауларын) әзірлеуге қойылатын талаптар</w:t>
      </w:r>
    </w:p>
    <w:bookmarkEnd w:id="100"/>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жоба шеңберінде өнімнің таңдап алынған сыныптауыш(тар)ына байланыстырылған стандарттар тізбелерін белгілеу процесіне қатысушылардың рөлдік моделін әзірлеу;</w:t>
      </w:r>
    </w:p>
    <w:p>
      <w:pPr>
        <w:spacing w:after="0"/>
        <w:ind w:left="0"/>
        <w:jc w:val="both"/>
      </w:pPr>
      <w:r>
        <w:rPr>
          <w:rFonts w:ascii="Times New Roman"/>
          <w:b w:val="false"/>
          <w:i w:val="false"/>
          <w:color w:val="000000"/>
          <w:sz w:val="28"/>
        </w:rPr>
        <w:t>
      - әрбір рөл үшін нұсқаулар жинағын құру.</w:t>
      </w:r>
    </w:p>
    <w:bookmarkStart w:name="z186" w:id="101"/>
    <w:p>
      <w:pPr>
        <w:spacing w:after="0"/>
        <w:ind w:left="0"/>
        <w:jc w:val="both"/>
      </w:pPr>
      <w:r>
        <w:rPr>
          <w:rFonts w:ascii="Times New Roman"/>
          <w:b w:val="false"/>
          <w:i w:val="false"/>
          <w:color w:val="000000"/>
          <w:sz w:val="28"/>
        </w:rPr>
        <w:t xml:space="preserve">
      </w:t>
      </w:r>
      <w:r>
        <w:rPr>
          <w:rFonts w:ascii="Times New Roman"/>
          <w:b/>
          <w:i w:val="false"/>
          <w:color w:val="000000"/>
          <w:sz w:val="28"/>
        </w:rPr>
        <w:t>4.2.1.9. Консорциумға қатысушылар үшін Одақтың техникалық регламенттерінде белгіленген бірыңғай міндетті талаптар туралы машинамен оқылатын деректер базасын қалыптастыру үшін деректерді дайындау бойынша нұсқаулықтарды, сондай-ақ Одақтың осы техникалық регламенттерін іске асыруға бағытталған актілерді әзірлеуге қойылатын талаптар</w:t>
      </w:r>
    </w:p>
    <w:bookmarkEnd w:id="101"/>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жоба шеңберінде цифрлық форматқа аудару үшін құжаттар тізбесін қалыптастыру;</w:t>
      </w:r>
    </w:p>
    <w:p>
      <w:pPr>
        <w:spacing w:after="0"/>
        <w:ind w:left="0"/>
        <w:jc w:val="both"/>
      </w:pPr>
      <w:r>
        <w:rPr>
          <w:rFonts w:ascii="Times New Roman"/>
          <w:b w:val="false"/>
          <w:i w:val="false"/>
          <w:color w:val="000000"/>
          <w:sz w:val="28"/>
        </w:rPr>
        <w:t>
      - құжаттарды цифрлық форматқа аударудың жол картасын қалыптастыру;</w:t>
      </w:r>
    </w:p>
    <w:p>
      <w:pPr>
        <w:spacing w:after="0"/>
        <w:ind w:left="0"/>
        <w:jc w:val="both"/>
      </w:pPr>
      <w:r>
        <w:rPr>
          <w:rFonts w:ascii="Times New Roman"/>
          <w:b w:val="false"/>
          <w:i w:val="false"/>
          <w:color w:val="000000"/>
          <w:sz w:val="28"/>
        </w:rPr>
        <w:t>
      - құжаттардың сөзсіз цифрланбайтын және ішінара цифрланбайтын элементтерін анықтау және өңдеу нормаларын қоса алғанда, қолданыстағы құжаттарды цифрлық форматқа аудару бойынша нұсқаулықтар жинағын әзірлеу;</w:t>
      </w:r>
    </w:p>
    <w:p>
      <w:pPr>
        <w:spacing w:after="0"/>
        <w:ind w:left="0"/>
        <w:jc w:val="both"/>
      </w:pPr>
      <w:r>
        <w:rPr>
          <w:rFonts w:ascii="Times New Roman"/>
          <w:b w:val="false"/>
          <w:i w:val="false"/>
          <w:color w:val="000000"/>
          <w:sz w:val="28"/>
        </w:rPr>
        <w:t>
      - цифрландырылған құжаттарды верификациялаудың регламентін әзірлеу.</w:t>
      </w:r>
    </w:p>
    <w:bookmarkStart w:name="z187" w:id="102"/>
    <w:p>
      <w:pPr>
        <w:spacing w:after="0"/>
        <w:ind w:left="0"/>
        <w:jc w:val="both"/>
      </w:pPr>
      <w:r>
        <w:rPr>
          <w:rFonts w:ascii="Times New Roman"/>
          <w:b w:val="false"/>
          <w:i w:val="false"/>
          <w:color w:val="000000"/>
          <w:sz w:val="28"/>
        </w:rPr>
        <w:t xml:space="preserve">
      </w:t>
      </w:r>
      <w:r>
        <w:rPr>
          <w:rFonts w:ascii="Times New Roman"/>
          <w:b/>
          <w:i w:val="false"/>
          <w:color w:val="000000"/>
          <w:sz w:val="28"/>
        </w:rPr>
        <w:t>4.2.1.10. Техникалық реттеу саласындағы бизнес-процестердің реинжинирингіне қойылатын талаптар, оның ішінде Одақ шеңберінде міндетті талаптар белгіленген өнімдердің бірыңғай тізбесін қалыптастырудың және жүргізудің жалпы процестерін айқындау бөлігінде, сондай-ақ Одақтың техникалық регламентіне өзгерістерді әзірлеуге және енгізуге т.б. қойылатын талаптар</w:t>
      </w:r>
    </w:p>
    <w:bookmarkEnd w:id="102"/>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ағымдағы бизнес-процестерді сипаттау;</w:t>
      </w:r>
    </w:p>
    <w:p>
      <w:pPr>
        <w:spacing w:after="0"/>
        <w:ind w:left="0"/>
        <w:jc w:val="both"/>
      </w:pPr>
      <w:r>
        <w:rPr>
          <w:rFonts w:ascii="Times New Roman"/>
          <w:b w:val="false"/>
          <w:i w:val="false"/>
          <w:color w:val="000000"/>
          <w:sz w:val="28"/>
        </w:rPr>
        <w:t>
      - нысаналы бизнес-процестерді әзірлеу;</w:t>
      </w:r>
    </w:p>
    <w:p>
      <w:pPr>
        <w:spacing w:after="0"/>
        <w:ind w:left="0"/>
        <w:jc w:val="both"/>
      </w:pPr>
      <w:r>
        <w:rPr>
          <w:rFonts w:ascii="Times New Roman"/>
          <w:b w:val="false"/>
          <w:i w:val="false"/>
          <w:color w:val="000000"/>
          <w:sz w:val="28"/>
        </w:rPr>
        <w:t>
      - НҚА талдау;</w:t>
      </w:r>
    </w:p>
    <w:p>
      <w:pPr>
        <w:spacing w:after="0"/>
        <w:ind w:left="0"/>
        <w:jc w:val="both"/>
      </w:pPr>
      <w:r>
        <w:rPr>
          <w:rFonts w:ascii="Times New Roman"/>
          <w:b w:val="false"/>
          <w:i w:val="false"/>
          <w:color w:val="000000"/>
          <w:sz w:val="28"/>
        </w:rPr>
        <w:t>
      - Одақтың техникалық регламенттеріне өзгерістерді әзірлеу және енгізу қажеттігі бөлігінде Одақтың құқығына кіретін актілерді талдау;</w:t>
      </w:r>
    </w:p>
    <w:p>
      <w:pPr>
        <w:spacing w:after="0"/>
        <w:ind w:left="0"/>
        <w:jc w:val="both"/>
      </w:pPr>
      <w:r>
        <w:rPr>
          <w:rFonts w:ascii="Times New Roman"/>
          <w:b w:val="false"/>
          <w:i w:val="false"/>
          <w:color w:val="000000"/>
          <w:sz w:val="28"/>
        </w:rPr>
        <w:t>
      - техникалық реттеу жүйесін цифрлық трансформациялау мақсатында нысаналы ережелер (ұсынымдар) бөлігінде Одақ заңнамасына өзгерістер енгізу туралы актілердің жобаларын әзірлеу.</w:t>
      </w:r>
    </w:p>
    <w:bookmarkStart w:name="z188" w:id="103"/>
    <w:p>
      <w:pPr>
        <w:spacing w:after="0"/>
        <w:ind w:left="0"/>
        <w:jc w:val="both"/>
      </w:pPr>
      <w:r>
        <w:rPr>
          <w:rFonts w:ascii="Times New Roman"/>
          <w:b w:val="false"/>
          <w:i w:val="false"/>
          <w:color w:val="000000"/>
          <w:sz w:val="28"/>
        </w:rPr>
        <w:t xml:space="preserve">
      </w:t>
      </w:r>
      <w:r>
        <w:rPr>
          <w:rFonts w:ascii="Times New Roman"/>
          <w:b/>
          <w:i w:val="false"/>
          <w:color w:val="000000"/>
          <w:sz w:val="28"/>
        </w:rPr>
        <w:t>4.2.1.11. Одақтың техникалық регламенттеріне өзгерістерді әзірлеу және енгізу бойынша жобаның сервистік ортасында өнімге қойылатын міндетті талаптарды қалыптастыру жөніндегі әдістемелік нұсқауларды әзірлеуге қойылатын талаптар</w:t>
      </w:r>
    </w:p>
    <w:bookmarkEnd w:id="103"/>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жобаның сервистік ортасындағы өнімге, Одақтың техникалық регламенттеріне өзгерістер әзірлеуге және енгізуге қойылатын міндетті талаптарды қалыптастыру шеңберінде Жүйені пайдалану сценарийлерін әзірлеу;</w:t>
      </w:r>
    </w:p>
    <w:p>
      <w:pPr>
        <w:spacing w:after="0"/>
        <w:ind w:left="0"/>
        <w:jc w:val="both"/>
      </w:pPr>
      <w:r>
        <w:rPr>
          <w:rFonts w:ascii="Times New Roman"/>
          <w:b w:val="false"/>
          <w:i w:val="false"/>
          <w:color w:val="000000"/>
          <w:sz w:val="28"/>
        </w:rPr>
        <w:t>
      - әзірленетін әдістемелік ұсыныстарды іске асыру мақсатында ұйымдастыру-техникалық шаралар жиынтығын дайындау;</w:t>
      </w:r>
    </w:p>
    <w:p>
      <w:pPr>
        <w:spacing w:after="0"/>
        <w:ind w:left="0"/>
        <w:jc w:val="both"/>
      </w:pPr>
      <w:r>
        <w:rPr>
          <w:rFonts w:ascii="Times New Roman"/>
          <w:b w:val="false"/>
          <w:i w:val="false"/>
          <w:color w:val="000000"/>
          <w:sz w:val="28"/>
        </w:rPr>
        <w:t>
      - "КО ТР әзірлеуші" және "Стандарттар тізбесін әзірлеуші" рөлі үшін, сондай-ақ сырттан тартылатын ұйымдар үшін функционалдық талаптарды қалыптастыру;</w:t>
      </w:r>
    </w:p>
    <w:p>
      <w:pPr>
        <w:spacing w:after="0"/>
        <w:ind w:left="0"/>
        <w:jc w:val="both"/>
      </w:pPr>
      <w:r>
        <w:rPr>
          <w:rFonts w:ascii="Times New Roman"/>
          <w:b w:val="false"/>
          <w:i w:val="false"/>
          <w:color w:val="000000"/>
          <w:sz w:val="28"/>
        </w:rPr>
        <w:t>
      - Одақтың техникалық регламенттеріне өзгерістерді әзірлеу және енгізу жобасының сервистік ортасында өнімге қойылатын міндетті талаптарды қалыптастыру бойынша әдістемелік нұсқауларды дайындау.</w:t>
      </w:r>
    </w:p>
    <w:bookmarkStart w:name="z189" w:id="104"/>
    <w:p>
      <w:pPr>
        <w:spacing w:after="0"/>
        <w:ind w:left="0"/>
        <w:jc w:val="both"/>
      </w:pPr>
      <w:r>
        <w:rPr>
          <w:rFonts w:ascii="Times New Roman"/>
          <w:b w:val="false"/>
          <w:i w:val="false"/>
          <w:color w:val="000000"/>
          <w:sz w:val="28"/>
        </w:rPr>
        <w:t xml:space="preserve">
      </w:t>
      </w:r>
      <w:r>
        <w:rPr>
          <w:rFonts w:ascii="Times New Roman"/>
          <w:b/>
          <w:i w:val="false"/>
          <w:color w:val="000000"/>
          <w:sz w:val="28"/>
        </w:rPr>
        <w:t>4.2.1.12. Сыртқы сервистерге оларды тексеру және жобаға қосу туралы шешім қабылдау үшін қойылатын талаптарды әзірлеуге қойылатын талаптар</w:t>
      </w:r>
    </w:p>
    <w:bookmarkEnd w:id="104"/>
    <w:p>
      <w:pPr>
        <w:spacing w:after="0"/>
        <w:ind w:left="0"/>
        <w:jc w:val="both"/>
      </w:pPr>
      <w:r>
        <w:rPr>
          <w:rFonts w:ascii="Times New Roman"/>
          <w:b w:val="false"/>
          <w:i w:val="false"/>
          <w:color w:val="000000"/>
          <w:sz w:val="28"/>
        </w:rPr>
        <w:t>
      Осы тармақ бойынша қызметтер көрсету шеңберінде "Интеграциялау туралы үлгі келісім" деген құжаттар жинағы әзірленуге тиіс.</w:t>
      </w:r>
    </w:p>
    <w:bookmarkStart w:name="z190" w:id="105"/>
    <w:p>
      <w:pPr>
        <w:spacing w:after="0"/>
        <w:ind w:left="0"/>
        <w:jc w:val="both"/>
      </w:pPr>
      <w:r>
        <w:rPr>
          <w:rFonts w:ascii="Times New Roman"/>
          <w:b w:val="false"/>
          <w:i w:val="false"/>
          <w:color w:val="000000"/>
          <w:sz w:val="28"/>
        </w:rPr>
        <w:t xml:space="preserve">
      </w:t>
      </w:r>
      <w:r>
        <w:rPr>
          <w:rFonts w:ascii="Times New Roman"/>
          <w:b/>
          <w:i w:val="false"/>
          <w:color w:val="000000"/>
          <w:sz w:val="28"/>
        </w:rPr>
        <w:t>4.2.1.13. Өнімге қойылатын міндетті талаптар бөлігінде цифрлық трансформациялау әдістемесін жаңартуға</w:t>
      </w:r>
      <w:r>
        <w:rPr>
          <w:rFonts w:ascii="Times New Roman"/>
          <w:b/>
          <w:i w:val="false"/>
          <w:color w:val="000000"/>
          <w:sz w:val="28"/>
        </w:rPr>
        <w:t xml:space="preserve">, </w:t>
      </w:r>
      <w:r>
        <w:rPr>
          <w:rFonts w:ascii="Times New Roman"/>
          <w:b/>
          <w:i w:val="false"/>
          <w:color w:val="000000"/>
          <w:sz w:val="28"/>
        </w:rPr>
        <w:t>өнім</w:t>
      </w:r>
      <w:r>
        <w:rPr>
          <w:rFonts w:ascii="Times New Roman"/>
          <w:b/>
          <w:i w:val="false"/>
          <w:color w:val="000000"/>
          <w:sz w:val="28"/>
        </w:rPr>
        <w:t xml:space="preserve"> сыныптауыштарын таңдауға, </w:t>
      </w:r>
      <w:r>
        <w:rPr>
          <w:rFonts w:ascii="Times New Roman"/>
          <w:b/>
          <w:i w:val="false"/>
          <w:color w:val="000000"/>
          <w:sz w:val="28"/>
        </w:rPr>
        <w:t xml:space="preserve">сондай-ақ оларға қатысты Одақ шеңберінде міндетті талаптар белгіленетін өнімдердің бірыңғай тізбесін қалыптастыру және жүргізу бойынша ЕП-ге, Одақтың техникалық регламентіне өзгерістер әзірлеуге және енгізуге қойылатын талаптар </w:t>
      </w:r>
    </w:p>
    <w:bookmarkEnd w:id="105"/>
    <w:p>
      <w:pPr>
        <w:spacing w:after="0"/>
        <w:ind w:left="0"/>
        <w:jc w:val="both"/>
      </w:pPr>
      <w:r>
        <w:rPr>
          <w:rFonts w:ascii="Times New Roman"/>
          <w:b w:val="false"/>
          <w:i w:val="false"/>
          <w:color w:val="000000"/>
          <w:sz w:val="28"/>
        </w:rPr>
        <w:t>
      Осы тармақ бойынша қызметтер көрсету шеңберінде. 4.2.1.1-4.2.1.12-тармақтар бойынша қызметтер көрсету нәтижелерінің өзара байланысын қажет болған кезде өзекті ету жүргізілуге тиіс.</w:t>
      </w:r>
    </w:p>
    <w:p>
      <w:pPr>
        <w:spacing w:after="0"/>
        <w:ind w:left="0"/>
        <w:jc w:val="both"/>
      </w:pPr>
      <w:r>
        <w:rPr>
          <w:rFonts w:ascii="Times New Roman"/>
          <w:b w:val="false"/>
          <w:i w:val="false"/>
          <w:color w:val="000000"/>
          <w:sz w:val="28"/>
        </w:rPr>
        <w:t>
      Осы тармақты іске асыру шеңберінде 4.2.1.1-4.2.1.12-тармақтар бойынша жұмыстар өзекті  етілуі мүмкін.</w:t>
      </w:r>
    </w:p>
    <w:bookmarkStart w:name="z191" w:id="106"/>
    <w:p>
      <w:pPr>
        <w:spacing w:after="0"/>
        <w:ind w:left="0"/>
        <w:jc w:val="both"/>
      </w:pPr>
      <w:r>
        <w:rPr>
          <w:rFonts w:ascii="Times New Roman"/>
          <w:b w:val="false"/>
          <w:i w:val="false"/>
          <w:color w:val="000000"/>
          <w:sz w:val="28"/>
        </w:rPr>
        <w:t xml:space="preserve">
      </w:t>
      </w:r>
      <w:r>
        <w:rPr>
          <w:rFonts w:ascii="Times New Roman"/>
          <w:b/>
          <w:i w:val="false"/>
          <w:color w:val="000000"/>
          <w:sz w:val="28"/>
        </w:rPr>
        <w:t>4.2.2. Жоба бойынша, соның ішінде ұлттық деңгейден жоғары компонент және әзірленетін сервистер бойынша әдістемелік құжаттаманы, ережелер мен келісімдерді әзірлеуге қойылатын талаптар</w:t>
      </w:r>
    </w:p>
    <w:bookmarkEnd w:id="106"/>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ұлттық органнан жоғары компоненттің және әзірленетін сервистердің әдістемелік құжаттамасын, Комиссия актілерінің жобаларын (қажет болған кезде) дайындау;</w:t>
      </w:r>
    </w:p>
    <w:p>
      <w:pPr>
        <w:spacing w:after="0"/>
        <w:ind w:left="0"/>
        <w:jc w:val="both"/>
      </w:pPr>
      <w:r>
        <w:rPr>
          <w:rFonts w:ascii="Times New Roman"/>
          <w:b w:val="false"/>
          <w:i w:val="false"/>
          <w:color w:val="000000"/>
          <w:sz w:val="28"/>
        </w:rPr>
        <w:t xml:space="preserve">
      - НАА туралы, әзірленіп жатқан сервистер туралы ережелерді, Одақтың нормативтік-анықтамалық ақпаратының бірыңғай жүйесімен өзара іс-қимылдың тәртібін әзірлеу; </w:t>
      </w:r>
    </w:p>
    <w:p>
      <w:pPr>
        <w:spacing w:after="0"/>
        <w:ind w:left="0"/>
        <w:jc w:val="both"/>
      </w:pPr>
      <w:r>
        <w:rPr>
          <w:rFonts w:ascii="Times New Roman"/>
          <w:b w:val="false"/>
          <w:i w:val="false"/>
          <w:color w:val="000000"/>
          <w:sz w:val="28"/>
        </w:rPr>
        <w:t>
      - Үшінші елдердің және басқа да мемлекеттік емес қатысушылардың сервиске қосылу моделін дайындау;</w:t>
      </w:r>
    </w:p>
    <w:p>
      <w:pPr>
        <w:spacing w:after="0"/>
        <w:ind w:left="0"/>
        <w:jc w:val="both"/>
      </w:pPr>
      <w:r>
        <w:rPr>
          <w:rFonts w:ascii="Times New Roman"/>
          <w:b w:val="false"/>
          <w:i w:val="false"/>
          <w:color w:val="000000"/>
          <w:sz w:val="28"/>
        </w:rPr>
        <w:t>
      - Жобаны пайдаланушылардың барлық типі үшін құжаттар пакетін дайындау.</w:t>
      </w:r>
    </w:p>
    <w:bookmarkStart w:name="z192" w:id="107"/>
    <w:p>
      <w:pPr>
        <w:spacing w:after="0"/>
        <w:ind w:left="0"/>
        <w:jc w:val="both"/>
      </w:pPr>
      <w:r>
        <w:rPr>
          <w:rFonts w:ascii="Times New Roman"/>
          <w:b w:val="false"/>
          <w:i w:val="false"/>
          <w:color w:val="000000"/>
          <w:sz w:val="28"/>
        </w:rPr>
        <w:t xml:space="preserve">
      </w:t>
      </w:r>
      <w:r>
        <w:rPr>
          <w:rFonts w:ascii="Times New Roman"/>
          <w:b/>
          <w:i w:val="false"/>
          <w:color w:val="000000"/>
          <w:sz w:val="28"/>
        </w:rPr>
        <w:t>4.2.2.1. Ұлттық деңгейден жоғары компонентті және әзірленіп жатқан сервистер бойынша әдістемелік құжаттаманы, Комиссия актілерінің жобала</w:t>
      </w:r>
      <w:r>
        <w:rPr>
          <w:rFonts w:ascii="Times New Roman"/>
          <w:b/>
          <w:i w:val="false"/>
          <w:color w:val="000000"/>
          <w:sz w:val="28"/>
        </w:rPr>
        <w:t xml:space="preserve">рын (қажет болған кезде) </w:t>
      </w:r>
      <w:r>
        <w:rPr>
          <w:rFonts w:ascii="Times New Roman"/>
          <w:b/>
          <w:i w:val="false"/>
          <w:color w:val="000000"/>
          <w:sz w:val="28"/>
        </w:rPr>
        <w:t>әзірлеуге қойылатын талаптар</w:t>
      </w:r>
    </w:p>
    <w:bookmarkEnd w:id="107"/>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НАА қажетті әдістемелік құжаттамасының және әзірленіп жатқан сервистердің, Комиссия актілері жобаларының тізбесін дайындау;</w:t>
      </w:r>
    </w:p>
    <w:bookmarkStart w:name="z193" w:id="108"/>
    <w:p>
      <w:pPr>
        <w:spacing w:after="0"/>
        <w:ind w:left="0"/>
        <w:jc w:val="both"/>
      </w:pPr>
      <w:r>
        <w:rPr>
          <w:rFonts w:ascii="Times New Roman"/>
          <w:b w:val="false"/>
          <w:i w:val="false"/>
          <w:color w:val="000000"/>
          <w:sz w:val="28"/>
        </w:rPr>
        <w:t xml:space="preserve">
      </w:t>
      </w:r>
      <w:r>
        <w:rPr>
          <w:rFonts w:ascii="Times New Roman"/>
          <w:b/>
          <w:i w:val="false"/>
          <w:color w:val="000000"/>
          <w:sz w:val="28"/>
        </w:rPr>
        <w:t>4.2.2.2. НАА туралы ережелерді әзірлеуге, әзірленіп жатқан сервистерге және Одақтың нормативтік-анықтамалық ақпаратының бірыңғай жүйесімен өзара іс-қимыл тәртібіне қойылатын талаптар</w:t>
      </w:r>
    </w:p>
    <w:bookmarkEnd w:id="108"/>
    <w:bookmarkStart w:name="z194" w:id="109"/>
    <w:p>
      <w:pPr>
        <w:spacing w:after="0"/>
        <w:ind w:left="0"/>
        <w:jc w:val="both"/>
      </w:pPr>
      <w:r>
        <w:rPr>
          <w:rFonts w:ascii="Times New Roman"/>
          <w:b w:val="false"/>
          <w:i w:val="false"/>
          <w:color w:val="000000"/>
          <w:sz w:val="28"/>
        </w:rPr>
        <w:t>
      Осы тармақ бойынша қызметтер көрсету шеңберінде мыналар әзірленуге тиіс:</w:t>
      </w:r>
    </w:p>
    <w:bookmarkEnd w:id="109"/>
    <w:bookmarkStart w:name="z195" w:id="110"/>
    <w:p>
      <w:pPr>
        <w:spacing w:after="0"/>
        <w:ind w:left="0"/>
        <w:jc w:val="both"/>
      </w:pPr>
      <w:r>
        <w:rPr>
          <w:rFonts w:ascii="Times New Roman"/>
          <w:b w:val="false"/>
          <w:i w:val="false"/>
          <w:color w:val="000000"/>
          <w:sz w:val="28"/>
        </w:rPr>
        <w:t>
      - 4.2.3-бөлім шеңберінде әзірленіп жатқан ұлттық деңгейден жоғары компонент туралы ереже;</w:t>
      </w:r>
    </w:p>
    <w:bookmarkEnd w:id="110"/>
    <w:bookmarkStart w:name="z196" w:id="111"/>
    <w:p>
      <w:pPr>
        <w:spacing w:after="0"/>
        <w:ind w:left="0"/>
        <w:jc w:val="both"/>
      </w:pPr>
      <w:r>
        <w:rPr>
          <w:rFonts w:ascii="Times New Roman"/>
          <w:b w:val="false"/>
          <w:i w:val="false"/>
          <w:color w:val="000000"/>
          <w:sz w:val="28"/>
        </w:rPr>
        <w:t>
      - 4.2.4 – 4.2.6-бөлімдер шеңберінде әзірленіп жатқан сервистер туралы ережелер;</w:t>
      </w:r>
    </w:p>
    <w:bookmarkEnd w:id="111"/>
    <w:p>
      <w:pPr>
        <w:spacing w:after="0"/>
        <w:ind w:left="0"/>
        <w:jc w:val="both"/>
      </w:pPr>
      <w:r>
        <w:rPr>
          <w:rFonts w:ascii="Times New Roman"/>
          <w:b w:val="false"/>
          <w:i w:val="false"/>
          <w:color w:val="000000"/>
          <w:sz w:val="28"/>
        </w:rPr>
        <w:t>
      - Одақтың бірыңғай нормативтік-анықтамалық жүйемен өзара іс-қимылдың тәртібі.</w:t>
      </w:r>
    </w:p>
    <w:p>
      <w:pPr>
        <w:spacing w:after="0"/>
        <w:ind w:left="0"/>
        <w:jc w:val="both"/>
      </w:pPr>
      <w:r>
        <w:rPr>
          <w:rFonts w:ascii="Times New Roman"/>
          <w:b w:val="false"/>
          <w:i w:val="false"/>
          <w:color w:val="000000"/>
          <w:sz w:val="28"/>
        </w:rPr>
        <w:t>
      НАА және әзірленіп жатқан сервистер туралы ережелер жоба туралы жалпы ережелерді, Консорциумның  Жүйені құру және оның жұмыс істеуі бойынша функциялары мен өкілеттіктерінің сипаттамасын, мүше мемлекеттердің уәкілетті органдарын, Жүйенің операторы мен ұлттық сервистердің операторларын қамтуға тиіс.</w:t>
      </w:r>
    </w:p>
    <w:bookmarkStart w:name="z197"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4.2.2.3 </w:t>
      </w:r>
      <w:r>
        <w:rPr>
          <w:rFonts w:ascii="Times New Roman"/>
          <w:b/>
          <w:i w:val="false"/>
          <w:color w:val="000000"/>
          <w:sz w:val="28"/>
        </w:rPr>
        <w:t>Үшінші елдердің және басқа да мемлекеттік емес қатысушылардың сервиске қосылу моделін дайындауға қойылатын талаптар</w:t>
      </w:r>
    </w:p>
    <w:bookmarkEnd w:id="112"/>
    <w:p>
      <w:pPr>
        <w:spacing w:after="0"/>
        <w:ind w:left="0"/>
        <w:jc w:val="both"/>
      </w:pPr>
      <w:r>
        <w:rPr>
          <w:rFonts w:ascii="Times New Roman"/>
          <w:b w:val="false"/>
          <w:i w:val="false"/>
          <w:color w:val="000000"/>
          <w:sz w:val="28"/>
        </w:rPr>
        <w:t>
      Осы тармақ бойынша қызметтер көрсету шеңберінде үшінші елдердің және басқа да мемлекеттік емес қатысушылардың сервиске қосылуы бойынша архитектуралық шешімдер мен құжаттама жобалары әзірленуі тиіс.</w:t>
      </w:r>
    </w:p>
    <w:bookmarkStart w:name="z198"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4.2.2.4 Жобаны пайдаланушылардың барлық түрлері үшін құжаттар жинағын дайындауға қойылатын талаптар </w:t>
      </w:r>
    </w:p>
    <w:bookmarkEnd w:id="113"/>
    <w:p>
      <w:pPr>
        <w:spacing w:after="0"/>
        <w:ind w:left="0"/>
        <w:jc w:val="both"/>
      </w:pPr>
      <w:r>
        <w:rPr>
          <w:rFonts w:ascii="Times New Roman"/>
          <w:b w:val="false"/>
          <w:i w:val="false"/>
          <w:color w:val="000000"/>
          <w:sz w:val="28"/>
        </w:rPr>
        <w:t>
      Осы тармақ бойынша қызметтер көрсету шеңберінде Жүйені пайдаланушылардың барлық түрімен келісімдер жасасу ұйымдастырылуы және іске асырылуы тиіс.</w:t>
      </w:r>
    </w:p>
    <w:bookmarkStart w:name="z199" w:id="114"/>
    <w:p>
      <w:pPr>
        <w:spacing w:after="0"/>
        <w:ind w:left="0"/>
        <w:jc w:val="both"/>
      </w:pPr>
      <w:r>
        <w:rPr>
          <w:rFonts w:ascii="Times New Roman"/>
          <w:b w:val="false"/>
          <w:i w:val="false"/>
          <w:color w:val="000000"/>
          <w:sz w:val="28"/>
        </w:rPr>
        <w:t xml:space="preserve">
      </w:t>
      </w:r>
      <w:r>
        <w:rPr>
          <w:rFonts w:ascii="Times New Roman"/>
          <w:b/>
          <w:i w:val="false"/>
          <w:color w:val="000000"/>
          <w:sz w:val="28"/>
        </w:rPr>
        <w:t>4.2.3 Ұлттық деңгейден  жоғары компонентке қойылатын талаптар</w:t>
      </w:r>
    </w:p>
    <w:bookmarkEnd w:id="114"/>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Функционалдық толықтыруға және НАА инфрақұрылымына қойылатын талаптарды әзірлеу</w:t>
      </w:r>
    </w:p>
    <w:p>
      <w:pPr>
        <w:spacing w:after="0"/>
        <w:ind w:left="0"/>
        <w:jc w:val="both"/>
      </w:pPr>
      <w:r>
        <w:rPr>
          <w:rFonts w:ascii="Times New Roman"/>
          <w:b w:val="false"/>
          <w:i w:val="false"/>
          <w:color w:val="000000"/>
          <w:sz w:val="28"/>
        </w:rPr>
        <w:t>
      - НАА техникалық жобасын әзірлеу</w:t>
      </w:r>
    </w:p>
    <w:p>
      <w:pPr>
        <w:spacing w:after="0"/>
        <w:ind w:left="0"/>
        <w:jc w:val="both"/>
      </w:pPr>
      <w:r>
        <w:rPr>
          <w:rFonts w:ascii="Times New Roman"/>
          <w:b w:val="false"/>
          <w:i w:val="false"/>
          <w:color w:val="000000"/>
          <w:sz w:val="28"/>
        </w:rPr>
        <w:t>
      - НАА бағдарламалық қамтылымын әзірлеу</w:t>
      </w:r>
    </w:p>
    <w:bookmarkStart w:name="z200" w:id="115"/>
    <w:p>
      <w:pPr>
        <w:spacing w:after="0"/>
        <w:ind w:left="0"/>
        <w:jc w:val="both"/>
      </w:pPr>
      <w:r>
        <w:rPr>
          <w:rFonts w:ascii="Times New Roman"/>
          <w:b w:val="false"/>
          <w:i w:val="false"/>
          <w:color w:val="000000"/>
          <w:sz w:val="28"/>
        </w:rPr>
        <w:t xml:space="preserve">
      </w:t>
      </w:r>
      <w:r>
        <w:rPr>
          <w:rFonts w:ascii="Times New Roman"/>
          <w:b/>
          <w:i w:val="false"/>
          <w:color w:val="000000"/>
          <w:sz w:val="28"/>
        </w:rPr>
        <w:t>4.2.3.1 Ұлттық деңгейден  жоғары компоненттің кіші</w:t>
      </w:r>
      <w:r>
        <w:rPr>
          <w:rFonts w:ascii="Times New Roman"/>
          <w:b w:val="false"/>
          <w:i w:val="false"/>
          <w:color w:val="000000"/>
          <w:sz w:val="28"/>
        </w:rPr>
        <w:t xml:space="preserve"> </w:t>
      </w:r>
      <w:r>
        <w:rPr>
          <w:rFonts w:ascii="Times New Roman"/>
          <w:b/>
          <w:i w:val="false"/>
          <w:color w:val="000000"/>
          <w:sz w:val="28"/>
        </w:rPr>
        <w:t>жүйесінің құрамы</w:t>
      </w:r>
    </w:p>
    <w:bookmarkEnd w:id="115"/>
    <w:p>
      <w:pPr>
        <w:spacing w:after="0"/>
        <w:ind w:left="0"/>
        <w:jc w:val="both"/>
      </w:pPr>
      <w:r>
        <w:rPr>
          <w:rFonts w:ascii="Times New Roman"/>
          <w:b w:val="false"/>
          <w:i w:val="false"/>
          <w:color w:val="000000"/>
          <w:sz w:val="28"/>
        </w:rPr>
        <w:t>
      Ұлттық деңгейден жоғары компонент технологиялық платформаны білдіруге тиіс, онда ЦТР сервистері іске асырылады және оның негізінде одан әрі (осы ТТ аясынан тыс) ұлттық сервистер операторлары мен сырттай операторлардың ЦТР сервистеріне қосылу мүмкіндігі іске асырылуға тиіс.</w:t>
      </w:r>
    </w:p>
    <w:p>
      <w:pPr>
        <w:spacing w:after="0"/>
        <w:ind w:left="0"/>
        <w:jc w:val="both"/>
      </w:pPr>
      <w:r>
        <w:rPr>
          <w:rFonts w:ascii="Times New Roman"/>
          <w:b w:val="false"/>
          <w:i w:val="false"/>
          <w:color w:val="000000"/>
          <w:sz w:val="28"/>
        </w:rPr>
        <w:t xml:space="preserve">
      Ұлттық деңгейден жоғары компонент мынадай кіші жүйелерді қамтуға  тиіс: </w:t>
      </w:r>
    </w:p>
    <w:p>
      <w:pPr>
        <w:spacing w:after="0"/>
        <w:ind w:left="0"/>
        <w:jc w:val="both"/>
      </w:pPr>
      <w:r>
        <w:rPr>
          <w:rFonts w:ascii="Times New Roman"/>
          <w:b w:val="false"/>
          <w:i w:val="false"/>
          <w:color w:val="000000"/>
          <w:sz w:val="28"/>
        </w:rPr>
        <w:t>
      - пайдаланушыларды сәйкестендірудің және олардың функционалдық рөлдерін басқарудың кіші жүйесі;</w:t>
      </w:r>
    </w:p>
    <w:p>
      <w:pPr>
        <w:spacing w:after="0"/>
        <w:ind w:left="0"/>
        <w:jc w:val="both"/>
      </w:pPr>
      <w:r>
        <w:rPr>
          <w:rFonts w:ascii="Times New Roman"/>
          <w:b w:val="false"/>
          <w:i w:val="false"/>
          <w:color w:val="000000"/>
          <w:sz w:val="28"/>
        </w:rPr>
        <w:t>
      - деректерді сақтаудың кіші жүйесі;</w:t>
      </w:r>
    </w:p>
    <w:p>
      <w:pPr>
        <w:spacing w:after="0"/>
        <w:ind w:left="0"/>
        <w:jc w:val="both"/>
      </w:pPr>
      <w:r>
        <w:rPr>
          <w:rFonts w:ascii="Times New Roman"/>
          <w:b w:val="false"/>
          <w:i w:val="false"/>
          <w:color w:val="000000"/>
          <w:sz w:val="28"/>
        </w:rPr>
        <w:t xml:space="preserve">
      - Одақтың НАА-мен интеграциялаудың және өзара іс-қимылдың кіші жүйесі; </w:t>
      </w:r>
    </w:p>
    <w:p>
      <w:pPr>
        <w:spacing w:after="0"/>
        <w:ind w:left="0"/>
        <w:jc w:val="both"/>
      </w:pPr>
      <w:r>
        <w:rPr>
          <w:rFonts w:ascii="Times New Roman"/>
          <w:b w:val="false"/>
          <w:i w:val="false"/>
          <w:color w:val="000000"/>
          <w:sz w:val="28"/>
        </w:rPr>
        <w:t>
      - пайдаланушы интерфейсінің кіші жүйесі;</w:t>
      </w:r>
    </w:p>
    <w:p>
      <w:pPr>
        <w:spacing w:after="0"/>
        <w:ind w:left="0"/>
        <w:jc w:val="both"/>
      </w:pPr>
      <w:r>
        <w:rPr>
          <w:rFonts w:ascii="Times New Roman"/>
          <w:b w:val="false"/>
          <w:i w:val="false"/>
          <w:color w:val="000000"/>
          <w:sz w:val="28"/>
        </w:rPr>
        <w:t>
      - басқа да кіші жүйелер;</w:t>
      </w:r>
    </w:p>
    <w:p>
      <w:pPr>
        <w:spacing w:after="0"/>
        <w:ind w:left="0"/>
        <w:jc w:val="both"/>
      </w:pPr>
      <w:r>
        <w:rPr>
          <w:rFonts w:ascii="Times New Roman"/>
          <w:b w:val="false"/>
          <w:i w:val="false"/>
          <w:color w:val="000000"/>
          <w:sz w:val="28"/>
        </w:rPr>
        <w:t>
      Кіші жүйелердің құрамы цифрлық трансформациялау әдіснамасын әзірлеу бөлігінде (4.2.1-бөлімді қараңыз), сондай-ақ ЖҰК функционалдық толықтыруға және оның инфрақұрылымына қойылатын талаптарды әзірлеу шеңберінде нақтылануы мүмкін.</w:t>
      </w:r>
    </w:p>
    <w:p>
      <w:pPr>
        <w:spacing w:after="0"/>
        <w:ind w:left="0"/>
        <w:jc w:val="both"/>
      </w:pPr>
      <w:r>
        <w:rPr>
          <w:rFonts w:ascii="Times New Roman"/>
          <w:b w:val="false"/>
          <w:i w:val="false"/>
          <w:color w:val="000000"/>
          <w:sz w:val="28"/>
        </w:rPr>
        <w:t>
      ЖҰК функционалдық толықтыруға және оның инфрақұрылымына қойылатын талаптарды әзірлеу шеңберінде ұлттық деңгейден жоғары компонентке егжей-тегжейлі талаптарды Орындаушы әзірлеуге тиіс.</w:t>
      </w:r>
    </w:p>
    <w:bookmarkStart w:name="z201" w:id="116"/>
    <w:p>
      <w:pPr>
        <w:spacing w:after="0"/>
        <w:ind w:left="0"/>
        <w:jc w:val="both"/>
      </w:pPr>
      <w:r>
        <w:rPr>
          <w:rFonts w:ascii="Times New Roman"/>
          <w:b w:val="false"/>
          <w:i w:val="false"/>
          <w:color w:val="000000"/>
          <w:sz w:val="28"/>
        </w:rPr>
        <w:t xml:space="preserve">
      </w:t>
      </w:r>
      <w:r>
        <w:rPr>
          <w:rFonts w:ascii="Times New Roman"/>
          <w:b/>
          <w:i w:val="false"/>
          <w:color w:val="000000"/>
          <w:sz w:val="28"/>
        </w:rPr>
        <w:t>4.1.9.2.</w:t>
      </w:r>
      <w:r>
        <w:rPr>
          <w:rFonts w:ascii="Times New Roman"/>
          <w:b/>
          <w:i w:val="false"/>
          <w:color w:val="000000"/>
          <w:sz w:val="28"/>
        </w:rPr>
        <w:t xml:space="preserve"> Авоматтандырылатын процестің </w:t>
      </w:r>
      <w:r>
        <w:rPr>
          <w:rFonts w:ascii="Times New Roman"/>
          <w:b/>
          <w:i w:val="false"/>
          <w:color w:val="000000"/>
          <w:sz w:val="28"/>
        </w:rPr>
        <w:t>сипаттамасы</w:t>
      </w:r>
    </w:p>
    <w:bookmarkEnd w:id="116"/>
    <w:bookmarkStart w:name="z202" w:id="117"/>
    <w:p>
      <w:pPr>
        <w:spacing w:after="0"/>
        <w:ind w:left="0"/>
        <w:jc w:val="both"/>
      </w:pPr>
      <w:r>
        <w:rPr>
          <w:rFonts w:ascii="Times New Roman"/>
          <w:b w:val="false"/>
          <w:i w:val="false"/>
          <w:color w:val="000000"/>
          <w:sz w:val="28"/>
        </w:rPr>
        <w:t xml:space="preserve">
      </w:t>
      </w:r>
      <w:r>
        <w:rPr>
          <w:rFonts w:ascii="Times New Roman"/>
          <w:b/>
          <w:i w:val="false"/>
          <w:color w:val="000000"/>
          <w:sz w:val="28"/>
        </w:rPr>
        <w:t>4.2.3.1 Пайдаланушыларды сәйкестендірудің және олардың функционалдық рөлдерін басқарудың кіші жүйесіне қойылатын талаптар</w:t>
      </w:r>
    </w:p>
    <w:bookmarkEnd w:id="117"/>
    <w:p>
      <w:pPr>
        <w:spacing w:after="0"/>
        <w:ind w:left="0"/>
        <w:jc w:val="both"/>
      </w:pPr>
      <w:r>
        <w:rPr>
          <w:rFonts w:ascii="Times New Roman"/>
          <w:b w:val="false"/>
          <w:i w:val="false"/>
          <w:color w:val="000000"/>
          <w:sz w:val="28"/>
        </w:rPr>
        <w:t>
      Пайдаланушыларды сәйкестендірудің және олардың функционалдық рөлдерін басқарудың кіші жүйесі Жүйенің пайдаланушыларын, сондай-ақ қажет болған кезде Жүйенің ішкі сервистерін  аутентификациялауды және авторизациялауды қамтамасыз етуге арналған.</w:t>
      </w:r>
    </w:p>
    <w:p>
      <w:pPr>
        <w:spacing w:after="0"/>
        <w:ind w:left="0"/>
        <w:jc w:val="both"/>
      </w:pPr>
      <w:r>
        <w:rPr>
          <w:rFonts w:ascii="Times New Roman"/>
          <w:b w:val="false"/>
          <w:i w:val="false"/>
          <w:color w:val="000000"/>
          <w:sz w:val="28"/>
        </w:rPr>
        <w:t>
      Қосымша есептік деректерін енгізуді қажет етпей-ақ Жүйе сервистерін "таза" пайдалануды қамтамасыз ететін пайдаланушының бір реттік аутентификациясын іске асыру қажет.</w:t>
      </w:r>
    </w:p>
    <w:p>
      <w:pPr>
        <w:spacing w:after="0"/>
        <w:ind w:left="0"/>
        <w:jc w:val="both"/>
      </w:pPr>
      <w:r>
        <w:rPr>
          <w:rFonts w:ascii="Times New Roman"/>
          <w:b w:val="false"/>
          <w:i w:val="false"/>
          <w:color w:val="000000"/>
          <w:sz w:val="28"/>
        </w:rPr>
        <w:t>
      Аутентификация және авторизация құралдары пайдаланушының Жүйенің функционалдық мүмкіндіктеріне қол жеткізуінің рөлдік үлгісін басқаруға мүмкіндік беруі және түпкілікті авторизацияны қамтамасыз етуі керек.</w:t>
      </w:r>
    </w:p>
    <w:p>
      <w:pPr>
        <w:spacing w:after="0"/>
        <w:ind w:left="0"/>
        <w:jc w:val="both"/>
      </w:pPr>
      <w:r>
        <w:rPr>
          <w:rFonts w:ascii="Times New Roman"/>
          <w:b w:val="false"/>
          <w:i w:val="false"/>
          <w:color w:val="000000"/>
          <w:sz w:val="28"/>
        </w:rPr>
        <w:t>
      Жүйені пайдаланушыларды аутентификациялау және авторизациялау үшін олардың есептік деректерін байланыс арналары арқылы ашық түрде жіберуді болдырмайтын қатаң аутентификация хаттамалары пайдаланылады.</w:t>
      </w:r>
    </w:p>
    <w:p>
      <w:pPr>
        <w:spacing w:after="0"/>
        <w:ind w:left="0"/>
        <w:jc w:val="both"/>
      </w:pPr>
      <w:r>
        <w:rPr>
          <w:rFonts w:ascii="Times New Roman"/>
          <w:b w:val="false"/>
          <w:i w:val="false"/>
          <w:color w:val="000000"/>
          <w:sz w:val="28"/>
        </w:rPr>
        <w:t>
      Пайдаланушының Жүйенің функциялары мен деректеріне қол жеткізуі пайдаланушы аутентификациялау және авторизациялау рәсімдерінен өткеннен кейін ғана қамтамасыз етілуге тиіс (қол жеткізу авторизацияланбаған пайдаланушыларға берілуі мүмкін Жүйенің жалпыға қолжетімді бөлігін қоспағанда).</w:t>
      </w:r>
    </w:p>
    <w:p>
      <w:pPr>
        <w:spacing w:after="0"/>
        <w:ind w:left="0"/>
        <w:jc w:val="both"/>
      </w:pPr>
      <w:r>
        <w:rPr>
          <w:rFonts w:ascii="Times New Roman"/>
          <w:b w:val="false"/>
          <w:i w:val="false"/>
          <w:color w:val="000000"/>
          <w:sz w:val="28"/>
        </w:rPr>
        <w:t>
      Пайдаланушылардың Жүйенің функциялары мен деректеріне қол жеткізуі топтық және рөлдік қағидат негізінде шектелуі тиіс. Жүйенің әрбір пайдаланушысының  есептік жазбасы  басқару объектілеріндегі  бір немесе бірнеше рөлдерге тағайындалған бірнеше алдын ала анықталған пайдаланушы топтарының бірімен салыстырылуы керек.</w:t>
      </w:r>
    </w:p>
    <w:p>
      <w:pPr>
        <w:spacing w:after="0"/>
        <w:ind w:left="0"/>
        <w:jc w:val="both"/>
      </w:pPr>
      <w:r>
        <w:rPr>
          <w:rFonts w:ascii="Times New Roman"/>
          <w:b w:val="false"/>
          <w:i w:val="false"/>
          <w:color w:val="000000"/>
          <w:sz w:val="28"/>
        </w:rPr>
        <w:t>
      Әрбір пайдаланушы, әрбір объективті рөл үшін Жүйенің функциялары мен деректеріне қол жеткізуге нақты шектеулер белгіленуі керек.</w:t>
      </w:r>
    </w:p>
    <w:p>
      <w:pPr>
        <w:spacing w:after="0"/>
        <w:ind w:left="0"/>
        <w:jc w:val="both"/>
      </w:pPr>
      <w:r>
        <w:rPr>
          <w:rFonts w:ascii="Times New Roman"/>
          <w:b w:val="false"/>
          <w:i w:val="false"/>
          <w:color w:val="000000"/>
          <w:sz w:val="28"/>
        </w:rPr>
        <w:t>
      Аутентификациялау мен авторизациялаудың ашық стандарттарын (OAuth, OpenID) пайдалана отырып, аутентификациялау мен авторизациялаудың сыртқы модульдерімен интеграциялау мүмкіндігі қамтамасыз етілуге тиіс.</w:t>
      </w:r>
    </w:p>
    <w:p>
      <w:pPr>
        <w:spacing w:after="0"/>
        <w:ind w:left="0"/>
        <w:jc w:val="both"/>
      </w:pPr>
      <w:r>
        <w:rPr>
          <w:rFonts w:ascii="Times New Roman"/>
          <w:b w:val="false"/>
          <w:i w:val="false"/>
          <w:color w:val="000000"/>
          <w:sz w:val="28"/>
        </w:rPr>
        <w:t>
      ЖҰК функционалдық толықтыруға және инфрақұрылымына қойылатын талаптарды әзірлеу шеңберінде авторизациялауды және аутентификациялауды қамтамасыз ететін Одақта қолданылып жүрген шешімдерді пайдалану қажеттілігі айқындалуға, оның ішінде Тұтынушының анықтамалық қызметімен біріктіру мүмкіндігі қаралуға тиіс.</w:t>
      </w:r>
    </w:p>
    <w:bookmarkStart w:name="z203" w:id="118"/>
    <w:p>
      <w:pPr>
        <w:spacing w:after="0"/>
        <w:ind w:left="0"/>
        <w:jc w:val="both"/>
      </w:pPr>
      <w:r>
        <w:rPr>
          <w:rFonts w:ascii="Times New Roman"/>
          <w:b w:val="false"/>
          <w:i w:val="false"/>
          <w:color w:val="000000"/>
          <w:sz w:val="28"/>
        </w:rPr>
        <w:t xml:space="preserve">
      </w:t>
      </w:r>
      <w:r>
        <w:rPr>
          <w:rFonts w:ascii="Times New Roman"/>
          <w:b/>
          <w:i w:val="false"/>
          <w:color w:val="000000"/>
          <w:sz w:val="28"/>
        </w:rPr>
        <w:t>4.2.3.2.2 Деректерді сақтау кіші жүйесіне қойылатын талаптар</w:t>
      </w:r>
    </w:p>
    <w:bookmarkEnd w:id="118"/>
    <w:p>
      <w:pPr>
        <w:spacing w:after="0"/>
        <w:ind w:left="0"/>
        <w:jc w:val="both"/>
      </w:pPr>
      <w:r>
        <w:rPr>
          <w:rFonts w:ascii="Times New Roman"/>
          <w:b w:val="false"/>
          <w:i w:val="false"/>
          <w:color w:val="000000"/>
          <w:sz w:val="28"/>
        </w:rPr>
        <w:t>
      Деректерді сақтаудың ішкі жүйесі құрылымдалған және құрылымдалмаған деректердің сақталуын, Жүйенің НАА енгізуді қамтамасыз етуі керек және сонымен қатар мыналарды қамтуы керек:</w:t>
      </w:r>
    </w:p>
    <w:p>
      <w:pPr>
        <w:spacing w:after="0"/>
        <w:ind w:left="0"/>
        <w:jc w:val="both"/>
      </w:pPr>
      <w:r>
        <w:rPr>
          <w:rFonts w:ascii="Times New Roman"/>
          <w:b w:val="false"/>
          <w:i w:val="false"/>
          <w:color w:val="000000"/>
          <w:sz w:val="28"/>
        </w:rPr>
        <w:t>
      - жүйелік анықтамалықтарды басқару модулі (Одақтың ИАЖ НАА интеграцияланған);</w:t>
      </w:r>
    </w:p>
    <w:p>
      <w:pPr>
        <w:spacing w:after="0"/>
        <w:ind w:left="0"/>
        <w:jc w:val="both"/>
      </w:pPr>
      <w:r>
        <w:rPr>
          <w:rFonts w:ascii="Times New Roman"/>
          <w:b w:val="false"/>
          <w:i w:val="false"/>
          <w:color w:val="000000"/>
          <w:sz w:val="28"/>
        </w:rPr>
        <w:t>
      - техникалық реттеуге жататын өнімнің сыныптауышы;</w:t>
      </w:r>
    </w:p>
    <w:p>
      <w:pPr>
        <w:spacing w:after="0"/>
        <w:ind w:left="0"/>
        <w:jc w:val="both"/>
      </w:pPr>
      <w:r>
        <w:rPr>
          <w:rFonts w:ascii="Times New Roman"/>
          <w:b w:val="false"/>
          <w:i w:val="false"/>
          <w:color w:val="000000"/>
          <w:sz w:val="28"/>
        </w:rPr>
        <w:t>
      - сервистердің каталогы;</w:t>
      </w:r>
    </w:p>
    <w:p>
      <w:pPr>
        <w:spacing w:after="0"/>
        <w:ind w:left="0"/>
        <w:jc w:val="both"/>
      </w:pPr>
      <w:r>
        <w:rPr>
          <w:rFonts w:ascii="Times New Roman"/>
          <w:b w:val="false"/>
          <w:i w:val="false"/>
          <w:color w:val="000000"/>
          <w:sz w:val="28"/>
        </w:rPr>
        <w:t>
      - техникалық регламенттер мен стандарттар тізбелерінің құрылымдалған сақтау қоймасы;</w:t>
      </w:r>
    </w:p>
    <w:p>
      <w:pPr>
        <w:spacing w:after="0"/>
        <w:ind w:left="0"/>
        <w:jc w:val="both"/>
      </w:pPr>
      <w:r>
        <w:rPr>
          <w:rFonts w:ascii="Times New Roman"/>
          <w:b w:val="false"/>
          <w:i w:val="false"/>
          <w:color w:val="000000"/>
          <w:sz w:val="28"/>
        </w:rPr>
        <w:t>
      - деректерді і сақтаудың құрылымдалмаған қоймасы.</w:t>
      </w:r>
    </w:p>
    <w:p>
      <w:pPr>
        <w:spacing w:after="0"/>
        <w:ind w:left="0"/>
        <w:jc w:val="both"/>
      </w:pPr>
      <w:r>
        <w:rPr>
          <w:rFonts w:ascii="Times New Roman"/>
          <w:b w:val="false"/>
          <w:i w:val="false"/>
          <w:color w:val="000000"/>
          <w:sz w:val="28"/>
        </w:rPr>
        <w:t>
      Жүйелік анықтамалықтарды басқару модулі Жүйенің ішкі анықтамаларын жүргізу сияқты сыртқы АЖ-дан анықтамалықтарды алуды да қамтамасыз етуі керек. Сыртқы анықтамалықтардың тізбесін (10 анықтамалықтан аспайтын) ҰЖК функционалдық толықтырылуына және оның  инфрақұрылымына қойылатын талаптарды әзірлеу шеңберінде Орындаушы айқындайды. Сыртқы анықтамалықтарға Тапсырыс беруші ұйымдасқан түрде қол жеткізе алады.</w:t>
      </w:r>
    </w:p>
    <w:p>
      <w:pPr>
        <w:spacing w:after="0"/>
        <w:ind w:left="0"/>
        <w:jc w:val="both"/>
      </w:pPr>
      <w:r>
        <w:rPr>
          <w:rFonts w:ascii="Times New Roman"/>
          <w:b w:val="false"/>
          <w:i w:val="false"/>
          <w:color w:val="000000"/>
          <w:sz w:val="28"/>
        </w:rPr>
        <w:t>
      Жүйелік анықтамалықтардың құрылымын API арқылы немесе графикалық интерфейсті пайдалану арқылы құру және өңдеу мүмкіндігі болуы керек. Анықтамалықты құру кезінде кодтар мен өріс атауларын, пайдаланылған анықтамалықтарға сілтемелерді, толтыру міндеттілігі белгілерін қоса алғанда, анықтамалықтың атрибуттарының тізбесі мен қасиеттерін, анықтау мүмкіндігін қамтамасыз ету қажет.</w:t>
      </w:r>
    </w:p>
    <w:p>
      <w:pPr>
        <w:spacing w:after="0"/>
        <w:ind w:left="0"/>
        <w:jc w:val="both"/>
      </w:pPr>
      <w:r>
        <w:rPr>
          <w:rFonts w:ascii="Times New Roman"/>
          <w:b w:val="false"/>
          <w:i w:val="false"/>
          <w:color w:val="000000"/>
          <w:sz w:val="28"/>
        </w:rPr>
        <w:t>
      Техникалық реттеуге жататын өнім сыныптауышы  4.2.1.6. тармақ бойынша жұмыс нәтижелері ескеріле отырып әзірленуге тиіс.</w:t>
      </w:r>
    </w:p>
    <w:p>
      <w:pPr>
        <w:spacing w:after="0"/>
        <w:ind w:left="0"/>
        <w:jc w:val="both"/>
      </w:pPr>
      <w:r>
        <w:rPr>
          <w:rFonts w:ascii="Times New Roman"/>
          <w:b w:val="false"/>
          <w:i w:val="false"/>
          <w:color w:val="000000"/>
          <w:sz w:val="28"/>
        </w:rPr>
        <w:t xml:space="preserve">
      Техникалық реттеуге жататын өнімнің сыныптауышы ол әзірленген ұлттық және/немесе халықаралық сыныптауыштармен үйлесімді болуы керек, соның ішінде техникалық реттеуге жататын өнімдердің сыныптауышы негізделген сыныптауыштарды автоматтандырылған режимдегі сыныптауыштар арасындағы байланысты әр түрлі нұсқаларды қолдау арқылы жаңарту мүмкіндігі болуы керек. </w:t>
      </w:r>
    </w:p>
    <w:p>
      <w:pPr>
        <w:spacing w:after="0"/>
        <w:ind w:left="0"/>
        <w:jc w:val="both"/>
      </w:pPr>
      <w:r>
        <w:rPr>
          <w:rFonts w:ascii="Times New Roman"/>
          <w:b w:val="false"/>
          <w:i w:val="false"/>
          <w:color w:val="000000"/>
          <w:sz w:val="28"/>
        </w:rPr>
        <w:t>
      Сервистер каталогы Жүйе беретін сервистерді басқаруға мүмкіндік беруі керек, соның ішінде:</w:t>
      </w:r>
    </w:p>
    <w:p>
      <w:pPr>
        <w:spacing w:after="0"/>
        <w:ind w:left="0"/>
        <w:jc w:val="both"/>
      </w:pPr>
      <w:r>
        <w:rPr>
          <w:rFonts w:ascii="Times New Roman"/>
          <w:b w:val="false"/>
          <w:i w:val="false"/>
          <w:color w:val="000000"/>
          <w:sz w:val="28"/>
        </w:rPr>
        <w:t xml:space="preserve">
      - Жүйе ұсынатын сервистердің тізбесін жүргізуге; </w:t>
      </w:r>
    </w:p>
    <w:p>
      <w:pPr>
        <w:spacing w:after="0"/>
        <w:ind w:left="0"/>
        <w:jc w:val="both"/>
      </w:pPr>
      <w:r>
        <w:rPr>
          <w:rFonts w:ascii="Times New Roman"/>
          <w:b w:val="false"/>
          <w:i w:val="false"/>
          <w:color w:val="000000"/>
          <w:sz w:val="28"/>
        </w:rPr>
        <w:t xml:space="preserve">
      - Жүйе ұсынатын сервистердің әр түрлілігін қамтамасыз етуге; </w:t>
      </w:r>
    </w:p>
    <w:p>
      <w:pPr>
        <w:spacing w:after="0"/>
        <w:ind w:left="0"/>
        <w:jc w:val="both"/>
      </w:pPr>
      <w:r>
        <w:rPr>
          <w:rFonts w:ascii="Times New Roman"/>
          <w:b w:val="false"/>
          <w:i w:val="false"/>
          <w:color w:val="000000"/>
          <w:sz w:val="28"/>
        </w:rPr>
        <w:t>
      - Жүйе ұсынатын сервистердің паспортын жүргізуге тиіс.</w:t>
      </w:r>
    </w:p>
    <w:p>
      <w:pPr>
        <w:spacing w:after="0"/>
        <w:ind w:left="0"/>
        <w:jc w:val="both"/>
      </w:pPr>
      <w:r>
        <w:rPr>
          <w:rFonts w:ascii="Times New Roman"/>
          <w:b w:val="false"/>
          <w:i w:val="false"/>
          <w:color w:val="000000"/>
          <w:sz w:val="28"/>
        </w:rPr>
        <w:t xml:space="preserve">
      Техникалық регламенттер мен стандарттар тізбелерін құрылымдалған сақтау қоймасы техникалық регламенттердің метадеректерін  және техникалық регламентті немесе жалпы құжат ретінде стандарттар тізбесінен стандартты айқындайтын стандарттар тізбелерін сақтауды қамтамасыз етуі тиіс. </w:t>
      </w:r>
    </w:p>
    <w:p>
      <w:pPr>
        <w:spacing w:after="0"/>
        <w:ind w:left="0"/>
        <w:jc w:val="both"/>
      </w:pPr>
      <w:r>
        <w:rPr>
          <w:rFonts w:ascii="Times New Roman"/>
          <w:b w:val="false"/>
          <w:i w:val="false"/>
          <w:color w:val="000000"/>
          <w:sz w:val="28"/>
        </w:rPr>
        <w:t>
      Техникалық регламенттердің тікелей  деректерін және стандарттар тізбелерін сақтау құрылымдалмаған түрде жүзеге асырылуы мүмкін.</w:t>
      </w:r>
    </w:p>
    <w:p>
      <w:pPr>
        <w:spacing w:after="0"/>
        <w:ind w:left="0"/>
        <w:jc w:val="both"/>
      </w:pPr>
      <w:r>
        <w:rPr>
          <w:rFonts w:ascii="Times New Roman"/>
          <w:b w:val="false"/>
          <w:i w:val="false"/>
          <w:color w:val="000000"/>
          <w:sz w:val="28"/>
        </w:rPr>
        <w:t>
      Техникалық регламенттер мен стандарттар тізбелерінің деректер қоймасының құрылымын таңдауды, сондай-ақ құрылымдық нысанда сақталатын деректер тізбесі мен құрылымдалмаған нысанда сақталатын деректер тізбесін айқындауды Орындаушы Жүйені дамыту және жаңғырту перспективаларын (4.1.1.4 тарауды қараңыз), Жүйенің архитектурасына қойылатын талаптарды (4.1.2 тарауды қараңыз) және техникалық регламент мәтінін машинада оқылатын форматқа жазу (аудару) үшін (4.2.1.7 тарауды қараңыз) ережелерін ( нұсқаулықтар) әзірлеуге қойылатын талаптарды әзірлеу  бойынша жұмыс нәтижелерін ескере отырып жүзеге асыруға тиіс.</w:t>
      </w:r>
    </w:p>
    <w:bookmarkStart w:name="z204" w:id="119"/>
    <w:p>
      <w:pPr>
        <w:spacing w:after="0"/>
        <w:ind w:left="0"/>
        <w:jc w:val="both"/>
      </w:pPr>
      <w:r>
        <w:rPr>
          <w:rFonts w:ascii="Times New Roman"/>
          <w:b w:val="false"/>
          <w:i w:val="false"/>
          <w:color w:val="000000"/>
          <w:sz w:val="28"/>
        </w:rPr>
        <w:t xml:space="preserve">
      </w:t>
      </w:r>
      <w:r>
        <w:rPr>
          <w:rFonts w:ascii="Times New Roman"/>
          <w:b/>
          <w:i w:val="false"/>
          <w:color w:val="000000"/>
          <w:sz w:val="28"/>
        </w:rPr>
        <w:t>4.2.3.2.3 Одақтың ИАЖ интеграциялау кіші жүйесіне қойылатын талаптар</w:t>
      </w:r>
    </w:p>
    <w:bookmarkEnd w:id="119"/>
    <w:p>
      <w:pPr>
        <w:spacing w:after="0"/>
        <w:ind w:left="0"/>
        <w:jc w:val="both"/>
      </w:pPr>
      <w:r>
        <w:rPr>
          <w:rFonts w:ascii="Times New Roman"/>
          <w:b w:val="false"/>
          <w:i w:val="false"/>
          <w:color w:val="000000"/>
          <w:sz w:val="28"/>
        </w:rPr>
        <w:t>
      Одақтың ИАЖ-мен интеграциясының және өзара іс-қимылының кіші жүйесі Жүйе компонентінің өзара ақпараттық іс-қимылын ұйымдастыруға, сондай-ақ Жүйенің Одақтың ИАЖ-мен, Одаққа мүше мемлекеттердің мемлекеттік АЖ-мен ақпараттық өзара іс-қимылын қамтамасыз етуге арналған.</w:t>
      </w:r>
    </w:p>
    <w:p>
      <w:pPr>
        <w:spacing w:after="0"/>
        <w:ind w:left="0"/>
        <w:jc w:val="both"/>
      </w:pPr>
      <w:r>
        <w:rPr>
          <w:rFonts w:ascii="Times New Roman"/>
          <w:b w:val="false"/>
          <w:i w:val="false"/>
          <w:color w:val="000000"/>
          <w:sz w:val="28"/>
        </w:rPr>
        <w:t>
      Одақтың ИАЖ-мен интеграциясының және өзара іс-қимылының кіші жүйесі мамандандырылған микросервистердің қабатын білдіреді, ол  Жүйе шеңберінде және Жүйенің Одақтың ИАЖ-мен, Одаққа мүше мемлекеттердің АЖ-мен өзара іс-қимылы шеңберінде ақпарат көздері мен тұтынушылар арасында деректерді берудің инфрақұрылымын іске асырады.</w:t>
      </w:r>
    </w:p>
    <w:p>
      <w:pPr>
        <w:spacing w:after="0"/>
        <w:ind w:left="0"/>
        <w:jc w:val="both"/>
      </w:pPr>
      <w:r>
        <w:rPr>
          <w:rFonts w:ascii="Times New Roman"/>
          <w:b w:val="false"/>
          <w:i w:val="false"/>
          <w:color w:val="000000"/>
          <w:sz w:val="28"/>
        </w:rPr>
        <w:t>
      Ішкі жүйе 4.1.1.1-бөлімінің талаптарына сәйкес ақпарат көздері мен тұтынушылар арасында деректер ағындарының синхронды және асинхронды алмасуын жүзеге асыруы тиіс.</w:t>
      </w:r>
    </w:p>
    <w:p>
      <w:pPr>
        <w:spacing w:after="0"/>
        <w:ind w:left="0"/>
        <w:jc w:val="both"/>
      </w:pPr>
      <w:r>
        <w:rPr>
          <w:rFonts w:ascii="Times New Roman"/>
          <w:b w:val="false"/>
          <w:i w:val="false"/>
          <w:color w:val="000000"/>
          <w:sz w:val="28"/>
        </w:rPr>
        <w:t>
      Кіші жүйе шеңберінде Жүйе шеңберінде әзірленетін интеграциялық сервистерді автоматты түрде тестілеу құралдары іске асырылуға тиіс.</w:t>
      </w:r>
    </w:p>
    <w:p>
      <w:pPr>
        <w:spacing w:after="0"/>
        <w:ind w:left="0"/>
        <w:jc w:val="both"/>
      </w:pPr>
      <w:r>
        <w:rPr>
          <w:rFonts w:ascii="Times New Roman"/>
          <w:b w:val="false"/>
          <w:i w:val="false"/>
          <w:color w:val="000000"/>
          <w:sz w:val="28"/>
        </w:rPr>
        <w:t>
      НАА-ны функционалдық толықтыру мен оның инфрақұрылымына қойылатын талаптарды әзірлеу шеңберінде Орындаушы Одақтың ИАЖ талдауды  жүзеге асыруға тиіс  және Жүйе мен Одақтың ИАЖ өзара іс-қимылы параметрлерін анықтауға, мәліметтері Жүйеде пайдаланылуы мүмкін жалпы процестер мен ішкі жүйелердің тізбесін, сондай-ақ жобаның мақсаттары үшін пайдалану мақсатында (қажет болған жағдайда) жаңа жалпы процестер мен ішкі жүйелерді оңтайландыру және әзірлеу бойынша ұсыныстарды анықтауға тиіс.</w:t>
      </w:r>
    </w:p>
    <w:p>
      <w:pPr>
        <w:spacing w:after="0"/>
        <w:ind w:left="0"/>
        <w:jc w:val="both"/>
      </w:pPr>
      <w:r>
        <w:rPr>
          <w:rFonts w:ascii="Times New Roman"/>
          <w:b w:val="false"/>
          <w:i w:val="false"/>
          <w:color w:val="000000"/>
          <w:sz w:val="28"/>
        </w:rPr>
        <w:t xml:space="preserve">
      Жүйенің Одақтың ИАЖ-мен өзара іс-қимылының параметрлерін, сондай-ақ мәліметтері Жүйеде пайдаланылуы мүмкін жалпы процестердің тізбесін анықтау кезінде Орындаушы Жүйе мен Одақтың ИАЖ арасында функциялардың қайталануын азайту қағидатын басшылыққа алуы керек. </w:t>
      </w:r>
    </w:p>
    <w:bookmarkStart w:name="z205"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4.2.3.2.4 </w:t>
      </w:r>
      <w:r>
        <w:rPr>
          <w:rFonts w:ascii="Times New Roman"/>
          <w:b/>
          <w:i w:val="false"/>
          <w:color w:val="000000"/>
          <w:sz w:val="28"/>
        </w:rPr>
        <w:t>Пайдаланушы интерфейсінің кіші жүйесіне қойылатын талаптар</w:t>
      </w:r>
    </w:p>
    <w:bookmarkEnd w:id="120"/>
    <w:p>
      <w:pPr>
        <w:spacing w:after="0"/>
        <w:ind w:left="0"/>
        <w:jc w:val="both"/>
      </w:pPr>
      <w:r>
        <w:rPr>
          <w:rFonts w:ascii="Times New Roman"/>
          <w:b w:val="false"/>
          <w:i w:val="false"/>
          <w:color w:val="000000"/>
          <w:sz w:val="28"/>
        </w:rPr>
        <w:t>
      Пайдаланушылардың Жүйемен өзара іс-қимылы жалпыға қолжетімді портал арқылы да (сервистердің каталогынан сервистерді алу шеңберінде), API арқылы пайдаланушының ақпараттық жүйелерін Жүйемен интеграциялау арқылы да жүзеге асырылуға тиіс.</w:t>
      </w:r>
    </w:p>
    <w:p>
      <w:pPr>
        <w:spacing w:after="0"/>
        <w:ind w:left="0"/>
        <w:jc w:val="both"/>
      </w:pPr>
      <w:r>
        <w:rPr>
          <w:rFonts w:ascii="Times New Roman"/>
          <w:b w:val="false"/>
          <w:i w:val="false"/>
          <w:color w:val="000000"/>
          <w:sz w:val="28"/>
        </w:rPr>
        <w:t>
      Жалпыға қолжетімді портал авторизацияланбаған пайдаланушылар үшін қолжетімді ашық бөлік сияқты, қол жеткізу пайдаланушыларды сәйкестендіру және олардың функционалды рөлдерін басқару кіші жүйесі арқылы жүзеге асырылатын жеке пайдаланушының жеке кабинетін де көздеуі керек.</w:t>
      </w:r>
    </w:p>
    <w:p>
      <w:pPr>
        <w:spacing w:after="0"/>
        <w:ind w:left="0"/>
        <w:jc w:val="both"/>
      </w:pPr>
      <w:r>
        <w:rPr>
          <w:rFonts w:ascii="Times New Roman"/>
          <w:b w:val="false"/>
          <w:i w:val="false"/>
          <w:color w:val="000000"/>
          <w:sz w:val="28"/>
        </w:rPr>
        <w:t>
      Пайдаланушы интерфейсінің кіші жүйесі шеңберінде Жүйенің сыртқы пайдаланушыларының (тұтынушылардың) жеке кабинеттері және Тапсырыс берушінің және/немесе Жүйе операторының жеке кабинеттері көзделуі тиіс.</w:t>
      </w:r>
    </w:p>
    <w:p>
      <w:pPr>
        <w:spacing w:after="0"/>
        <w:ind w:left="0"/>
        <w:jc w:val="both"/>
      </w:pPr>
      <w:r>
        <w:rPr>
          <w:rFonts w:ascii="Times New Roman"/>
          <w:b w:val="false"/>
          <w:i w:val="false"/>
          <w:color w:val="000000"/>
          <w:sz w:val="28"/>
        </w:rPr>
        <w:t>
      Жалпыға ортақ портал шеңберінде Жүйедегі оқиғалар туралы пайдаланушыларды хабардар етуді қамтамасыз ететін  хабарландыру орталығы іске асырылуы тиіс.</w:t>
      </w:r>
    </w:p>
    <w:p>
      <w:pPr>
        <w:spacing w:after="0"/>
        <w:ind w:left="0"/>
        <w:jc w:val="both"/>
      </w:pPr>
      <w:r>
        <w:rPr>
          <w:rFonts w:ascii="Times New Roman"/>
          <w:b w:val="false"/>
          <w:i w:val="false"/>
          <w:color w:val="000000"/>
          <w:sz w:val="28"/>
        </w:rPr>
        <w:t>
      Жалпыға ортақ портал шеңберінде пайдаланушының іс-қимылдарының тарихын сақтау көзделуге тиіс.</w:t>
      </w:r>
    </w:p>
    <w:p>
      <w:pPr>
        <w:spacing w:after="0"/>
        <w:ind w:left="0"/>
        <w:jc w:val="both"/>
      </w:pPr>
      <w:r>
        <w:rPr>
          <w:rFonts w:ascii="Times New Roman"/>
          <w:b w:val="false"/>
          <w:i w:val="false"/>
          <w:color w:val="000000"/>
          <w:sz w:val="28"/>
        </w:rPr>
        <w:t xml:space="preserve">
      Жалпыға ортақ портал шеңберінде пайдаланушылардың Жүйе сервистерін пайдалануының статистикасын жинау механизмі іске асырылуға тиіс, Жүйені пайдаланушылардан кері байланысты жинау механизмі көзделуге тиіс. </w:t>
      </w:r>
    </w:p>
    <w:p>
      <w:pPr>
        <w:spacing w:after="0"/>
        <w:ind w:left="0"/>
        <w:jc w:val="both"/>
      </w:pPr>
      <w:r>
        <w:rPr>
          <w:rFonts w:ascii="Times New Roman"/>
          <w:b w:val="false"/>
          <w:i w:val="false"/>
          <w:color w:val="000000"/>
          <w:sz w:val="28"/>
        </w:rPr>
        <w:t xml:space="preserve">
      Қоғамдық портал шеңберінде пайдаланушыларды сәйкестендіруге және олардың функционалдық рөлдерін басқаруға арналған ішкі жүйе арқылы пайдаланушының орталықтандырылған аутентификациясы қамтамасыз етілуі керек, бұл Жүйенің барлық сервистерін есептік деректерді қайта енгізуді немесе бұрыннан сақталғандарды қайта енгізуді қажет етпей пайдалануға мүмкіндік береді. </w:t>
      </w:r>
    </w:p>
    <w:p>
      <w:pPr>
        <w:spacing w:after="0"/>
        <w:ind w:left="0"/>
        <w:jc w:val="both"/>
      </w:pPr>
      <w:r>
        <w:rPr>
          <w:rFonts w:ascii="Times New Roman"/>
          <w:b w:val="false"/>
          <w:i w:val="false"/>
          <w:color w:val="000000"/>
          <w:sz w:val="28"/>
        </w:rPr>
        <w:t xml:space="preserve">
      Пайдаланушылардың ақпараттық жүйесін Жүйемен интеграциялау үшін API-интерфейсі Техникалық тапсырманың 4.1.1.1, 4.1.2 талаптары ескеріле отырып әзірленуге тиіс. </w:t>
      </w:r>
    </w:p>
    <w:p>
      <w:pPr>
        <w:spacing w:after="0"/>
        <w:ind w:left="0"/>
        <w:jc w:val="both"/>
      </w:pPr>
      <w:r>
        <w:rPr>
          <w:rFonts w:ascii="Times New Roman"/>
          <w:b w:val="false"/>
          <w:i w:val="false"/>
          <w:color w:val="000000"/>
          <w:sz w:val="28"/>
        </w:rPr>
        <w:t>
      Пайдаланушылардың ақпараттық жүйесін Жүйемен интеграциялау үшін API-интерфейсі шеңберінде интеграциялық сервистер шаблондары авторизациялау арқылы да және авторизацияламау арқылы да әзірленуге тиіс.</w:t>
      </w:r>
    </w:p>
    <w:p>
      <w:pPr>
        <w:spacing w:after="0"/>
        <w:ind w:left="0"/>
        <w:jc w:val="both"/>
      </w:pPr>
      <w:r>
        <w:rPr>
          <w:rFonts w:ascii="Times New Roman"/>
          <w:b w:val="false"/>
          <w:i w:val="false"/>
          <w:color w:val="000000"/>
          <w:sz w:val="28"/>
        </w:rPr>
        <w:t>
      Пайдаланушылардың ақпараттық жүйесін Жүйемен интеграциялау үшін API-интерфейсі шеңберінде Жүйенің пайдаланушылары үшін API-интерфейсі арқылы  Жүйеге қосу үшін интеграциялық сервистердің нұсқаулықтары мен шаблондары, интеграциялық өзара іс-қимыл әдістерін ұсынатын каталог, ұсынылатын сервистер каталогы әзірленуге тиіс.</w:t>
      </w:r>
    </w:p>
    <w:bookmarkStart w:name="z206"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4.2.3.2.5 </w:t>
      </w:r>
      <w:r>
        <w:rPr>
          <w:rFonts w:ascii="Times New Roman"/>
          <w:b/>
          <w:i w:val="false"/>
          <w:color w:val="000000"/>
          <w:sz w:val="28"/>
        </w:rPr>
        <w:t>Басқа да кіші жүйелерге қойылатын талаптар</w:t>
      </w:r>
    </w:p>
    <w:bookmarkEnd w:id="121"/>
    <w:p>
      <w:pPr>
        <w:spacing w:after="0"/>
        <w:ind w:left="0"/>
        <w:jc w:val="both"/>
      </w:pPr>
      <w:r>
        <w:rPr>
          <w:rFonts w:ascii="Times New Roman"/>
          <w:b w:val="false"/>
          <w:i w:val="false"/>
          <w:color w:val="000000"/>
          <w:sz w:val="28"/>
        </w:rPr>
        <w:t>
      ЖҰК-тің функционалдық толықтырылуы мен инфрақұрылымына қойылатын талаптарды әзірлеу шеңберінде Орындаушы ЖҰҚ-тың басқа ішкі жүйелерінің тізбесін анықтауы қажет. Басқа кіші жүйелердің тізбесін, мақсатын және талаптарын анықтау кезінде Орындаушы 4.1.2-бөлімде айқындалған  Жүйе архитектурасына қойылатын талаптарды ескеруі тиіс.</w:t>
      </w:r>
    </w:p>
    <w:bookmarkStart w:name="z207"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w:t>
      </w:r>
      <w:r>
        <w:rPr>
          <w:rFonts w:ascii="Times New Roman"/>
          <w:b/>
          <w:i w:val="false"/>
          <w:color w:val="000000"/>
          <w:sz w:val="28"/>
        </w:rPr>
        <w:t>Одақ шеңберінде оған қатысты міндетті талаптар белгіленетін өнімнің бірыңғай тізбесін қалыптастыру сервисіне қойылатын талаптар</w:t>
      </w:r>
    </w:p>
    <w:bookmarkEnd w:id="122"/>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 қалыптастыру сервисіне қойылатын талаптарды әзірлеу</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 қалыптастыру сервисінің техникалық жобасын әзірлеу</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 қалыптастыру сервисінің бағдарламалық қамтылымын әзірлеу</w:t>
      </w:r>
    </w:p>
    <w:bookmarkStart w:name="z208" w:id="123"/>
    <w:p>
      <w:pPr>
        <w:spacing w:after="0"/>
        <w:ind w:left="0"/>
        <w:jc w:val="both"/>
      </w:pPr>
      <w:r>
        <w:rPr>
          <w:rFonts w:ascii="Times New Roman"/>
          <w:b w:val="false"/>
          <w:i w:val="false"/>
          <w:color w:val="000000"/>
          <w:sz w:val="28"/>
        </w:rPr>
        <w:t xml:space="preserve">
      </w:t>
      </w:r>
      <w:r>
        <w:rPr>
          <w:rFonts w:ascii="Times New Roman"/>
          <w:b/>
          <w:i w:val="false"/>
          <w:color w:val="000000"/>
          <w:sz w:val="28"/>
        </w:rPr>
        <w:t>4.2.4.1 Автоматтандыры</w:t>
      </w:r>
      <w:r>
        <w:rPr>
          <w:rFonts w:ascii="Times New Roman"/>
          <w:b/>
          <w:i w:val="false"/>
          <w:color w:val="000000"/>
          <w:sz w:val="28"/>
        </w:rPr>
        <w:t>луға жататын функциялар тізбесі</w:t>
      </w:r>
    </w:p>
    <w:bookmarkEnd w:id="123"/>
    <w:p>
      <w:pPr>
        <w:spacing w:after="0"/>
        <w:ind w:left="0"/>
        <w:jc w:val="both"/>
      </w:pPr>
      <w:r>
        <w:rPr>
          <w:rFonts w:ascii="Times New Roman"/>
          <w:b w:val="false"/>
          <w:i w:val="false"/>
          <w:color w:val="000000"/>
          <w:sz w:val="28"/>
        </w:rPr>
        <w:t>
      Одақ шеңберінде оған қатысты міндетті талаптар белгіленетін өнімнің бірыңғай тізбесін қалыптастыру сервисі шеңберінде  мынадай процестер автоматтандырылуға тиіс:</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  жүргізу процесі;</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тізбесіне  өзгерістер енгізуге бастама білдіру және келісу процесі;</w:t>
      </w:r>
    </w:p>
    <w:p>
      <w:pPr>
        <w:spacing w:after="0"/>
        <w:ind w:left="0"/>
        <w:jc w:val="both"/>
      </w:pPr>
      <w:r>
        <w:rPr>
          <w:rFonts w:ascii="Times New Roman"/>
          <w:b w:val="false"/>
          <w:i w:val="false"/>
          <w:color w:val="000000"/>
          <w:sz w:val="28"/>
        </w:rPr>
        <w:t>
      Автоматтандырылатын процестердің құрамы цифрлық трансформациялау әдіснамасын әзірлеу шеңберінде (4.2.1 тарауды қараңыз), сондай-ақ Одақ шеңберінде оған қатысты  міндетті талаптар белгіленетін өнімнің бірыңғай тізбесін қалыптастыру сервисіне қойылатын талаптарды әзірлеу шеңберінде нақтылануы мүмкін.</w:t>
      </w:r>
    </w:p>
    <w:p>
      <w:pPr>
        <w:spacing w:after="0"/>
        <w:ind w:left="0"/>
        <w:jc w:val="both"/>
      </w:pPr>
      <w:r>
        <w:rPr>
          <w:rFonts w:ascii="Times New Roman"/>
          <w:b w:val="false"/>
          <w:i w:val="false"/>
          <w:color w:val="000000"/>
          <w:sz w:val="28"/>
        </w:rPr>
        <w:t xml:space="preserve">
      Одақ шеңберінде міндетті талаптар белгіленген өнімдердің бірыңғай тізбесін қалыптастыру сервисіне қойылатын егжей-тегжейлі талаптарды Орындаушы Одақ шеңберінде оған қатысты міндетті талаптар белгіленетін өнімдердің бірыңғай тізбесін қалыптастыру сервисіне қойылатын талаптарды әзірлеу шеңберінде әзірлеуге тиіс. </w:t>
      </w:r>
    </w:p>
    <w:bookmarkStart w:name="z209" w:id="124"/>
    <w:p>
      <w:pPr>
        <w:spacing w:after="0"/>
        <w:ind w:left="0"/>
        <w:jc w:val="both"/>
      </w:pPr>
      <w:r>
        <w:rPr>
          <w:rFonts w:ascii="Times New Roman"/>
          <w:b w:val="false"/>
          <w:i w:val="false"/>
          <w:color w:val="000000"/>
          <w:sz w:val="28"/>
        </w:rPr>
        <w:t xml:space="preserve">
      </w:t>
      </w:r>
      <w:r>
        <w:rPr>
          <w:rFonts w:ascii="Times New Roman"/>
          <w:b/>
          <w:i w:val="false"/>
          <w:color w:val="000000"/>
          <w:sz w:val="28"/>
        </w:rPr>
        <w:t>4.2.4.2 Автоматтандырылатын процестің сипаттамасы</w:t>
      </w:r>
    </w:p>
    <w:bookmarkEnd w:id="124"/>
    <w:bookmarkStart w:name="z210" w:id="125"/>
    <w:p>
      <w:pPr>
        <w:spacing w:after="0"/>
        <w:ind w:left="0"/>
        <w:jc w:val="both"/>
      </w:pPr>
      <w:r>
        <w:rPr>
          <w:rFonts w:ascii="Times New Roman"/>
          <w:b w:val="false"/>
          <w:i w:val="false"/>
          <w:color w:val="000000"/>
          <w:sz w:val="28"/>
        </w:rPr>
        <w:t xml:space="preserve">
      </w:t>
      </w:r>
      <w:r>
        <w:rPr>
          <w:rFonts w:ascii="Times New Roman"/>
          <w:b/>
          <w:i w:val="false"/>
          <w:color w:val="000000"/>
          <w:sz w:val="28"/>
        </w:rPr>
        <w:t>4.2.4.2.1 Одақ шеңберінде оған қатысты міндетті талаптар белгіленетін өнімнің бірыңғай тізбесін жүргізу процесін автоматтандыру процесі</w:t>
      </w:r>
      <w:r>
        <w:rPr>
          <w:rFonts w:ascii="Times New Roman"/>
          <w:b/>
          <w:i w:val="false"/>
          <w:color w:val="000000"/>
          <w:sz w:val="28"/>
        </w:rPr>
        <w:t>не қойылатын талаптар</w:t>
      </w:r>
    </w:p>
    <w:bookmarkEnd w:id="125"/>
    <w:p>
      <w:pPr>
        <w:spacing w:after="0"/>
        <w:ind w:left="0"/>
        <w:jc w:val="both"/>
      </w:pPr>
      <w:r>
        <w:rPr>
          <w:rFonts w:ascii="Times New Roman"/>
          <w:b w:val="false"/>
          <w:i w:val="false"/>
          <w:color w:val="000000"/>
          <w:sz w:val="28"/>
        </w:rPr>
        <w:t>
      Одақ шеңберінде оған қатысты міндетті талаптар белгіленетін өнімнің бірыңғай тізбесін жүргізу процесін автоматтандыру процесі шеңберінде  соның ішінде мыналар іске асырылуға тиіс:</w:t>
      </w:r>
    </w:p>
    <w:p>
      <w:pPr>
        <w:spacing w:after="0"/>
        <w:ind w:left="0"/>
        <w:jc w:val="both"/>
      </w:pPr>
      <w:r>
        <w:rPr>
          <w:rFonts w:ascii="Times New Roman"/>
          <w:b w:val="false"/>
          <w:i w:val="false"/>
          <w:color w:val="000000"/>
          <w:sz w:val="28"/>
        </w:rPr>
        <w:t>
      - Кеден одағы Комиссиясының 2011 жылғы 28 қаңтардағы шешіміне сәйкес Одақ шеңберінде оған қатысты міндетті талаптар белгіленетін өнімнің бірыңғай тізбесін жүргізу;</w:t>
      </w:r>
    </w:p>
    <w:p>
      <w:pPr>
        <w:spacing w:after="0"/>
        <w:ind w:left="0"/>
        <w:jc w:val="both"/>
      </w:pPr>
      <w:r>
        <w:rPr>
          <w:rFonts w:ascii="Times New Roman"/>
          <w:b w:val="false"/>
          <w:i w:val="false"/>
          <w:color w:val="000000"/>
          <w:sz w:val="28"/>
        </w:rPr>
        <w:t xml:space="preserve">
      - Одақ шеңберінде оған қатысты міндетті талаптар белгіленетін өнімнің тізбесінің әр нұсқалығын жүргізу; </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 тізбесінің техникалық реттелуге жататын өнімнің сыныптауышына (4.2.1.6, 4.2.3.2.2-бөлімдерді қараңыз) байланыстырылуы.</w:t>
      </w:r>
    </w:p>
    <w:bookmarkStart w:name="z211" w:id="126"/>
    <w:p>
      <w:pPr>
        <w:spacing w:after="0"/>
        <w:ind w:left="0"/>
        <w:jc w:val="both"/>
      </w:pPr>
      <w:r>
        <w:rPr>
          <w:rFonts w:ascii="Times New Roman"/>
          <w:b w:val="false"/>
          <w:i w:val="false"/>
          <w:color w:val="000000"/>
          <w:sz w:val="28"/>
        </w:rPr>
        <w:t xml:space="preserve">
      </w:t>
      </w:r>
      <w:r>
        <w:rPr>
          <w:rFonts w:ascii="Times New Roman"/>
          <w:b/>
          <w:i w:val="false"/>
          <w:color w:val="000000"/>
          <w:sz w:val="28"/>
        </w:rPr>
        <w:t>4.2.4.2.2 Одақ шеңберінде оған қатысты міндетті талаптар белгіленетін ө</w:t>
      </w:r>
      <w:r>
        <w:rPr>
          <w:rFonts w:ascii="Times New Roman"/>
          <w:b/>
          <w:i w:val="false"/>
          <w:color w:val="000000"/>
          <w:sz w:val="28"/>
        </w:rPr>
        <w:t xml:space="preserve">німнің бірыңғай тізбесіне </w:t>
      </w:r>
      <w:r>
        <w:rPr>
          <w:rFonts w:ascii="Times New Roman"/>
          <w:b/>
          <w:i w:val="false"/>
          <w:color w:val="000000"/>
          <w:sz w:val="28"/>
        </w:rPr>
        <w:t>өзгерістер енгізуге бастама білдіру және келісу процесін автоматтандыру</w:t>
      </w:r>
      <w:r>
        <w:rPr>
          <w:rFonts w:ascii="Times New Roman"/>
          <w:b/>
          <w:i w:val="false"/>
          <w:color w:val="000000"/>
          <w:sz w:val="28"/>
        </w:rPr>
        <w:t xml:space="preserve">ға қойылатын талаптар </w:t>
      </w:r>
    </w:p>
    <w:bookmarkEnd w:id="126"/>
    <w:p>
      <w:pPr>
        <w:spacing w:after="0"/>
        <w:ind w:left="0"/>
        <w:jc w:val="both"/>
      </w:pPr>
      <w:r>
        <w:rPr>
          <w:rFonts w:ascii="Times New Roman"/>
          <w:b w:val="false"/>
          <w:i w:val="false"/>
          <w:color w:val="000000"/>
          <w:sz w:val="28"/>
        </w:rPr>
        <w:t>
      Одақ шеңберінде оған қатысты міндетті талаптар белгіленетін өнімнің бірыңғай тізбесіне өзгерістер енгізуге бастама білдіру және келісу процесін автоматтандыру шеңберінде, соның ішінде  мыналар іске асырылуы тиіс:</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тізбесіне өзгерістер енгізуге өтінімдер жинау процесін автоматтандыру;</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тізбесіне өзгерістерді келісу процесін автоматтандыру.</w:t>
      </w:r>
    </w:p>
    <w:bookmarkStart w:name="z212"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4.2.4.3 </w:t>
      </w:r>
      <w:r>
        <w:rPr>
          <w:rFonts w:ascii="Times New Roman"/>
          <w:b/>
          <w:i w:val="false"/>
          <w:color w:val="000000"/>
          <w:sz w:val="28"/>
        </w:rPr>
        <w:t>Автоматтандыру процесіне қатысушылар</w:t>
      </w:r>
    </w:p>
    <w:bookmarkEnd w:id="127"/>
    <w:p>
      <w:pPr>
        <w:spacing w:after="0"/>
        <w:ind w:left="0"/>
        <w:jc w:val="both"/>
      </w:pPr>
      <w:r>
        <w:rPr>
          <w:rFonts w:ascii="Times New Roman"/>
          <w:b w:val="false"/>
          <w:i w:val="false"/>
          <w:color w:val="000000"/>
          <w:sz w:val="28"/>
        </w:rPr>
        <w:t>
      Мыналар автоматтандыру процесіне қатысушылар болып табылады:</w:t>
      </w:r>
    </w:p>
    <w:p>
      <w:pPr>
        <w:spacing w:after="0"/>
        <w:ind w:left="0"/>
        <w:jc w:val="both"/>
      </w:pPr>
      <w:r>
        <w:rPr>
          <w:rFonts w:ascii="Times New Roman"/>
          <w:b w:val="false"/>
          <w:i w:val="false"/>
          <w:color w:val="000000"/>
          <w:sz w:val="28"/>
        </w:rPr>
        <w:t>
      - Комиссияның техникалық реттеу департаменті;</w:t>
      </w:r>
    </w:p>
    <w:p>
      <w:pPr>
        <w:spacing w:after="0"/>
        <w:ind w:left="0"/>
        <w:jc w:val="both"/>
      </w:pPr>
      <w:r>
        <w:rPr>
          <w:rFonts w:ascii="Times New Roman"/>
          <w:b w:val="false"/>
          <w:i w:val="false"/>
          <w:color w:val="000000"/>
          <w:sz w:val="28"/>
        </w:rPr>
        <w:t>
      - Комиссияның техникалық реттеуге қатысатын өзге де департаменттері;</w:t>
      </w:r>
    </w:p>
    <w:p>
      <w:pPr>
        <w:spacing w:after="0"/>
        <w:ind w:left="0"/>
        <w:jc w:val="both"/>
      </w:pPr>
      <w:r>
        <w:rPr>
          <w:rFonts w:ascii="Times New Roman"/>
          <w:b w:val="false"/>
          <w:i w:val="false"/>
          <w:color w:val="000000"/>
          <w:sz w:val="28"/>
        </w:rPr>
        <w:t>
      - Одаққа мүше мемлекеттердің стандарттау және техникалық реттеу  жөніндегі органдары;</w:t>
      </w:r>
    </w:p>
    <w:p>
      <w:pPr>
        <w:spacing w:after="0"/>
        <w:ind w:left="0"/>
        <w:jc w:val="both"/>
      </w:pPr>
      <w:r>
        <w:rPr>
          <w:rFonts w:ascii="Times New Roman"/>
          <w:b w:val="false"/>
          <w:i w:val="false"/>
          <w:color w:val="000000"/>
          <w:sz w:val="28"/>
        </w:rPr>
        <w:t>
      - Одақ шеңберінде оған қатысты міндетті талаптар белгіленетін өнімнің бірыңғай тізбесіне өзгерістер енгізуге бастама жасаушы заңды және жеке тұлғалар;</w:t>
      </w:r>
    </w:p>
    <w:p>
      <w:pPr>
        <w:spacing w:after="0"/>
        <w:ind w:left="0"/>
        <w:jc w:val="both"/>
      </w:pPr>
      <w:r>
        <w:rPr>
          <w:rFonts w:ascii="Times New Roman"/>
          <w:b w:val="false"/>
          <w:i w:val="false"/>
          <w:color w:val="000000"/>
          <w:sz w:val="28"/>
        </w:rPr>
        <w:t>
      - техникалық регламенттер мен стандарттар тізбесін әзірлеушілер.</w:t>
      </w:r>
    </w:p>
    <w:bookmarkStart w:name="z213"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4.2.5 Техникалық регламенттер талаптарын қолдану және іске </w:t>
      </w:r>
      <w:r>
        <w:rPr>
          <w:rFonts w:ascii="Times New Roman"/>
          <w:b/>
          <w:i w:val="false"/>
          <w:color w:val="000000"/>
          <w:sz w:val="28"/>
        </w:rPr>
        <w:t>асыру үшін қажетті техникалық регламенттерді және стандарттар тізбесін әзірлеу сервисіне қойылатын талаптар</w:t>
      </w:r>
    </w:p>
    <w:bookmarkEnd w:id="128"/>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Техникалық регламенттер талаптарын қолдану және іске асыру үшін қажетті техникалық регламенттерді және стандарттар тізбесін әзірлеу сервисіне қойылатын талаптарды әзірлеу;</w:t>
      </w:r>
    </w:p>
    <w:p>
      <w:pPr>
        <w:spacing w:after="0"/>
        <w:ind w:left="0"/>
        <w:jc w:val="both"/>
      </w:pPr>
      <w:r>
        <w:rPr>
          <w:rFonts w:ascii="Times New Roman"/>
          <w:b w:val="false"/>
          <w:i w:val="false"/>
          <w:color w:val="000000"/>
          <w:sz w:val="28"/>
        </w:rPr>
        <w:t>
      - Техникалық регламенттер талаптарын қолдану және іске асыру үшін қажетті техникалық регламенттерді және стандарттар тізбесін әзірлеу сервисінің техникалық жобасын әзірлеу;</w:t>
      </w:r>
    </w:p>
    <w:p>
      <w:pPr>
        <w:spacing w:after="0"/>
        <w:ind w:left="0"/>
        <w:jc w:val="both"/>
      </w:pPr>
      <w:r>
        <w:rPr>
          <w:rFonts w:ascii="Times New Roman"/>
          <w:b w:val="false"/>
          <w:i w:val="false"/>
          <w:color w:val="000000"/>
          <w:sz w:val="28"/>
        </w:rPr>
        <w:t>
      - Техникалық регламенттер талаптарын қолдану және іске асыру үшін қажетті техникалық регламенттерді және стандарттар тізбесін әзірлеу сервисінің бағдарламалық қамтылымын әзірлеу.</w:t>
      </w:r>
    </w:p>
    <w:bookmarkStart w:name="z214" w:id="129"/>
    <w:p>
      <w:pPr>
        <w:spacing w:after="0"/>
        <w:ind w:left="0"/>
        <w:jc w:val="both"/>
      </w:pPr>
      <w:r>
        <w:rPr>
          <w:rFonts w:ascii="Times New Roman"/>
          <w:b w:val="false"/>
          <w:i w:val="false"/>
          <w:color w:val="000000"/>
          <w:sz w:val="28"/>
        </w:rPr>
        <w:t xml:space="preserve">
      </w:t>
      </w:r>
      <w:r>
        <w:rPr>
          <w:rFonts w:ascii="Times New Roman"/>
          <w:b/>
          <w:i w:val="false"/>
          <w:color w:val="000000"/>
          <w:sz w:val="28"/>
        </w:rPr>
        <w:t>4.2.5.1 Автоматтандырылуға жататын функциялардың тізбесі</w:t>
      </w:r>
    </w:p>
    <w:bookmarkEnd w:id="129"/>
    <w:p>
      <w:pPr>
        <w:spacing w:after="0"/>
        <w:ind w:left="0"/>
        <w:jc w:val="both"/>
      </w:pPr>
      <w:r>
        <w:rPr>
          <w:rFonts w:ascii="Times New Roman"/>
          <w:b w:val="false"/>
          <w:i w:val="false"/>
          <w:color w:val="000000"/>
          <w:sz w:val="28"/>
        </w:rPr>
        <w:t>
      Техникалық регламенттер талаптарын қолдану мен іске асыру үшін қажетті техникалық регламенттерді және стандарттар тізбесін әзірлеу сервисі шеңберінде мынадай процестер автоматтандырылуға тиіс:</w:t>
      </w:r>
    </w:p>
    <w:p>
      <w:pPr>
        <w:spacing w:after="0"/>
        <w:ind w:left="0"/>
        <w:jc w:val="both"/>
      </w:pPr>
      <w:r>
        <w:rPr>
          <w:rFonts w:ascii="Times New Roman"/>
          <w:b w:val="false"/>
          <w:i w:val="false"/>
          <w:color w:val="000000"/>
          <w:sz w:val="28"/>
        </w:rPr>
        <w:t>
      - техникалық регламенттерді (оларға енгізілген өзгертулер) және стандарттардың тізбелерін машинада оқылатын форматта әзірлеу процесі;</w:t>
      </w:r>
    </w:p>
    <w:p>
      <w:pPr>
        <w:spacing w:after="0"/>
        <w:ind w:left="0"/>
        <w:jc w:val="both"/>
      </w:pPr>
      <w:r>
        <w:rPr>
          <w:rFonts w:ascii="Times New Roman"/>
          <w:b w:val="false"/>
          <w:i w:val="false"/>
          <w:color w:val="000000"/>
          <w:sz w:val="28"/>
        </w:rPr>
        <w:t>
      - талаптарды өнім сыныптауышына байланыстыру процесі;</w:t>
      </w:r>
    </w:p>
    <w:p>
      <w:pPr>
        <w:spacing w:after="0"/>
        <w:ind w:left="0"/>
        <w:jc w:val="both"/>
      </w:pPr>
      <w:r>
        <w:rPr>
          <w:rFonts w:ascii="Times New Roman"/>
          <w:b w:val="false"/>
          <w:i w:val="false"/>
          <w:color w:val="000000"/>
          <w:sz w:val="28"/>
        </w:rPr>
        <w:t>
      - техникалық регламенттердің метадеректерін және стандарттар тізбелерін қалыптастыру процесі;</w:t>
      </w:r>
    </w:p>
    <w:p>
      <w:pPr>
        <w:spacing w:after="0"/>
        <w:ind w:left="0"/>
        <w:jc w:val="both"/>
      </w:pPr>
      <w:r>
        <w:rPr>
          <w:rFonts w:ascii="Times New Roman"/>
          <w:b w:val="false"/>
          <w:i w:val="false"/>
          <w:color w:val="000000"/>
          <w:sz w:val="28"/>
        </w:rPr>
        <w:t>
      - Еуразиялық экономикалық одақтың техникалық регламенттерін әзірлеу және Кеден одағының техникалық регламенттеріне өзгерістер енгізу жоспарын басқару процесі.</w:t>
      </w:r>
    </w:p>
    <w:p>
      <w:pPr>
        <w:spacing w:after="0"/>
        <w:ind w:left="0"/>
        <w:jc w:val="both"/>
      </w:pPr>
      <w:r>
        <w:rPr>
          <w:rFonts w:ascii="Times New Roman"/>
          <w:b w:val="false"/>
          <w:i w:val="false"/>
          <w:color w:val="000000"/>
          <w:sz w:val="28"/>
        </w:rPr>
        <w:t>
      Автоматтандырылатын процестердің құрамы цифрлық трансформациялау әдіснамасын әзірлеу шеңберінде (4.2.1-бөлімді қараңыз), сондай-ақ техникалық регламенттер және техникалық регламенттердің талаптарын қолдану және орындау үшін қажет стандарттар тізбелерін әзірлеу сервисіне қойылатын талаптарды әзірлеу шеңберінде нақтылануы мүмкін..</w:t>
      </w:r>
    </w:p>
    <w:p>
      <w:pPr>
        <w:spacing w:after="0"/>
        <w:ind w:left="0"/>
        <w:jc w:val="both"/>
      </w:pPr>
      <w:r>
        <w:rPr>
          <w:rFonts w:ascii="Times New Roman"/>
          <w:b w:val="false"/>
          <w:i w:val="false"/>
          <w:color w:val="000000"/>
          <w:sz w:val="28"/>
        </w:rPr>
        <w:t>
      Техникалық регламенттердің талаптарын қолдану мен іске асыру үшін қажетті техникалық регламенттерді әзірлеу сервисіне қойылатын егжей-тегжейлі талаптарды Орындаушы техникалық регламенттерді және техникалық регламенттердің талаптарын қолдану мен орындау үшін қажетті  стандарттар  тізбесін әзірлеу шеңберінде әзірлеуге тиіс.</w:t>
      </w:r>
    </w:p>
    <w:bookmarkStart w:name="z215" w:id="130"/>
    <w:p>
      <w:pPr>
        <w:spacing w:after="0"/>
        <w:ind w:left="0"/>
        <w:jc w:val="both"/>
      </w:pPr>
      <w:r>
        <w:rPr>
          <w:rFonts w:ascii="Times New Roman"/>
          <w:b w:val="false"/>
          <w:i w:val="false"/>
          <w:color w:val="000000"/>
          <w:sz w:val="28"/>
        </w:rPr>
        <w:t xml:space="preserve">
      </w:t>
      </w:r>
      <w:r>
        <w:rPr>
          <w:rFonts w:ascii="Times New Roman"/>
          <w:b/>
          <w:i w:val="false"/>
          <w:color w:val="000000"/>
          <w:sz w:val="28"/>
        </w:rPr>
        <w:t>4.2.5.2.</w:t>
      </w:r>
      <w:r>
        <w:rPr>
          <w:rFonts w:ascii="Times New Roman"/>
          <w:b/>
          <w:i w:val="false"/>
          <w:color w:val="000000"/>
          <w:sz w:val="28"/>
        </w:rPr>
        <w:t xml:space="preserve"> Автоматтандырылатын процестің сипаттамасы.</w:t>
      </w:r>
    </w:p>
    <w:bookmarkEnd w:id="130"/>
    <w:bookmarkStart w:name="z216" w:id="131"/>
    <w:p>
      <w:pPr>
        <w:spacing w:after="0"/>
        <w:ind w:left="0"/>
        <w:jc w:val="both"/>
      </w:pPr>
      <w:r>
        <w:rPr>
          <w:rFonts w:ascii="Times New Roman"/>
          <w:b w:val="false"/>
          <w:i w:val="false"/>
          <w:color w:val="000000"/>
          <w:sz w:val="28"/>
        </w:rPr>
        <w:t xml:space="preserve">
      </w:t>
      </w:r>
      <w:r>
        <w:rPr>
          <w:rFonts w:ascii="Times New Roman"/>
          <w:b/>
          <w:i w:val="false"/>
          <w:color w:val="000000"/>
          <w:sz w:val="28"/>
        </w:rPr>
        <w:t>4.2.5.2.1 Техникалық регламенттерді (оларға өзгерістерді</w:t>
      </w:r>
      <w:r>
        <w:rPr>
          <w:rFonts w:ascii="Times New Roman"/>
          <w:b/>
          <w:i w:val="false"/>
          <w:color w:val="000000"/>
          <w:sz w:val="28"/>
        </w:rPr>
        <w:t xml:space="preserve">) және стандарттар </w:t>
      </w:r>
      <w:r>
        <w:rPr>
          <w:rFonts w:ascii="Times New Roman"/>
          <w:b/>
          <w:i w:val="false"/>
          <w:color w:val="000000"/>
          <w:sz w:val="28"/>
        </w:rPr>
        <w:t>тізбесін машинада оқылатын форматта әзірлеу процесін автоматтандыруға</w:t>
      </w:r>
      <w:r>
        <w:rPr>
          <w:rFonts w:ascii="Times New Roman"/>
          <w:b/>
          <w:i w:val="false"/>
          <w:color w:val="000000"/>
          <w:sz w:val="28"/>
        </w:rPr>
        <w:t xml:space="preserve"> қойылатын талаптар</w:t>
      </w:r>
    </w:p>
    <w:bookmarkEnd w:id="131"/>
    <w:p>
      <w:pPr>
        <w:spacing w:after="0"/>
        <w:ind w:left="0"/>
        <w:jc w:val="both"/>
      </w:pPr>
      <w:r>
        <w:rPr>
          <w:rFonts w:ascii="Times New Roman"/>
          <w:b w:val="false"/>
          <w:i w:val="false"/>
          <w:color w:val="000000"/>
          <w:sz w:val="28"/>
        </w:rPr>
        <w:t>
      Техникалық регламенттерді (оларға өзгерістерді) және стандарттар  тізбесін машинада оқылатын форматта әзірлеу процесін автоматтандыру шеңберінде, соның ішінде мыналар іске асырылуға тиіс:</w:t>
      </w:r>
    </w:p>
    <w:p>
      <w:pPr>
        <w:spacing w:after="0"/>
        <w:ind w:left="0"/>
        <w:jc w:val="both"/>
      </w:pPr>
      <w:r>
        <w:rPr>
          <w:rFonts w:ascii="Times New Roman"/>
          <w:b w:val="false"/>
          <w:i w:val="false"/>
          <w:color w:val="000000"/>
          <w:sz w:val="28"/>
        </w:rPr>
        <w:t>
      - Одақтың техникалық регламенттерінде, оның ішінде бірнеше пайдаланушының бірлескен жұмыс режимінде белгіленген консорциумға қатысушыларға арналған жалпы міндетті талаптар бойынша машинамен оқылатын деректер базасын қалыптастыру үшін деректерді дайындау жөніндегі нұсқаулықтарға сәйкес (4.2.1.9-бөлімінің талаптарына сәйкес) техникалық регламенттер мен стандарттар тізбелерін белгілеу жөніндегі маманның интерфейсі;</w:t>
      </w:r>
    </w:p>
    <w:p>
      <w:pPr>
        <w:spacing w:after="0"/>
        <w:ind w:left="0"/>
        <w:jc w:val="both"/>
      </w:pPr>
      <w:r>
        <w:rPr>
          <w:rFonts w:ascii="Times New Roman"/>
          <w:b w:val="false"/>
          <w:i w:val="false"/>
          <w:color w:val="000000"/>
          <w:sz w:val="28"/>
        </w:rPr>
        <w:t>
      - Одақтың техникалық регламенттерінде белгіленген жалпы міндетті талаптар бойынша машинада оқылатын деректерді техникалық регламенттердің баспа нұсқасымен визуалды салыстыруға арналған интерфейс;</w:t>
      </w:r>
    </w:p>
    <w:p>
      <w:pPr>
        <w:spacing w:after="0"/>
        <w:ind w:left="0"/>
        <w:jc w:val="both"/>
      </w:pPr>
      <w:r>
        <w:rPr>
          <w:rFonts w:ascii="Times New Roman"/>
          <w:b w:val="false"/>
          <w:i w:val="false"/>
          <w:color w:val="000000"/>
          <w:sz w:val="28"/>
        </w:rPr>
        <w:t>
      - техникалық регламенттерді (ондағы өзгерістерді) және стандарттардың тізбелерін машинада оқылатын форматта әзірлеу, келісу және бекіту процесін автоматтандыру;</w:t>
      </w:r>
    </w:p>
    <w:p>
      <w:pPr>
        <w:spacing w:after="0"/>
        <w:ind w:left="0"/>
        <w:jc w:val="both"/>
      </w:pPr>
      <w:r>
        <w:rPr>
          <w:rFonts w:ascii="Times New Roman"/>
          <w:b w:val="false"/>
          <w:i w:val="false"/>
          <w:color w:val="000000"/>
          <w:sz w:val="28"/>
        </w:rPr>
        <w:t>
      - Одақтың техникалық регламенттерін әзірлеудің барлық кезеңдерінде, құрылатын құжаттардың бөліктерін бұрын жасалған басқа құжаттарға және ақпарат көздеріне, сондай-ақ орындалуы міндетті өнім сыныптауышына "байланыстыра отырып" құжаттардың нұсқаларына мониторинг жүргізу.</w:t>
      </w:r>
    </w:p>
    <w:bookmarkStart w:name="z217" w:id="132"/>
    <w:p>
      <w:pPr>
        <w:spacing w:after="0"/>
        <w:ind w:left="0"/>
        <w:jc w:val="both"/>
      </w:pPr>
      <w:r>
        <w:rPr>
          <w:rFonts w:ascii="Times New Roman"/>
          <w:b w:val="false"/>
          <w:i w:val="false"/>
          <w:color w:val="000000"/>
          <w:sz w:val="28"/>
        </w:rPr>
        <w:t xml:space="preserve">
      </w:t>
      </w:r>
      <w:r>
        <w:rPr>
          <w:rFonts w:ascii="Times New Roman"/>
          <w:b/>
          <w:i w:val="false"/>
          <w:color w:val="000000"/>
          <w:sz w:val="28"/>
        </w:rPr>
        <w:t>4.2.5.2.2 Талаптарды өнім сыныптауышының талаптарына байланыстыру процесін автоматтандыру</w:t>
      </w:r>
      <w:r>
        <w:rPr>
          <w:rFonts w:ascii="Times New Roman"/>
          <w:b/>
          <w:i w:val="false"/>
          <w:color w:val="000000"/>
          <w:sz w:val="28"/>
        </w:rPr>
        <w:t>ға</w:t>
      </w:r>
      <w:r>
        <w:rPr>
          <w:rFonts w:ascii="Times New Roman"/>
          <w:b/>
          <w:i w:val="false"/>
          <w:color w:val="000000"/>
          <w:sz w:val="28"/>
        </w:rPr>
        <w:t xml:space="preserve"> қойылатын талаптар</w:t>
      </w:r>
    </w:p>
    <w:bookmarkEnd w:id="132"/>
    <w:p>
      <w:pPr>
        <w:spacing w:after="0"/>
        <w:ind w:left="0"/>
        <w:jc w:val="both"/>
      </w:pPr>
      <w:r>
        <w:rPr>
          <w:rFonts w:ascii="Times New Roman"/>
          <w:b w:val="false"/>
          <w:i w:val="false"/>
          <w:color w:val="000000"/>
          <w:sz w:val="28"/>
        </w:rPr>
        <w:t>
      Талаптарды өнім сыныптауышының талаптарына байланыстыру процесін автоматтандыру шеңберінде, соның ішінде мыналар іске асырылуға тиіс:</w:t>
      </w:r>
    </w:p>
    <w:p>
      <w:pPr>
        <w:spacing w:after="0"/>
        <w:ind w:left="0"/>
        <w:jc w:val="both"/>
      </w:pPr>
      <w:r>
        <w:rPr>
          <w:rFonts w:ascii="Times New Roman"/>
          <w:b w:val="false"/>
          <w:i w:val="false"/>
          <w:color w:val="000000"/>
          <w:sz w:val="28"/>
        </w:rPr>
        <w:t xml:space="preserve">
      - техникалық реттеуге жататын өнімнің сыныптауышына қойылатын талаптарды байланыстыру интерфейсы (4.2.1.6, 4.2.3.2.2-бөлімді қараңыз) </w:t>
      </w:r>
    </w:p>
    <w:p>
      <w:pPr>
        <w:spacing w:after="0"/>
        <w:ind w:left="0"/>
        <w:jc w:val="both"/>
      </w:pPr>
      <w:r>
        <w:rPr>
          <w:rFonts w:ascii="Times New Roman"/>
          <w:b w:val="false"/>
          <w:i w:val="false"/>
          <w:color w:val="000000"/>
          <w:sz w:val="28"/>
        </w:rPr>
        <w:t>
      - техникалық реттеуге жататын өнімнің сыныптауышына қойылатын талаптарды байланыстыру кезінде дұрыстықты және сілтемелерді форматтық-логикалық бақылау құралдары.</w:t>
      </w:r>
    </w:p>
    <w:bookmarkStart w:name="z218"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4.2.5.2.3 Техникалық регламенттер мен стандарттар тізбесінің метадеректерін қалыптастыру процесін автоматтандыруға </w:t>
      </w:r>
      <w:r>
        <w:rPr>
          <w:rFonts w:ascii="Times New Roman"/>
          <w:b/>
          <w:i w:val="false"/>
          <w:color w:val="000000"/>
          <w:sz w:val="28"/>
        </w:rPr>
        <w:t>қойылатын</w:t>
      </w:r>
      <w:r>
        <w:rPr>
          <w:rFonts w:ascii="Times New Roman"/>
          <w:b/>
          <w:i w:val="false"/>
          <w:color w:val="000000"/>
          <w:sz w:val="28"/>
        </w:rPr>
        <w:t xml:space="preserve"> талаптар</w:t>
      </w:r>
    </w:p>
    <w:bookmarkEnd w:id="133"/>
    <w:p>
      <w:pPr>
        <w:spacing w:after="0"/>
        <w:ind w:left="0"/>
        <w:jc w:val="both"/>
      </w:pPr>
      <w:r>
        <w:rPr>
          <w:rFonts w:ascii="Times New Roman"/>
          <w:b w:val="false"/>
          <w:i w:val="false"/>
          <w:color w:val="000000"/>
          <w:sz w:val="28"/>
        </w:rPr>
        <w:t>
      Техникалық регламенттер мен стандарттар тізбесінің метадеректерін қалыптастыру процесін автоматтандыру шеңберінде , соның ішінде мыналар іске асырылуға тиіс:</w:t>
      </w:r>
    </w:p>
    <w:p>
      <w:pPr>
        <w:spacing w:after="0"/>
        <w:ind w:left="0"/>
        <w:jc w:val="both"/>
      </w:pPr>
      <w:r>
        <w:rPr>
          <w:rFonts w:ascii="Times New Roman"/>
          <w:b w:val="false"/>
          <w:i w:val="false"/>
          <w:color w:val="000000"/>
          <w:sz w:val="28"/>
        </w:rPr>
        <w:t>
      - техникалық регламенттер мен стандарттар тізбелерінің каталогын басқару;</w:t>
      </w:r>
    </w:p>
    <w:p>
      <w:pPr>
        <w:spacing w:after="0"/>
        <w:ind w:left="0"/>
        <w:jc w:val="both"/>
      </w:pPr>
      <w:r>
        <w:rPr>
          <w:rFonts w:ascii="Times New Roman"/>
          <w:b w:val="false"/>
          <w:i w:val="false"/>
          <w:color w:val="000000"/>
          <w:sz w:val="28"/>
        </w:rPr>
        <w:t>
      - техникалық регламенттер мен стандарттар тізбесінің статустық моделі;</w:t>
      </w:r>
    </w:p>
    <w:p>
      <w:pPr>
        <w:spacing w:after="0"/>
        <w:ind w:left="0"/>
        <w:jc w:val="both"/>
      </w:pPr>
      <w:r>
        <w:rPr>
          <w:rFonts w:ascii="Times New Roman"/>
          <w:b w:val="false"/>
          <w:i w:val="false"/>
          <w:color w:val="000000"/>
          <w:sz w:val="28"/>
        </w:rPr>
        <w:t>
      - цифрлық техникалық реттеу шеңберінде техникалық регламенттер мен стандарттар тізбелерінің метадеректері бойынша сүзгілеу және іздестіру мүмкіндігі.</w:t>
      </w:r>
    </w:p>
    <w:bookmarkStart w:name="z219"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4.2.5.2.4 Еуразиялық экономикалық одақтың техникалық регламенттерін әзірлеу және Кеден одағының техникалық регламенттеріне өзгерістер енгізу жоспарын басқару процесін автоматтандыруға </w:t>
      </w:r>
      <w:r>
        <w:rPr>
          <w:rFonts w:ascii="Times New Roman"/>
          <w:b/>
          <w:i w:val="false"/>
          <w:color w:val="000000"/>
          <w:sz w:val="28"/>
        </w:rPr>
        <w:t>қойылатын талаптар</w:t>
      </w:r>
    </w:p>
    <w:bookmarkEnd w:id="134"/>
    <w:p>
      <w:pPr>
        <w:spacing w:after="0"/>
        <w:ind w:left="0"/>
        <w:jc w:val="both"/>
      </w:pPr>
      <w:r>
        <w:rPr>
          <w:rFonts w:ascii="Times New Roman"/>
          <w:b w:val="false"/>
          <w:i w:val="false"/>
          <w:color w:val="000000"/>
          <w:sz w:val="28"/>
        </w:rPr>
        <w:t>
      Еуразиялық экономикалық одақтың техникалық регламенттерін әзірлеу және Кеден одағының техникалық регламенттеріне өзгерістер енгізу жоспарын басқару процесін автоматтандыру шеңберінде, соның ішінде мыналар іске асырылуға тиіс:</w:t>
      </w:r>
    </w:p>
    <w:p>
      <w:pPr>
        <w:spacing w:after="0"/>
        <w:ind w:left="0"/>
        <w:jc w:val="both"/>
      </w:pPr>
      <w:r>
        <w:rPr>
          <w:rFonts w:ascii="Times New Roman"/>
          <w:b w:val="false"/>
          <w:i w:val="false"/>
          <w:color w:val="000000"/>
          <w:sz w:val="28"/>
        </w:rPr>
        <w:t xml:space="preserve">
      - Еуразиялық экономикалық комиссия Кеңесінің "Еуразиялық экономикалық одақтың техникалық регламенттерін әзірлеу және оларға өзгерістер енгізу жоспары туралы" 2021 жылғы 23 сәуірдегі № 57 шешіміне сәйкес Еуразиялық экономикалық одақтың  техникалық регламенттерін әзірлеу жоспарын жасау және өзгерістер енгізу </w:t>
      </w:r>
    </w:p>
    <w:p>
      <w:pPr>
        <w:spacing w:after="0"/>
        <w:ind w:left="0"/>
        <w:jc w:val="both"/>
      </w:pPr>
      <w:r>
        <w:rPr>
          <w:rFonts w:ascii="Times New Roman"/>
          <w:b w:val="false"/>
          <w:i w:val="false"/>
          <w:color w:val="000000"/>
          <w:sz w:val="28"/>
        </w:rPr>
        <w:t xml:space="preserve">
      - Еуразиялық экономикалық одақтың техникалық регламенттерін әзірлеу жоспарының орындалуын бақылауды автоматтандыру; </w:t>
      </w:r>
    </w:p>
    <w:p>
      <w:pPr>
        <w:spacing w:after="0"/>
        <w:ind w:left="0"/>
        <w:jc w:val="both"/>
      </w:pPr>
      <w:r>
        <w:rPr>
          <w:rFonts w:ascii="Times New Roman"/>
          <w:b w:val="false"/>
          <w:i w:val="false"/>
          <w:color w:val="000000"/>
          <w:sz w:val="28"/>
        </w:rPr>
        <w:t>
      - ТТ 4.2.1.10-бөлімі шеңберіндегі жұмыс нәтижелеріне сәйкес техникалық реттеу (соның ішінде Одақтың техникалық регламенттерін және т.б. әзірлеу және өзгерістер енгізу) саласындағы процестерді автоматтандыру.</w:t>
      </w:r>
    </w:p>
    <w:bookmarkStart w:name="z220" w:id="135"/>
    <w:p>
      <w:pPr>
        <w:spacing w:after="0"/>
        <w:ind w:left="0"/>
        <w:jc w:val="both"/>
      </w:pPr>
      <w:r>
        <w:rPr>
          <w:rFonts w:ascii="Times New Roman"/>
          <w:b w:val="false"/>
          <w:i w:val="false"/>
          <w:color w:val="000000"/>
          <w:sz w:val="28"/>
        </w:rPr>
        <w:t xml:space="preserve">
      </w:t>
      </w:r>
      <w:r>
        <w:rPr>
          <w:rFonts w:ascii="Times New Roman"/>
          <w:b/>
          <w:i w:val="false"/>
          <w:color w:val="000000"/>
          <w:sz w:val="28"/>
        </w:rPr>
        <w:t>4.2.5.3 Автоматтандырылатын процестің қатысушылары</w:t>
      </w:r>
    </w:p>
    <w:bookmarkEnd w:id="135"/>
    <w:p>
      <w:pPr>
        <w:spacing w:after="0"/>
        <w:ind w:left="0"/>
        <w:jc w:val="both"/>
      </w:pPr>
      <w:r>
        <w:rPr>
          <w:rFonts w:ascii="Times New Roman"/>
          <w:b w:val="false"/>
          <w:i w:val="false"/>
          <w:color w:val="000000"/>
          <w:sz w:val="28"/>
        </w:rPr>
        <w:t>
      Мыналар автоматтандырылатын процестің қатысушылары болып табылады:</w:t>
      </w:r>
    </w:p>
    <w:p>
      <w:pPr>
        <w:spacing w:after="0"/>
        <w:ind w:left="0"/>
        <w:jc w:val="both"/>
      </w:pPr>
      <w:r>
        <w:rPr>
          <w:rFonts w:ascii="Times New Roman"/>
          <w:b w:val="false"/>
          <w:i w:val="false"/>
          <w:color w:val="000000"/>
          <w:sz w:val="28"/>
        </w:rPr>
        <w:t>
      - Одақтың техникалық реттеу департаменті;</w:t>
      </w:r>
    </w:p>
    <w:p>
      <w:pPr>
        <w:spacing w:after="0"/>
        <w:ind w:left="0"/>
        <w:jc w:val="both"/>
      </w:pPr>
      <w:r>
        <w:rPr>
          <w:rFonts w:ascii="Times New Roman"/>
          <w:b w:val="false"/>
          <w:i w:val="false"/>
          <w:color w:val="000000"/>
          <w:sz w:val="28"/>
        </w:rPr>
        <w:t xml:space="preserve">
      - Одақтың техникалық реттеу процесіне қатысушы өзге де департаменттері; </w:t>
      </w:r>
    </w:p>
    <w:p>
      <w:pPr>
        <w:spacing w:after="0"/>
        <w:ind w:left="0"/>
        <w:jc w:val="both"/>
      </w:pPr>
      <w:r>
        <w:rPr>
          <w:rFonts w:ascii="Times New Roman"/>
          <w:b w:val="false"/>
          <w:i w:val="false"/>
          <w:color w:val="000000"/>
          <w:sz w:val="28"/>
        </w:rPr>
        <w:t>
      - Одаққа мүше мемлекеттердің стандарттау және техникалық реттеу жөніндегі органдары;</w:t>
      </w:r>
    </w:p>
    <w:p>
      <w:pPr>
        <w:spacing w:after="0"/>
        <w:ind w:left="0"/>
        <w:jc w:val="both"/>
      </w:pPr>
      <w:r>
        <w:rPr>
          <w:rFonts w:ascii="Times New Roman"/>
          <w:b w:val="false"/>
          <w:i w:val="false"/>
          <w:color w:val="000000"/>
          <w:sz w:val="28"/>
        </w:rPr>
        <w:t>
      - Техникалық регламенттер мен стандарттар тізбесін әзірлеушілер.</w:t>
      </w:r>
    </w:p>
    <w:bookmarkStart w:name="z221"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4.2.6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сервисіне қойылатын талаптар </w:t>
      </w:r>
    </w:p>
    <w:bookmarkEnd w:id="136"/>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xml:space="preserve">
      -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сервисіне қойылатын талаптарды әзірлеу; </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сервисінің техникалық жобасын әзірлеу;</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сервисінің бағдарламалық қамтылымын әзірлеу;</w:t>
      </w:r>
    </w:p>
    <w:bookmarkStart w:name="z222"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4.2.6.1. </w:t>
      </w:r>
      <w:r>
        <w:rPr>
          <w:rFonts w:ascii="Times New Roman"/>
          <w:b/>
          <w:i w:val="false"/>
          <w:color w:val="000000"/>
          <w:sz w:val="28"/>
        </w:rPr>
        <w:t>Автоматтандырылуға жататын функциялардың</w:t>
      </w:r>
      <w:r>
        <w:rPr>
          <w:rFonts w:ascii="Times New Roman"/>
          <w:b w:val="false"/>
          <w:i w:val="false"/>
          <w:color w:val="000000"/>
          <w:sz w:val="28"/>
        </w:rPr>
        <w:t xml:space="preserve"> </w:t>
      </w:r>
      <w:r>
        <w:rPr>
          <w:rFonts w:ascii="Times New Roman"/>
          <w:b/>
          <w:i w:val="false"/>
          <w:color w:val="000000"/>
          <w:sz w:val="28"/>
        </w:rPr>
        <w:t>тізбесі</w:t>
      </w:r>
    </w:p>
    <w:bookmarkEnd w:id="137"/>
    <w:p>
      <w:pPr>
        <w:spacing w:after="0"/>
        <w:ind w:left="0"/>
        <w:jc w:val="both"/>
      </w:pPr>
      <w:r>
        <w:rPr>
          <w:rFonts w:ascii="Times New Roman"/>
          <w:b w:val="false"/>
          <w:i w:val="false"/>
          <w:color w:val="000000"/>
          <w:sz w:val="28"/>
        </w:rPr>
        <w:t>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 шеңберінде мынадай процестер автоматтандырылуға тиіс:</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 сақтау қоймасын қалыптастыру процесі;</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 рольдік модельді ескере отырып беру процесі.</w:t>
      </w:r>
    </w:p>
    <w:p>
      <w:pPr>
        <w:spacing w:after="0"/>
        <w:ind w:left="0"/>
        <w:jc w:val="both"/>
      </w:pPr>
      <w:r>
        <w:rPr>
          <w:rFonts w:ascii="Times New Roman"/>
          <w:b w:val="false"/>
          <w:i w:val="false"/>
          <w:color w:val="000000"/>
          <w:sz w:val="28"/>
        </w:rPr>
        <w:t>
      Автоматтандырылатын сервистің құрамы цифрлық трансформация әдістемесін әзірлеу шеңберінде (4.2.1-бөлімді қараңыз), сондай-ақ Өнімге қойылатын міндетті талаптар, сәйкестікті растау нысандары, зерттеулер (сынақтар) мен өлшемдер жүргізу ережелері мен әдістері туралы деректерді әзірлеу шеңберінде  нақтылануы мүмкін.</w:t>
      </w:r>
    </w:p>
    <w:p>
      <w:pPr>
        <w:spacing w:after="0"/>
        <w:ind w:left="0"/>
        <w:jc w:val="both"/>
      </w:pPr>
      <w:r>
        <w:rPr>
          <w:rFonts w:ascii="Times New Roman"/>
          <w:b w:val="false"/>
          <w:i w:val="false"/>
          <w:color w:val="000000"/>
          <w:sz w:val="28"/>
        </w:rPr>
        <w:t>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сервисіне егжей-тегжейлі  талаптарды Орындаушы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сервисіне қойылатын талаптар шеңберінде әзірлеуге тиіс.</w:t>
      </w:r>
    </w:p>
    <w:bookmarkStart w:name="z223"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4.2.6.1. </w:t>
      </w:r>
      <w:r>
        <w:rPr>
          <w:rFonts w:ascii="Times New Roman"/>
          <w:b/>
          <w:i w:val="false"/>
          <w:color w:val="000000"/>
          <w:sz w:val="28"/>
        </w:rPr>
        <w:t>Автоматтандырылатын процестің сипаттамасы</w:t>
      </w:r>
    </w:p>
    <w:bookmarkEnd w:id="138"/>
    <w:bookmarkStart w:name="z224"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4.2.6.2.1 Өнімге қойылатын міндетті талаптар, сәйкестікті растау нысандары, зерттеулер (сынақтар) мен өлшемдер жүргізу ережелері мен әдістері туралы деректерді сақтау қоймасын қалыптастыру процесін автоматтандыруға </w:t>
      </w:r>
      <w:r>
        <w:rPr>
          <w:rFonts w:ascii="Times New Roman"/>
          <w:b/>
          <w:i w:val="false"/>
          <w:color w:val="000000"/>
          <w:sz w:val="28"/>
        </w:rPr>
        <w:t xml:space="preserve">қойылатын талаптар  </w:t>
      </w:r>
    </w:p>
    <w:bookmarkEnd w:id="139"/>
    <w:p>
      <w:pPr>
        <w:spacing w:after="0"/>
        <w:ind w:left="0"/>
        <w:jc w:val="both"/>
      </w:pPr>
      <w:r>
        <w:rPr>
          <w:rFonts w:ascii="Times New Roman"/>
          <w:b w:val="false"/>
          <w:i w:val="false"/>
          <w:color w:val="000000"/>
          <w:sz w:val="28"/>
        </w:rPr>
        <w:t>
      Өнімге қойылатын міндетті талаптар, сәйкестікті растау нысандары, зерттеулер (сынақтар) мен өлшемдер жүргізу ережелері мен әдістері туралы деректерді сақтау қоймасын қалыптастыру процесін автоматтандыру шеңберінде, соның ішінде мыналар іске  асырылуға тиіс:</w:t>
      </w:r>
    </w:p>
    <w:p>
      <w:pPr>
        <w:spacing w:after="0"/>
        <w:ind w:left="0"/>
        <w:jc w:val="both"/>
      </w:pPr>
      <w:r>
        <w:rPr>
          <w:rFonts w:ascii="Times New Roman"/>
          <w:b w:val="false"/>
          <w:i w:val="false"/>
          <w:color w:val="000000"/>
          <w:sz w:val="28"/>
        </w:rPr>
        <w:t xml:space="preserve">
      - Жүйені дамыту перспективаларына қойылатын талаптарды ескере отырып (4.1.1.4-бөлімді қараңыз) деректерді сақтау қоймасының архитектурасын таңдау; </w:t>
      </w:r>
    </w:p>
    <w:p>
      <w:pPr>
        <w:spacing w:after="0"/>
        <w:ind w:left="0"/>
        <w:jc w:val="both"/>
      </w:pPr>
      <w:r>
        <w:rPr>
          <w:rFonts w:ascii="Times New Roman"/>
          <w:b w:val="false"/>
          <w:i w:val="false"/>
          <w:color w:val="000000"/>
          <w:sz w:val="28"/>
        </w:rPr>
        <w:t>
      - деректерді сақтау қоймасына жинау процесін автоматтандыруды қоса алғанда, өнімге қойылатын міндетті талаптар, сәйкестікті растау нысандары, зерттеулер (сынақтар) мен өлшемдер жүргізу ережелері мен әдістері туралы деректерді сақтау қоймасы;</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деректердің витриналарын қалыптастыру.</w:t>
      </w:r>
    </w:p>
    <w:bookmarkStart w:name="z225"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4.2.6.2.2 Өнімге қойылатын міндетті талаптар, сәйкестікті растау нысандары, зерттеулер (сынақтар) мен өлшемдер жүргізу ережелері мен әдістері туралы деректерді </w:t>
      </w:r>
      <w:r>
        <w:rPr>
          <w:rFonts w:ascii="Times New Roman"/>
          <w:b/>
          <w:i w:val="false"/>
          <w:color w:val="000000"/>
          <w:sz w:val="28"/>
        </w:rPr>
        <w:t>рөлдік модельді ескере отырып беру процесін автоматтандыру</w:t>
      </w:r>
      <w:r>
        <w:rPr>
          <w:rFonts w:ascii="Times New Roman"/>
          <w:b/>
          <w:i w:val="false"/>
          <w:color w:val="000000"/>
          <w:sz w:val="28"/>
        </w:rPr>
        <w:t>ға қойылатын талаптар</w:t>
      </w:r>
    </w:p>
    <w:bookmarkEnd w:id="140"/>
    <w:p>
      <w:pPr>
        <w:spacing w:after="0"/>
        <w:ind w:left="0"/>
        <w:jc w:val="both"/>
      </w:pPr>
      <w:r>
        <w:rPr>
          <w:rFonts w:ascii="Times New Roman"/>
          <w:b w:val="false"/>
          <w:i w:val="false"/>
          <w:color w:val="000000"/>
          <w:sz w:val="28"/>
        </w:rPr>
        <w:t>
      Өнімге қойылатын міндетті талаптар, сәйкестікті растау нысандары, зерттеулер (сынақтар) мен өлшемдер жүргізу ережелері мен әдістері туралы деректерді рөлдік модельді ескере отырып беру процесін автоматтандыру шеңберінде, соның ішінде мыналар іске асырылуға тиіс:</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деректердің витринасына қол жеткізудің  WEB-интерфейсы;</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деректердің витринасына қол жеткізудің  API -интерфейсы;</w:t>
      </w:r>
    </w:p>
    <w:p>
      <w:pPr>
        <w:spacing w:after="0"/>
        <w:ind w:left="0"/>
        <w:jc w:val="both"/>
      </w:pPr>
      <w:r>
        <w:rPr>
          <w:rFonts w:ascii="Times New Roman"/>
          <w:b w:val="false"/>
          <w:i w:val="false"/>
          <w:color w:val="000000"/>
          <w:sz w:val="28"/>
        </w:rPr>
        <w:t>
      - өнімге қойылатын міндетті талаптар, сәйкестікті растау нысандары, зерттеулер (сынақтар) мен өлшемдер жүргізу ережелері мен әдістері туралы деректерді берудің статистикасына мониторинг жүргізу және  жинау құралдары;</w:t>
      </w:r>
    </w:p>
    <w:p>
      <w:pPr>
        <w:spacing w:after="0"/>
        <w:ind w:left="0"/>
        <w:jc w:val="both"/>
      </w:pPr>
      <w:r>
        <w:rPr>
          <w:rFonts w:ascii="Times New Roman"/>
          <w:b w:val="false"/>
          <w:i w:val="false"/>
          <w:color w:val="000000"/>
          <w:sz w:val="28"/>
        </w:rPr>
        <w:t xml:space="preserve">
      - өнімге қойылатын міндетті талаптар, сәйкестікті растау нысандары, зерттеулер (сынақтар) мен өлшемдер жүргізу ережелері мен әдістері туралы деректердің витринасына қол жеткізуді ұсыну шеңберінде іздестіру және сүзгілеу құралдары. </w:t>
      </w:r>
    </w:p>
    <w:bookmarkStart w:name="z226" w:id="141"/>
    <w:p>
      <w:pPr>
        <w:spacing w:after="0"/>
        <w:ind w:left="0"/>
        <w:jc w:val="both"/>
      </w:pPr>
      <w:r>
        <w:rPr>
          <w:rFonts w:ascii="Times New Roman"/>
          <w:b w:val="false"/>
          <w:i w:val="false"/>
          <w:color w:val="000000"/>
          <w:sz w:val="28"/>
        </w:rPr>
        <w:t xml:space="preserve">
      </w:t>
      </w:r>
      <w:r>
        <w:rPr>
          <w:rFonts w:ascii="Times New Roman"/>
          <w:b/>
          <w:i w:val="false"/>
          <w:color w:val="000000"/>
          <w:sz w:val="28"/>
        </w:rPr>
        <w:t>4.2.6.3 Автоматтандырылатын процестің қатысушылары</w:t>
      </w:r>
    </w:p>
    <w:bookmarkEnd w:id="141"/>
    <w:p>
      <w:pPr>
        <w:spacing w:after="0"/>
        <w:ind w:left="0"/>
        <w:jc w:val="both"/>
      </w:pPr>
      <w:r>
        <w:rPr>
          <w:rFonts w:ascii="Times New Roman"/>
          <w:b w:val="false"/>
          <w:i w:val="false"/>
          <w:color w:val="000000"/>
          <w:sz w:val="28"/>
        </w:rPr>
        <w:t>
      Мыналар автоматтандырылатын процестің қатысушылары болып табылады:</w:t>
      </w:r>
    </w:p>
    <w:p>
      <w:pPr>
        <w:spacing w:after="0"/>
        <w:ind w:left="0"/>
        <w:jc w:val="both"/>
      </w:pPr>
      <w:r>
        <w:rPr>
          <w:rFonts w:ascii="Times New Roman"/>
          <w:b w:val="false"/>
          <w:i w:val="false"/>
          <w:color w:val="000000"/>
          <w:sz w:val="28"/>
        </w:rPr>
        <w:t>
      Одақтың міндетті техникалық талаптары туралы мәліметтерді тұтынушылар</w:t>
      </w:r>
    </w:p>
    <w:bookmarkStart w:name="z227" w:id="142"/>
    <w:p>
      <w:pPr>
        <w:spacing w:after="0"/>
        <w:ind w:left="0"/>
        <w:jc w:val="both"/>
      </w:pPr>
      <w:r>
        <w:rPr>
          <w:rFonts w:ascii="Times New Roman"/>
          <w:b w:val="false"/>
          <w:i w:val="false"/>
          <w:color w:val="000000"/>
          <w:sz w:val="28"/>
        </w:rPr>
        <w:t xml:space="preserve">
      </w:t>
      </w:r>
      <w:r>
        <w:rPr>
          <w:rFonts w:ascii="Times New Roman"/>
          <w:b/>
          <w:i w:val="false"/>
          <w:color w:val="000000"/>
          <w:sz w:val="28"/>
        </w:rPr>
        <w:t>4.2.7 Сыртқы сервистерді қосу үшін бағдарламалық қосымшалардың интерфейстерін бағдарламалық қамтамасыз етуді әзірлеуге қойылатын талаптар</w:t>
      </w:r>
    </w:p>
    <w:bookmarkEnd w:id="142"/>
    <w:p>
      <w:pPr>
        <w:spacing w:after="0"/>
        <w:ind w:left="0"/>
        <w:jc w:val="both"/>
      </w:pPr>
      <w:r>
        <w:rPr>
          <w:rFonts w:ascii="Times New Roman"/>
          <w:b w:val="false"/>
          <w:i w:val="false"/>
          <w:color w:val="000000"/>
          <w:sz w:val="28"/>
        </w:rPr>
        <w:t>
      Осы тармақ бойынша қызметтер көрсету шеңберінде мыналар жүзеге асырылуға тиіс:</w:t>
      </w:r>
    </w:p>
    <w:p>
      <w:pPr>
        <w:spacing w:after="0"/>
        <w:ind w:left="0"/>
        <w:jc w:val="both"/>
      </w:pPr>
      <w:r>
        <w:rPr>
          <w:rFonts w:ascii="Times New Roman"/>
          <w:b w:val="false"/>
          <w:i w:val="false"/>
          <w:color w:val="000000"/>
          <w:sz w:val="28"/>
        </w:rPr>
        <w:t>
      - Жобаға қосылатын басқа тарап сервистеріне, ұлттық қызметтерге және үшінші елдің қызметтеріне қойылатын талаптарды әзірлеу және бекіту</w:t>
      </w:r>
    </w:p>
    <w:p>
      <w:pPr>
        <w:spacing w:after="0"/>
        <w:ind w:left="0"/>
        <w:jc w:val="both"/>
      </w:pPr>
      <w:r>
        <w:rPr>
          <w:rFonts w:ascii="Times New Roman"/>
          <w:b w:val="false"/>
          <w:i w:val="false"/>
          <w:color w:val="000000"/>
          <w:sz w:val="28"/>
        </w:rPr>
        <w:t>
      - Сыртқы сервистерді қосу үшін бағдарламалық қолданбалы интерфейстердің техникалық жобасын әзірлеу</w:t>
      </w:r>
    </w:p>
    <w:p>
      <w:pPr>
        <w:spacing w:after="0"/>
        <w:ind w:left="0"/>
        <w:jc w:val="both"/>
      </w:pPr>
      <w:r>
        <w:rPr>
          <w:rFonts w:ascii="Times New Roman"/>
          <w:b w:val="false"/>
          <w:i w:val="false"/>
          <w:color w:val="000000"/>
          <w:sz w:val="28"/>
        </w:rPr>
        <w:t>
      - Сыртқы сервистерді қосу үшін бағдарламалық қосымшалардың интерфейстерін бағдарламалық қамтылымды әзірлеу</w:t>
      </w:r>
    </w:p>
    <w:p>
      <w:pPr>
        <w:spacing w:after="0"/>
        <w:ind w:left="0"/>
        <w:jc w:val="both"/>
      </w:pPr>
      <w:r>
        <w:rPr>
          <w:rFonts w:ascii="Times New Roman"/>
          <w:b w:val="false"/>
          <w:i w:val="false"/>
          <w:color w:val="000000"/>
          <w:sz w:val="28"/>
        </w:rPr>
        <w:t>
      4.1.1.1, 4.2.1.12, 4.2.2.3 және 4.2.3.2.3-тармақтарға сәйкес сыртқы сервистермен интеграцияау туралы үлгі келісімде сипатталған сервистер жиынтығы  іске асырылуға тиіс.</w:t>
      </w:r>
    </w:p>
    <w:p>
      <w:pPr>
        <w:spacing w:after="0"/>
        <w:ind w:left="0"/>
        <w:jc w:val="both"/>
      </w:pPr>
      <w:r>
        <w:rPr>
          <w:rFonts w:ascii="Times New Roman"/>
          <w:b w:val="false"/>
          <w:i w:val="false"/>
          <w:color w:val="000000"/>
          <w:sz w:val="28"/>
        </w:rPr>
        <w:t xml:space="preserve">
      Сыртқы сервистерді қосу үшін  интеграциялық іс-қимылдың нақты әдістерінің жиынтығы (10 әдістен аспайтын) айқындалып, әзірленуге тиіс. </w:t>
      </w:r>
    </w:p>
    <w:p>
      <w:pPr>
        <w:spacing w:after="0"/>
        <w:ind w:left="0"/>
        <w:jc w:val="both"/>
      </w:pPr>
      <w:r>
        <w:rPr>
          <w:rFonts w:ascii="Times New Roman"/>
          <w:b w:val="false"/>
          <w:i w:val="false"/>
          <w:color w:val="000000"/>
          <w:sz w:val="28"/>
        </w:rPr>
        <w:t>
      Сыртқы сервистерді Жүйеге қосуға бастама жасау мен келісу процесі автоматтандырылуға тиіс.</w:t>
      </w:r>
    </w:p>
    <w:p>
      <w:pPr>
        <w:spacing w:after="0"/>
        <w:ind w:left="0"/>
        <w:jc w:val="both"/>
      </w:pPr>
      <w:r>
        <w:rPr>
          <w:rFonts w:ascii="Times New Roman"/>
          <w:b w:val="false"/>
          <w:i w:val="false"/>
          <w:color w:val="000000"/>
          <w:sz w:val="28"/>
        </w:rPr>
        <w:t>
      Сыртқы сервистерге Жүйе арқылы қосылудың статистикасын жинау механизмі  іске асырылуға тиіс.</w:t>
      </w:r>
    </w:p>
    <w:p>
      <w:pPr>
        <w:spacing w:after="0"/>
        <w:ind w:left="0"/>
        <w:jc w:val="both"/>
      </w:pPr>
      <w:r>
        <w:rPr>
          <w:rFonts w:ascii="Times New Roman"/>
          <w:b w:val="false"/>
          <w:i w:val="false"/>
          <w:color w:val="000000"/>
          <w:sz w:val="28"/>
        </w:rPr>
        <w:t>
      Сыртқы сервистердің каталогы іске асырылуға, Жүйенің сыртқы сервистерінің каталогы іске асырылуға тиіс.</w:t>
      </w:r>
    </w:p>
    <w:p>
      <w:pPr>
        <w:spacing w:after="0"/>
        <w:ind w:left="0"/>
        <w:jc w:val="both"/>
      </w:pPr>
      <w:r>
        <w:rPr>
          <w:rFonts w:ascii="Times New Roman"/>
          <w:b w:val="false"/>
          <w:i w:val="false"/>
          <w:color w:val="000000"/>
          <w:sz w:val="28"/>
        </w:rPr>
        <w:t>
      Соның ішінде сыртқы сервистерді Жүйеге қосу үшін  интеграциялық  сервистердің нұсқаулықтары мен шаблондарын ұсынатын сыртқы сервистерді әзірлеушінің порталы, интеграциялық өзара іс-қимылдың ұсынылатын әдістері іске асырылуға тиіс.</w:t>
      </w:r>
    </w:p>
    <w:bookmarkStart w:name="z228" w:id="143"/>
    <w:p>
      <w:pPr>
        <w:spacing w:after="0"/>
        <w:ind w:left="0"/>
        <w:jc w:val="both"/>
      </w:pPr>
      <w:r>
        <w:rPr>
          <w:rFonts w:ascii="Times New Roman"/>
          <w:b w:val="false"/>
          <w:i w:val="false"/>
          <w:color w:val="000000"/>
          <w:sz w:val="28"/>
        </w:rPr>
        <w:t xml:space="preserve">
      </w:t>
      </w:r>
      <w:r>
        <w:rPr>
          <w:rFonts w:ascii="Times New Roman"/>
          <w:b/>
          <w:i w:val="false"/>
          <w:color w:val="000000"/>
          <w:sz w:val="28"/>
        </w:rPr>
        <w:t>4.2.8 Жобаны дамыту бойынша ұсыныстарды әзірлеуге қойылатын талаптар</w:t>
      </w:r>
    </w:p>
    <w:bookmarkEnd w:id="143"/>
    <w:p>
      <w:pPr>
        <w:spacing w:after="0"/>
        <w:ind w:left="0"/>
        <w:jc w:val="both"/>
      </w:pPr>
      <w:r>
        <w:rPr>
          <w:rFonts w:ascii="Times New Roman"/>
          <w:b w:val="false"/>
          <w:i w:val="false"/>
          <w:color w:val="000000"/>
          <w:sz w:val="28"/>
        </w:rPr>
        <w:t>
      Осы тармақ бойынша қызметтер көрсету шеңберінде цифрлық жобаға бастама жасау үшін қажетті, Комиссия Алқасының 2019 жылғы 16 сәуірдегі № 58 шешіміне сәйкес дайындалған, мынадай құжаттарды қамтитын  құжаттар топтамасы әзірленуге тиіс.</w:t>
      </w:r>
    </w:p>
    <w:p>
      <w:pPr>
        <w:spacing w:after="0"/>
        <w:ind w:left="0"/>
        <w:jc w:val="both"/>
      </w:pPr>
      <w:r>
        <w:rPr>
          <w:rFonts w:ascii="Times New Roman"/>
          <w:b w:val="false"/>
          <w:i w:val="false"/>
          <w:color w:val="000000"/>
          <w:sz w:val="28"/>
        </w:rPr>
        <w:t>
      - мынадай бөлімдерді қамтитын бизнес-кейс:</w:t>
      </w:r>
    </w:p>
    <w:p>
      <w:pPr>
        <w:spacing w:after="0"/>
        <w:ind w:left="0"/>
        <w:jc w:val="both"/>
      </w:pPr>
      <w:r>
        <w:rPr>
          <w:rFonts w:ascii="Times New Roman"/>
          <w:b w:val="false"/>
          <w:i w:val="false"/>
          <w:color w:val="000000"/>
          <w:sz w:val="28"/>
        </w:rPr>
        <w:t>
      ○ - жобаның қысқаша сипаттамасы, жобаның мақсаты;</w:t>
      </w:r>
    </w:p>
    <w:p>
      <w:pPr>
        <w:spacing w:after="0"/>
        <w:ind w:left="0"/>
        <w:jc w:val="both"/>
      </w:pPr>
      <w:r>
        <w:rPr>
          <w:rFonts w:ascii="Times New Roman"/>
          <w:b w:val="false"/>
          <w:i w:val="false"/>
          <w:color w:val="000000"/>
          <w:sz w:val="28"/>
        </w:rPr>
        <w:t>
      ○ - стратегиялық сәйкестігі (басқа жобаларға және іс-шараларға тәуелділігі, стартегиялық пайдалар);</w:t>
      </w:r>
    </w:p>
    <w:p>
      <w:pPr>
        <w:spacing w:after="0"/>
        <w:ind w:left="0"/>
        <w:jc w:val="both"/>
      </w:pPr>
      <w:r>
        <w:rPr>
          <w:rFonts w:ascii="Times New Roman"/>
          <w:b w:val="false"/>
          <w:i w:val="false"/>
          <w:color w:val="000000"/>
          <w:sz w:val="28"/>
        </w:rPr>
        <w:t>
      ○ - жобаның нәтижелерін тұтынушылар;</w:t>
      </w:r>
    </w:p>
    <w:p>
      <w:pPr>
        <w:spacing w:after="0"/>
        <w:ind w:left="0"/>
        <w:jc w:val="both"/>
      </w:pPr>
      <w:r>
        <w:rPr>
          <w:rFonts w:ascii="Times New Roman"/>
          <w:b w:val="false"/>
          <w:i w:val="false"/>
          <w:color w:val="000000"/>
          <w:sz w:val="28"/>
        </w:rPr>
        <w:t>
      ○ - проблемалар мен күтілетін нәтижелер;</w:t>
      </w:r>
    </w:p>
    <w:p>
      <w:pPr>
        <w:spacing w:after="0"/>
        <w:ind w:left="0"/>
        <w:jc w:val="both"/>
      </w:pPr>
      <w:r>
        <w:rPr>
          <w:rFonts w:ascii="Times New Roman"/>
          <w:b w:val="false"/>
          <w:i w:val="false"/>
          <w:color w:val="000000"/>
          <w:sz w:val="28"/>
        </w:rPr>
        <w:t>
      ○ - бизнес-модель;</w:t>
      </w:r>
    </w:p>
    <w:p>
      <w:pPr>
        <w:spacing w:after="0"/>
        <w:ind w:left="0"/>
        <w:jc w:val="both"/>
      </w:pPr>
      <w:r>
        <w:rPr>
          <w:rFonts w:ascii="Times New Roman"/>
          <w:b w:val="false"/>
          <w:i w:val="false"/>
          <w:color w:val="000000"/>
          <w:sz w:val="28"/>
        </w:rPr>
        <w:t>
      іс-шаралардың жоғары деңгейлі жоспары ("жол картасы") - іске асыру мерзімдері, күтілетін нәтижелер және жауапты орындаушылар көрсетілген жобаны іске асырудың негізгі кезеңдерін сипаттайтын құжат;</w:t>
      </w:r>
    </w:p>
    <w:p>
      <w:pPr>
        <w:spacing w:after="0"/>
        <w:ind w:left="0"/>
        <w:jc w:val="both"/>
      </w:pPr>
      <w:r>
        <w:rPr>
          <w:rFonts w:ascii="Times New Roman"/>
          <w:b w:val="false"/>
          <w:i w:val="false"/>
          <w:color w:val="000000"/>
          <w:sz w:val="28"/>
        </w:rPr>
        <w:t xml:space="preserve">
      мынадай бөлімдерді қамтитын тұжырымдамалық жоба: </w:t>
      </w:r>
    </w:p>
    <w:p>
      <w:pPr>
        <w:spacing w:after="0"/>
        <w:ind w:left="0"/>
        <w:jc w:val="both"/>
      </w:pPr>
      <w:r>
        <w:rPr>
          <w:rFonts w:ascii="Times New Roman"/>
          <w:b w:val="false"/>
          <w:i w:val="false"/>
          <w:color w:val="000000"/>
          <w:sz w:val="28"/>
        </w:rPr>
        <w:t>
      ○ - жобаның қысқаша сипаттамасы;</w:t>
      </w:r>
    </w:p>
    <w:p>
      <w:pPr>
        <w:spacing w:after="0"/>
        <w:ind w:left="0"/>
        <w:jc w:val="both"/>
      </w:pPr>
      <w:r>
        <w:rPr>
          <w:rFonts w:ascii="Times New Roman"/>
          <w:b w:val="false"/>
          <w:i w:val="false"/>
          <w:color w:val="000000"/>
          <w:sz w:val="28"/>
        </w:rPr>
        <w:t>
      ○ - жобаның мақсаты, жобаның шеңбері;</w:t>
      </w:r>
    </w:p>
    <w:p>
      <w:pPr>
        <w:spacing w:after="0"/>
        <w:ind w:left="0"/>
        <w:jc w:val="both"/>
      </w:pPr>
      <w:r>
        <w:rPr>
          <w:rFonts w:ascii="Times New Roman"/>
          <w:b w:val="false"/>
          <w:i w:val="false"/>
          <w:color w:val="000000"/>
          <w:sz w:val="28"/>
        </w:rPr>
        <w:t>
      ○ - өзекті нәтижелер;</w:t>
      </w:r>
    </w:p>
    <w:p>
      <w:pPr>
        <w:spacing w:after="0"/>
        <w:ind w:left="0"/>
        <w:jc w:val="both"/>
      </w:pPr>
      <w:r>
        <w:rPr>
          <w:rFonts w:ascii="Times New Roman"/>
          <w:b w:val="false"/>
          <w:i w:val="false"/>
          <w:color w:val="000000"/>
          <w:sz w:val="28"/>
        </w:rPr>
        <w:t>
      ○ - архитектурасының сипаттамасы (архитектуралық қағидаттар, бизнес-архитектура, ақпараттық архитектура, қосымшалар архитектурасы, технологиялық архитектура);</w:t>
      </w:r>
    </w:p>
    <w:p>
      <w:pPr>
        <w:spacing w:after="0"/>
        <w:ind w:left="0"/>
        <w:jc w:val="both"/>
      </w:pPr>
      <w:r>
        <w:rPr>
          <w:rFonts w:ascii="Times New Roman"/>
          <w:b w:val="false"/>
          <w:i w:val="false"/>
          <w:color w:val="000000"/>
          <w:sz w:val="28"/>
        </w:rPr>
        <w:t>
      ○ - қауіпсіздік қырлары;</w:t>
      </w:r>
    </w:p>
    <w:p>
      <w:pPr>
        <w:spacing w:after="0"/>
        <w:ind w:left="0"/>
        <w:jc w:val="both"/>
      </w:pPr>
      <w:r>
        <w:rPr>
          <w:rFonts w:ascii="Times New Roman"/>
          <w:b w:val="false"/>
          <w:i w:val="false"/>
          <w:color w:val="000000"/>
          <w:sz w:val="28"/>
        </w:rPr>
        <w:t xml:space="preserve">
      мынадай бөлімдерді қамтитын техникалық-экономикалық негіздеме: </w:t>
      </w:r>
    </w:p>
    <w:p>
      <w:pPr>
        <w:spacing w:after="0"/>
        <w:ind w:left="0"/>
        <w:jc w:val="both"/>
      </w:pPr>
      <w:r>
        <w:rPr>
          <w:rFonts w:ascii="Times New Roman"/>
          <w:b w:val="false"/>
          <w:i w:val="false"/>
          <w:color w:val="000000"/>
          <w:sz w:val="28"/>
        </w:rPr>
        <w:t>
      ○ - жобаның қысқаша сипаттамасы;</w:t>
      </w:r>
    </w:p>
    <w:p>
      <w:pPr>
        <w:spacing w:after="0"/>
        <w:ind w:left="0"/>
        <w:jc w:val="both"/>
      </w:pPr>
      <w:r>
        <w:rPr>
          <w:rFonts w:ascii="Times New Roman"/>
          <w:b w:val="false"/>
          <w:i w:val="false"/>
          <w:color w:val="000000"/>
          <w:sz w:val="28"/>
        </w:rPr>
        <w:t>
      ○ - жобаның мақсаты;</w:t>
      </w:r>
    </w:p>
    <w:p>
      <w:pPr>
        <w:spacing w:after="0"/>
        <w:ind w:left="0"/>
        <w:jc w:val="both"/>
      </w:pPr>
      <w:r>
        <w:rPr>
          <w:rFonts w:ascii="Times New Roman"/>
          <w:b w:val="false"/>
          <w:i w:val="false"/>
          <w:color w:val="000000"/>
          <w:sz w:val="28"/>
        </w:rPr>
        <w:t>
      ○ - нарықты талдау;</w:t>
      </w:r>
    </w:p>
    <w:p>
      <w:pPr>
        <w:spacing w:after="0"/>
        <w:ind w:left="0"/>
        <w:jc w:val="both"/>
      </w:pPr>
      <w:r>
        <w:rPr>
          <w:rFonts w:ascii="Times New Roman"/>
          <w:b w:val="false"/>
          <w:i w:val="false"/>
          <w:color w:val="000000"/>
          <w:sz w:val="28"/>
        </w:rPr>
        <w:t>
      ○ - жобаның негізгі артықшылықтары;</w:t>
      </w:r>
    </w:p>
    <w:p>
      <w:pPr>
        <w:spacing w:after="0"/>
        <w:ind w:left="0"/>
        <w:jc w:val="both"/>
      </w:pPr>
      <w:r>
        <w:rPr>
          <w:rFonts w:ascii="Times New Roman"/>
          <w:b w:val="false"/>
          <w:i w:val="false"/>
          <w:color w:val="000000"/>
          <w:sz w:val="28"/>
        </w:rPr>
        <w:t>
      ○ - жобаның техникалық бағасы;</w:t>
      </w:r>
    </w:p>
    <w:p>
      <w:pPr>
        <w:spacing w:after="0"/>
        <w:ind w:left="0"/>
        <w:jc w:val="both"/>
      </w:pPr>
      <w:r>
        <w:rPr>
          <w:rFonts w:ascii="Times New Roman"/>
          <w:b w:val="false"/>
          <w:i w:val="false"/>
          <w:color w:val="000000"/>
          <w:sz w:val="28"/>
        </w:rPr>
        <w:t>
      ○ - жобаға кететін шығындардың, ресурстардың, соның ішінде қаржылық шығындардың, тиімділіктерінің және пайдасының  есебі мен бағасы;</w:t>
      </w:r>
    </w:p>
    <w:p>
      <w:pPr>
        <w:spacing w:after="0"/>
        <w:ind w:left="0"/>
        <w:jc w:val="both"/>
      </w:pPr>
      <w:r>
        <w:rPr>
          <w:rFonts w:ascii="Times New Roman"/>
          <w:b w:val="false"/>
          <w:i w:val="false"/>
          <w:color w:val="000000"/>
          <w:sz w:val="28"/>
        </w:rPr>
        <w:t>
      ○ - жобалық қаржыландыру бойынша ұсынымдар;</w:t>
      </w:r>
    </w:p>
    <w:p>
      <w:pPr>
        <w:spacing w:after="0"/>
        <w:ind w:left="0"/>
        <w:jc w:val="both"/>
      </w:pPr>
      <w:r>
        <w:rPr>
          <w:rFonts w:ascii="Times New Roman"/>
          <w:b w:val="false"/>
          <w:i w:val="false"/>
          <w:color w:val="000000"/>
          <w:sz w:val="28"/>
        </w:rPr>
        <w:t>
      - жоба өнімінің сипаттамасы;</w:t>
      </w:r>
    </w:p>
    <w:p>
      <w:pPr>
        <w:spacing w:after="0"/>
        <w:ind w:left="0"/>
        <w:jc w:val="both"/>
      </w:pPr>
      <w:r>
        <w:rPr>
          <w:rFonts w:ascii="Times New Roman"/>
          <w:b w:val="false"/>
          <w:i w:val="false"/>
          <w:color w:val="000000"/>
          <w:sz w:val="28"/>
        </w:rPr>
        <w:t>
      - жобаны іске асыру шеңберіндегі өзара іс-қимыл нысанының сипаттамасы;</w:t>
      </w:r>
    </w:p>
    <w:p>
      <w:pPr>
        <w:spacing w:after="0"/>
        <w:ind w:left="0"/>
        <w:jc w:val="both"/>
      </w:pPr>
      <w:r>
        <w:rPr>
          <w:rFonts w:ascii="Times New Roman"/>
          <w:b w:val="false"/>
          <w:i w:val="false"/>
          <w:color w:val="000000"/>
          <w:sz w:val="28"/>
        </w:rPr>
        <w:t>
      - жобаны пайдалануды және дамытуды ұйымдастыру бойынша ұсыныстар;</w:t>
      </w:r>
    </w:p>
    <w:p>
      <w:pPr>
        <w:spacing w:after="0"/>
        <w:ind w:left="0"/>
        <w:jc w:val="both"/>
      </w:pPr>
      <w:r>
        <w:rPr>
          <w:rFonts w:ascii="Times New Roman"/>
          <w:b w:val="false"/>
          <w:i w:val="false"/>
          <w:color w:val="000000"/>
          <w:sz w:val="28"/>
        </w:rPr>
        <w:t>
      - жобаның коммерциялық сервистерін, соның ішінде сыртқы сервистерін монеталау қағидаттары бойынша ұсыныстар;</w:t>
      </w:r>
    </w:p>
    <w:p>
      <w:pPr>
        <w:spacing w:after="0"/>
        <w:ind w:left="0"/>
        <w:jc w:val="both"/>
      </w:pPr>
      <w:r>
        <w:rPr>
          <w:rFonts w:ascii="Times New Roman"/>
          <w:b w:val="false"/>
          <w:i w:val="false"/>
          <w:color w:val="000000"/>
          <w:sz w:val="28"/>
        </w:rPr>
        <w:t>
      - Жүйенің Операторын қаржыландыру тәртібі бойынша ұсыныстар.</w:t>
      </w:r>
    </w:p>
    <w:bookmarkStart w:name="z229"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i w:val="false"/>
          <w:color w:val="000000"/>
          <w:sz w:val="28"/>
        </w:rPr>
        <w:t>Жүйені қамтамасыз ету түрлеріне қойылатын</w:t>
      </w:r>
      <w:r>
        <w:rPr>
          <w:rFonts w:ascii="Times New Roman"/>
          <w:b w:val="false"/>
          <w:i w:val="false"/>
          <w:color w:val="000000"/>
          <w:sz w:val="28"/>
        </w:rPr>
        <w:t xml:space="preserve"> </w:t>
      </w:r>
      <w:r>
        <w:rPr>
          <w:rFonts w:ascii="Times New Roman"/>
          <w:b/>
          <w:i w:val="false"/>
          <w:color w:val="000000"/>
          <w:sz w:val="28"/>
        </w:rPr>
        <w:t>талаптар</w:t>
      </w:r>
    </w:p>
    <w:bookmarkEnd w:id="144"/>
    <w:bookmarkStart w:name="z230" w:id="145"/>
    <w:p>
      <w:pPr>
        <w:spacing w:after="0"/>
        <w:ind w:left="0"/>
        <w:jc w:val="both"/>
      </w:pPr>
      <w:r>
        <w:rPr>
          <w:rFonts w:ascii="Times New Roman"/>
          <w:b w:val="false"/>
          <w:i w:val="false"/>
          <w:color w:val="000000"/>
          <w:sz w:val="28"/>
        </w:rPr>
        <w:t xml:space="preserve">
      </w:t>
      </w:r>
      <w:r>
        <w:rPr>
          <w:rFonts w:ascii="Times New Roman"/>
          <w:b/>
          <w:i w:val="false"/>
          <w:color w:val="000000"/>
          <w:sz w:val="28"/>
        </w:rPr>
        <w:t>4.3.1. Жүйені ақпараттық қамтамасыз етуге қойылатын талаптар</w:t>
      </w:r>
    </w:p>
    <w:bookmarkEnd w:id="145"/>
    <w:p>
      <w:pPr>
        <w:spacing w:after="0"/>
        <w:ind w:left="0"/>
        <w:jc w:val="both"/>
      </w:pPr>
      <w:r>
        <w:rPr>
          <w:rFonts w:ascii="Times New Roman"/>
          <w:b w:val="false"/>
          <w:i w:val="false"/>
          <w:color w:val="000000"/>
          <w:sz w:val="28"/>
        </w:rPr>
        <w:t>
      Жобаны іске асыру шеңберінде өнімге қойылатын міндетті талаптар, сәйкестікті растау нысандары туралы деректер жиынтығын қалыптастыру бойынша сервизді контентті жинауы және толтықтыру қамтамасыз етілуге тиіс.</w:t>
      </w:r>
    </w:p>
    <w:p>
      <w:pPr>
        <w:spacing w:after="0"/>
        <w:ind w:left="0"/>
        <w:jc w:val="both"/>
      </w:pPr>
      <w:r>
        <w:rPr>
          <w:rFonts w:ascii="Times New Roman"/>
          <w:b w:val="false"/>
          <w:i w:val="false"/>
          <w:color w:val="000000"/>
          <w:sz w:val="28"/>
        </w:rPr>
        <w:t>
      Контентті жинауға және толықтыруына қойылатын талаптарды Орындаушы консорциумға қатысушылар үшін Одақтың техникалық регламенттерде белгіленген бірыңғай міндетті талаптар бойынша машинада оқылатын деректер базасын қалыптастыру үшін деректерді, сондай-ақ Одақтың осы техникалық регламенттерін іске асыруға бағытталған актілердің ережелерін дайындау бойынша нұсқаулықтарды әзірлеу шеңберінде анықтауға тиіс (4.2.1.9-бөлімді қараңыз).</w:t>
      </w:r>
    </w:p>
    <w:bookmarkStart w:name="z231" w:id="146"/>
    <w:p>
      <w:pPr>
        <w:spacing w:after="0"/>
        <w:ind w:left="0"/>
        <w:jc w:val="both"/>
      </w:pPr>
      <w:r>
        <w:rPr>
          <w:rFonts w:ascii="Times New Roman"/>
          <w:b w:val="false"/>
          <w:i w:val="false"/>
          <w:color w:val="000000"/>
          <w:sz w:val="28"/>
        </w:rPr>
        <w:t xml:space="preserve">
      </w:t>
      </w:r>
      <w:r>
        <w:rPr>
          <w:rFonts w:ascii="Times New Roman"/>
          <w:b/>
          <w:i w:val="false"/>
          <w:color w:val="000000"/>
          <w:sz w:val="28"/>
        </w:rPr>
        <w:t>4.3.2 Жүйені бағдарламалық қамтамасыз етуге қойылатын талаптар</w:t>
      </w:r>
    </w:p>
    <w:bookmarkEnd w:id="146"/>
    <w:p>
      <w:pPr>
        <w:spacing w:after="0"/>
        <w:ind w:left="0"/>
        <w:jc w:val="both"/>
      </w:pPr>
      <w:r>
        <w:rPr>
          <w:rFonts w:ascii="Times New Roman"/>
          <w:b w:val="false"/>
          <w:i w:val="false"/>
          <w:color w:val="000000"/>
          <w:sz w:val="28"/>
        </w:rPr>
        <w:t>
      Жүйені бағдарламалық қамтамасыз ету осы ТТ-да көрсетілген функцияларды жүзеге асыруы және жұмыс режимдерін қамтамасыз етуі тиіс.</w:t>
      </w:r>
    </w:p>
    <w:p>
      <w:pPr>
        <w:spacing w:after="0"/>
        <w:ind w:left="0"/>
        <w:jc w:val="both"/>
      </w:pPr>
      <w:r>
        <w:rPr>
          <w:rFonts w:ascii="Times New Roman"/>
          <w:b w:val="false"/>
          <w:i w:val="false"/>
          <w:color w:val="000000"/>
          <w:sz w:val="28"/>
        </w:rPr>
        <w:t>
      Жүйені әзірлеу кезінде еркін  таратылатын бағдарламалық қамтылымды пайдалануға басымдық берілуге тиіс.</w:t>
      </w:r>
    </w:p>
    <w:p>
      <w:pPr>
        <w:spacing w:after="0"/>
        <w:ind w:left="0"/>
        <w:jc w:val="both"/>
      </w:pPr>
      <w:r>
        <w:rPr>
          <w:rFonts w:ascii="Times New Roman"/>
          <w:b w:val="false"/>
          <w:i w:val="false"/>
          <w:color w:val="000000"/>
          <w:sz w:val="28"/>
        </w:rPr>
        <w:t>
      Тапсырыс берушімен келісім бойынша Жүйенің жұмыс істеуі үшін лицензиялық алымдарды төлеуді көздейтін меншікті бағдарламалық қамтылымды пайдалануға рұқсат етіледі. Мұндай бағдарламалық қамтылымды пайдалану кезінде Орындаушы жобаны  іске асырудың ұзақтығына барлық қажетті лицензияларды ұсынуы керек.</w:t>
      </w:r>
    </w:p>
    <w:bookmarkStart w:name="z232" w:id="147"/>
    <w:p>
      <w:pPr>
        <w:spacing w:after="0"/>
        <w:ind w:left="0"/>
        <w:jc w:val="both"/>
      </w:pPr>
      <w:r>
        <w:rPr>
          <w:rFonts w:ascii="Times New Roman"/>
          <w:b w:val="false"/>
          <w:i w:val="false"/>
          <w:color w:val="000000"/>
          <w:sz w:val="28"/>
        </w:rPr>
        <w:t xml:space="preserve">
      </w:t>
      </w:r>
      <w:r>
        <w:rPr>
          <w:rFonts w:ascii="Times New Roman"/>
          <w:b/>
          <w:i w:val="false"/>
          <w:color w:val="000000"/>
          <w:sz w:val="28"/>
        </w:rPr>
        <w:t>4.3.3. Жүйені техникалық қамтамасыз етуге қойылатын талаптар</w:t>
      </w:r>
    </w:p>
    <w:bookmarkEnd w:id="147"/>
    <w:p>
      <w:pPr>
        <w:spacing w:after="0"/>
        <w:ind w:left="0"/>
        <w:jc w:val="both"/>
      </w:pPr>
      <w:r>
        <w:rPr>
          <w:rFonts w:ascii="Times New Roman"/>
          <w:b w:val="false"/>
          <w:i w:val="false"/>
          <w:color w:val="000000"/>
          <w:sz w:val="28"/>
        </w:rPr>
        <w:t>
      Жүйенің техникалық құралдары осы ТТ талаптарының орындалуын қамтамасыз етуі тиіс. Жүйенің техникалық құралдарының құрамын Орындаушы Жүйенің жабдықтарына, жүйелік бағдарламалық қамтамасыз етуіне және есептеуіш инфрақұрылымына қойылатын талаптар (ерекшеліктер) шеңберінде анықтайды.</w:t>
      </w:r>
    </w:p>
    <w:p>
      <w:pPr>
        <w:spacing w:after="0"/>
        <w:ind w:left="0"/>
        <w:jc w:val="both"/>
      </w:pPr>
      <w:r>
        <w:rPr>
          <w:rFonts w:ascii="Times New Roman"/>
          <w:b w:val="false"/>
          <w:i w:val="false"/>
          <w:color w:val="000000"/>
          <w:sz w:val="28"/>
        </w:rPr>
        <w:t>
      Жүйенің техникалық құралдары регламенттелетін жұмыстарды жүргізуге қажетті уақытты есепке алмай, жылына 365 (366) күн бойы 24х7 режимінде жұмыс істеуі керек.</w:t>
      </w:r>
    </w:p>
    <w:p>
      <w:pPr>
        <w:spacing w:after="0"/>
        <w:ind w:left="0"/>
        <w:jc w:val="both"/>
      </w:pPr>
      <w:r>
        <w:rPr>
          <w:rFonts w:ascii="Times New Roman"/>
          <w:b w:val="false"/>
          <w:i w:val="false"/>
          <w:color w:val="000000"/>
          <w:sz w:val="28"/>
        </w:rPr>
        <w:t>
      Есептеу ресурстары мен жадты ұтымды пайдалануды қамтамасыз ету, сондай-ақ физикалық серверлердің жалпы санын азайту үшін серверлерді виртуалдандыру технологиясын жүзеге асыратын ПО пайдалану көзделуге тиіс, ал бұл қосымшалардың талаптарына қарай есептеу ресурстарын бөлуге мүмкіндік береді.</w:t>
      </w:r>
    </w:p>
    <w:p>
      <w:pPr>
        <w:spacing w:after="0"/>
        <w:ind w:left="0"/>
        <w:jc w:val="both"/>
      </w:pPr>
      <w:r>
        <w:rPr>
          <w:rFonts w:ascii="Times New Roman"/>
          <w:b w:val="false"/>
          <w:i w:val="false"/>
          <w:color w:val="000000"/>
          <w:sz w:val="28"/>
        </w:rPr>
        <w:t>
      Техникалық құралдарды және оларға қол жеткізуді Тапсырыс беруші Орындаушы Техникалық жобалау  шеңберінде әзірлейтін жабдықтарға,  жүйелік бағдарламалық қамтамасыз етуге және Жүйенің есептеу инфрақұрылымына қойылатын талаптарға  (ерекшеліктерге) сәйкес мынадай  тәртіппен береді:</w:t>
      </w:r>
    </w:p>
    <w:p>
      <w:pPr>
        <w:spacing w:after="0"/>
        <w:ind w:left="0"/>
        <w:jc w:val="both"/>
      </w:pPr>
      <w:r>
        <w:rPr>
          <w:rFonts w:ascii="Times New Roman"/>
          <w:b w:val="false"/>
          <w:i w:val="false"/>
          <w:color w:val="000000"/>
          <w:sz w:val="28"/>
        </w:rPr>
        <w:t>
      - әзірлеу ортасы үшін аппараттық қамтамасыз ету спецификациясын бергеннен кейін күнтізбелік 3 айдан кешіктірмей;</w:t>
      </w:r>
    </w:p>
    <w:p>
      <w:pPr>
        <w:spacing w:after="0"/>
        <w:ind w:left="0"/>
        <w:jc w:val="both"/>
      </w:pPr>
      <w:r>
        <w:rPr>
          <w:rFonts w:ascii="Times New Roman"/>
          <w:b w:val="false"/>
          <w:i w:val="false"/>
          <w:color w:val="000000"/>
          <w:sz w:val="28"/>
        </w:rPr>
        <w:t>
      - тестілік орта үшін аппараттық қамтамасыз ету спецификациясын бергеннен кейін күнтізбелік 3 айдан кешіктірмей;</w:t>
      </w:r>
    </w:p>
    <w:p>
      <w:pPr>
        <w:spacing w:after="0"/>
        <w:ind w:left="0"/>
        <w:jc w:val="both"/>
      </w:pPr>
      <w:r>
        <w:rPr>
          <w:rFonts w:ascii="Times New Roman"/>
          <w:b w:val="false"/>
          <w:i w:val="false"/>
          <w:color w:val="000000"/>
          <w:sz w:val="28"/>
        </w:rPr>
        <w:t>
      - өнімділік ортасы үшін аппараттық қамтамасыз ету спецификациясын бергеннен кейін күнтізбелік 12 айдан кешіктірмей береді.</w:t>
      </w:r>
    </w:p>
    <w:p>
      <w:pPr>
        <w:spacing w:after="0"/>
        <w:ind w:left="0"/>
        <w:jc w:val="both"/>
      </w:pPr>
      <w:r>
        <w:rPr>
          <w:rFonts w:ascii="Times New Roman"/>
          <w:b w:val="false"/>
          <w:i w:val="false"/>
          <w:color w:val="000000"/>
          <w:sz w:val="28"/>
        </w:rPr>
        <w:t>
      Жүйенің үздіксіз жұмыс істеуін қамтамасыз ету үшін Орындаушы жабдыққа,  жүйелік бағдарламалық қамтамасыз етуге және Жүйенің  есептеу инфрақұрылымына қойылатын  талаптары (ерекшеліктері) бар хат жіберілген күнді және Техникалық жоба әзірленіп, бекітілген күннен ерте  болуы мүмкін күнді жабдыққа,  жүйелік бағдарламалық қамтамасыз етуге және Жүйенің  есептеу инфрақұрылымына қойылатын  талаптарды (ерекшеліктерді) берген күн деп есептейді.</w:t>
      </w:r>
    </w:p>
    <w:bookmarkStart w:name="z233" w:id="148"/>
    <w:p>
      <w:pPr>
        <w:spacing w:after="0"/>
        <w:ind w:left="0"/>
        <w:jc w:val="left"/>
      </w:pPr>
      <w:r>
        <w:rPr>
          <w:rFonts w:ascii="Times New Roman"/>
          <w:b/>
          <w:i w:val="false"/>
          <w:color w:val="000000"/>
        </w:rPr>
        <w:t xml:space="preserve"> 5. Көрсетілетін қызметтердің құрамы мен мазмұны</w:t>
      </w:r>
    </w:p>
    <w:bookmarkEnd w:id="148"/>
    <w:bookmarkStart w:name="z234" w:id="149"/>
    <w:p>
      <w:pPr>
        <w:spacing w:after="0"/>
        <w:ind w:left="0"/>
        <w:jc w:val="both"/>
      </w:pPr>
      <w:r>
        <w:rPr>
          <w:rFonts w:ascii="Times New Roman"/>
          <w:b w:val="false"/>
          <w:i w:val="false"/>
          <w:color w:val="000000"/>
          <w:sz w:val="28"/>
        </w:rPr>
        <w:t xml:space="preserve">
      </w:t>
      </w:r>
      <w:r>
        <w:rPr>
          <w:rFonts w:ascii="Times New Roman"/>
          <w:b/>
          <w:i w:val="false"/>
          <w:color w:val="000000"/>
          <w:sz w:val="28"/>
        </w:rPr>
        <w:t>5.1 Көрсетілетін қызметтердің күнтізбелік жоспары</w:t>
      </w:r>
    </w:p>
    <w:bookmarkEnd w:id="149"/>
    <w:bookmarkStart w:name="z235" w:id="150"/>
    <w:p>
      <w:pPr>
        <w:spacing w:after="0"/>
        <w:ind w:left="0"/>
        <w:jc w:val="both"/>
      </w:pPr>
      <w:r>
        <w:rPr>
          <w:rFonts w:ascii="Times New Roman"/>
          <w:b w:val="false"/>
          <w:i w:val="false"/>
          <w:color w:val="000000"/>
          <w:sz w:val="28"/>
        </w:rPr>
        <w:t>
      4-кестеде Қызметтер көрсетудің күнтізбелік жоспары келтірілген</w:t>
      </w:r>
    </w:p>
    <w:bookmarkEnd w:id="150"/>
    <w:bookmarkStart w:name="z236" w:id="151"/>
    <w:p>
      <w:pPr>
        <w:spacing w:after="0"/>
        <w:ind w:left="0"/>
        <w:jc w:val="both"/>
      </w:pPr>
      <w:r>
        <w:rPr>
          <w:rFonts w:ascii="Times New Roman"/>
          <w:b w:val="false"/>
          <w:i w:val="false"/>
          <w:color w:val="000000"/>
          <w:sz w:val="28"/>
        </w:rPr>
        <w:t>
      4-кесте. Қызметтер көрсетудің күнтізбелік жоспары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көрсетудің басталатын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Іс-шаралардың жоғары деңгейлі жоспарының тармағы ("жол картасы")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кезеңінің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тапсырманың 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көрсетудің нәтижелері/есептік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көрсетудің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Цифрлық трансформациялау әдістемесін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 бойынша ұсыныстарды жобаның  әзірленетін сервистерді пайдаланушыларымен сұхбат негізінде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4.2.1.1- бөлімінің талаптарына сәйкес цифрлық трансформация әдістемесі бойынша есеп беру құжаттары</w:t>
            </w:r>
          </w:p>
          <w:p>
            <w:pPr>
              <w:spacing w:after="20"/>
              <w:ind w:left="20"/>
              <w:jc w:val="both"/>
            </w:pPr>
            <w:r>
              <w:rPr>
                <w:rFonts w:ascii="Times New Roman"/>
                <w:b w:val="false"/>
                <w:i w:val="false"/>
                <w:color w:val="000000"/>
                <w:sz w:val="20"/>
              </w:rPr>
              <w:t>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(жеті) айдан асырмай және 2022. 30.09. кешіктірмей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трансформациялау әдіснамасын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тәжірибелерді талдау және техникалық реттеу жүйесін цифрлық трансформация мақсатында нысаналы ережелерді (ұсынымдарды)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4.2.1.2- бөлімінің талаптарына сәйкес цифрлық трансформация әдістемесі бойынша есеп беру құжаттары</w:t>
            </w:r>
          </w:p>
          <w:p>
            <w:pPr>
              <w:spacing w:after="20"/>
              <w:ind w:left="20"/>
              <w:jc w:val="both"/>
            </w:pPr>
            <w:r>
              <w:rPr>
                <w:rFonts w:ascii="Times New Roman"/>
                <w:b w:val="false"/>
                <w:i w:val="false"/>
                <w:color w:val="000000"/>
                <w:sz w:val="20"/>
              </w:rPr>
              <w:t>
Көрсетілген қызмет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анықтамалықтар мен сыныптауыштарды қарау, Одақтың Бірыңғай анықтамалық ақпарат жүйесін (ААЖ) техникалық реттеу бөлігінде жаңарту және (немесе) толықтыру бойынша ұсыныстар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4.2.1.3- бөлімінің талаптарына сәйкес цифрлық трансформация әдістемесі бойынша есеп беру құжаттары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қажетті техникалық шешімдерді сынақтан өткізу объектілерінің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4.2.1.3- бөлімінің талаптарына сәйкес цифрлық трансформация әдіснамасы бойынша есеп беру құжаттары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Әдістемелік құжаттаманы, жобаның ережелері мен келісімдерін әзірлеу, соның ішінде ұлттық деңгейден жоғары компонент және әзірленетін сервистер бойынша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деңгейден жоғары компоненттің және әзірленіп жатқан сервистің әдістемелік  құжаттамасын, Комиссия актілерінің жобаларын (қажет болған кезде)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құжаттама, жоба бойынша ережелер мен келісімдер, соның ішінде ұлттық деңгейден жоғары компонент және Техникалық тапсырманың 4.2.2.1-бөлімінің талаптарына сәйкес әзірленіп жатқан сервистер бойынша тапсырмалар</w:t>
            </w:r>
          </w:p>
          <w:p>
            <w:pPr>
              <w:spacing w:after="20"/>
              <w:ind w:left="20"/>
              <w:jc w:val="both"/>
            </w:pPr>
            <w:r>
              <w:rPr>
                <w:rFonts w:ascii="Times New Roman"/>
                <w:b w:val="false"/>
                <w:i w:val="false"/>
                <w:color w:val="000000"/>
                <w:sz w:val="20"/>
              </w:rPr>
              <w:t>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Әдістемелік құжаттаманы, жобаның ережелері мен келісімдерін әзірлеу, соның ішінде ұлттық деңгейден жоғары компонент пен әзірленетін сервистер бойынша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ЖҰК туралы ережелер, әзірленіп жатқан сервистер туралы ережелерді және Одақтың бірыңғай нормативтік-анықтамалық ақпарат жүйесімен өзара іс-қимыл тәртібін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құжаттама, жоба бойынша ережелер мен келісімдер, соның ішінде ұлттық деңгейден жоғары компонент және Техникалық тапсырманың 4.2.2.2-бөлімінің талаптарына сәйкес әзірленіп жатқан сервистер бойынша ерекшеліктер мен келісімдер</w:t>
            </w:r>
          </w:p>
          <w:p>
            <w:pPr>
              <w:spacing w:after="20"/>
              <w:ind w:left="20"/>
              <w:jc w:val="both"/>
            </w:pPr>
            <w:r>
              <w:rPr>
                <w:rFonts w:ascii="Times New Roman"/>
                <w:b w:val="false"/>
                <w:i w:val="false"/>
                <w:color w:val="000000"/>
                <w:sz w:val="20"/>
              </w:rPr>
              <w:t>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Әдістемелік құжаттаманы, жобаның ережелері мен келісімдерін әзірлеу, соның ішінде ұлттық деңгейден жоғары компонент пен әзірленетін сервистер бойынша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және басқа да мемлекеттік емес қатысушылардың сервиске қосылу моделін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құжаттама,  жоба бойынша ережелер мен келісімдер,  соның ішінде ұлттық деңгейден жоғары компонент және Техникалық тапсырманың 4.2.2.2-бөлімінің талаптарына сәйкес әзірленіп жатқан сервистер бойынша ережелер мен келісімдер</w:t>
            </w:r>
          </w:p>
          <w:p>
            <w:pPr>
              <w:spacing w:after="20"/>
              <w:ind w:left="20"/>
              <w:jc w:val="both"/>
            </w:pPr>
            <w:r>
              <w:rPr>
                <w:rFonts w:ascii="Times New Roman"/>
                <w:b w:val="false"/>
                <w:i w:val="false"/>
                <w:color w:val="000000"/>
                <w:sz w:val="20"/>
              </w:rPr>
              <w:t>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Жүйенің компонентін функционалдық толықтыруға қойылатын  талаптарды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ЖҰК функционалдық толықтыруға және инфрақұрылымына қойылатын талаптарды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ұлттық деңгейден жоғары компонентіне арналған жеке тапсырма</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 стандарттардың тізбелерін машинамен оқылатын форматқа аударуды ұсынуға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тапсырманың 4.2.1.4- бөлімінің талаптарына сәйкес цифрлық трансформациялау әдістемесі бойынша есеп беру құжаттары </w:t>
            </w:r>
          </w:p>
          <w:p>
            <w:pPr>
              <w:spacing w:after="20"/>
              <w:ind w:left="20"/>
              <w:jc w:val="both"/>
            </w:pPr>
            <w:r>
              <w:rPr>
                <w:rFonts w:ascii="Times New Roman"/>
                <w:b w:val="false"/>
                <w:i w:val="false"/>
                <w:color w:val="000000"/>
                <w:sz w:val="20"/>
              </w:rPr>
              <w:t xml:space="preserve">
Көрсетілген қызметтер актісі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асырмай және 2022. 30.09.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 цифрлық трансформациялау мақсатында өнімнің сыныптауыш(тар)ын талдау және таңдау оның сипаттамасына сәйкес өнімді сәйкестендірудің ұсынылған әдістемелерін тексеруді қамтамасыз ету бойынша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4.2.1.6- 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xml:space="preserve">
Көрсетілген қызметтер актісі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айдан асырмай және 2022. 23,12.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қызмет көрсетулар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Контентті жинау және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өнім тобына қойылатын міндетті талаптар, сәйкестікті бағалау нысандары туралы деректердің сервисін толықтыру үшін контентті жинау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бағалау нысандары туралы деректердің толық жинағын сервиске жүктеу үшін деректерді дайындау және Тапсырыс берушімен келісу туралы есеп</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асырмай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мәтінін машинада оқитын форматқа жазу (қолданыстағыларды аудару) ережелерін (нұсқауларын)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4.2.1.7- 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xml:space="preserve">
Көрсетілген қызметтер актісі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таңдалған өнім сыныптауыш(тар)ына  қатысты стандарттар тізбелерін таңбалау ережелерін (нұсқауларын)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4.2.1.8- 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xml:space="preserve">
Көрсетілген қызметтер актісі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Жүйе компонентін  функционалдық толықтыруға қойылатын  талаптарды әзірлеу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ЕАЭО-да міндетті талаптар белгіленген және/немесе белгіленуі тиіс өнімдердің бірыңғай тізбесін қалыптастыру сервисіне қойылатын талаптарды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ЕАЭО-да міндетті талаптар белгіленген және/немесе белгіленуі тиіс өнімдердің бірыңғай тізбесін қалыптастыру сервисіне арналған жеке техникалық тапсырма</w:t>
            </w:r>
          </w:p>
          <w:p>
            <w:pPr>
              <w:spacing w:after="20"/>
              <w:ind w:left="20"/>
              <w:jc w:val="both"/>
            </w:pPr>
            <w:r>
              <w:rPr>
                <w:rFonts w:ascii="Times New Roman"/>
                <w:b w:val="false"/>
                <w:i w:val="false"/>
                <w:color w:val="000000"/>
                <w:sz w:val="20"/>
              </w:rPr>
              <w:t>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Жүйе компонентін  функционалдық толықтыруға қойылатын  талаптарды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техникалық регламенттеріне өзгерістер әзірлеп, енгізу сервисіне қойылатын талаптарды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регламенттеріне өзгерістер әзірлеп, енгізу сервисіне қойылатын талаптарды әзірлеуге арналған жеке техникалық тапсырма</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Жүйе компонентін  функционалдық толықтыруға қойылатын  талаптарды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зерттеулер (сынақтар) мен өлшемдер жүргізу ережелері мен әдістері туралы деректердің толық жинағын жасау сервисіне қойылатын талаптарды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қалыптастыруға арналған жеке техникалық тапсырма</w:t>
            </w:r>
          </w:p>
          <w:p>
            <w:pPr>
              <w:spacing w:after="20"/>
              <w:ind w:left="20"/>
              <w:jc w:val="both"/>
            </w:pPr>
            <w:r>
              <w:rPr>
                <w:rFonts w:ascii="Times New Roman"/>
                <w:b w:val="false"/>
                <w:i w:val="false"/>
                <w:color w:val="000000"/>
                <w:sz w:val="20"/>
              </w:rPr>
              <w:t>
Көрсетілген қызметтер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Жүйе компонентін  функционалдық толықтыруға қойылатын  талаптарды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ЦТР-ға қосылатын сыртқы сервистерге қойылатын талаптарды әзірлеп,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сыртқы сервистеріне қосылуға арналған жеке техникалық тапсырма  </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ЖҰК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ЖҰК техникалық жобасы құрамында:</w:t>
            </w:r>
          </w:p>
          <w:p>
            <w:pPr>
              <w:spacing w:after="20"/>
              <w:ind w:left="20"/>
              <w:jc w:val="both"/>
            </w:pPr>
            <w:r>
              <w:rPr>
                <w:rFonts w:ascii="Times New Roman"/>
                <w:b w:val="false"/>
                <w:i w:val="false"/>
                <w:color w:val="000000"/>
                <w:sz w:val="20"/>
              </w:rPr>
              <w:t>
жүйе компонентінің жобалық шешімдері;</w:t>
            </w:r>
          </w:p>
          <w:p>
            <w:pPr>
              <w:spacing w:after="20"/>
              <w:ind w:left="20"/>
              <w:jc w:val="both"/>
            </w:pPr>
            <w:r>
              <w:rPr>
                <w:rFonts w:ascii="Times New Roman"/>
                <w:b w:val="false"/>
                <w:i w:val="false"/>
                <w:color w:val="000000"/>
                <w:sz w:val="20"/>
              </w:rPr>
              <w:t>
жүйелік архитектура бойынша техникалық шешім;</w:t>
            </w:r>
          </w:p>
          <w:p>
            <w:pPr>
              <w:spacing w:after="20"/>
              <w:ind w:left="20"/>
              <w:jc w:val="both"/>
            </w:pPr>
            <w:r>
              <w:rPr>
                <w:rFonts w:ascii="Times New Roman"/>
                <w:b w:val="false"/>
                <w:i w:val="false"/>
                <w:color w:val="000000"/>
                <w:sz w:val="20"/>
              </w:rPr>
              <w:t>
 жүйе компоненті  мен АЖ аралас интеграциялау бойынша жобалық шешімдер</w:t>
            </w:r>
          </w:p>
          <w:p>
            <w:pPr>
              <w:spacing w:after="20"/>
              <w:ind w:left="20"/>
              <w:jc w:val="both"/>
            </w:pPr>
            <w:r>
              <w:rPr>
                <w:rFonts w:ascii="Times New Roman"/>
                <w:b w:val="false"/>
                <w:i w:val="false"/>
                <w:color w:val="000000"/>
                <w:sz w:val="20"/>
              </w:rPr>
              <w:t>
Жүйенің жабдықтарына, жүйелік бағдарламалық қамтамасыз етуіне және есептеуіш инфрақұрылымына қойылатын талаптар (ерекшеліктер)</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30.06.2023 кешіктірмей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ЕАЭО-да міндетті талаптар белгіленген және/немесе белгіленуі тиіс өнімдердің бірыңғай тізбесін қалыптастыру сервисінің техникалық жобасын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ЕАЭО-да міндетті талаптар белгіленген және/немесе белгіленуі тиіс өнімдердің бірыңғай тізбесін қалыптастыру сервисінің техникалық жобасын құрамында:</w:t>
            </w:r>
          </w:p>
          <w:p>
            <w:pPr>
              <w:spacing w:after="20"/>
              <w:ind w:left="20"/>
              <w:jc w:val="both"/>
            </w:pPr>
            <w:r>
              <w:rPr>
                <w:rFonts w:ascii="Times New Roman"/>
                <w:b w:val="false"/>
                <w:i w:val="false"/>
                <w:color w:val="000000"/>
                <w:sz w:val="20"/>
              </w:rPr>
              <w:t>
жүйелік архитектура бойынша техникалық шешім;</w:t>
            </w:r>
          </w:p>
          <w:p>
            <w:pPr>
              <w:spacing w:after="20"/>
              <w:ind w:left="20"/>
              <w:jc w:val="both"/>
            </w:pPr>
            <w:r>
              <w:rPr>
                <w:rFonts w:ascii="Times New Roman"/>
                <w:b w:val="false"/>
                <w:i w:val="false"/>
                <w:color w:val="000000"/>
                <w:sz w:val="20"/>
              </w:rPr>
              <w:t>
жүйе компоненті  мен АЖ аралас интеграциялау бойынша жобалық шешімдер;</w:t>
            </w:r>
          </w:p>
          <w:p>
            <w:pPr>
              <w:spacing w:after="20"/>
              <w:ind w:left="20"/>
              <w:jc w:val="both"/>
            </w:pPr>
            <w:r>
              <w:rPr>
                <w:rFonts w:ascii="Times New Roman"/>
                <w:b w:val="false"/>
                <w:i w:val="false"/>
                <w:color w:val="000000"/>
                <w:sz w:val="20"/>
              </w:rPr>
              <w:t>
Жүйенің жабдықтарына, жүйелік бағдарламалық қамтамасыз етуіне және есептеуіш инфрақұрылымына қойылатын талаптар (ерекшеліктер)</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техникалық регламенттерін әзірлеу және өзгерту сервисінің техникалық жобасын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 әзірлеу және өзгерту сервисінің техникалық жобасы құрамында:</w:t>
            </w:r>
          </w:p>
          <w:p>
            <w:pPr>
              <w:spacing w:after="20"/>
              <w:ind w:left="20"/>
              <w:jc w:val="both"/>
            </w:pPr>
            <w:r>
              <w:rPr>
                <w:rFonts w:ascii="Times New Roman"/>
                <w:b w:val="false"/>
                <w:i w:val="false"/>
                <w:color w:val="000000"/>
                <w:sz w:val="20"/>
              </w:rPr>
              <w:t>
жүйелік архитектура бойынша техникалық шешім;</w:t>
            </w:r>
          </w:p>
          <w:p>
            <w:pPr>
              <w:spacing w:after="20"/>
              <w:ind w:left="20"/>
              <w:jc w:val="both"/>
            </w:pPr>
            <w:r>
              <w:rPr>
                <w:rFonts w:ascii="Times New Roman"/>
                <w:b w:val="false"/>
                <w:i w:val="false"/>
                <w:color w:val="000000"/>
                <w:sz w:val="20"/>
              </w:rPr>
              <w:t>
жүйе компоненті  мен АЖ аралас интеграциялау бойынша жобалық шешімдер;</w:t>
            </w:r>
          </w:p>
          <w:p>
            <w:pPr>
              <w:spacing w:after="20"/>
              <w:ind w:left="20"/>
              <w:jc w:val="both"/>
            </w:pPr>
            <w:r>
              <w:rPr>
                <w:rFonts w:ascii="Times New Roman"/>
                <w:b w:val="false"/>
                <w:i w:val="false"/>
                <w:color w:val="000000"/>
                <w:sz w:val="20"/>
              </w:rPr>
              <w:t>
Жүйенің жабдықтарына, жүйелік бағдарламалық қамтамасыз етуіне және есептеуіш инфрақұрылымына қойылатын талаптар (ерекшеліктер)</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қалыптастыру сервисінің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қалыптастыру сервисінің техникалық жобасы құрамында:</w:t>
            </w:r>
          </w:p>
          <w:p>
            <w:pPr>
              <w:spacing w:after="20"/>
              <w:ind w:left="20"/>
              <w:jc w:val="both"/>
            </w:pPr>
            <w:r>
              <w:rPr>
                <w:rFonts w:ascii="Times New Roman"/>
                <w:b w:val="false"/>
                <w:i w:val="false"/>
                <w:color w:val="000000"/>
                <w:sz w:val="20"/>
              </w:rPr>
              <w:t>
жүйелік архитектура бойынша техникалық шешім;</w:t>
            </w:r>
          </w:p>
          <w:p>
            <w:pPr>
              <w:spacing w:after="20"/>
              <w:ind w:left="20"/>
              <w:jc w:val="both"/>
            </w:pPr>
            <w:r>
              <w:rPr>
                <w:rFonts w:ascii="Times New Roman"/>
                <w:b w:val="false"/>
                <w:i w:val="false"/>
                <w:color w:val="000000"/>
                <w:sz w:val="20"/>
              </w:rPr>
              <w:t>
жүйе компоненті мен АЖ аралас интеграциялау бойынша жобалық шешімдер;</w:t>
            </w:r>
          </w:p>
          <w:p>
            <w:pPr>
              <w:spacing w:after="20"/>
              <w:ind w:left="20"/>
              <w:jc w:val="both"/>
            </w:pPr>
            <w:r>
              <w:rPr>
                <w:rFonts w:ascii="Times New Roman"/>
                <w:b w:val="false"/>
                <w:i w:val="false"/>
                <w:color w:val="000000"/>
                <w:sz w:val="20"/>
              </w:rPr>
              <w:t>
Жүйенің жабдықтарына, жүйелік бағдарламалық қамтамасыз етуіне және есептеуіш инфрақұрылымына қойылатын талаптар (ерекшеліктер)</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сервистерді қосу үшін бағдарламалық қосымшалардың интерфейстерінің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сервистерді қосу үшін бағдарламалық қосымшалардың интерфейстерінің техникалық жобасы құрамында: </w:t>
            </w:r>
          </w:p>
          <w:p>
            <w:pPr>
              <w:spacing w:after="20"/>
              <w:ind w:left="20"/>
              <w:jc w:val="both"/>
            </w:pPr>
            <w:r>
              <w:rPr>
                <w:rFonts w:ascii="Times New Roman"/>
                <w:b w:val="false"/>
                <w:i w:val="false"/>
                <w:color w:val="000000"/>
                <w:sz w:val="20"/>
              </w:rPr>
              <w:t>
Жүйе компонентінің жобалық шешімдері;</w:t>
            </w:r>
          </w:p>
          <w:p>
            <w:pPr>
              <w:spacing w:after="20"/>
              <w:ind w:left="20"/>
              <w:jc w:val="both"/>
            </w:pPr>
            <w:r>
              <w:rPr>
                <w:rFonts w:ascii="Times New Roman"/>
                <w:b w:val="false"/>
                <w:i w:val="false"/>
                <w:color w:val="000000"/>
                <w:sz w:val="20"/>
              </w:rPr>
              <w:t>
жүйелік архитектура бойынша техникалық шешім;</w:t>
            </w:r>
          </w:p>
          <w:p>
            <w:pPr>
              <w:spacing w:after="20"/>
              <w:ind w:left="20"/>
              <w:jc w:val="both"/>
            </w:pPr>
            <w:r>
              <w:rPr>
                <w:rFonts w:ascii="Times New Roman"/>
                <w:b w:val="false"/>
                <w:i w:val="false"/>
                <w:color w:val="000000"/>
                <w:sz w:val="20"/>
              </w:rPr>
              <w:t>
жүйе компоненті  мен АЖ аралас интеграциялау бойынша жобалық шешімдер;</w:t>
            </w:r>
          </w:p>
          <w:p>
            <w:pPr>
              <w:spacing w:after="20"/>
              <w:ind w:left="20"/>
              <w:jc w:val="both"/>
            </w:pPr>
            <w:r>
              <w:rPr>
                <w:rFonts w:ascii="Times New Roman"/>
                <w:b w:val="false"/>
                <w:i w:val="false"/>
                <w:color w:val="000000"/>
                <w:sz w:val="20"/>
              </w:rPr>
              <w:t>
Жүйенің жабдықтарына, жүйелік бағдарламалық қамтамасыз етуіне және есептеуіш инфрақұрылымына қойылатын талаптар (ерекшеліктер)</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Контентпен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өнім тобына қойылатын міндетті талаптар, сәйкестікті бағалау нысандары туралы деректердің толық жинағын қалыптастыру сервисін контентпен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бағалау нысандары туралы деректердің толық жинағын қалыптастыру сервисін контентпен толықтыру туралы есеп</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30.06.2023 кешіктірмей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регламенттерінде белгіленген бірыңғай міндетті талаптар туралы машинада оқылатын деректердің базасын қалыптастыру үшін деректерді, сондай-ақ Одақтың осы техникалық регламенттерін іске асыруға бағытталған актілердің ережелерін  дайындау бойынша консорциумға қатысушыларға арналған нұсқаулықтарды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4.2.1.9-бөлімінің талаптарына сәйкес цифрлық трансформациялау әдіснамасы бойынша есеп беру құжаттары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Жүйе компонентінің техникалық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бизнес-процестердің реинжинирингі, оның ішінде Одақ шеңберінде міндетті талаптар белгіленген өнімдердің бірыңғай тізбесін қалыптастырудың және жүргізудің жалпы процестерін айқындау бөлігінде, сондай-ақ Одақтың техникалық регламентіне өзгерістерді әзірлеу және енгізу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4.2.1.10-бөлімінің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техникалық регламенттерін әзірлеу және өзгерту жобасының сервистік ортасында өнімге </w:t>
            </w:r>
          </w:p>
          <w:p>
            <w:pPr>
              <w:spacing w:after="20"/>
              <w:ind w:left="20"/>
              <w:jc w:val="both"/>
            </w:pPr>
            <w:r>
              <w:rPr>
                <w:rFonts w:ascii="Times New Roman"/>
                <w:b w:val="false"/>
                <w:i w:val="false"/>
                <w:color w:val="000000"/>
                <w:sz w:val="20"/>
              </w:rPr>
              <w:t>
 қойылатын міндетті талаптарды қалыптастыру бойынша әдістемелік нұсқауларды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4.2.1.11-бөлімінің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сервистерге оларды жобаға қосу туралы шешімді әзірлеп, қабылдауға қойылатын талаптарды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4.2.1.12-бөлімінің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Цифрлық трансформациялау әдістемесін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Өнімге қойылатын міндетті талаптар бөлігінде цифрлық трансформациялау әдістемесін, өнімдердің сыныптауыш(тар)ын таңдап алу, сондай-ақ Одақ шеңберінде міндетті талаптар белгіленген өнімдердің бірыңғай тізбесін қалыптастыру және жүргізу үшін  Одақтың техникалық регламенттеріне өзгерістерді әзірлеу және енгізуді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4.2.1.13-бөлімінің талаптарына сәйкес цифрлық трансформациялау әдістемесі бойынша есеп беру құжаттары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3.7-кезең бойынша қызметтер көрсету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Жүйе компоненттерінің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ЖҰК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ЖҰК бағдарламалық қамтылымы</w:t>
            </w:r>
          </w:p>
          <w:p>
            <w:pPr>
              <w:spacing w:after="20"/>
              <w:ind w:left="20"/>
              <w:jc w:val="both"/>
            </w:pPr>
            <w:r>
              <w:rPr>
                <w:rFonts w:ascii="Times New Roman"/>
                <w:b w:val="false"/>
                <w:i w:val="false"/>
                <w:color w:val="000000"/>
                <w:sz w:val="20"/>
              </w:rPr>
              <w:t>
Мынадай құрамдағы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3.8-кезең бойынша қызметтер көрсету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Жүйе компонентінің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ЕАЭО-да міндетті талаптар белгіленген және/немесе белгіленуі тиіс өнімдердің бірыңғай тізбесін қалыптастыру сервисінің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ЕАЭО-да міндетті талаптар белгіленген және/немесе белгіленуі тиіс өнімдердің бірыңғай тізбесін қалыптастыру сервисінің бағдарламалық қамтылымы</w:t>
            </w:r>
          </w:p>
          <w:p>
            <w:pPr>
              <w:spacing w:after="20"/>
              <w:ind w:left="20"/>
              <w:jc w:val="both"/>
            </w:pPr>
            <w:r>
              <w:rPr>
                <w:rFonts w:ascii="Times New Roman"/>
                <w:b w:val="false"/>
                <w:i w:val="false"/>
                <w:color w:val="000000"/>
                <w:sz w:val="20"/>
              </w:rPr>
              <w:t>
Мына құрамдағы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3.9-кезең бойынша қызметтер көрсету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Жүйе компонентінің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 әзірлеу сервисінің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 әзірлеу сервисінің бағдарламалық қамтылымы.</w:t>
            </w:r>
          </w:p>
          <w:p>
            <w:pPr>
              <w:spacing w:after="20"/>
              <w:ind w:left="20"/>
              <w:jc w:val="both"/>
            </w:pPr>
            <w:r>
              <w:rPr>
                <w:rFonts w:ascii="Times New Roman"/>
                <w:b w:val="false"/>
                <w:i w:val="false"/>
                <w:color w:val="000000"/>
                <w:sz w:val="20"/>
              </w:rPr>
              <w:t>
Мына құрамдағы жұмыс  құжаттамасы:</w:t>
            </w:r>
          </w:p>
          <w:p>
            <w:pPr>
              <w:spacing w:after="20"/>
              <w:ind w:left="20"/>
              <w:jc w:val="both"/>
            </w:pPr>
            <w:r>
              <w:rPr>
                <w:rFonts w:ascii="Times New Roman"/>
                <w:b w:val="false"/>
                <w:i w:val="false"/>
                <w:color w:val="000000"/>
                <w:sz w:val="20"/>
              </w:rPr>
              <w:t>
Мына құрамдағы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3.10-кезең бойынша қызметтер көрсету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Жүйе компонентінің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Өнімге қойылатын  міндетті талаптар, сәйкестігін бағалау нысандары туралы деректердің толық жиынтығын қалыптастыру сервисінің бағдарламалық қамтылымын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Өнімге қойылатын  міндетті талаптар, сәйкестігін бағалау нысандары туралы деректердің толық жиынтығын қалыптастыру сервисінің бағдарламалық қамтылымы, </w:t>
            </w:r>
          </w:p>
          <w:p>
            <w:pPr>
              <w:spacing w:after="20"/>
              <w:ind w:left="20"/>
              <w:jc w:val="both"/>
            </w:pPr>
            <w:r>
              <w:rPr>
                <w:rFonts w:ascii="Times New Roman"/>
                <w:b w:val="false"/>
                <w:i w:val="false"/>
                <w:color w:val="000000"/>
                <w:sz w:val="20"/>
              </w:rPr>
              <w:t>
Мына құрамдағы жұмыс құжаттамасы:</w:t>
            </w:r>
          </w:p>
          <w:p>
            <w:pPr>
              <w:spacing w:after="20"/>
              <w:ind w:left="20"/>
              <w:jc w:val="both"/>
            </w:pPr>
            <w:r>
              <w:rPr>
                <w:rFonts w:ascii="Times New Roman"/>
                <w:b w:val="false"/>
                <w:i w:val="false"/>
                <w:color w:val="000000"/>
                <w:sz w:val="20"/>
              </w:rPr>
              <w:t>
Мына құрамдағы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3.11-кезең бойынша қызметтер көрсету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Жүйе компонентінің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сервистерге қосу үшін  бағдарламалық қосымшалар  интерфейстерінің бағдарламалық қамтылымын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сервистерге қосу үшін  бағдарламалық қосымшалар  интерфейстерінің бағдарламалық қамтылымы</w:t>
            </w:r>
          </w:p>
          <w:p>
            <w:pPr>
              <w:spacing w:after="20"/>
              <w:ind w:left="20"/>
              <w:jc w:val="both"/>
            </w:pPr>
            <w:r>
              <w:rPr>
                <w:rFonts w:ascii="Times New Roman"/>
                <w:b w:val="false"/>
                <w:i w:val="false"/>
                <w:color w:val="000000"/>
                <w:sz w:val="20"/>
              </w:rPr>
              <w:t>
Мына құрамдағы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Жобаның әдістемелік құжаттамасын, ережелері мен келісімдерін әзірлеу, соның ішінде ұлттық деңгейден жоғары компонент және әзірленетін сервистер бойынша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барлық пайдаланушыларына арналған келісімдер топтамасын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4.2.2-бөлімінің талаптарына сәйкес жоба бойынша әдіснамалық құжаттамалар, ережелер мен келісімдер, соның ішінде ұлттық деңгейден жоғары компонент және әзірленіп жатқан сервистер бойынша құжаттар</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Жүйені кешендік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ЖҚК-ті және әзірленіп жатқан сервистерді тестілеуден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пайдалану құжаттамасына сәйкес Жүйені кешенді тестілеу хаттамасы.</w:t>
            </w:r>
          </w:p>
          <w:p>
            <w:pPr>
              <w:spacing w:after="20"/>
              <w:ind w:left="20"/>
              <w:jc w:val="both"/>
            </w:pPr>
            <w:r>
              <w:rPr>
                <w:rFonts w:ascii="Times New Roman"/>
                <w:b w:val="false"/>
                <w:i w:val="false"/>
                <w:color w:val="000000"/>
                <w:sz w:val="20"/>
              </w:rPr>
              <w:t>
Жүйені кешенді тестілеу кезінде анықталған ескертулер тізілімі.</w:t>
            </w:r>
          </w:p>
          <w:p>
            <w:pPr>
              <w:spacing w:after="20"/>
              <w:ind w:left="20"/>
              <w:jc w:val="both"/>
            </w:pPr>
            <w:r>
              <w:rPr>
                <w:rFonts w:ascii="Times New Roman"/>
                <w:b w:val="false"/>
                <w:i w:val="false"/>
                <w:color w:val="000000"/>
                <w:sz w:val="20"/>
              </w:rPr>
              <w:t>
Жүйені пысықтау бойынша ұсыныстар тізілімі.</w:t>
            </w:r>
          </w:p>
          <w:p>
            <w:pPr>
              <w:spacing w:after="20"/>
              <w:ind w:left="20"/>
              <w:jc w:val="both"/>
            </w:pPr>
            <w:r>
              <w:rPr>
                <w:rFonts w:ascii="Times New Roman"/>
                <w:b w:val="false"/>
                <w:i w:val="false"/>
                <w:color w:val="000000"/>
                <w:sz w:val="20"/>
              </w:rPr>
              <w:t>
Ескертулерді жою хаттамасы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25.12.2023 кешіктірмей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Бағдарламалық қамтылымды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қорытындысы бойынша бағдарламалық қамтылымды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пысықталған бағдарламалық қамтылымы</w:t>
            </w:r>
          </w:p>
          <w:p>
            <w:pPr>
              <w:spacing w:after="20"/>
              <w:ind w:left="20"/>
              <w:jc w:val="both"/>
            </w:pPr>
            <w:r>
              <w:rPr>
                <w:rFonts w:ascii="Times New Roman"/>
                <w:b w:val="false"/>
                <w:i w:val="false"/>
                <w:color w:val="000000"/>
                <w:sz w:val="20"/>
              </w:rPr>
              <w:t>
Мына құрамдағы пысықталған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28.06.2024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Күшейту және конфигирациялау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нысаналы аппараттық инфрақұрылымда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пайдалануды жүргізу бағдарламасы</w:t>
            </w:r>
          </w:p>
          <w:p>
            <w:pPr>
              <w:spacing w:after="20"/>
              <w:ind w:left="20"/>
              <w:jc w:val="both"/>
            </w:pPr>
            <w:r>
              <w:rPr>
                <w:rFonts w:ascii="Times New Roman"/>
                <w:b w:val="false"/>
                <w:i w:val="false"/>
                <w:color w:val="000000"/>
                <w:sz w:val="20"/>
              </w:rPr>
              <w:t>
Тарихи деректерді ауыстыруды қоса алғанда, бастапқы деректерді жүктеу туралы есеп (қажет болған жағдайда)</w:t>
            </w:r>
          </w:p>
          <w:p>
            <w:pPr>
              <w:spacing w:after="20"/>
              <w:ind w:left="20"/>
              <w:jc w:val="both"/>
            </w:pPr>
            <w:r>
              <w:rPr>
                <w:rFonts w:ascii="Times New Roman"/>
                <w:b w:val="false"/>
                <w:i w:val="false"/>
                <w:color w:val="000000"/>
                <w:sz w:val="20"/>
              </w:rPr>
              <w:t>
Пайдаланушыны оқыту бағдарламасы</w:t>
            </w:r>
          </w:p>
          <w:p>
            <w:pPr>
              <w:spacing w:after="20"/>
              <w:ind w:left="20"/>
              <w:jc w:val="both"/>
            </w:pPr>
            <w:r>
              <w:rPr>
                <w:rFonts w:ascii="Times New Roman"/>
                <w:b w:val="false"/>
                <w:i w:val="false"/>
                <w:color w:val="000000"/>
                <w:sz w:val="20"/>
              </w:rPr>
              <w:t>
Жүйеге техникалық қызмет көрсету жөніндегі нормативтік құқықтық актілердің жобасы</w:t>
            </w:r>
          </w:p>
          <w:p>
            <w:pPr>
              <w:spacing w:after="20"/>
              <w:ind w:left="20"/>
              <w:jc w:val="both"/>
            </w:pPr>
            <w:r>
              <w:rPr>
                <w:rFonts w:ascii="Times New Roman"/>
                <w:b w:val="false"/>
                <w:i w:val="false"/>
                <w:color w:val="000000"/>
                <w:sz w:val="20"/>
              </w:rPr>
              <w:t>
Жүйені сынақтан өткізуге енгізу туралы актінің жобасы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28.06.2024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Тәжірибелі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тестілеуді қоса алғанда, жобаны тәжірибелі пайдалануға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пайдалану нәтижелері бойынша пысықталған Жүйенің бағдарламалық қамтылымы (қажет болған жағдайда)</w:t>
            </w:r>
          </w:p>
          <w:p>
            <w:pPr>
              <w:spacing w:after="20"/>
              <w:ind w:left="20"/>
              <w:jc w:val="both"/>
            </w:pPr>
            <w:r>
              <w:rPr>
                <w:rFonts w:ascii="Times New Roman"/>
                <w:b w:val="false"/>
                <w:i w:val="false"/>
                <w:color w:val="000000"/>
                <w:sz w:val="20"/>
              </w:rPr>
              <w:t>
Жаңартылған жобалық және жұмыс құжаттамасы (қажет болған жағдайда)</w:t>
            </w:r>
          </w:p>
          <w:p>
            <w:pPr>
              <w:spacing w:after="20"/>
              <w:ind w:left="20"/>
              <w:jc w:val="both"/>
            </w:pPr>
            <w:r>
              <w:rPr>
                <w:rFonts w:ascii="Times New Roman"/>
                <w:b w:val="false"/>
                <w:i w:val="false"/>
                <w:color w:val="000000"/>
                <w:sz w:val="20"/>
              </w:rPr>
              <w:t>
Тәжірибелі пайдалану журналы</w:t>
            </w:r>
          </w:p>
          <w:p>
            <w:pPr>
              <w:spacing w:after="20"/>
              <w:ind w:left="20"/>
              <w:jc w:val="both"/>
            </w:pPr>
            <w:r>
              <w:rPr>
                <w:rFonts w:ascii="Times New Roman"/>
                <w:b w:val="false"/>
                <w:i w:val="false"/>
                <w:color w:val="000000"/>
                <w:sz w:val="20"/>
              </w:rPr>
              <w:t>
Жүйені пысықтау бойынша ұсыныстар тізілімі</w:t>
            </w:r>
          </w:p>
          <w:p>
            <w:pPr>
              <w:spacing w:after="20"/>
              <w:ind w:left="20"/>
              <w:jc w:val="both"/>
            </w:pPr>
            <w:r>
              <w:rPr>
                <w:rFonts w:ascii="Times New Roman"/>
                <w:b w:val="false"/>
                <w:i w:val="false"/>
                <w:color w:val="000000"/>
                <w:sz w:val="20"/>
              </w:rPr>
              <w:t>
Жүйенің тәжірибелік пайдалану жүргізу хаттамасы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28.06.2024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Контентті жинау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қалыптастыру сервисін толықтыру үшін контентті жинау және дайындау</w:t>
            </w:r>
          </w:p>
          <w:p>
            <w:pPr>
              <w:spacing w:after="20"/>
              <w:ind w:left="20"/>
              <w:jc w:val="both"/>
            </w:pPr>
            <w:r>
              <w:rPr>
                <w:rFonts w:ascii="Times New Roman"/>
                <w:b w:val="false"/>
                <w:i w:val="false"/>
                <w:color w:val="000000"/>
                <w:sz w:val="20"/>
              </w:rPr>
              <w:t>
(толық көлемінде)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сервиске жүктеу үшін дайындау және Тапсырыс берушімен келісу туралы есеп</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28.06.2024 кешіктірмей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Бағдарламалық қамтылымды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сынақтарының қорытындысы бойынша ЦТР бағдарламалық қамтылымды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пысықталған бағдарламалық қамтылымы </w:t>
            </w:r>
          </w:p>
          <w:p>
            <w:pPr>
              <w:spacing w:after="20"/>
              <w:ind w:left="20"/>
              <w:jc w:val="both"/>
            </w:pPr>
            <w:r>
              <w:rPr>
                <w:rFonts w:ascii="Times New Roman"/>
                <w:b w:val="false"/>
                <w:i w:val="false"/>
                <w:color w:val="000000"/>
                <w:sz w:val="20"/>
              </w:rPr>
              <w:t>
Мына құрамдағы пысықталған жұмыс құжаттамасы</w:t>
            </w:r>
          </w:p>
          <w:p>
            <w:pPr>
              <w:spacing w:after="20"/>
              <w:ind w:left="20"/>
              <w:jc w:val="both"/>
            </w:pPr>
            <w:r>
              <w:rPr>
                <w:rFonts w:ascii="Times New Roman"/>
                <w:b w:val="false"/>
                <w:i w:val="false"/>
                <w:color w:val="000000"/>
                <w:sz w:val="20"/>
              </w:rPr>
              <w:t>
Сынақтардың бағдарламасы мен әдістемесі (СБӘ);</w:t>
            </w:r>
          </w:p>
          <w:p>
            <w:pPr>
              <w:spacing w:after="20"/>
              <w:ind w:left="20"/>
              <w:jc w:val="both"/>
            </w:pPr>
            <w:r>
              <w:rPr>
                <w:rFonts w:ascii="Times New Roman"/>
                <w:b w:val="false"/>
                <w:i w:val="false"/>
                <w:color w:val="000000"/>
                <w:sz w:val="20"/>
              </w:rPr>
              <w:t>
Әкімші басшылығы (ӘБ);</w:t>
            </w:r>
          </w:p>
          <w:p>
            <w:pPr>
              <w:spacing w:after="20"/>
              <w:ind w:left="20"/>
              <w:jc w:val="both"/>
            </w:pPr>
            <w:r>
              <w:rPr>
                <w:rFonts w:ascii="Times New Roman"/>
                <w:b w:val="false"/>
                <w:i w:val="false"/>
                <w:color w:val="000000"/>
                <w:sz w:val="20"/>
              </w:rPr>
              <w:t>
Пайдаланушы басшылығы (ПБ);</w:t>
            </w:r>
          </w:p>
          <w:p>
            <w:pPr>
              <w:spacing w:after="20"/>
              <w:ind w:left="20"/>
              <w:jc w:val="both"/>
            </w:pPr>
            <w:r>
              <w:rPr>
                <w:rFonts w:ascii="Times New Roman"/>
                <w:b w:val="false"/>
                <w:i w:val="false"/>
                <w:color w:val="000000"/>
                <w:sz w:val="20"/>
              </w:rPr>
              <w:t>
Жүйенің компонентін күшейту бойынша басшылық</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27.12.2024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Өнеркәсіптік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ЦТР пысықталған бағдарламалық қамтылымын өнеркәсіптік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өнеркәсіптік пайдалануға енгізу  туралы өкім</w:t>
            </w:r>
          </w:p>
          <w:p>
            <w:pPr>
              <w:spacing w:after="20"/>
              <w:ind w:left="20"/>
              <w:jc w:val="both"/>
            </w:pPr>
            <w:r>
              <w:rPr>
                <w:rFonts w:ascii="Times New Roman"/>
                <w:b w:val="false"/>
                <w:i w:val="false"/>
                <w:color w:val="000000"/>
                <w:sz w:val="20"/>
              </w:rPr>
              <w:t>
Оқыту формасы мен оқыту талаптары көрсетілген пайдаланушыларды оқыту бағдарламасы</w:t>
            </w:r>
          </w:p>
          <w:p>
            <w:pPr>
              <w:spacing w:after="20"/>
              <w:ind w:left="20"/>
              <w:jc w:val="both"/>
            </w:pPr>
            <w:r>
              <w:rPr>
                <w:rFonts w:ascii="Times New Roman"/>
                <w:b w:val="false"/>
                <w:i w:val="false"/>
                <w:color w:val="000000"/>
                <w:sz w:val="20"/>
              </w:rPr>
              <w:t>
Оқу бағдарламасына сәйкес оқу материалдары</w:t>
            </w:r>
          </w:p>
          <w:p>
            <w:pPr>
              <w:spacing w:after="20"/>
              <w:ind w:left="20"/>
              <w:jc w:val="both"/>
            </w:pPr>
            <w:r>
              <w:rPr>
                <w:rFonts w:ascii="Times New Roman"/>
                <w:b w:val="false"/>
                <w:i w:val="false"/>
                <w:color w:val="000000"/>
                <w:sz w:val="20"/>
              </w:rPr>
              <w:t xml:space="preserve">
Қажет болған кезде Жүйені сүйемелдеу регламенті </w:t>
            </w:r>
          </w:p>
          <w:p>
            <w:pPr>
              <w:spacing w:after="20"/>
              <w:ind w:left="20"/>
              <w:jc w:val="both"/>
            </w:pPr>
            <w:r>
              <w:rPr>
                <w:rFonts w:ascii="Times New Roman"/>
                <w:b w:val="false"/>
                <w:i w:val="false"/>
                <w:color w:val="000000"/>
                <w:sz w:val="20"/>
              </w:rPr>
              <w:t>
Жүйені өнеркәсіптік пайдалануға енгізу туралы актінің жобасы</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27.12.2024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Дамыту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ЦТР дамыту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4.8 бөлімінің талаптарына сәйкес цифрлық жобаға бастамалық жасау үшін қажетті құжаттар пакеті</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27.12.2024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аяқталған күннен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6.4.Контентпен толықтыру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қалыптастыру сервисін контентпен толықтыру (толық көлемінде)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қойылатын міндетті талаптар, сәйкестікті растау нысандары туралы деректердің толық жинағын қалыптастыру сервисін контентпен толықтыру туралы есеп</w:t>
            </w:r>
          </w:p>
          <w:p>
            <w:pPr>
              <w:spacing w:after="20"/>
              <w:ind w:left="20"/>
              <w:jc w:val="both"/>
            </w:pPr>
            <w:r>
              <w:rPr>
                <w:rFonts w:ascii="Times New Roman"/>
                <w:b w:val="false"/>
                <w:i w:val="false"/>
                <w:color w:val="000000"/>
                <w:sz w:val="20"/>
              </w:rPr>
              <w:t>
Көрсетілген қызметтердің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27.12.2024 кешіктірмей</w:t>
            </w:r>
          </w:p>
        </w:tc>
      </w:tr>
    </w:tbl>
    <w:p>
      <w:pPr>
        <w:spacing w:after="0"/>
        <w:ind w:left="0"/>
        <w:jc w:val="both"/>
      </w:pPr>
      <w:r>
        <w:rPr>
          <w:rFonts w:ascii="Times New Roman"/>
          <w:b w:val="false"/>
          <w:i w:val="false"/>
          <w:color w:val="000000"/>
          <w:sz w:val="28"/>
        </w:rPr>
        <w:t>
      Тапсырыс берушімен келісім бойынша, кезең ішіндегі басқа қызметтерге қарамастан жекелеген қызметтерді тапсыруға және қабылдауға рұқсат етіледі. Бұл ретте мұндай қызметтің құны қатысушының "Келісімшарт бойынша қызметтерді көрсету құны туралы ұсыныс" нысанындағы өтінімі негізінде айқындалады",</w:t>
      </w:r>
    </w:p>
    <w:bookmarkStart w:name="z237"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i w:val="false"/>
          <w:color w:val="000000"/>
          <w:sz w:val="28"/>
        </w:rPr>
        <w:t>Әрбір саты бойынша көрсетілетін қызметтерге қойылатын талаптар</w:t>
      </w:r>
    </w:p>
    <w:bookmarkEnd w:id="152"/>
    <w:bookmarkStart w:name="z238"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 </w:t>
      </w:r>
      <w:r>
        <w:rPr>
          <w:rFonts w:ascii="Times New Roman"/>
          <w:b/>
          <w:i w:val="false"/>
          <w:color w:val="000000"/>
          <w:sz w:val="28"/>
        </w:rPr>
        <w:t>Цифрлық трансформациялау әдіснамасын әзірлеу</w:t>
      </w:r>
      <w:r>
        <w:rPr>
          <w:rFonts w:ascii="Times New Roman"/>
          <w:b/>
          <w:i w:val="false"/>
          <w:color w:val="000000"/>
          <w:sz w:val="28"/>
        </w:rPr>
        <w:t>" сатысы</w:t>
      </w:r>
    </w:p>
    <w:bookmarkEnd w:id="153"/>
    <w:p>
      <w:pPr>
        <w:spacing w:after="0"/>
        <w:ind w:left="0"/>
        <w:jc w:val="both"/>
      </w:pPr>
      <w:r>
        <w:rPr>
          <w:rFonts w:ascii="Times New Roman"/>
          <w:b w:val="false"/>
          <w:i w:val="false"/>
          <w:color w:val="000000"/>
          <w:sz w:val="28"/>
        </w:rPr>
        <w:t>
      Бұл сатыда цифрлық трансформациялау әдіснамасын әзірлеу  бойынша қызметтер көрсетіледі.</w:t>
      </w:r>
    </w:p>
    <w:p>
      <w:pPr>
        <w:spacing w:after="0"/>
        <w:ind w:left="0"/>
        <w:jc w:val="both"/>
      </w:pPr>
      <w:r>
        <w:rPr>
          <w:rFonts w:ascii="Times New Roman"/>
          <w:b w:val="false"/>
          <w:i w:val="false"/>
          <w:color w:val="000000"/>
          <w:sz w:val="28"/>
        </w:rPr>
        <w:t>
      Техникалық тапсырманың 4.2.1-бөлімнің тармақшасына сәйкес жобаның күнтізбелік жоспары нақтыланады. Осы Техникалық тапсырманың 4-кестесінде көрсетілген тиісті Кезеңнің ұзақтығына қатысты егжей-тегжейлі кесте бойынша жұмыс ұзақтығын асыруға тиісті Кезеңді 4-кестеде көрсетілген мерзімде іске асыруға мүмкіндік бермейтін объективті себептер болған кезде Тапсырыс берушімен келісім бойынша ғана рұқсат етіледі</w:t>
      </w:r>
    </w:p>
    <w:p>
      <w:pPr>
        <w:spacing w:after="0"/>
        <w:ind w:left="0"/>
        <w:jc w:val="both"/>
      </w:pPr>
      <w:r>
        <w:rPr>
          <w:rFonts w:ascii="Times New Roman"/>
          <w:b w:val="false"/>
          <w:i w:val="false"/>
          <w:color w:val="000000"/>
          <w:sz w:val="28"/>
        </w:rPr>
        <w:t>
      Техникалық тапсырманың 4.2.1-бөлімнің тиісті тармақшасы бойынша егжей-тегжейлі жоба жоспары жұмыс құжаты болып табылады және ол Орындаушының да, Тапсырыс берушінің де қызметкерлерінің жұмысын жоспарлауға мүмкіндік береді. Жоспарды егжей-тегжейлі көрсету жұмыс материалдарын беруді, жоба бойынша мерзімді жиналыстарды өткізуді, сондай-ақ есепті құжаттарды әзірлеу бөлігінде жұмысты егжей-тегжейлі көрсетуді, оларды аралық бекітуді және бекітуді қамтуы керек.</w:t>
      </w:r>
    </w:p>
    <w:p>
      <w:pPr>
        <w:spacing w:after="0"/>
        <w:ind w:left="0"/>
        <w:jc w:val="both"/>
      </w:pPr>
      <w:r>
        <w:rPr>
          <w:rFonts w:ascii="Times New Roman"/>
          <w:b w:val="false"/>
          <w:i w:val="false"/>
          <w:color w:val="000000"/>
          <w:sz w:val="28"/>
        </w:rPr>
        <w:t>
      Сатыны іске асыру шеңберінде:</w:t>
      </w:r>
    </w:p>
    <w:p>
      <w:pPr>
        <w:spacing w:after="0"/>
        <w:ind w:left="0"/>
        <w:jc w:val="both"/>
      </w:pPr>
      <w:r>
        <w:rPr>
          <w:rFonts w:ascii="Times New Roman"/>
          <w:b w:val="false"/>
          <w:i w:val="false"/>
          <w:color w:val="000000"/>
          <w:sz w:val="28"/>
        </w:rPr>
        <w:t>
      - қажет болған кезде, халықаралық практикаға талдау жүргізіледі;</w:t>
      </w:r>
    </w:p>
    <w:p>
      <w:pPr>
        <w:spacing w:after="0"/>
        <w:ind w:left="0"/>
        <w:jc w:val="both"/>
      </w:pPr>
      <w:r>
        <w:rPr>
          <w:rFonts w:ascii="Times New Roman"/>
          <w:b w:val="false"/>
          <w:i w:val="false"/>
          <w:color w:val="000000"/>
          <w:sz w:val="28"/>
        </w:rPr>
        <w:t>
      - қажет болған кезде, Одақтың және қатысушы мемлекеттердің ИТ ландшафтына АЖ бар және  пайдаланылатын сыныптауыштары бөлігінде зерттеу жүргізіледі;</w:t>
      </w:r>
    </w:p>
    <w:p>
      <w:pPr>
        <w:spacing w:after="0"/>
        <w:ind w:left="0"/>
        <w:jc w:val="both"/>
      </w:pPr>
      <w:r>
        <w:rPr>
          <w:rFonts w:ascii="Times New Roman"/>
          <w:b w:val="false"/>
          <w:i w:val="false"/>
          <w:color w:val="000000"/>
          <w:sz w:val="28"/>
        </w:rPr>
        <w:t>
      - Одақтың және қатысушы мемлекеттердің техникалық реттеу саласындағы қолданылып жүрген нормативтік-құқықтық актілеріне талдау жүргізіледі;</w:t>
      </w:r>
    </w:p>
    <w:p>
      <w:pPr>
        <w:spacing w:after="0"/>
        <w:ind w:left="0"/>
        <w:jc w:val="both"/>
      </w:pPr>
      <w:r>
        <w:rPr>
          <w:rFonts w:ascii="Times New Roman"/>
          <w:b w:val="false"/>
          <w:i w:val="false"/>
          <w:color w:val="000000"/>
          <w:sz w:val="28"/>
        </w:rPr>
        <w:t xml:space="preserve">
      - қажет болған кезде, Жүйенің ықтимал пайдаланушыларынан, техникалық реттеу саласындағы мамандарынан сұхбат алу жүргізіледі; </w:t>
      </w:r>
    </w:p>
    <w:p>
      <w:pPr>
        <w:spacing w:after="0"/>
        <w:ind w:left="0"/>
        <w:jc w:val="both"/>
      </w:pPr>
      <w:r>
        <w:rPr>
          <w:rFonts w:ascii="Times New Roman"/>
          <w:b w:val="false"/>
          <w:i w:val="false"/>
          <w:color w:val="000000"/>
          <w:sz w:val="28"/>
        </w:rPr>
        <w:t>
      - қажет болған кезде, тиісті сатылар бойынша көрсетілетін қызметтердің нәтижелерін  жария түрде талқылау жүргізіледі;</w:t>
      </w:r>
    </w:p>
    <w:p>
      <w:pPr>
        <w:spacing w:after="0"/>
        <w:ind w:left="0"/>
        <w:jc w:val="both"/>
      </w:pPr>
      <w:r>
        <w:rPr>
          <w:rFonts w:ascii="Times New Roman"/>
          <w:b w:val="false"/>
          <w:i w:val="false"/>
          <w:color w:val="000000"/>
          <w:sz w:val="28"/>
        </w:rPr>
        <w:t>
      - 4.2.1-бөлімнің тиісті тармақшалары бойынша цифрлық трансформациялау әдіснамасы бойынша есеп беру құжаттарының шаблонын әзірлеу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"Цифрлық трансформациялау әдіснамасын әзірлеу" сатысының есеп беру құжаттары</w:t>
      </w:r>
    </w:p>
    <w:p>
      <w:pPr>
        <w:spacing w:after="0"/>
        <w:ind w:left="0"/>
        <w:jc w:val="both"/>
      </w:pPr>
      <w:r>
        <w:rPr>
          <w:rFonts w:ascii="Times New Roman"/>
          <w:b w:val="false"/>
          <w:i w:val="false"/>
          <w:color w:val="000000"/>
          <w:sz w:val="28"/>
        </w:rPr>
        <w:t>
      Техникалық тапсырманың 4.2.1-бөлімінің талаптарына сәйкес цифрлық трансформациялау әдіснамасы бойынша есеп беру құжаттары.</w:t>
      </w:r>
    </w:p>
    <w:bookmarkStart w:name="z239"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w:t>
      </w:r>
      <w:r>
        <w:rPr>
          <w:rFonts w:ascii="Times New Roman"/>
          <w:b/>
          <w:i w:val="false"/>
          <w:color w:val="000000"/>
          <w:sz w:val="28"/>
        </w:rPr>
        <w:t>"Ұлттық деңгейден жоғары компонентті және әзірленіп жатқан сервистерді қоса алғанда, жоба бойынша әдістемелік құжаттаманы, ережелер мен келісімдерді әзірлеу" сатысы</w:t>
      </w:r>
    </w:p>
    <w:bookmarkEnd w:id="154"/>
    <w:p>
      <w:pPr>
        <w:spacing w:after="0"/>
        <w:ind w:left="0"/>
        <w:jc w:val="both"/>
      </w:pPr>
      <w:r>
        <w:rPr>
          <w:rFonts w:ascii="Times New Roman"/>
          <w:b w:val="false"/>
          <w:i w:val="false"/>
          <w:color w:val="000000"/>
          <w:sz w:val="28"/>
        </w:rPr>
        <w:t>
      Бұл кезеңде әдістемелік құжаттаманы, жоба бойынша ережелер мен келісімдерді, оның ішінде ұлттық деңгейден жоғары компонентті және әзірленіп жатқан сервистерді әзірлеу бойынша қызметтер көрсетіледі.</w:t>
      </w:r>
    </w:p>
    <w:p>
      <w:pPr>
        <w:spacing w:after="0"/>
        <w:ind w:left="0"/>
        <w:jc w:val="both"/>
      </w:pPr>
      <w:r>
        <w:rPr>
          <w:rFonts w:ascii="Times New Roman"/>
          <w:b w:val="false"/>
          <w:i w:val="false"/>
          <w:color w:val="000000"/>
          <w:sz w:val="28"/>
        </w:rPr>
        <w:t>
      Техникалық тапсырманың 4.2.2-бөлімнің тармақшасына сәйкес жобаның күнтізбелік жоспары нақтыланады. Осы Техникалық тапсырманың 4-кестесінде көрсетілген тиісті Кезеңнің ұзақтығына қатысты егжей-тегжейлі кесте бойынша жұмыс ұзақтығын асыруға тиісті Кезеңді 4-кестеде көрсетілген мерзімде  іске асыруға мүмкіндік бермейтін объективті себептер болған кезде Тапсырыс берушімен келісім бойынша ғана рұқсат етіледі</w:t>
      </w:r>
    </w:p>
    <w:p>
      <w:pPr>
        <w:spacing w:after="0"/>
        <w:ind w:left="0"/>
        <w:jc w:val="both"/>
      </w:pPr>
      <w:r>
        <w:rPr>
          <w:rFonts w:ascii="Times New Roman"/>
          <w:b w:val="false"/>
          <w:i w:val="false"/>
          <w:color w:val="000000"/>
          <w:sz w:val="28"/>
        </w:rPr>
        <w:t>
      Техникалық тапсырманың 4.2.2-бөлімнің тиісті тармақшасы бойынша егжей-тегжейлі жоба жоспары жұмыс құжаты болып табылады және ол Орындаушының да, Тапсырыс берушінің де қызметкерлерінің жұмысын жоспарлауға мүмкіндік береді. Жоспарды егжей-тегжейлі көрсету жұмыс материалдарын беруді, жоба бойынша мерзімді жиналыстарды өткізуді, сондай-ақ есепті құжаттарды әзірлеу бөлігінде жұмысты егжей-тегжейлі көрсетуді, оларды аралық бекітуді және бекітуді қамтуы керек.</w:t>
      </w:r>
    </w:p>
    <w:bookmarkStart w:name="z240" w:id="155"/>
    <w:p>
      <w:pPr>
        <w:spacing w:after="0"/>
        <w:ind w:left="0"/>
        <w:jc w:val="both"/>
      </w:pPr>
      <w:r>
        <w:rPr>
          <w:rFonts w:ascii="Times New Roman"/>
          <w:b w:val="false"/>
          <w:i w:val="false"/>
          <w:color w:val="000000"/>
          <w:sz w:val="28"/>
        </w:rPr>
        <w:t>
      Сатыны іске асыру шеңберінде:</w:t>
      </w:r>
    </w:p>
    <w:bookmarkEnd w:id="155"/>
    <w:p>
      <w:pPr>
        <w:spacing w:after="0"/>
        <w:ind w:left="0"/>
        <w:jc w:val="both"/>
      </w:pPr>
      <w:r>
        <w:rPr>
          <w:rFonts w:ascii="Times New Roman"/>
          <w:b w:val="false"/>
          <w:i w:val="false"/>
          <w:color w:val="000000"/>
          <w:sz w:val="28"/>
        </w:rPr>
        <w:t>
      - қажет болған кезде, халықаралық практикаға талдау жүргізіледі;</w:t>
      </w:r>
    </w:p>
    <w:p>
      <w:pPr>
        <w:spacing w:after="0"/>
        <w:ind w:left="0"/>
        <w:jc w:val="both"/>
      </w:pPr>
      <w:r>
        <w:rPr>
          <w:rFonts w:ascii="Times New Roman"/>
          <w:b w:val="false"/>
          <w:i w:val="false"/>
          <w:color w:val="000000"/>
          <w:sz w:val="28"/>
        </w:rPr>
        <w:t>
      - Одақтың және қатысушы елдердің қолданыстағы нормативтік-анықтамалық актілеріне талдау жүргізіледі;</w:t>
      </w:r>
    </w:p>
    <w:p>
      <w:pPr>
        <w:spacing w:after="0"/>
        <w:ind w:left="0"/>
        <w:jc w:val="both"/>
      </w:pPr>
      <w:r>
        <w:rPr>
          <w:rFonts w:ascii="Times New Roman"/>
          <w:b w:val="false"/>
          <w:i w:val="false"/>
          <w:color w:val="000000"/>
          <w:sz w:val="28"/>
        </w:rPr>
        <w:t>
      - әдістемелік құжаттаманың, жоба бойынша ережелер мен келісімдердің шаблонын, соның ішінде ұлттық деңгейден жоғары компонент және әзірленіп жатқан сервистер бойынша әзірлеу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"Әдістемелік құжаттаманы әзірлеу, жобаның ережелері мен келісімдерін, оның ішінде ұлттық деңгейден жоғары компонент және әзірленетін қызметтерді әзірлеу" сатысының есеп беру құжаттары.</w:t>
      </w:r>
    </w:p>
    <w:p>
      <w:pPr>
        <w:spacing w:after="0"/>
        <w:ind w:left="0"/>
        <w:jc w:val="both"/>
      </w:pPr>
      <w:r>
        <w:rPr>
          <w:rFonts w:ascii="Times New Roman"/>
          <w:b w:val="false"/>
          <w:i w:val="false"/>
          <w:color w:val="000000"/>
          <w:sz w:val="28"/>
        </w:rPr>
        <w:t xml:space="preserve">
      Әдістемелік құжаттама, жоба бойынша ережелер мен келісімдер, оның ішінде ұлттық деңгейден жоғары компонент және Техникалық тапсырманың 4.2.2 бөлімінің талаптарына сәйкес әзірленетін сервистер. </w:t>
      </w:r>
    </w:p>
    <w:bookmarkStart w:name="z241"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5.2.3. </w:t>
      </w:r>
      <w:r>
        <w:rPr>
          <w:rFonts w:ascii="Times New Roman"/>
          <w:b/>
          <w:i w:val="false"/>
          <w:color w:val="000000"/>
          <w:sz w:val="28"/>
        </w:rPr>
        <w:t>"Жүйенің компонентін функционалдық толықтыруға қойылатын талаптарды әзірлеу</w:t>
      </w:r>
      <w:r>
        <w:rPr>
          <w:rFonts w:ascii="Times New Roman"/>
          <w:b/>
          <w:i w:val="false"/>
          <w:color w:val="000000"/>
          <w:sz w:val="28"/>
        </w:rPr>
        <w:t>" сатысы</w:t>
      </w:r>
    </w:p>
    <w:bookmarkEnd w:id="156"/>
    <w:p>
      <w:pPr>
        <w:spacing w:after="0"/>
        <w:ind w:left="0"/>
        <w:jc w:val="both"/>
      </w:pPr>
      <w:r>
        <w:rPr>
          <w:rFonts w:ascii="Times New Roman"/>
          <w:b w:val="false"/>
          <w:i w:val="false"/>
          <w:color w:val="000000"/>
          <w:sz w:val="28"/>
        </w:rPr>
        <w:t>
      Бұл сатыда Жүйенің компоненттерін қалыптастыру үшін қажетті бастапқы деректерді алу мақсатында  қызметтер көрсетіледі.</w:t>
      </w:r>
    </w:p>
    <w:p>
      <w:pPr>
        <w:spacing w:after="0"/>
        <w:ind w:left="0"/>
        <w:jc w:val="both"/>
      </w:pPr>
      <w:r>
        <w:rPr>
          <w:rFonts w:ascii="Times New Roman"/>
          <w:b w:val="false"/>
          <w:i w:val="false"/>
          <w:color w:val="000000"/>
          <w:sz w:val="28"/>
        </w:rPr>
        <w:t>
      Тиісті компонентті  әзірлеу бойынша жобаның күнтізбелік жоспары нақтыланады. Осы Техникалық тапсырманың 4-кестесінде көрсетілген тиісті Кезеңнің ұзақтығына қатысты егжей-тегжейлі кесте бойынша жұмыс ұзақтығын асыруға тиісті Кезеңді 4-кестеде көрсетілген мерзімде іске асыруға мүмкіндік бермейтін объективті себептер болған кезде Тапсырыс берушімен келісімі бойынша ғана рұқсат етіледі</w:t>
      </w:r>
    </w:p>
    <w:p>
      <w:pPr>
        <w:spacing w:after="0"/>
        <w:ind w:left="0"/>
        <w:jc w:val="both"/>
      </w:pPr>
      <w:r>
        <w:rPr>
          <w:rFonts w:ascii="Times New Roman"/>
          <w:b w:val="false"/>
          <w:i w:val="false"/>
          <w:color w:val="000000"/>
          <w:sz w:val="28"/>
        </w:rPr>
        <w:t>
      Тиісті компонентті  әзірлеу бойынша жобаның егжей-тегжейлі жоспары жұмыс құжаты болып табылады және ол Орындаушының да, Тапсырыс берушінің де қызметкерлерінің жұмысын жоспарлауға мүмкіндік береді. Жоспарды егжей-тегжейлі көрсету жұмыс материалдарын беруді, жоба бойынша мерзімді жиналыстарды өткізуді, сондай-ақ есеп беру құжаттарын әзірлеу бөлігінде жұмысты егжей-тегжейлі көрсетуді, оларды аралық бекітуді және бекітуді қамтуы керек.</w:t>
      </w:r>
    </w:p>
    <w:bookmarkStart w:name="z242" w:id="157"/>
    <w:p>
      <w:pPr>
        <w:spacing w:after="0"/>
        <w:ind w:left="0"/>
        <w:jc w:val="both"/>
      </w:pPr>
      <w:r>
        <w:rPr>
          <w:rFonts w:ascii="Times New Roman"/>
          <w:b w:val="false"/>
          <w:i w:val="false"/>
          <w:color w:val="000000"/>
          <w:sz w:val="28"/>
        </w:rPr>
        <w:t>
      Сатыны іске асыру шеңберінде:</w:t>
      </w:r>
    </w:p>
    <w:bookmarkEnd w:id="157"/>
    <w:p>
      <w:pPr>
        <w:spacing w:after="0"/>
        <w:ind w:left="0"/>
        <w:jc w:val="both"/>
      </w:pPr>
      <w:r>
        <w:rPr>
          <w:rFonts w:ascii="Times New Roman"/>
          <w:b w:val="false"/>
          <w:i w:val="false"/>
          <w:color w:val="000000"/>
          <w:sz w:val="28"/>
        </w:rPr>
        <w:t>
      - қажет болған кезде, Одақтың ИТ ландшафтына АЖ бөлігінде зерттеу жүргізіледі;</w:t>
      </w:r>
    </w:p>
    <w:p>
      <w:pPr>
        <w:spacing w:after="0"/>
        <w:ind w:left="0"/>
        <w:jc w:val="both"/>
      </w:pPr>
      <w:r>
        <w:rPr>
          <w:rFonts w:ascii="Times New Roman"/>
          <w:b w:val="false"/>
          <w:i w:val="false"/>
          <w:color w:val="000000"/>
          <w:sz w:val="28"/>
        </w:rPr>
        <w:t>
      - Одақтың және қатысушы мемлекеттердің техникалық реттеу саласындағы қолданылып жүрген нормативтік-құқықтық актілеріне   талдау жүргізіледі;</w:t>
      </w:r>
    </w:p>
    <w:p>
      <w:pPr>
        <w:spacing w:after="0"/>
        <w:ind w:left="0"/>
        <w:jc w:val="both"/>
      </w:pPr>
      <w:r>
        <w:rPr>
          <w:rFonts w:ascii="Times New Roman"/>
          <w:b w:val="false"/>
          <w:i w:val="false"/>
          <w:color w:val="000000"/>
          <w:sz w:val="28"/>
        </w:rPr>
        <w:t xml:space="preserve">
      - қажет болған кезде, Жүйенің ықтимал пайдаланушыларынан сұхбат алу жүргізіледі; </w:t>
      </w:r>
    </w:p>
    <w:p>
      <w:pPr>
        <w:spacing w:after="0"/>
        <w:ind w:left="0"/>
        <w:jc w:val="both"/>
      </w:pPr>
      <w:r>
        <w:rPr>
          <w:rFonts w:ascii="Times New Roman"/>
          <w:b w:val="false"/>
          <w:i w:val="false"/>
          <w:color w:val="000000"/>
          <w:sz w:val="28"/>
        </w:rPr>
        <w:t>
      - қажет болған кезде, автоматтандырылған бизнес-процестердің схемаларын әзірлеу және Жүйенің негізгі пайдаланушыларымен келісу жүргізіледі;</w:t>
      </w:r>
    </w:p>
    <w:p>
      <w:pPr>
        <w:spacing w:after="0"/>
        <w:ind w:left="0"/>
        <w:jc w:val="both"/>
      </w:pPr>
      <w:r>
        <w:rPr>
          <w:rFonts w:ascii="Times New Roman"/>
          <w:b w:val="false"/>
          <w:i w:val="false"/>
          <w:color w:val="000000"/>
          <w:sz w:val="28"/>
        </w:rPr>
        <w:t>
      - қажет болған кезде, экрандық нысандардың макетттерін, есептерді, аналитикалық панельдерді әзірлеу және оларды Жүйенің негізгі пайдаланушыларымен келісу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"Жүйенің компоненттерін функционалдық толықтыруға қойылатын талаптарды әзірлеу" сатының есеп беру құжаттары</w:t>
      </w:r>
    </w:p>
    <w:p>
      <w:pPr>
        <w:spacing w:after="0"/>
        <w:ind w:left="0"/>
        <w:jc w:val="both"/>
      </w:pPr>
      <w:r>
        <w:rPr>
          <w:rFonts w:ascii="Times New Roman"/>
          <w:b w:val="false"/>
          <w:i w:val="false"/>
          <w:color w:val="000000"/>
          <w:sz w:val="28"/>
        </w:rPr>
        <w:t>
      Жүйенің компонентіне арналған жеке техникалық тапсырма</w:t>
      </w:r>
    </w:p>
    <w:bookmarkStart w:name="z243"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5.2.4. </w:t>
      </w:r>
      <w:r>
        <w:rPr>
          <w:rFonts w:ascii="Times New Roman"/>
          <w:b/>
          <w:i w:val="false"/>
          <w:color w:val="000000"/>
          <w:sz w:val="28"/>
        </w:rPr>
        <w:t>"Жүйе компонентінің техникалық жобасын әзірлеу" сатысы</w:t>
      </w:r>
    </w:p>
    <w:bookmarkEnd w:id="158"/>
    <w:p>
      <w:pPr>
        <w:spacing w:after="0"/>
        <w:ind w:left="0"/>
        <w:jc w:val="both"/>
      </w:pPr>
      <w:r>
        <w:rPr>
          <w:rFonts w:ascii="Times New Roman"/>
          <w:b w:val="false"/>
          <w:i w:val="false"/>
          <w:color w:val="000000"/>
          <w:sz w:val="28"/>
        </w:rPr>
        <w:t>
      Бұл сатыда Жүйенің компоненттері бойынша жобалық шешімдерді қалыптастыру мақсатында қызметтер көрсетіледі.</w:t>
      </w:r>
    </w:p>
    <w:p>
      <w:pPr>
        <w:spacing w:after="0"/>
        <w:ind w:left="0"/>
        <w:jc w:val="both"/>
      </w:pPr>
      <w:r>
        <w:rPr>
          <w:rFonts w:ascii="Times New Roman"/>
          <w:b w:val="false"/>
          <w:i w:val="false"/>
          <w:color w:val="000000"/>
          <w:sz w:val="28"/>
        </w:rPr>
        <w:t>
      Сатыны іске асыру шеңберінде:</w:t>
      </w:r>
    </w:p>
    <w:p>
      <w:pPr>
        <w:spacing w:after="0"/>
        <w:ind w:left="0"/>
        <w:jc w:val="both"/>
      </w:pPr>
      <w:r>
        <w:rPr>
          <w:rFonts w:ascii="Times New Roman"/>
          <w:b w:val="false"/>
          <w:i w:val="false"/>
          <w:color w:val="000000"/>
          <w:sz w:val="28"/>
        </w:rPr>
        <w:t>
      - Жүйе компонентінің техникалық шешімдерін әзірлеу Жүйе компонентін функционалдық толықтыруға қойылатын талаптарды әзірлеу нәтижелерінің негізінде жүзеге асырылады.</w:t>
      </w:r>
    </w:p>
    <w:p>
      <w:pPr>
        <w:spacing w:after="0"/>
        <w:ind w:left="0"/>
        <w:jc w:val="both"/>
      </w:pPr>
      <w:r>
        <w:rPr>
          <w:rFonts w:ascii="Times New Roman"/>
          <w:b w:val="false"/>
          <w:i w:val="false"/>
          <w:color w:val="000000"/>
          <w:sz w:val="28"/>
        </w:rPr>
        <w:t>
      - қазіргі АТ-ландшафтты зерттеу нәтижелері негізінде жүйелік архитектура бойынша техникалық шешімдерді әзірлеу жүзеге асырылады;</w:t>
      </w:r>
    </w:p>
    <w:p>
      <w:pPr>
        <w:spacing w:after="0"/>
        <w:ind w:left="0"/>
        <w:jc w:val="both"/>
      </w:pPr>
      <w:r>
        <w:rPr>
          <w:rFonts w:ascii="Times New Roman"/>
          <w:b w:val="false"/>
          <w:i w:val="false"/>
          <w:color w:val="000000"/>
          <w:sz w:val="28"/>
        </w:rPr>
        <w:t>
      - аралас АЖ-мен интеграция талаптарына қойылатын талаптарды әзірлеу бойынша жұмыс жүргізіледі;</w:t>
      </w:r>
    </w:p>
    <w:p>
      <w:pPr>
        <w:spacing w:after="0"/>
        <w:ind w:left="0"/>
        <w:jc w:val="both"/>
      </w:pPr>
      <w:r>
        <w:rPr>
          <w:rFonts w:ascii="Times New Roman"/>
          <w:b w:val="false"/>
          <w:i w:val="false"/>
          <w:color w:val="000000"/>
          <w:sz w:val="28"/>
        </w:rPr>
        <w:t>
      - жобалық шешімдерді көрсету мақсатында Тапсырыс берушімен келісім бойынша Жүйе компонентінің прототипін әзірлеу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"Жүйенің техникалық компонентін әзірлеу" сатысының есеп беру құжаттары</w:t>
      </w:r>
    </w:p>
    <w:p>
      <w:pPr>
        <w:spacing w:after="0"/>
        <w:ind w:left="0"/>
        <w:jc w:val="both"/>
      </w:pPr>
      <w:r>
        <w:rPr>
          <w:rFonts w:ascii="Times New Roman"/>
          <w:b w:val="false"/>
          <w:i w:val="false"/>
          <w:color w:val="000000"/>
          <w:sz w:val="28"/>
        </w:rPr>
        <w:t>
      Жүйе компонентінің мынадай құрамдағы техникалық жобасы:</w:t>
      </w:r>
    </w:p>
    <w:p>
      <w:pPr>
        <w:spacing w:after="0"/>
        <w:ind w:left="0"/>
        <w:jc w:val="both"/>
      </w:pPr>
      <w:r>
        <w:rPr>
          <w:rFonts w:ascii="Times New Roman"/>
          <w:b w:val="false"/>
          <w:i w:val="false"/>
          <w:color w:val="000000"/>
          <w:sz w:val="28"/>
        </w:rPr>
        <w:t>
      - Жүйе компонентінің жобалық шешімдері;</w:t>
      </w:r>
    </w:p>
    <w:p>
      <w:pPr>
        <w:spacing w:after="0"/>
        <w:ind w:left="0"/>
        <w:jc w:val="both"/>
      </w:pPr>
      <w:r>
        <w:rPr>
          <w:rFonts w:ascii="Times New Roman"/>
          <w:b w:val="false"/>
          <w:i w:val="false"/>
          <w:color w:val="000000"/>
          <w:sz w:val="28"/>
        </w:rPr>
        <w:t>
      - жүйелік архитектура бойынша техникалық шешімдер;</w:t>
      </w:r>
    </w:p>
    <w:p>
      <w:pPr>
        <w:spacing w:after="0"/>
        <w:ind w:left="0"/>
        <w:jc w:val="both"/>
      </w:pPr>
      <w:r>
        <w:rPr>
          <w:rFonts w:ascii="Times New Roman"/>
          <w:b w:val="false"/>
          <w:i w:val="false"/>
          <w:color w:val="000000"/>
          <w:sz w:val="28"/>
        </w:rPr>
        <w:t>
      - Жүйе компоненттері мен  аралас АЖ интеграциялау бойынша жобалық шешімдер;</w:t>
      </w:r>
    </w:p>
    <w:p>
      <w:pPr>
        <w:spacing w:after="0"/>
        <w:ind w:left="0"/>
        <w:jc w:val="both"/>
      </w:pPr>
      <w:r>
        <w:rPr>
          <w:rFonts w:ascii="Times New Roman"/>
          <w:b w:val="false"/>
          <w:i w:val="false"/>
          <w:color w:val="000000"/>
          <w:sz w:val="28"/>
        </w:rPr>
        <w:t>
      - Жүйенің жабдығына, жүйелік бағдарламалық қамтылымына және есептеу инфрақұрылымына қойылатын талаптар (ерекшеліктер).</w:t>
      </w:r>
    </w:p>
    <w:bookmarkStart w:name="z244" w:id="159"/>
    <w:p>
      <w:pPr>
        <w:spacing w:after="0"/>
        <w:ind w:left="0"/>
        <w:jc w:val="both"/>
      </w:pPr>
      <w:r>
        <w:rPr>
          <w:rFonts w:ascii="Times New Roman"/>
          <w:b w:val="false"/>
          <w:i w:val="false"/>
          <w:color w:val="000000"/>
          <w:sz w:val="28"/>
        </w:rPr>
        <w:t xml:space="preserve">
      </w:t>
      </w:r>
      <w:r>
        <w:rPr>
          <w:rFonts w:ascii="Times New Roman"/>
          <w:b/>
          <w:i w:val="false"/>
          <w:color w:val="000000"/>
          <w:sz w:val="28"/>
        </w:rPr>
        <w:t>5.2.5.</w:t>
      </w:r>
      <w:r>
        <w:rPr>
          <w:rFonts w:ascii="Times New Roman"/>
          <w:b/>
          <w:i w:val="false"/>
          <w:color w:val="000000"/>
          <w:sz w:val="28"/>
        </w:rPr>
        <w:t>"Жүйе компонентінің бағдарламалық қамтылымын әзірлеу" сатысы</w:t>
      </w:r>
    </w:p>
    <w:bookmarkEnd w:id="159"/>
    <w:p>
      <w:pPr>
        <w:spacing w:after="0"/>
        <w:ind w:left="0"/>
        <w:jc w:val="both"/>
      </w:pPr>
      <w:r>
        <w:rPr>
          <w:rFonts w:ascii="Times New Roman"/>
          <w:b w:val="false"/>
          <w:i w:val="false"/>
          <w:color w:val="000000"/>
          <w:sz w:val="28"/>
        </w:rPr>
        <w:t>
      Бұл сатыда "Жүйе компонентінің техникалық жобасын әзірлеу" кезеңінде анықталған техникалық талаптардың функционалдық шеңберінде Жүйе компонентінің техникалық шешімдерін әзірлеу жүргізіледі.</w:t>
      </w:r>
    </w:p>
    <w:p>
      <w:pPr>
        <w:spacing w:after="0"/>
        <w:ind w:left="0"/>
        <w:jc w:val="both"/>
      </w:pPr>
      <w:r>
        <w:rPr>
          <w:rFonts w:ascii="Times New Roman"/>
          <w:b w:val="false"/>
          <w:i w:val="false"/>
          <w:color w:val="000000"/>
          <w:sz w:val="28"/>
        </w:rPr>
        <w:t>
      Сатыны жүзеге асыру шеңберінде Жүйе компонентінің есептерін шешу алгоритмдерін әзірлеу бойынша қызметтер көрсетіледі. Тапсырыс берушінің шешім қабылдауға уәкілетті тұлғаларына ұсынылған жобалық шешімдерді көрсету арқылы жұмыс итеративті түрде жүргізіледі. Ұсынылған жобалық шешімдерді көрсету нәтижелері хаттамада көрсетіледі.</w:t>
      </w:r>
    </w:p>
    <w:p>
      <w:pPr>
        <w:spacing w:after="0"/>
        <w:ind w:left="0"/>
        <w:jc w:val="both"/>
      </w:pPr>
      <w:r>
        <w:rPr>
          <w:rFonts w:ascii="Times New Roman"/>
          <w:b w:val="false"/>
          <w:i w:val="false"/>
          <w:color w:val="000000"/>
          <w:sz w:val="28"/>
        </w:rPr>
        <w:t>
      Сатыны іске асыру шеңберінде:</w:t>
      </w:r>
    </w:p>
    <w:p>
      <w:pPr>
        <w:spacing w:after="0"/>
        <w:ind w:left="0"/>
        <w:jc w:val="both"/>
      </w:pPr>
      <w:r>
        <w:rPr>
          <w:rFonts w:ascii="Times New Roman"/>
          <w:b w:val="false"/>
          <w:i w:val="false"/>
          <w:color w:val="000000"/>
          <w:sz w:val="28"/>
        </w:rPr>
        <w:t>
      - Жүйенің бағдарламалық қамтылымын әзірлеу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"Жүйе компонентінің бағдарламалық қамтылымын әзірлеу" сатысының есеп беру құжаттары</w:t>
      </w:r>
    </w:p>
    <w:p>
      <w:pPr>
        <w:spacing w:after="0"/>
        <w:ind w:left="0"/>
        <w:jc w:val="both"/>
      </w:pPr>
      <w:r>
        <w:rPr>
          <w:rFonts w:ascii="Times New Roman"/>
          <w:b w:val="false"/>
          <w:i w:val="false"/>
          <w:color w:val="000000"/>
          <w:sz w:val="28"/>
        </w:rPr>
        <w:t>
      Жүйе компонентінің бағдарламалық қамтылымы</w:t>
      </w:r>
    </w:p>
    <w:p>
      <w:pPr>
        <w:spacing w:after="0"/>
        <w:ind w:left="0"/>
        <w:jc w:val="both"/>
      </w:pPr>
      <w:r>
        <w:rPr>
          <w:rFonts w:ascii="Times New Roman"/>
          <w:b w:val="false"/>
          <w:i w:val="false"/>
          <w:color w:val="000000"/>
          <w:sz w:val="28"/>
        </w:rPr>
        <w:t>
      Мынадай құрамдағы жұмыс құжаттамасы:</w:t>
      </w:r>
    </w:p>
    <w:p>
      <w:pPr>
        <w:spacing w:after="0"/>
        <w:ind w:left="0"/>
        <w:jc w:val="both"/>
      </w:pPr>
      <w:r>
        <w:rPr>
          <w:rFonts w:ascii="Times New Roman"/>
          <w:b w:val="false"/>
          <w:i w:val="false"/>
          <w:color w:val="000000"/>
          <w:sz w:val="28"/>
        </w:rPr>
        <w:t>
      - сынақтар жүргізу бағдарламасы мен әдістемесі (СБӘ);</w:t>
      </w:r>
    </w:p>
    <w:p>
      <w:pPr>
        <w:spacing w:after="0"/>
        <w:ind w:left="0"/>
        <w:jc w:val="both"/>
      </w:pPr>
      <w:r>
        <w:rPr>
          <w:rFonts w:ascii="Times New Roman"/>
          <w:b w:val="false"/>
          <w:i w:val="false"/>
          <w:color w:val="000000"/>
          <w:sz w:val="28"/>
        </w:rPr>
        <w:t>
      - әкімшілік басшылығы (ӘБ);</w:t>
      </w:r>
    </w:p>
    <w:p>
      <w:pPr>
        <w:spacing w:after="0"/>
        <w:ind w:left="0"/>
        <w:jc w:val="both"/>
      </w:pPr>
      <w:r>
        <w:rPr>
          <w:rFonts w:ascii="Times New Roman"/>
          <w:b w:val="false"/>
          <w:i w:val="false"/>
          <w:color w:val="000000"/>
          <w:sz w:val="28"/>
        </w:rPr>
        <w:t>
      - пайдаланушы басшылығы (ПБ);</w:t>
      </w:r>
    </w:p>
    <w:p>
      <w:pPr>
        <w:spacing w:after="0"/>
        <w:ind w:left="0"/>
        <w:jc w:val="both"/>
      </w:pPr>
      <w:r>
        <w:rPr>
          <w:rFonts w:ascii="Times New Roman"/>
          <w:b w:val="false"/>
          <w:i w:val="false"/>
          <w:color w:val="000000"/>
          <w:sz w:val="28"/>
        </w:rPr>
        <w:t>
      - Жүйе компонентін күшейту бойынша басшылық.</w:t>
      </w:r>
    </w:p>
    <w:bookmarkStart w:name="z245"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5.2.6. </w:t>
      </w:r>
      <w:r>
        <w:rPr>
          <w:rFonts w:ascii="Times New Roman"/>
          <w:b/>
          <w:i w:val="false"/>
          <w:color w:val="000000"/>
          <w:sz w:val="28"/>
        </w:rPr>
        <w:t>"Жүйені кешенді тестілеу"</w:t>
      </w:r>
      <w:r>
        <w:rPr>
          <w:rFonts w:ascii="Times New Roman"/>
          <w:b/>
          <w:i w:val="false"/>
          <w:color w:val="000000"/>
          <w:sz w:val="28"/>
        </w:rPr>
        <w:t xml:space="preserve"> сатысы</w:t>
      </w:r>
    </w:p>
    <w:bookmarkEnd w:id="160"/>
    <w:p>
      <w:pPr>
        <w:spacing w:after="0"/>
        <w:ind w:left="0"/>
        <w:jc w:val="both"/>
      </w:pPr>
      <w:r>
        <w:rPr>
          <w:rFonts w:ascii="Times New Roman"/>
          <w:b w:val="false"/>
          <w:i w:val="false"/>
          <w:color w:val="000000"/>
          <w:sz w:val="28"/>
        </w:rPr>
        <w:t>
      Бұл сатыда "Жүйе компонентінің техникалық жобасын әзірлеу" кезеңінде анықталған техникалық талаптардың функционалды шеңберінде, "Жүйе компонентінің техникалық жобасын әзірлеу" сатысының шеңберінде әзірленген техникалық шешімдерді кешенді тестілеу тәртібі. жүргізіледі.</w:t>
      </w:r>
    </w:p>
    <w:p>
      <w:pPr>
        <w:spacing w:after="0"/>
        <w:ind w:left="0"/>
        <w:jc w:val="both"/>
      </w:pPr>
      <w:r>
        <w:rPr>
          <w:rFonts w:ascii="Times New Roman"/>
          <w:b w:val="false"/>
          <w:i w:val="false"/>
          <w:color w:val="000000"/>
          <w:sz w:val="28"/>
        </w:rPr>
        <w:t>
      Сатыны іске асыру шеңберінде:</w:t>
      </w:r>
    </w:p>
    <w:p>
      <w:pPr>
        <w:spacing w:after="0"/>
        <w:ind w:left="0"/>
        <w:jc w:val="both"/>
      </w:pPr>
      <w:r>
        <w:rPr>
          <w:rFonts w:ascii="Times New Roman"/>
          <w:b w:val="false"/>
          <w:i w:val="false"/>
          <w:color w:val="000000"/>
          <w:sz w:val="28"/>
        </w:rPr>
        <w:t>
      - Жүйенің әзірленген функционалдығын кешенді тестілеу 6.3-бөлімнің талаптарына сәйкес жүзеге асырылады. Егер кешенді тестілеу нәтижесінде Жүйенің жұмысы мен күтілетін нәтиже арасында сәйкессіздік анықталса немесе тестілеуге арналған деректер жиынтығының толық еместігі анықталса, онда бақылау тестілеуі сәтсіз деп танылады, ал Орындаушы анықталған кемшіліктерді жоюға міндеттенеді. Сынақ нәтижелеріне қарамастан тиісті хаттама рәсімделеді.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"Қабылдап алу сынақтары" сатысының есеп беру құжаттары</w:t>
      </w:r>
    </w:p>
    <w:p>
      <w:pPr>
        <w:spacing w:after="0"/>
        <w:ind w:left="0"/>
        <w:jc w:val="both"/>
      </w:pPr>
      <w:r>
        <w:rPr>
          <w:rFonts w:ascii="Times New Roman"/>
          <w:b w:val="false"/>
          <w:i w:val="false"/>
          <w:color w:val="000000"/>
          <w:sz w:val="28"/>
        </w:rPr>
        <w:t>
      Жүйені әзірленген пайдалану құжаттамасы бойынша кешендік тестілеу хаттамасы.</w:t>
      </w:r>
    </w:p>
    <w:p>
      <w:pPr>
        <w:spacing w:after="0"/>
        <w:ind w:left="0"/>
        <w:jc w:val="both"/>
      </w:pPr>
      <w:r>
        <w:rPr>
          <w:rFonts w:ascii="Times New Roman"/>
          <w:b w:val="false"/>
          <w:i w:val="false"/>
          <w:color w:val="000000"/>
          <w:sz w:val="28"/>
        </w:rPr>
        <w:t>
      Жүйені кешенді тестілеу кезінде анықталған ескертулердің тізілімі.</w:t>
      </w:r>
    </w:p>
    <w:p>
      <w:pPr>
        <w:spacing w:after="0"/>
        <w:ind w:left="0"/>
        <w:jc w:val="both"/>
      </w:pPr>
      <w:r>
        <w:rPr>
          <w:rFonts w:ascii="Times New Roman"/>
          <w:b w:val="false"/>
          <w:i w:val="false"/>
          <w:color w:val="000000"/>
          <w:sz w:val="28"/>
        </w:rPr>
        <w:t>
      Жүйені пысықтау бойынша ұсыныстардың тізілімі.</w:t>
      </w:r>
    </w:p>
    <w:p>
      <w:pPr>
        <w:spacing w:after="0"/>
        <w:ind w:left="0"/>
        <w:jc w:val="both"/>
      </w:pPr>
      <w:r>
        <w:rPr>
          <w:rFonts w:ascii="Times New Roman"/>
          <w:b w:val="false"/>
          <w:i w:val="false"/>
          <w:color w:val="000000"/>
          <w:sz w:val="28"/>
        </w:rPr>
        <w:t>
      Кешенді тестілеудің нәтижелері бойынша ескертулерді жоюдың хаттамасы (қажет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5.2.7. </w:t>
      </w:r>
      <w:r>
        <w:rPr>
          <w:rFonts w:ascii="Times New Roman"/>
          <w:b/>
          <w:i w:val="false"/>
          <w:color w:val="000000"/>
          <w:sz w:val="28"/>
        </w:rPr>
        <w:t>"Бағдарламалық қамтылымды пысықтау" сатысы</w:t>
      </w:r>
    </w:p>
    <w:p>
      <w:pPr>
        <w:spacing w:after="0"/>
        <w:ind w:left="0"/>
        <w:jc w:val="both"/>
      </w:pPr>
      <w:r>
        <w:rPr>
          <w:rFonts w:ascii="Times New Roman"/>
          <w:b w:val="false"/>
          <w:i w:val="false"/>
          <w:color w:val="000000"/>
          <w:sz w:val="28"/>
        </w:rPr>
        <w:t>
      Осы сатыда "Жүйені кешенді тестілеу" кезеңінде немесе "Тәжірибелі пайдалану" кезеңінде қалыптастырылған Жүйені пысықтау бойынша олардың ұсыныстар тізілімі тапсырмалардың келісілген тізілімі шеңберінде Жүйенің техникалық шешімдерін пысықтау жүргізіледі.</w:t>
      </w:r>
    </w:p>
    <w:p>
      <w:pPr>
        <w:spacing w:after="0"/>
        <w:ind w:left="0"/>
        <w:jc w:val="both"/>
      </w:pPr>
      <w:r>
        <w:rPr>
          <w:rFonts w:ascii="Times New Roman"/>
          <w:b w:val="false"/>
          <w:i w:val="false"/>
          <w:color w:val="000000"/>
          <w:sz w:val="28"/>
        </w:rPr>
        <w:t>
      Сатыны іске асыру шеңберінде Жүйе есептерін шешу алгоритмдерін пысықтау бойынша қызметтер көрсетіледі. Жұмыс Тапсырыс берушінің шешім қабылдауға уәкілетті тұлғаларына ұсынылған жобалық шешімдерді көрсету арқылы  интеративті түрде жүргізіледі. Ұсынылатын жобалық шешімдерді көрсету нәтижелері хаттамамен ресімделеді.</w:t>
      </w:r>
    </w:p>
    <w:p>
      <w:pPr>
        <w:spacing w:after="0"/>
        <w:ind w:left="0"/>
        <w:jc w:val="both"/>
      </w:pPr>
      <w:r>
        <w:rPr>
          <w:rFonts w:ascii="Times New Roman"/>
          <w:b w:val="false"/>
          <w:i w:val="false"/>
          <w:color w:val="000000"/>
          <w:sz w:val="28"/>
        </w:rPr>
        <w:t>
      Сатыны іске асыру шеңберінде:</w:t>
      </w:r>
    </w:p>
    <w:p>
      <w:pPr>
        <w:spacing w:after="0"/>
        <w:ind w:left="0"/>
        <w:jc w:val="both"/>
      </w:pPr>
      <w:r>
        <w:rPr>
          <w:rFonts w:ascii="Times New Roman"/>
          <w:b w:val="false"/>
          <w:i w:val="false"/>
          <w:color w:val="000000"/>
          <w:sz w:val="28"/>
        </w:rPr>
        <w:t>
      - Жүйені бағдарламалық қамтылымды пысықтау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Жүйе компонентінің бағдарламалық қамтылымын әзірлеу" сатысының есеп беру құжаттары</w:t>
      </w:r>
    </w:p>
    <w:p>
      <w:pPr>
        <w:spacing w:after="0"/>
        <w:ind w:left="0"/>
        <w:jc w:val="both"/>
      </w:pPr>
      <w:r>
        <w:rPr>
          <w:rFonts w:ascii="Times New Roman"/>
          <w:b w:val="false"/>
          <w:i w:val="false"/>
          <w:color w:val="000000"/>
          <w:sz w:val="28"/>
        </w:rPr>
        <w:t>
      Жүйенің пысықталған бағдарламалық қамтылымы.</w:t>
      </w:r>
    </w:p>
    <w:p>
      <w:pPr>
        <w:spacing w:after="0"/>
        <w:ind w:left="0"/>
        <w:jc w:val="both"/>
      </w:pPr>
      <w:r>
        <w:rPr>
          <w:rFonts w:ascii="Times New Roman"/>
          <w:b w:val="false"/>
          <w:i w:val="false"/>
          <w:color w:val="000000"/>
          <w:sz w:val="28"/>
        </w:rPr>
        <w:t>
      Пысықталған жұмыс құжаттамасы мыналардан тұрады:</w:t>
      </w:r>
    </w:p>
    <w:p>
      <w:pPr>
        <w:spacing w:after="0"/>
        <w:ind w:left="0"/>
        <w:jc w:val="both"/>
      </w:pPr>
      <w:r>
        <w:rPr>
          <w:rFonts w:ascii="Times New Roman"/>
          <w:b w:val="false"/>
          <w:i w:val="false"/>
          <w:color w:val="000000"/>
          <w:sz w:val="28"/>
        </w:rPr>
        <w:t>
      - сынақтар бағдарламасы және әдістемесі (СБӘ);</w:t>
      </w:r>
    </w:p>
    <w:p>
      <w:pPr>
        <w:spacing w:after="0"/>
        <w:ind w:left="0"/>
        <w:jc w:val="both"/>
      </w:pPr>
      <w:r>
        <w:rPr>
          <w:rFonts w:ascii="Times New Roman"/>
          <w:b w:val="false"/>
          <w:i w:val="false"/>
          <w:color w:val="000000"/>
          <w:sz w:val="28"/>
        </w:rPr>
        <w:t>
      - әкімшілік нұсқаулығы (ӘН);</w:t>
      </w:r>
    </w:p>
    <w:p>
      <w:pPr>
        <w:spacing w:after="0"/>
        <w:ind w:left="0"/>
        <w:jc w:val="both"/>
      </w:pPr>
      <w:r>
        <w:rPr>
          <w:rFonts w:ascii="Times New Roman"/>
          <w:b w:val="false"/>
          <w:i w:val="false"/>
          <w:color w:val="000000"/>
          <w:sz w:val="28"/>
        </w:rPr>
        <w:t>
      - пайдаланушы нұсқаулығы (ПН);</w:t>
      </w:r>
    </w:p>
    <w:p>
      <w:pPr>
        <w:spacing w:after="0"/>
        <w:ind w:left="0"/>
        <w:jc w:val="both"/>
      </w:pPr>
      <w:r>
        <w:rPr>
          <w:rFonts w:ascii="Times New Roman"/>
          <w:b w:val="false"/>
          <w:i w:val="false"/>
          <w:color w:val="000000"/>
          <w:sz w:val="28"/>
        </w:rPr>
        <w:t>
      - Жүйе компонентін күшейтуге арналған нұсқаулық</w:t>
      </w:r>
    </w:p>
    <w:bookmarkStart w:name="z247"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5.2.8. </w:t>
      </w:r>
      <w:r>
        <w:rPr>
          <w:rFonts w:ascii="Times New Roman"/>
          <w:b/>
          <w:i w:val="false"/>
          <w:color w:val="000000"/>
          <w:sz w:val="28"/>
        </w:rPr>
        <w:t>"Күшейту және конфигурациялау" сатысы</w:t>
      </w:r>
    </w:p>
    <w:bookmarkEnd w:id="161"/>
    <w:p>
      <w:pPr>
        <w:spacing w:after="0"/>
        <w:ind w:left="0"/>
        <w:jc w:val="both"/>
      </w:pPr>
      <w:r>
        <w:rPr>
          <w:rFonts w:ascii="Times New Roman"/>
          <w:b w:val="false"/>
          <w:i w:val="false"/>
          <w:color w:val="000000"/>
          <w:sz w:val="28"/>
        </w:rPr>
        <w:t>
      Бұл сатыда Жүйені тәжірибелі пайдалану бойынша қызметтер көрсетілді.</w:t>
      </w:r>
    </w:p>
    <w:p>
      <w:pPr>
        <w:spacing w:after="0"/>
        <w:ind w:left="0"/>
        <w:jc w:val="both"/>
      </w:pPr>
      <w:r>
        <w:rPr>
          <w:rFonts w:ascii="Times New Roman"/>
          <w:b w:val="false"/>
          <w:i w:val="false"/>
          <w:color w:val="000000"/>
          <w:sz w:val="28"/>
        </w:rPr>
        <w:t>
      Осы саты шеңберінде көрсетілетін қызметтер:</w:t>
      </w:r>
    </w:p>
    <w:p>
      <w:pPr>
        <w:spacing w:after="0"/>
        <w:ind w:left="0"/>
        <w:jc w:val="both"/>
      </w:pPr>
      <w:r>
        <w:rPr>
          <w:rFonts w:ascii="Times New Roman"/>
          <w:b w:val="false"/>
          <w:i w:val="false"/>
          <w:color w:val="000000"/>
          <w:sz w:val="28"/>
        </w:rPr>
        <w:t>
      - тәжірибелі пайдалануды жүргізу бағдарламасын әзірлеу, сондай-ақ оны әзірлеу, сондай-ақ қажетті нормативтік құқықтық актілердің жобаларын және басқа да әкімшілік құжаттарды әзірлеу жүргізіледі;</w:t>
      </w:r>
    </w:p>
    <w:p>
      <w:pPr>
        <w:spacing w:after="0"/>
        <w:ind w:left="0"/>
        <w:jc w:val="both"/>
      </w:pPr>
      <w:r>
        <w:rPr>
          <w:rFonts w:ascii="Times New Roman"/>
          <w:b w:val="false"/>
          <w:i w:val="false"/>
          <w:color w:val="000000"/>
          <w:sz w:val="28"/>
        </w:rPr>
        <w:t>
      - жүйені пайдаланушыларға нұсқама беру үшін аймақты дайындау жүргізіледі (пайдаланушының жұмыс орындарын дайындау, пайдаланушы жазбаларын жасау және рөлдерді тағайындау);</w:t>
      </w:r>
    </w:p>
    <w:p>
      <w:pPr>
        <w:spacing w:after="0"/>
        <w:ind w:left="0"/>
        <w:jc w:val="both"/>
      </w:pPr>
      <w:r>
        <w:rPr>
          <w:rFonts w:ascii="Times New Roman"/>
          <w:b w:val="false"/>
          <w:i w:val="false"/>
          <w:color w:val="000000"/>
          <w:sz w:val="28"/>
        </w:rPr>
        <w:t>
      - тарихи деректерді көшіру жүргізіледі (қажет болған жағдайда және тиісті техникалық мүмкіндік болған жағдайда, сондай-ақ деректер бар болса);</w:t>
      </w:r>
    </w:p>
    <w:p>
      <w:pPr>
        <w:spacing w:after="0"/>
        <w:ind w:left="0"/>
        <w:jc w:val="both"/>
      </w:pPr>
      <w:r>
        <w:rPr>
          <w:rFonts w:ascii="Times New Roman"/>
          <w:b w:val="false"/>
          <w:i w:val="false"/>
          <w:color w:val="000000"/>
          <w:sz w:val="28"/>
        </w:rPr>
        <w:t>
      - Жүйені пайдаланушыларға нұсқама беру бағдарламасы әзірленеді және пайдаланушылар мен техникалық қызмет көрсететін персоналға нұсқама беру жүзеге асырылады;</w:t>
      </w:r>
    </w:p>
    <w:p>
      <w:pPr>
        <w:spacing w:after="0"/>
        <w:ind w:left="0"/>
        <w:jc w:val="both"/>
      </w:pPr>
      <w:r>
        <w:rPr>
          <w:rFonts w:ascii="Times New Roman"/>
          <w:b w:val="false"/>
          <w:i w:val="false"/>
          <w:color w:val="000000"/>
          <w:sz w:val="28"/>
        </w:rPr>
        <w:t>
      - Жүйемен жұмыс істеуді үйрену процесінде жұмыс істеуде анықталған қателіктерді жою, сондай-ақ бұрын бекітілген жобалық шешімдерді, жұмыс құжаттамасын және нормативтік құжаттаманы нақтылау жүргізіледі;</w:t>
      </w:r>
    </w:p>
    <w:p>
      <w:pPr>
        <w:spacing w:after="0"/>
        <w:ind w:left="0"/>
        <w:jc w:val="both"/>
      </w:pPr>
      <w:r>
        <w:rPr>
          <w:rFonts w:ascii="Times New Roman"/>
          <w:b w:val="false"/>
          <w:i w:val="false"/>
          <w:color w:val="000000"/>
          <w:sz w:val="28"/>
        </w:rPr>
        <w:t>
      - жобалық құжаттаманы жаңарту бойынша жұмыс жүргізіледі (қажет болған кезде);</w:t>
      </w:r>
    </w:p>
    <w:p>
      <w:pPr>
        <w:spacing w:after="0"/>
        <w:ind w:left="0"/>
        <w:jc w:val="both"/>
      </w:pPr>
      <w:r>
        <w:rPr>
          <w:rFonts w:ascii="Times New Roman"/>
          <w:b w:val="false"/>
          <w:i w:val="false"/>
          <w:color w:val="000000"/>
          <w:sz w:val="28"/>
        </w:rPr>
        <w:t>
      - Жүйені тәжірибелі пайдалануға дайындау жүргізіледі (баптаулар/әзірлемелер өнімді схемаға көшіру, түпкі пайдаланушылардың жұмыс орындары дайындау, пайдаланушы жазбалары мен олардың рөлдерін нақтылау);</w:t>
      </w:r>
    </w:p>
    <w:p>
      <w:pPr>
        <w:spacing w:after="0"/>
        <w:ind w:left="0"/>
        <w:jc w:val="both"/>
      </w:pPr>
      <w:r>
        <w:rPr>
          <w:rFonts w:ascii="Times New Roman"/>
          <w:b w:val="false"/>
          <w:i w:val="false"/>
          <w:color w:val="000000"/>
          <w:sz w:val="28"/>
        </w:rPr>
        <w:t>
      - Жүйеге техникалық қызмет көрсету регламентінің жобасы әзірленеді (қажет болған жағдайда).</w:t>
      </w:r>
    </w:p>
    <w:p>
      <w:pPr>
        <w:spacing w:after="0"/>
        <w:ind w:left="0"/>
        <w:jc w:val="both"/>
      </w:pPr>
      <w:r>
        <w:rPr>
          <w:rFonts w:ascii="Times New Roman"/>
          <w:b w:val="false"/>
          <w:i w:val="false"/>
          <w:color w:val="000000"/>
          <w:sz w:val="28"/>
        </w:rPr>
        <w:t>
      "Күшейту және конфигурациялау" сатысының есеп беру құжаттары</w:t>
      </w:r>
    </w:p>
    <w:p>
      <w:pPr>
        <w:spacing w:after="0"/>
        <w:ind w:left="0"/>
        <w:jc w:val="both"/>
      </w:pPr>
      <w:r>
        <w:rPr>
          <w:rFonts w:ascii="Times New Roman"/>
          <w:b w:val="false"/>
          <w:i w:val="false"/>
          <w:color w:val="000000"/>
          <w:sz w:val="28"/>
        </w:rPr>
        <w:t>
      Тәжірибелік пайдалануды жүргізу бағдарламасы.</w:t>
      </w:r>
    </w:p>
    <w:p>
      <w:pPr>
        <w:spacing w:after="0"/>
        <w:ind w:left="0"/>
        <w:jc w:val="both"/>
      </w:pPr>
      <w:r>
        <w:rPr>
          <w:rFonts w:ascii="Times New Roman"/>
          <w:b w:val="false"/>
          <w:i w:val="false"/>
          <w:color w:val="000000"/>
          <w:sz w:val="28"/>
        </w:rPr>
        <w:t>
      Тарихи деректерді көшіруді қоса алғанда, бастапқы деректерді жүктеу туралы есеп (қажет болған жағдайда).</w:t>
      </w:r>
    </w:p>
    <w:p>
      <w:pPr>
        <w:spacing w:after="0"/>
        <w:ind w:left="0"/>
        <w:jc w:val="both"/>
      </w:pPr>
      <w:r>
        <w:rPr>
          <w:rFonts w:ascii="Times New Roman"/>
          <w:b w:val="false"/>
          <w:i w:val="false"/>
          <w:color w:val="000000"/>
          <w:sz w:val="28"/>
        </w:rPr>
        <w:t>
      Пайдаланушыға инструктаж жүргізу бағдарламасы.</w:t>
      </w:r>
    </w:p>
    <w:p>
      <w:pPr>
        <w:spacing w:after="0"/>
        <w:ind w:left="0"/>
        <w:jc w:val="both"/>
      </w:pPr>
      <w:r>
        <w:rPr>
          <w:rFonts w:ascii="Times New Roman"/>
          <w:b w:val="false"/>
          <w:i w:val="false"/>
          <w:color w:val="000000"/>
          <w:sz w:val="28"/>
        </w:rPr>
        <w:t>
      Жүйені сүйемелдеу регламенті.</w:t>
      </w:r>
    </w:p>
    <w:p>
      <w:pPr>
        <w:spacing w:after="0"/>
        <w:ind w:left="0"/>
        <w:jc w:val="both"/>
      </w:pPr>
      <w:r>
        <w:rPr>
          <w:rFonts w:ascii="Times New Roman"/>
          <w:b w:val="false"/>
          <w:i w:val="false"/>
          <w:color w:val="000000"/>
          <w:sz w:val="28"/>
        </w:rPr>
        <w:t>
      Жүйені тәжірибелі пайдалануға енгізу актісінің жобасы.</w:t>
      </w:r>
    </w:p>
    <w:bookmarkStart w:name="z248"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5.2.9. </w:t>
      </w:r>
      <w:r>
        <w:rPr>
          <w:rFonts w:ascii="Times New Roman"/>
          <w:b/>
          <w:i w:val="false"/>
          <w:color w:val="000000"/>
          <w:sz w:val="28"/>
        </w:rPr>
        <w:t>"Тәжірибелі пайдалану" сатысы</w:t>
      </w:r>
    </w:p>
    <w:bookmarkEnd w:id="162"/>
    <w:p>
      <w:pPr>
        <w:spacing w:after="0"/>
        <w:ind w:left="0"/>
        <w:jc w:val="both"/>
      </w:pPr>
      <w:r>
        <w:rPr>
          <w:rFonts w:ascii="Times New Roman"/>
          <w:b w:val="false"/>
          <w:i w:val="false"/>
          <w:color w:val="000000"/>
          <w:sz w:val="28"/>
        </w:rPr>
        <w:t>
      "Тәжірибелі пайдалану" сатысында тәжірибелі пайдалану жүргізу бағдарламасына сәйкес нақты деректерді пайдалану арқылы Жүйені пайдалану орындалады. Тәжірибелі пайдалану уақытында жүйенің жұмыс істеу режиміне мынадай талаптар қойылады:</w:t>
      </w:r>
    </w:p>
    <w:p>
      <w:pPr>
        <w:spacing w:after="0"/>
        <w:ind w:left="0"/>
        <w:jc w:val="both"/>
      </w:pPr>
      <w:r>
        <w:rPr>
          <w:rFonts w:ascii="Times New Roman"/>
          <w:b w:val="false"/>
          <w:i w:val="false"/>
          <w:color w:val="000000"/>
          <w:sz w:val="28"/>
        </w:rPr>
        <w:t>
      - штаттық режим – жүйенің тәулігіне 24 сағат, аптасына 7 күн (24x7) жұмыс істеуі. Жүйенің тәулік бойы жұмыс істеу режимі пайдаланушылардың тәулік бойы жұмысын ұйымдастыруды талап етпейді және пайдаланушыларға штаттық кестеге сәйкес жұмыс істеуге мүмкіндік береді;</w:t>
      </w:r>
    </w:p>
    <w:p>
      <w:pPr>
        <w:spacing w:after="0"/>
        <w:ind w:left="0"/>
        <w:jc w:val="both"/>
      </w:pPr>
      <w:r>
        <w:rPr>
          <w:rFonts w:ascii="Times New Roman"/>
          <w:b w:val="false"/>
          <w:i w:val="false"/>
          <w:color w:val="000000"/>
          <w:sz w:val="28"/>
        </w:rPr>
        <w:t>
      - сервистік режим – мынадай жұмыстарды орындау мүмкіндігін қамтамасыз етеді: техникалық қызмет көрсету, аппараттық-бағдарламалық кешенді жаңарту, авариялық жағдайларды жою. Қызмет көрсету жұмыстары 12 сағат ішінде аяқталуы керек;</w:t>
      </w:r>
    </w:p>
    <w:p>
      <w:pPr>
        <w:spacing w:after="0"/>
        <w:ind w:left="0"/>
        <w:jc w:val="both"/>
      </w:pPr>
      <w:r>
        <w:rPr>
          <w:rFonts w:ascii="Times New Roman"/>
          <w:b w:val="false"/>
          <w:i w:val="false"/>
          <w:color w:val="000000"/>
          <w:sz w:val="28"/>
        </w:rPr>
        <w:t>
      - авариялық режим – Жүйе апаттық жағдай туындағанда және штаттық жұмыс істеу мүмкін болмағанда осы режимге ауысады. Штаттық режимге көшу авариялық режимге ауысқан кезден бастап 2 жұмыс күні ішінде жүзеге асырылуы тиіс (кешеннің аппараттық бөлігінің істен шығу жағдайларын қоспағанда).</w:t>
      </w:r>
    </w:p>
    <w:p>
      <w:pPr>
        <w:spacing w:after="0"/>
        <w:ind w:left="0"/>
        <w:jc w:val="both"/>
      </w:pPr>
      <w:r>
        <w:rPr>
          <w:rFonts w:ascii="Times New Roman"/>
          <w:b w:val="false"/>
          <w:i w:val="false"/>
          <w:color w:val="000000"/>
          <w:sz w:val="28"/>
        </w:rPr>
        <w:t>
      Жүйені сүйемелдеу былайша жүзеге асырылады:</w:t>
      </w:r>
    </w:p>
    <w:p>
      <w:pPr>
        <w:spacing w:after="0"/>
        <w:ind w:left="0"/>
        <w:jc w:val="both"/>
      </w:pPr>
      <w:r>
        <w:rPr>
          <w:rFonts w:ascii="Times New Roman"/>
          <w:b w:val="false"/>
          <w:i w:val="false"/>
          <w:color w:val="000000"/>
          <w:sz w:val="28"/>
        </w:rPr>
        <w:t>
      - қолдаудың бірінші желісін (түпкі пайдаланушыларға консультациялар беру, өтінімдерді өңдеу жүйесінде сұрауларды тіркеу) Тапсырыс беруші жүзеге асырады;</w:t>
      </w:r>
    </w:p>
    <w:p>
      <w:pPr>
        <w:spacing w:after="0"/>
        <w:ind w:left="0"/>
        <w:jc w:val="both"/>
      </w:pPr>
      <w:r>
        <w:rPr>
          <w:rFonts w:ascii="Times New Roman"/>
          <w:b w:val="false"/>
          <w:i w:val="false"/>
          <w:color w:val="000000"/>
          <w:sz w:val="28"/>
        </w:rPr>
        <w:t>
      - қолдау көрсетудің екінші желісін (қолдау қызметінің мамандары мен соңғы пайдаланушыларға Пайдаланушы нұсқаулығында сипатталған операция бойынша, сондай-ақ үлгілі емес операциялар бойынша консультация беру, төтенше жағдайларды диагностикалау және жою) жүзеге асырады. Орындаушының кеңесшілері орындайды.</w:t>
      </w:r>
    </w:p>
    <w:p>
      <w:pPr>
        <w:spacing w:after="0"/>
        <w:ind w:left="0"/>
        <w:jc w:val="both"/>
      </w:pPr>
      <w:r>
        <w:rPr>
          <w:rFonts w:ascii="Times New Roman"/>
          <w:b w:val="false"/>
          <w:i w:val="false"/>
          <w:color w:val="000000"/>
          <w:sz w:val="28"/>
        </w:rPr>
        <w:t>
      Осы саты шеңберінде көрсетілетін қызметтер:</w:t>
      </w:r>
    </w:p>
    <w:p>
      <w:pPr>
        <w:spacing w:after="0"/>
        <w:ind w:left="0"/>
        <w:jc w:val="both"/>
      </w:pPr>
      <w:r>
        <w:rPr>
          <w:rFonts w:ascii="Times New Roman"/>
          <w:b w:val="false"/>
          <w:i w:val="false"/>
          <w:color w:val="000000"/>
          <w:sz w:val="28"/>
        </w:rPr>
        <w:t>
      - тәжірибелі пайдалануды сүйемелдеу бойынша қызметтер көрсетіледі;</w:t>
      </w:r>
    </w:p>
    <w:p>
      <w:pPr>
        <w:spacing w:after="0"/>
        <w:ind w:left="0"/>
        <w:jc w:val="both"/>
      </w:pPr>
      <w:r>
        <w:rPr>
          <w:rFonts w:ascii="Times New Roman"/>
          <w:b w:val="false"/>
          <w:i w:val="false"/>
          <w:color w:val="000000"/>
          <w:sz w:val="28"/>
        </w:rPr>
        <w:t>
      - Жүйені жүктемелік тестілеу жүргізіледі;</w:t>
      </w:r>
    </w:p>
    <w:p>
      <w:pPr>
        <w:spacing w:after="0"/>
        <w:ind w:left="0"/>
        <w:jc w:val="both"/>
      </w:pPr>
      <w:r>
        <w:rPr>
          <w:rFonts w:ascii="Times New Roman"/>
          <w:b w:val="false"/>
          <w:i w:val="false"/>
          <w:color w:val="000000"/>
          <w:sz w:val="28"/>
        </w:rPr>
        <w:t>
      - Жүйенің жұмыс істеуі процесінде қателер тәжірибелі пайдалану және Жүйенің жұмыс істеуіндегі анықталған қателерді жою журналында тіркеледі, сондай-ақ бұрын бекітілген жобалық шешімдерді, жұмыс құжаттамасын, нормативтік құжаттаманы нақтылау жүргізіледі;</w:t>
      </w:r>
    </w:p>
    <w:p>
      <w:pPr>
        <w:spacing w:after="0"/>
        <w:ind w:left="0"/>
        <w:jc w:val="both"/>
      </w:pPr>
      <w:r>
        <w:rPr>
          <w:rFonts w:ascii="Times New Roman"/>
          <w:b w:val="false"/>
          <w:i w:val="false"/>
          <w:color w:val="000000"/>
          <w:sz w:val="28"/>
        </w:rPr>
        <w:t>
      - жобалық құжаттаманы жаңарту бойынша жұмыс жүргізіледі (қажет болған жағдайда);</w:t>
      </w:r>
    </w:p>
    <w:bookmarkStart w:name="z249" w:id="163"/>
    <w:p>
      <w:pPr>
        <w:spacing w:after="0"/>
        <w:ind w:left="0"/>
        <w:jc w:val="both"/>
      </w:pPr>
      <w:r>
        <w:rPr>
          <w:rFonts w:ascii="Times New Roman"/>
          <w:b w:val="false"/>
          <w:i w:val="false"/>
          <w:color w:val="000000"/>
          <w:sz w:val="28"/>
        </w:rPr>
        <w:t>
      - 6.4-бөлімінде жазылған жұмыстар жүргізіледі.</w:t>
      </w:r>
    </w:p>
    <w:bookmarkEnd w:id="163"/>
    <w:p>
      <w:pPr>
        <w:spacing w:after="0"/>
        <w:ind w:left="0"/>
        <w:jc w:val="both"/>
      </w:pPr>
      <w:r>
        <w:rPr>
          <w:rFonts w:ascii="Times New Roman"/>
          <w:b w:val="false"/>
          <w:i w:val="false"/>
          <w:color w:val="000000"/>
          <w:sz w:val="28"/>
        </w:rPr>
        <w:t>
      "Тәжірибелі пайдалану" сатысының есеп беру құжаттары</w:t>
      </w:r>
    </w:p>
    <w:p>
      <w:pPr>
        <w:spacing w:after="0"/>
        <w:ind w:left="0"/>
        <w:jc w:val="both"/>
      </w:pPr>
      <w:r>
        <w:rPr>
          <w:rFonts w:ascii="Times New Roman"/>
          <w:b w:val="false"/>
          <w:i w:val="false"/>
          <w:color w:val="000000"/>
          <w:sz w:val="28"/>
        </w:rPr>
        <w:t>
      Тәжірибелі пайдалану нәтижелері бойынша пысықталған Жүйені бағдарламалық қамтамасыз ету (қажет болған кезде).</w:t>
      </w:r>
    </w:p>
    <w:p>
      <w:pPr>
        <w:spacing w:after="0"/>
        <w:ind w:left="0"/>
        <w:jc w:val="both"/>
      </w:pPr>
      <w:r>
        <w:rPr>
          <w:rFonts w:ascii="Times New Roman"/>
          <w:b w:val="false"/>
          <w:i w:val="false"/>
          <w:color w:val="000000"/>
          <w:sz w:val="28"/>
        </w:rPr>
        <w:t>
      Жаңартылған жобалық және жұмыс құжаттамасы (қажет болған кезде).</w:t>
      </w:r>
    </w:p>
    <w:p>
      <w:pPr>
        <w:spacing w:after="0"/>
        <w:ind w:left="0"/>
        <w:jc w:val="both"/>
      </w:pPr>
      <w:r>
        <w:rPr>
          <w:rFonts w:ascii="Times New Roman"/>
          <w:b w:val="false"/>
          <w:i w:val="false"/>
          <w:color w:val="000000"/>
          <w:sz w:val="28"/>
        </w:rPr>
        <w:t>
      Тәжірибелік пайдалану журналы.</w:t>
      </w:r>
    </w:p>
    <w:p>
      <w:pPr>
        <w:spacing w:after="0"/>
        <w:ind w:left="0"/>
        <w:jc w:val="both"/>
      </w:pPr>
      <w:r>
        <w:rPr>
          <w:rFonts w:ascii="Times New Roman"/>
          <w:b w:val="false"/>
          <w:i w:val="false"/>
          <w:color w:val="000000"/>
          <w:sz w:val="28"/>
        </w:rPr>
        <w:t>
      Жүйені жетілдіру бойынша ұсыныстар тізілімі.</w:t>
      </w:r>
    </w:p>
    <w:p>
      <w:pPr>
        <w:spacing w:after="0"/>
        <w:ind w:left="0"/>
        <w:jc w:val="both"/>
      </w:pPr>
      <w:r>
        <w:rPr>
          <w:rFonts w:ascii="Times New Roman"/>
          <w:b w:val="false"/>
          <w:i w:val="false"/>
          <w:color w:val="000000"/>
          <w:sz w:val="28"/>
        </w:rPr>
        <w:t>
      Жүйені тәжірибелі пайдаланудың хаттамасы.</w:t>
      </w:r>
    </w:p>
    <w:bookmarkStart w:name="z250"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5.2.10. </w:t>
      </w:r>
      <w:r>
        <w:rPr>
          <w:rFonts w:ascii="Times New Roman"/>
          <w:b/>
          <w:i w:val="false"/>
          <w:color w:val="000000"/>
          <w:sz w:val="28"/>
        </w:rPr>
        <w:t>"Өнеркәсіптік пайдалануға қосу" сатысы</w:t>
      </w:r>
    </w:p>
    <w:bookmarkEnd w:id="164"/>
    <w:p>
      <w:pPr>
        <w:spacing w:after="0"/>
        <w:ind w:left="0"/>
        <w:jc w:val="both"/>
      </w:pPr>
      <w:r>
        <w:rPr>
          <w:rFonts w:ascii="Times New Roman"/>
          <w:b w:val="false"/>
          <w:i w:val="false"/>
          <w:color w:val="000000"/>
          <w:sz w:val="28"/>
        </w:rPr>
        <w:t>
      Осы сатыда Жүйені өнеркәсіптік пайдалануға енгізу бойынша жұмыстар жүргізіледі.</w:t>
      </w:r>
    </w:p>
    <w:p>
      <w:pPr>
        <w:spacing w:after="0"/>
        <w:ind w:left="0"/>
        <w:jc w:val="both"/>
      </w:pPr>
      <w:r>
        <w:rPr>
          <w:rFonts w:ascii="Times New Roman"/>
          <w:b w:val="false"/>
          <w:i w:val="false"/>
          <w:color w:val="000000"/>
          <w:sz w:val="28"/>
        </w:rPr>
        <w:t>
      Осы саты шеңберінде көрсетілетін қызметтер:</w:t>
      </w:r>
    </w:p>
    <w:p>
      <w:pPr>
        <w:spacing w:after="0"/>
        <w:ind w:left="0"/>
        <w:jc w:val="both"/>
      </w:pPr>
      <w:r>
        <w:rPr>
          <w:rFonts w:ascii="Times New Roman"/>
          <w:b w:val="false"/>
          <w:i w:val="false"/>
          <w:color w:val="000000"/>
          <w:sz w:val="28"/>
        </w:rPr>
        <w:t>
      - Жүйені өнеркәсіптік пайдалануға енгізу туралы өкімнің жобасын әзірлеу;</w:t>
      </w:r>
    </w:p>
    <w:p>
      <w:pPr>
        <w:spacing w:after="0"/>
        <w:ind w:left="0"/>
        <w:jc w:val="both"/>
      </w:pPr>
      <w:r>
        <w:rPr>
          <w:rFonts w:ascii="Times New Roman"/>
          <w:b w:val="false"/>
          <w:i w:val="false"/>
          <w:color w:val="000000"/>
          <w:sz w:val="28"/>
        </w:rPr>
        <w:t>
      - Жүйені өнеркәсіптік пайдалануға дайындау (баптауларды/әзірлеулерді өнімді контурға көшіру, түпкі пайдаланушылардың жұмыс орындарын дайындау, пайдаланушылардың жазбаларын және олардың рөлдерін нақтылау) жүргізіледі;</w:t>
      </w:r>
    </w:p>
    <w:p>
      <w:pPr>
        <w:spacing w:after="0"/>
        <w:ind w:left="0"/>
        <w:jc w:val="both"/>
      </w:pPr>
      <w:r>
        <w:rPr>
          <w:rFonts w:ascii="Times New Roman"/>
          <w:b w:val="false"/>
          <w:i w:val="false"/>
          <w:color w:val="000000"/>
          <w:sz w:val="28"/>
        </w:rPr>
        <w:t>
      - Жүйеге техникалық қызмет көрсету регламентінің жобасын жаңарту (қажет болған кезде) жүргізіледі;</w:t>
      </w:r>
    </w:p>
    <w:p>
      <w:pPr>
        <w:spacing w:after="0"/>
        <w:ind w:left="0"/>
        <w:jc w:val="both"/>
      </w:pPr>
      <w:r>
        <w:rPr>
          <w:rFonts w:ascii="Times New Roman"/>
          <w:b w:val="false"/>
          <w:i w:val="false"/>
          <w:color w:val="000000"/>
          <w:sz w:val="28"/>
        </w:rPr>
        <w:t>
      - Жүйені пайдаланушылар үшін оқу материалдарын әзірлеу.</w:t>
      </w:r>
    </w:p>
    <w:p>
      <w:pPr>
        <w:spacing w:after="0"/>
        <w:ind w:left="0"/>
        <w:jc w:val="both"/>
      </w:pPr>
      <w:r>
        <w:rPr>
          <w:rFonts w:ascii="Times New Roman"/>
          <w:b w:val="false"/>
          <w:i w:val="false"/>
          <w:color w:val="000000"/>
          <w:sz w:val="28"/>
        </w:rPr>
        <w:t>
      "Өнеркәсіптік пайдалануға енгізу" сатысының есеп беру құжаттары</w:t>
      </w:r>
    </w:p>
    <w:p>
      <w:pPr>
        <w:spacing w:after="0"/>
        <w:ind w:left="0"/>
        <w:jc w:val="both"/>
      </w:pPr>
      <w:r>
        <w:rPr>
          <w:rFonts w:ascii="Times New Roman"/>
          <w:b w:val="false"/>
          <w:i w:val="false"/>
          <w:color w:val="000000"/>
          <w:sz w:val="28"/>
        </w:rPr>
        <w:t>
      Жүйені коммерциялық пайдалануға енгізу туралы өкімнің жобасы.</w:t>
      </w:r>
    </w:p>
    <w:p>
      <w:pPr>
        <w:spacing w:after="0"/>
        <w:ind w:left="0"/>
        <w:jc w:val="both"/>
      </w:pPr>
      <w:r>
        <w:rPr>
          <w:rFonts w:ascii="Times New Roman"/>
          <w:b w:val="false"/>
          <w:i w:val="false"/>
          <w:color w:val="000000"/>
          <w:sz w:val="28"/>
        </w:rPr>
        <w:t>
      Оқыту формасы мен оқыту талаптарын көрсете отырып, пайдаланушыларды оқыту бағдарламасы.</w:t>
      </w:r>
    </w:p>
    <w:p>
      <w:pPr>
        <w:spacing w:after="0"/>
        <w:ind w:left="0"/>
        <w:jc w:val="both"/>
      </w:pPr>
      <w:r>
        <w:rPr>
          <w:rFonts w:ascii="Times New Roman"/>
          <w:b w:val="false"/>
          <w:i w:val="false"/>
          <w:color w:val="000000"/>
          <w:sz w:val="28"/>
        </w:rPr>
        <w:t>
      Оқу бағдарламасына сәйкес оқу материалдары.</w:t>
      </w:r>
    </w:p>
    <w:p>
      <w:pPr>
        <w:spacing w:after="0"/>
        <w:ind w:left="0"/>
        <w:jc w:val="both"/>
      </w:pPr>
      <w:r>
        <w:rPr>
          <w:rFonts w:ascii="Times New Roman"/>
          <w:b w:val="false"/>
          <w:i w:val="false"/>
          <w:color w:val="000000"/>
          <w:sz w:val="28"/>
        </w:rPr>
        <w:t>
      Қажет болған кезде, Жүйеге техникалық қызмет көрсетудің жаңартылған регламенттері.</w:t>
      </w:r>
    </w:p>
    <w:p>
      <w:pPr>
        <w:spacing w:after="0"/>
        <w:ind w:left="0"/>
        <w:jc w:val="both"/>
      </w:pPr>
      <w:r>
        <w:rPr>
          <w:rFonts w:ascii="Times New Roman"/>
          <w:b w:val="false"/>
          <w:i w:val="false"/>
          <w:color w:val="000000"/>
          <w:sz w:val="28"/>
        </w:rPr>
        <w:t>
      Жүйені коммерциялық пайдалануға енгізу туралы актінің жобасы.</w:t>
      </w:r>
    </w:p>
    <w:p>
      <w:pPr>
        <w:spacing w:after="0"/>
        <w:ind w:left="0"/>
        <w:jc w:val="both"/>
      </w:pPr>
      <w:r>
        <w:rPr>
          <w:rFonts w:ascii="Times New Roman"/>
          <w:b w:val="false"/>
          <w:i w:val="false"/>
          <w:color w:val="000000"/>
          <w:sz w:val="28"/>
        </w:rPr>
        <w:t>
      Жүйені өнеркәсіптік пайдалануға қосу актісінің жобасы.</w:t>
      </w:r>
    </w:p>
    <w:bookmarkStart w:name="z251" w:id="165"/>
    <w:p>
      <w:pPr>
        <w:spacing w:after="0"/>
        <w:ind w:left="0"/>
        <w:jc w:val="both"/>
      </w:pPr>
      <w:r>
        <w:rPr>
          <w:rFonts w:ascii="Times New Roman"/>
          <w:b w:val="false"/>
          <w:i w:val="false"/>
          <w:color w:val="000000"/>
          <w:sz w:val="28"/>
        </w:rPr>
        <w:t xml:space="preserve">
      </w:t>
      </w:r>
      <w:r>
        <w:rPr>
          <w:rFonts w:ascii="Times New Roman"/>
          <w:b/>
          <w:i w:val="false"/>
          <w:color w:val="000000"/>
          <w:sz w:val="28"/>
        </w:rPr>
        <w:t>5.2.11.</w:t>
      </w:r>
      <w:r>
        <w:rPr>
          <w:rFonts w:ascii="Times New Roman"/>
          <w:b w:val="false"/>
          <w:i w:val="false"/>
          <w:color w:val="000000"/>
          <w:sz w:val="28"/>
        </w:rPr>
        <w:t xml:space="preserve"> </w:t>
      </w:r>
      <w:r>
        <w:rPr>
          <w:rFonts w:ascii="Times New Roman"/>
          <w:b/>
          <w:i w:val="false"/>
          <w:color w:val="000000"/>
          <w:sz w:val="28"/>
        </w:rPr>
        <w:t>"Дамыту бойынша ұсыныстар әзірлеу" сатысы</w:t>
      </w:r>
    </w:p>
    <w:bookmarkEnd w:id="165"/>
    <w:p>
      <w:pPr>
        <w:spacing w:after="0"/>
        <w:ind w:left="0"/>
        <w:jc w:val="both"/>
      </w:pPr>
      <w:r>
        <w:rPr>
          <w:rFonts w:ascii="Times New Roman"/>
          <w:b w:val="false"/>
          <w:i w:val="false"/>
          <w:color w:val="000000"/>
          <w:sz w:val="28"/>
        </w:rPr>
        <w:t>
      Бұл сатыда Жүйені әзірлеу бойынша ұсыныстарды қалыптастыру үшін қажетті бастапқы деректерді алу бойынша қызметтер көрсетіледі.</w:t>
      </w:r>
    </w:p>
    <w:p>
      <w:pPr>
        <w:spacing w:after="0"/>
        <w:ind w:left="0"/>
        <w:jc w:val="both"/>
      </w:pPr>
      <w:r>
        <w:rPr>
          <w:rFonts w:ascii="Times New Roman"/>
          <w:b w:val="false"/>
          <w:i w:val="false"/>
          <w:color w:val="000000"/>
          <w:sz w:val="28"/>
        </w:rPr>
        <w:t>
      Осы сатыда көрсетілетін қызметтер:</w:t>
      </w:r>
    </w:p>
    <w:p>
      <w:pPr>
        <w:spacing w:after="0"/>
        <w:ind w:left="0"/>
        <w:jc w:val="both"/>
      </w:pPr>
      <w:r>
        <w:rPr>
          <w:rFonts w:ascii="Times New Roman"/>
          <w:b w:val="false"/>
          <w:i w:val="false"/>
          <w:color w:val="000000"/>
          <w:sz w:val="28"/>
        </w:rPr>
        <w:t>
      - қажет болған кезде, қолда бар АЖ Одақтағы ИТ ландшафтқа зерттеу жүргізіледі;</w:t>
      </w:r>
    </w:p>
    <w:p>
      <w:pPr>
        <w:spacing w:after="0"/>
        <w:ind w:left="0"/>
        <w:jc w:val="both"/>
      </w:pPr>
      <w:r>
        <w:rPr>
          <w:rFonts w:ascii="Times New Roman"/>
          <w:b w:val="false"/>
          <w:i w:val="false"/>
          <w:color w:val="000000"/>
          <w:sz w:val="28"/>
        </w:rPr>
        <w:t>
      - Одақтың және қатысушы мемлекеттердің техникалық реттеу саласындағы қолданылып жүрген нормативтік-құқықтық актілеріне   талдау жүргізіледі;</w:t>
      </w:r>
    </w:p>
    <w:p>
      <w:pPr>
        <w:spacing w:after="0"/>
        <w:ind w:left="0"/>
        <w:jc w:val="both"/>
      </w:pPr>
      <w:r>
        <w:rPr>
          <w:rFonts w:ascii="Times New Roman"/>
          <w:b w:val="false"/>
          <w:i w:val="false"/>
          <w:color w:val="000000"/>
          <w:sz w:val="28"/>
        </w:rPr>
        <w:t xml:space="preserve">
      - қажет болған кезде, Жүйенің ықтимал пайдаланушыларынан сұхбат алу жүргізіледі; </w:t>
      </w:r>
    </w:p>
    <w:p>
      <w:pPr>
        <w:spacing w:after="0"/>
        <w:ind w:left="0"/>
        <w:jc w:val="both"/>
      </w:pPr>
      <w:r>
        <w:rPr>
          <w:rFonts w:ascii="Times New Roman"/>
          <w:b w:val="false"/>
          <w:i w:val="false"/>
          <w:color w:val="000000"/>
          <w:sz w:val="28"/>
        </w:rPr>
        <w:t>
      - қажет болған кезде, автоматтандырылған бизнес-процестердің схемаларын әзірлеу және Жүйенің негізгі пайдаланушыларымен келісу жүргізіледі;</w:t>
      </w:r>
    </w:p>
    <w:p>
      <w:pPr>
        <w:spacing w:after="0"/>
        <w:ind w:left="0"/>
        <w:jc w:val="both"/>
      </w:pPr>
      <w:r>
        <w:rPr>
          <w:rFonts w:ascii="Times New Roman"/>
          <w:b w:val="false"/>
          <w:i w:val="false"/>
          <w:color w:val="000000"/>
          <w:sz w:val="28"/>
        </w:rPr>
        <w:t>
      - қажет болған кезде, экрандық нысандардың макетттерін, есептерді, аналитикалық панельдерді әзірлеу және оларды Жүйенің негізгі пайдаланушыларымен келісу жүргізіледі;</w:t>
      </w:r>
    </w:p>
    <w:p>
      <w:pPr>
        <w:spacing w:after="0"/>
        <w:ind w:left="0"/>
        <w:jc w:val="both"/>
      </w:pPr>
      <w:r>
        <w:rPr>
          <w:rFonts w:ascii="Times New Roman"/>
          <w:b w:val="false"/>
          <w:i w:val="false"/>
          <w:color w:val="000000"/>
          <w:sz w:val="28"/>
        </w:rPr>
        <w:t>
      - Жүйені тәжірибелі пайдаланудың нәтижелеріне, Жүйені дамыту бойынша пайдаланушылардың ұсыныстарына талдау жүргізіледі;</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"Талдау бойынша ұсыныстарды әзірлеу" сатысының есеп беру құжаттары.</w:t>
      </w:r>
    </w:p>
    <w:p>
      <w:pPr>
        <w:spacing w:after="0"/>
        <w:ind w:left="0"/>
        <w:jc w:val="both"/>
      </w:pPr>
      <w:r>
        <w:rPr>
          <w:rFonts w:ascii="Times New Roman"/>
          <w:b w:val="false"/>
          <w:i w:val="false"/>
          <w:color w:val="000000"/>
          <w:sz w:val="28"/>
        </w:rPr>
        <w:t>
      Техникалық тапсырманың 4.8-бөлімінің талаптарына сәйкес цифрлық жобаға бастама жасау үшін қажетті құжаттар жиынтығы.</w:t>
      </w:r>
    </w:p>
    <w:bookmarkStart w:name="z252" w:id="166"/>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2.12. </w:t>
      </w:r>
      <w:r>
        <w:rPr>
          <w:rFonts w:ascii="Times New Roman"/>
          <w:b/>
          <w:i w:val="false"/>
          <w:color w:val="000000"/>
          <w:sz w:val="28"/>
        </w:rPr>
        <w:t>"Контент жинау және дайындау" сатысы</w:t>
      </w:r>
    </w:p>
    <w:bookmarkEnd w:id="166"/>
    <w:p>
      <w:pPr>
        <w:spacing w:after="0"/>
        <w:ind w:left="0"/>
        <w:jc w:val="both"/>
      </w:pPr>
      <w:r>
        <w:rPr>
          <w:rFonts w:ascii="Times New Roman"/>
          <w:b w:val="false"/>
          <w:i w:val="false"/>
          <w:color w:val="000000"/>
          <w:sz w:val="28"/>
        </w:rPr>
        <w:t>
      Бұл сатыда бағалау өнімге қойылатын міндетті талаптар, сәйкестігін бағалау нысандары туралы деректердің толық жиынтығы сервисі үшін контентті дайындау бойынша қызметтер жүзеге асырылады.</w:t>
      </w:r>
    </w:p>
    <w:p>
      <w:pPr>
        <w:spacing w:after="0"/>
        <w:ind w:left="0"/>
        <w:jc w:val="both"/>
      </w:pPr>
      <w:r>
        <w:rPr>
          <w:rFonts w:ascii="Times New Roman"/>
          <w:b w:val="false"/>
          <w:i w:val="false"/>
          <w:color w:val="000000"/>
          <w:sz w:val="28"/>
        </w:rPr>
        <w:t>
      Орындаушы контентті дайындау үшін, сондай-ақ  контент жинаудың және дайындаудың егжей-тегжейлі күнтізбелік жоспарын дайындау үшін техникалық регламенттердің тізбесін дайындауға тиіс. Осы Техникалық тапсырманың 4-кестесінде көрсетілген тиісті Сатының ұзақтығына қатысты егжей-тегжейлі кесте бойынша жұмыс ұзақтығын асыруға, егер тиісті тапсырманы орындауға мүмкіндік бермейтін объективті себептер болған жағдайда, 4-кестеде көрсетілген мерзімдерде Тапсырыс берушімен келісім бойынша ғана рұқсат етіледі.</w:t>
      </w:r>
    </w:p>
    <w:bookmarkStart w:name="z253" w:id="167"/>
    <w:p>
      <w:pPr>
        <w:spacing w:after="0"/>
        <w:ind w:left="0"/>
        <w:jc w:val="both"/>
      </w:pPr>
      <w:r>
        <w:rPr>
          <w:rFonts w:ascii="Times New Roman"/>
          <w:b w:val="false"/>
          <w:i w:val="false"/>
          <w:color w:val="000000"/>
          <w:sz w:val="28"/>
        </w:rPr>
        <w:t>
      Осы сатыда көрсетілетін қызметтер:</w:t>
      </w:r>
    </w:p>
    <w:bookmarkEnd w:id="167"/>
    <w:p>
      <w:pPr>
        <w:spacing w:after="0"/>
        <w:ind w:left="0"/>
        <w:jc w:val="both"/>
      </w:pPr>
      <w:r>
        <w:rPr>
          <w:rFonts w:ascii="Times New Roman"/>
          <w:b w:val="false"/>
          <w:i w:val="false"/>
          <w:color w:val="000000"/>
          <w:sz w:val="28"/>
        </w:rPr>
        <w:t>
      - техникалық регламенттердің тізбесі мен стандарттар тізбесін дайындалады;</w:t>
      </w:r>
    </w:p>
    <w:bookmarkStart w:name="z254" w:id="168"/>
    <w:p>
      <w:pPr>
        <w:spacing w:after="0"/>
        <w:ind w:left="0"/>
        <w:jc w:val="both"/>
      </w:pPr>
      <w:r>
        <w:rPr>
          <w:rFonts w:ascii="Times New Roman"/>
          <w:b w:val="false"/>
          <w:i w:val="false"/>
          <w:color w:val="000000"/>
          <w:sz w:val="28"/>
        </w:rPr>
        <w:t>
      - 4.2.1.6-тармақ бойынша жұмыс нәтижелеріне сәйкес нақты өнімге арналған техникалық регламенттер мен стандарттар тізбелерінің талаптарын салыстыру жүргізіледі;</w:t>
      </w:r>
    </w:p>
    <w:bookmarkEnd w:id="168"/>
    <w:p>
      <w:pPr>
        <w:spacing w:after="0"/>
        <w:ind w:left="0"/>
        <w:jc w:val="both"/>
      </w:pPr>
      <w:r>
        <w:rPr>
          <w:rFonts w:ascii="Times New Roman"/>
          <w:b w:val="false"/>
          <w:i w:val="false"/>
          <w:color w:val="000000"/>
          <w:sz w:val="28"/>
        </w:rPr>
        <w:t>
      - қажет болған жағдайда техникалық регламенттер мен стандарттар тізбелерін жаңартуға бастама жасау, оның ішінде ТК тарта отырып жүргізіледі;</w:t>
      </w:r>
    </w:p>
    <w:p>
      <w:pPr>
        <w:spacing w:after="0"/>
        <w:ind w:left="0"/>
        <w:jc w:val="both"/>
      </w:pPr>
      <w:r>
        <w:rPr>
          <w:rFonts w:ascii="Times New Roman"/>
          <w:b w:val="false"/>
          <w:i w:val="false"/>
          <w:color w:val="000000"/>
          <w:sz w:val="28"/>
        </w:rPr>
        <w:t>
      - өнімге қойылатын міндетті талаптар, сәйкестікті бағалау нысандары туралы деректердің толық жинағын қызметке жүктеу үшін деректерді Тұтынушымен келісу;</w:t>
      </w:r>
    </w:p>
    <w:p>
      <w:pPr>
        <w:spacing w:after="0"/>
        <w:ind w:left="0"/>
        <w:jc w:val="both"/>
      </w:pPr>
      <w:r>
        <w:rPr>
          <w:rFonts w:ascii="Times New Roman"/>
          <w:b w:val="false"/>
          <w:i w:val="false"/>
          <w:color w:val="000000"/>
          <w:sz w:val="28"/>
        </w:rPr>
        <w:t>
      - саты бойынша есеп беру құжаттарын әзірлеу жүргізіледі.</w:t>
      </w:r>
    </w:p>
    <w:p>
      <w:pPr>
        <w:spacing w:after="0"/>
        <w:ind w:left="0"/>
        <w:jc w:val="both"/>
      </w:pPr>
      <w:r>
        <w:rPr>
          <w:rFonts w:ascii="Times New Roman"/>
          <w:b w:val="false"/>
          <w:i w:val="false"/>
          <w:color w:val="000000"/>
          <w:sz w:val="28"/>
        </w:rPr>
        <w:t>
      "Контентті жинау және дайындау"  сатысының есеп беру құжаттары.</w:t>
      </w:r>
    </w:p>
    <w:p>
      <w:pPr>
        <w:spacing w:after="0"/>
        <w:ind w:left="0"/>
        <w:jc w:val="both"/>
      </w:pPr>
      <w:r>
        <w:rPr>
          <w:rFonts w:ascii="Times New Roman"/>
          <w:b w:val="false"/>
          <w:i w:val="false"/>
          <w:color w:val="000000"/>
          <w:sz w:val="28"/>
        </w:rPr>
        <w:t>
      Өнімге қойылатын міндетті талаптар, сәйкестікті растау нысандары туралы деректердің толық жиынтығы сервиске жүктеу үшін деректерді дайындау және оларды Тапсырыс берушімен  келісу туралы есеп.</w:t>
      </w:r>
    </w:p>
    <w:bookmarkStart w:name="z255"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5.2.13. </w:t>
      </w:r>
      <w:r>
        <w:rPr>
          <w:rFonts w:ascii="Times New Roman"/>
          <w:b/>
          <w:i w:val="false"/>
          <w:color w:val="000000"/>
          <w:sz w:val="28"/>
        </w:rPr>
        <w:t>"Контентпен толықтыру" сатысы</w:t>
      </w:r>
    </w:p>
    <w:bookmarkEnd w:id="169"/>
    <w:p>
      <w:pPr>
        <w:spacing w:after="0"/>
        <w:ind w:left="0"/>
        <w:jc w:val="both"/>
      </w:pPr>
      <w:r>
        <w:rPr>
          <w:rFonts w:ascii="Times New Roman"/>
          <w:b w:val="false"/>
          <w:i w:val="false"/>
          <w:color w:val="000000"/>
          <w:sz w:val="28"/>
        </w:rPr>
        <w:t>
      Бұл сатыда өнімге қойылатын міндетті талаптар, сәйкестікті растау нысандары туралы деректердің толық жиынтығы сервисін контентпен толықтыру бойынша қызметтер  жүзеге асырылады.</w:t>
      </w:r>
    </w:p>
    <w:p>
      <w:pPr>
        <w:spacing w:after="0"/>
        <w:ind w:left="0"/>
        <w:jc w:val="both"/>
      </w:pPr>
      <w:r>
        <w:rPr>
          <w:rFonts w:ascii="Times New Roman"/>
          <w:b w:val="false"/>
          <w:i w:val="false"/>
          <w:color w:val="000000"/>
          <w:sz w:val="28"/>
        </w:rPr>
        <w:t>
      Орындаушы өнімге қойылатын міндетті талаптар, сәйкестікті растау нысандары туралы деректердің толық жиынтығы сервисін контентпен жинау мен дайындаудың егжей-тегжейлі күнтізбелік жоспарын дайындауы керек. Осы Техникалық тапсырманың 4-кестесінде көрсетілген тиісті Сатының ұзақтығына қатысты егжей-тегжейлі кесте бойынша жұмыс ұзақтығын асыруға, егер тиісті тапсырманы орындауға мүмкіндік бермейтін объективті себептер болған жағдайда, 4-кестеде көрсетілген мерзімдерде Тапсырыс берушімен келісім бойынша ғана рұқсат етіледі.</w:t>
      </w:r>
    </w:p>
    <w:p>
      <w:pPr>
        <w:spacing w:after="0"/>
        <w:ind w:left="0"/>
        <w:jc w:val="both"/>
      </w:pPr>
      <w:r>
        <w:rPr>
          <w:rFonts w:ascii="Times New Roman"/>
          <w:b w:val="false"/>
          <w:i w:val="false"/>
          <w:color w:val="000000"/>
          <w:sz w:val="28"/>
        </w:rPr>
        <w:t>
      Осы саты шеңберінде көрсетілетін қызметтер:</w:t>
      </w:r>
    </w:p>
    <w:p>
      <w:pPr>
        <w:spacing w:after="0"/>
        <w:ind w:left="0"/>
        <w:jc w:val="both"/>
      </w:pPr>
      <w:r>
        <w:rPr>
          <w:rFonts w:ascii="Times New Roman"/>
          <w:b w:val="false"/>
          <w:i w:val="false"/>
          <w:color w:val="000000"/>
          <w:sz w:val="28"/>
        </w:rPr>
        <w:t>
      - Техникалық тапсырманың 4.2.1.12-бөлімі шеңберінде әзірленген әдістемелік ұсынымдарға сәйкес өнімге қойылатын міндетті талаптар, сәйкестікті растау нысандары туралы деректердің толық жиынтығы сервисін контентпен  толықтыру жүргізіледі.</w:t>
      </w:r>
    </w:p>
    <w:p>
      <w:pPr>
        <w:spacing w:after="0"/>
        <w:ind w:left="0"/>
        <w:jc w:val="both"/>
      </w:pPr>
      <w:r>
        <w:rPr>
          <w:rFonts w:ascii="Times New Roman"/>
          <w:b w:val="false"/>
          <w:i w:val="false"/>
          <w:color w:val="000000"/>
          <w:sz w:val="28"/>
        </w:rPr>
        <w:t>
      "Контентпен толықтыру" сатысының есеп беру құжаттары.</w:t>
      </w:r>
    </w:p>
    <w:p>
      <w:pPr>
        <w:spacing w:after="0"/>
        <w:ind w:left="0"/>
        <w:jc w:val="both"/>
      </w:pPr>
      <w:r>
        <w:rPr>
          <w:rFonts w:ascii="Times New Roman"/>
          <w:b w:val="false"/>
          <w:i w:val="false"/>
          <w:color w:val="000000"/>
          <w:sz w:val="28"/>
        </w:rPr>
        <w:t>
      Өнімге қойылатын міндетті талаптар, сәйкестікті растау нысандары туралы деректердің толық жиынтығы сервисін контентпен толықтыру туралы есеп.</w:t>
      </w:r>
    </w:p>
    <w:bookmarkStart w:name="z256" w:id="170"/>
    <w:p>
      <w:pPr>
        <w:spacing w:after="0"/>
        <w:ind w:left="0"/>
        <w:jc w:val="left"/>
      </w:pPr>
      <w:r>
        <w:rPr>
          <w:rFonts w:ascii="Times New Roman"/>
          <w:b/>
          <w:i w:val="false"/>
          <w:color w:val="000000"/>
        </w:rPr>
        <w:t xml:space="preserve"> 6. Бақылау және қабылдап алу тәртібі</w:t>
      </w:r>
    </w:p>
    <w:bookmarkEnd w:id="170"/>
    <w:bookmarkStart w:name="z257"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 </w:t>
      </w:r>
      <w:r>
        <w:rPr>
          <w:rFonts w:ascii="Times New Roman"/>
          <w:b/>
          <w:i w:val="false"/>
          <w:color w:val="000000"/>
          <w:sz w:val="28"/>
        </w:rPr>
        <w:t>Жалпы ережелер</w:t>
      </w:r>
    </w:p>
    <w:bookmarkEnd w:id="171"/>
    <w:p>
      <w:pPr>
        <w:spacing w:after="0"/>
        <w:ind w:left="0"/>
        <w:jc w:val="both"/>
      </w:pPr>
      <w:r>
        <w:rPr>
          <w:rFonts w:ascii="Times New Roman"/>
          <w:b w:val="false"/>
          <w:i w:val="false"/>
          <w:color w:val="000000"/>
          <w:sz w:val="28"/>
        </w:rPr>
        <w:t>
      Көрсетілген қызметтерді өткізу және қабылдап алу қызметтерді көрсетудің күнтізбелік жоспарына сәйкес кезең-кезеңімен жүзеге асырылады.</w:t>
      </w:r>
    </w:p>
    <w:p>
      <w:pPr>
        <w:spacing w:after="0"/>
        <w:ind w:left="0"/>
        <w:jc w:val="both"/>
      </w:pPr>
      <w:r>
        <w:rPr>
          <w:rFonts w:ascii="Times New Roman"/>
          <w:b w:val="false"/>
          <w:i w:val="false"/>
          <w:color w:val="000000"/>
          <w:sz w:val="28"/>
        </w:rPr>
        <w:t>
      Көрсетілген қызметтердің нәтижелерін қабылдау көрсетілген қызметтерді өткізу және қабылдап алу актісімен (бұдан әрі – қаржылық акт) ресімделеді.</w:t>
      </w:r>
    </w:p>
    <w:p>
      <w:pPr>
        <w:spacing w:after="0"/>
        <w:ind w:left="0"/>
        <w:jc w:val="both"/>
      </w:pPr>
      <w:r>
        <w:rPr>
          <w:rFonts w:ascii="Times New Roman"/>
          <w:b w:val="false"/>
          <w:i w:val="false"/>
          <w:color w:val="000000"/>
          <w:sz w:val="28"/>
        </w:rPr>
        <w:t>
      Қаржылық актіде көрсетілген әрбір қызмет бойынша тиісті түрде ресімделген техникалық актілердің және бекіту парақтарының болуы қаржы актісіне қол қоюдың міндетті шарты болып табылады.</w:t>
      </w:r>
    </w:p>
    <w:p>
      <w:pPr>
        <w:spacing w:after="0"/>
        <w:ind w:left="0"/>
        <w:jc w:val="both"/>
      </w:pPr>
      <w:r>
        <w:rPr>
          <w:rFonts w:ascii="Times New Roman"/>
          <w:b w:val="false"/>
          <w:i w:val="false"/>
          <w:color w:val="000000"/>
          <w:sz w:val="28"/>
        </w:rPr>
        <w:t>
      Тапсырыс берушімен келісу бойынша кезең ішіндегі басқа көрсетілетін қызметтерге қарамастан жекелеген қызметтерді өткізуге және қабылдап алуға рұқсат етіледі. Бұл ретте мұндай қызметтің құны қатысушының "Келісімшарт бойынша қызметтерді көрсету құны бойынша ұсыныс" нысанындағы өтініші негізінде айқындалады.</w:t>
      </w:r>
    </w:p>
    <w:p>
      <w:pPr>
        <w:spacing w:after="0"/>
        <w:ind w:left="0"/>
        <w:jc w:val="both"/>
      </w:pPr>
      <w:r>
        <w:rPr>
          <w:rFonts w:ascii="Times New Roman"/>
          <w:b w:val="false"/>
          <w:i w:val="false"/>
          <w:color w:val="000000"/>
          <w:sz w:val="28"/>
        </w:rPr>
        <w:t>
      Қызметтерді көрсету нәтижелері бойынша ескертулердің жоқтығы Орындаушының жауапты өкілдері алдын ала қол қойған бекіту парағындағы Тапсырыс берушінің жауапты өкілдерінің қолдарымен расталады.</w:t>
      </w:r>
    </w:p>
    <w:p>
      <w:pPr>
        <w:spacing w:after="0"/>
        <w:ind w:left="0"/>
        <w:jc w:val="both"/>
      </w:pPr>
      <w:r>
        <w:rPr>
          <w:rFonts w:ascii="Times New Roman"/>
          <w:b w:val="false"/>
          <w:i w:val="false"/>
          <w:color w:val="000000"/>
          <w:sz w:val="28"/>
        </w:rPr>
        <w:t>
      Техникалық актіге тиісті көрсетілетін қызметке толық толтырылған бекіту парағы болған кезде Тапсырыс берушінің уәкілетті өкілі қол қояды.</w:t>
      </w:r>
    </w:p>
    <w:p>
      <w:pPr>
        <w:spacing w:after="0"/>
        <w:ind w:left="0"/>
        <w:jc w:val="both"/>
      </w:pPr>
      <w:r>
        <w:rPr>
          <w:rFonts w:ascii="Times New Roman"/>
          <w:b w:val="false"/>
          <w:i w:val="false"/>
          <w:color w:val="000000"/>
          <w:sz w:val="28"/>
        </w:rPr>
        <w:t>
      Техникалық актілерге қол қоюға уәкілетті Тапсырыс берушінің өкілдері әрбір қызмет бойынша жеке анықталады.</w:t>
      </w:r>
    </w:p>
    <w:p>
      <w:pPr>
        <w:spacing w:after="0"/>
        <w:ind w:left="0"/>
        <w:jc w:val="both"/>
      </w:pPr>
      <w:r>
        <w:rPr>
          <w:rFonts w:ascii="Times New Roman"/>
          <w:b w:val="false"/>
          <w:i w:val="false"/>
          <w:color w:val="000000"/>
          <w:sz w:val="28"/>
        </w:rPr>
        <w:t>
      Қызметтерді көрсету нәтижелерін Тапсырыс берушінің жауапты өкілдері бөлініп берілген жауапкершілікке сәйкес қарайды:</w:t>
      </w:r>
    </w:p>
    <w:p>
      <w:pPr>
        <w:spacing w:after="0"/>
        <w:ind w:left="0"/>
        <w:jc w:val="both"/>
      </w:pPr>
      <w:r>
        <w:rPr>
          <w:rFonts w:ascii="Times New Roman"/>
          <w:b w:val="false"/>
          <w:i w:val="false"/>
          <w:color w:val="000000"/>
          <w:sz w:val="28"/>
        </w:rPr>
        <w:t>
      - жалпы және функционалдық талаптар бөлігінде;</w:t>
      </w:r>
    </w:p>
    <w:p>
      <w:pPr>
        <w:spacing w:after="0"/>
        <w:ind w:left="0"/>
        <w:jc w:val="both"/>
      </w:pPr>
      <w:r>
        <w:rPr>
          <w:rFonts w:ascii="Times New Roman"/>
          <w:b w:val="false"/>
          <w:i w:val="false"/>
          <w:color w:val="000000"/>
          <w:sz w:val="28"/>
        </w:rPr>
        <w:t>
       - ақпараттық қорғауға қойылатын талаптар бөлігінде;</w:t>
      </w:r>
    </w:p>
    <w:p>
      <w:pPr>
        <w:spacing w:after="0"/>
        <w:ind w:left="0"/>
        <w:jc w:val="both"/>
      </w:pPr>
      <w:r>
        <w:rPr>
          <w:rFonts w:ascii="Times New Roman"/>
          <w:b w:val="false"/>
          <w:i w:val="false"/>
          <w:color w:val="000000"/>
          <w:sz w:val="28"/>
        </w:rPr>
        <w:t>
       - ақпараттық-коммуникациялық инфрақұрылымға қойылатын талаптар бөлігінде.</w:t>
      </w:r>
    </w:p>
    <w:p>
      <w:pPr>
        <w:spacing w:after="0"/>
        <w:ind w:left="0"/>
        <w:jc w:val="both"/>
      </w:pPr>
      <w:r>
        <w:rPr>
          <w:rFonts w:ascii="Times New Roman"/>
          <w:b w:val="false"/>
          <w:i w:val="false"/>
          <w:color w:val="000000"/>
          <w:sz w:val="28"/>
        </w:rPr>
        <w:t>
      Тапсырыс берушінің қызмет көрсету нәтижелерін қарауының ең ұзақ мерзімі шартта айқындалады.</w:t>
      </w:r>
    </w:p>
    <w:p>
      <w:pPr>
        <w:spacing w:after="0"/>
        <w:ind w:left="0"/>
        <w:jc w:val="both"/>
      </w:pPr>
      <w:r>
        <w:rPr>
          <w:rFonts w:ascii="Times New Roman"/>
          <w:b w:val="false"/>
          <w:i w:val="false"/>
          <w:color w:val="000000"/>
          <w:sz w:val="28"/>
        </w:rPr>
        <w:t>
      Ескертулер болған жағдайда қабылдап алудан дәлелді түрде бас тартылады. Қызмет көрсету нәтижелері бойынша ескертулер болмаған жағдайда бекіту парақтары мен техникалық актілерге қол қойылады.</w:t>
      </w:r>
    </w:p>
    <w:p>
      <w:pPr>
        <w:spacing w:after="0"/>
        <w:ind w:left="0"/>
        <w:jc w:val="both"/>
      </w:pPr>
      <w:r>
        <w:rPr>
          <w:rFonts w:ascii="Times New Roman"/>
          <w:b w:val="false"/>
          <w:i w:val="false"/>
          <w:color w:val="000000"/>
          <w:sz w:val="28"/>
        </w:rPr>
        <w:t>
      Орындаушылар қол қойған бекіту парағы Тапсырыс берушіге тиісті қызметті көрсету нәтижелерімен бір мезгілде беріледі.</w:t>
      </w:r>
    </w:p>
    <w:p>
      <w:pPr>
        <w:spacing w:after="0"/>
        <w:ind w:left="0"/>
        <w:jc w:val="both"/>
      </w:pPr>
      <w:r>
        <w:rPr>
          <w:rFonts w:ascii="Times New Roman"/>
          <w:b w:val="false"/>
          <w:i w:val="false"/>
          <w:color w:val="000000"/>
          <w:sz w:val="28"/>
        </w:rPr>
        <w:t>
      Тапсырыс берушінің жауапты өкілдері орындаушы ұсынған материалдарды қарайды.</w:t>
      </w:r>
    </w:p>
    <w:p>
      <w:pPr>
        <w:spacing w:after="0"/>
        <w:ind w:left="0"/>
        <w:jc w:val="both"/>
      </w:pPr>
      <w:r>
        <w:rPr>
          <w:rFonts w:ascii="Times New Roman"/>
          <w:b w:val="false"/>
          <w:i w:val="false"/>
          <w:color w:val="000000"/>
          <w:sz w:val="28"/>
        </w:rPr>
        <w:t>
      Бекіту парағына Тапсырыс беруші өкілдерінің қолдарын жинауды Орындаушының өкілдері жүзеге асырады.</w:t>
      </w:r>
    </w:p>
    <w:bookmarkStart w:name="z258" w:id="1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w:t>
      </w:r>
      <w:r>
        <w:rPr>
          <w:rFonts w:ascii="Times New Roman"/>
          <w:b/>
          <w:i w:val="false"/>
          <w:color w:val="000000"/>
          <w:sz w:val="28"/>
        </w:rPr>
        <w:t>Жүйеге сынақ жүргізу түрлеріне, құрамына, көлеміне және әдістеріне қойылатын талаптар</w:t>
      </w:r>
    </w:p>
    <w:bookmarkEnd w:id="172"/>
    <w:p>
      <w:pPr>
        <w:spacing w:after="0"/>
        <w:ind w:left="0"/>
        <w:jc w:val="both"/>
      </w:pPr>
      <w:r>
        <w:rPr>
          <w:rFonts w:ascii="Times New Roman"/>
          <w:b w:val="false"/>
          <w:i w:val="false"/>
          <w:color w:val="000000"/>
          <w:sz w:val="28"/>
        </w:rPr>
        <w:t>
      Жүйені қабылдап алу "Ақпараттық технологиялар. МемСТ 34.603-92 Автоматтандырылған жүйелерді сынау түрлері" дегенге сәйкес ұйымдастырылуға және жүргізілуге тиіс.</w:t>
      </w:r>
    </w:p>
    <w:p>
      <w:pPr>
        <w:spacing w:after="0"/>
        <w:ind w:left="0"/>
        <w:jc w:val="both"/>
      </w:pPr>
      <w:r>
        <w:rPr>
          <w:rFonts w:ascii="Times New Roman"/>
          <w:b w:val="false"/>
          <w:i w:val="false"/>
          <w:color w:val="000000"/>
          <w:sz w:val="28"/>
        </w:rPr>
        <w:t>
      Жүйені зерттеудің түрлері, құрамы, көлемі және сынақ әдістері "Сынақ бағдарламасы мен әдістері" (СБӘ) құжатында көрсетілуі керек.</w:t>
      </w:r>
    </w:p>
    <w:p>
      <w:pPr>
        <w:spacing w:after="0"/>
        <w:ind w:left="0"/>
        <w:jc w:val="both"/>
      </w:pPr>
      <w:r>
        <w:rPr>
          <w:rFonts w:ascii="Times New Roman"/>
          <w:b w:val="false"/>
          <w:i w:val="false"/>
          <w:color w:val="000000"/>
          <w:sz w:val="28"/>
        </w:rPr>
        <w:t>
      Жүйелік сынақтар жұмыс нәтижелерінің техникалық тапсырма талаптарына сәйкестігін тексеру мақсатында жүргізіледі.</w:t>
      </w:r>
    </w:p>
    <w:p>
      <w:pPr>
        <w:spacing w:after="0"/>
        <w:ind w:left="0"/>
        <w:jc w:val="both"/>
      </w:pPr>
      <w:r>
        <w:rPr>
          <w:rFonts w:ascii="Times New Roman"/>
          <w:b w:val="false"/>
          <w:i w:val="false"/>
          <w:color w:val="000000"/>
          <w:sz w:val="28"/>
        </w:rPr>
        <w:t>
      Сынақтар қызметтер көрсетудің күнтізбелік жоспарына сәйкес жалпы Жүйе үшін де, жекелеген кіші жүйелер үшін де жүргізілуі мүмкін.</w:t>
      </w:r>
    </w:p>
    <w:p>
      <w:pPr>
        <w:spacing w:after="0"/>
        <w:ind w:left="0"/>
        <w:jc w:val="both"/>
      </w:pPr>
      <w:r>
        <w:rPr>
          <w:rFonts w:ascii="Times New Roman"/>
          <w:b w:val="false"/>
          <w:i w:val="false"/>
          <w:color w:val="000000"/>
          <w:sz w:val="28"/>
        </w:rPr>
        <w:t>
      Сынақтар дегеніміз бұл Жүйелер функцияларының орындалуын тексеру, Жүйенің бағдарламалық қамтылымдағы және құжаттамадағы кемшіліктерді анықтауды және жоюды білдіреді.</w:t>
      </w:r>
    </w:p>
    <w:p>
      <w:pPr>
        <w:spacing w:after="0"/>
        <w:ind w:left="0"/>
        <w:jc w:val="both"/>
      </w:pPr>
      <w:r>
        <w:rPr>
          <w:rFonts w:ascii="Times New Roman"/>
          <w:b w:val="false"/>
          <w:i w:val="false"/>
          <w:color w:val="000000"/>
          <w:sz w:val="28"/>
        </w:rPr>
        <w:t>
      ТР белгілеген Жүйелердің функцияларын орындауды тексеру үшін МемСТ 34.603-92 көзделген сынақтардың келесі түрлері жүргізіледі:</w:t>
      </w:r>
    </w:p>
    <w:p>
      <w:pPr>
        <w:spacing w:after="0"/>
        <w:ind w:left="0"/>
        <w:jc w:val="both"/>
      </w:pPr>
      <w:r>
        <w:rPr>
          <w:rFonts w:ascii="Times New Roman"/>
          <w:b w:val="false"/>
          <w:i w:val="false"/>
          <w:color w:val="000000"/>
          <w:sz w:val="28"/>
        </w:rPr>
        <w:t>
      ТТ белгіленген Жүйелердің функцияларын орындауды тексеру үшін МемСТ 34.603-92 көзделген сынақтардың келесі түрлері жүргізіледі:</w:t>
      </w:r>
    </w:p>
    <w:p>
      <w:pPr>
        <w:spacing w:after="0"/>
        <w:ind w:left="0"/>
        <w:jc w:val="both"/>
      </w:pPr>
      <w:r>
        <w:rPr>
          <w:rFonts w:ascii="Times New Roman"/>
          <w:b w:val="false"/>
          <w:i w:val="false"/>
          <w:color w:val="000000"/>
          <w:sz w:val="28"/>
        </w:rPr>
        <w:t>
      - Жүйені тестілеу (алдын ала сынақтар);</w:t>
      </w:r>
    </w:p>
    <w:p>
      <w:pPr>
        <w:spacing w:after="0"/>
        <w:ind w:left="0"/>
        <w:jc w:val="both"/>
      </w:pPr>
      <w:r>
        <w:rPr>
          <w:rFonts w:ascii="Times New Roman"/>
          <w:b w:val="false"/>
          <w:i w:val="false"/>
          <w:color w:val="000000"/>
          <w:sz w:val="28"/>
        </w:rPr>
        <w:t>
      - тәжірибелік пайдалану;</w:t>
      </w:r>
    </w:p>
    <w:p>
      <w:pPr>
        <w:spacing w:after="0"/>
        <w:ind w:left="0"/>
        <w:jc w:val="both"/>
      </w:pPr>
      <w:r>
        <w:rPr>
          <w:rFonts w:ascii="Times New Roman"/>
          <w:b w:val="false"/>
          <w:i w:val="false"/>
          <w:color w:val="000000"/>
          <w:sz w:val="28"/>
        </w:rPr>
        <w:t>
      - қабылдап алу сынақтары.</w:t>
      </w:r>
    </w:p>
    <w:p>
      <w:pPr>
        <w:spacing w:after="0"/>
        <w:ind w:left="0"/>
        <w:jc w:val="both"/>
      </w:pPr>
      <w:r>
        <w:rPr>
          <w:rFonts w:ascii="Times New Roman"/>
          <w:b w:val="false"/>
          <w:i w:val="false"/>
          <w:color w:val="000000"/>
          <w:sz w:val="28"/>
        </w:rPr>
        <w:t>
      Сынақтар Күнтізбелік жоспар графигінде белгіленген мерзімдерде жүргізіледі.</w:t>
      </w:r>
    </w:p>
    <w:p>
      <w:pPr>
        <w:spacing w:after="0"/>
        <w:ind w:left="0"/>
        <w:jc w:val="both"/>
      </w:pPr>
      <w:r>
        <w:rPr>
          <w:rFonts w:ascii="Times New Roman"/>
          <w:b w:val="false"/>
          <w:i w:val="false"/>
          <w:color w:val="000000"/>
          <w:sz w:val="28"/>
        </w:rPr>
        <w:t>
      Жүйенің сыртқы АЖ-мен өзара іс-қимылы сынақтарын ұйымдастыру және өткізу кезінде сыртқы АЖ операторлары анықтайтын бағдарламалық сынақтарды өткізу тәртібіне қойылатын талаптарды да ескеру қажет. Жүйенің сыртқы АЖ-мен өзара іс-қимылы сынақтары Жүйенің тұтас жұмыс істеу сынақтарына қарамастан, бөлек жүргізілуі мүмкін. Мұндай сынақтардың нәтижелері, егер АЖ-нің техникалық, функционалдық немесе ұйымдастырушылық жағынан дайын еместігі анықталған кемшіліктердің себебі болып табылатын болса, орындалған жұмыстар актісіне қол қоюдан бас тарту үшін негіз бола алмайды.</w:t>
      </w:r>
    </w:p>
    <w:p>
      <w:pPr>
        <w:spacing w:after="0"/>
        <w:ind w:left="0"/>
        <w:jc w:val="both"/>
      </w:pPr>
      <w:r>
        <w:rPr>
          <w:rFonts w:ascii="Times New Roman"/>
          <w:b w:val="false"/>
          <w:i w:val="false"/>
          <w:color w:val="000000"/>
          <w:sz w:val="28"/>
        </w:rPr>
        <w:t>
      Сынақтарды Тапсырыс беруші құрған Комиссия жүргізеді. Комиссия құрамына Тапсырыс берушінің, Орындаушының өкілдері және қажет болған жағдайда Тапсырыс беруші шақырған сарапшылар кіреді.</w:t>
      </w:r>
    </w:p>
    <w:bookmarkStart w:name="z259"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 </w:t>
      </w:r>
      <w:r>
        <w:rPr>
          <w:rFonts w:ascii="Times New Roman"/>
          <w:b/>
          <w:i w:val="false"/>
          <w:color w:val="000000"/>
          <w:sz w:val="28"/>
        </w:rPr>
        <w:t>Жүйеге тестілеу жүргізуге қойылатын талаптар (алдын ала сынақтар)</w:t>
      </w:r>
    </w:p>
    <w:bookmarkEnd w:id="173"/>
    <w:bookmarkStart w:name="z260" w:id="174"/>
    <w:p>
      <w:pPr>
        <w:spacing w:after="0"/>
        <w:ind w:left="0"/>
        <w:jc w:val="both"/>
      </w:pPr>
      <w:r>
        <w:rPr>
          <w:rFonts w:ascii="Times New Roman"/>
          <w:b w:val="false"/>
          <w:i w:val="false"/>
          <w:color w:val="000000"/>
          <w:sz w:val="28"/>
        </w:rPr>
        <w:t>
      Алдын ала сынақтар жүргізудің тәртібі:</w:t>
      </w:r>
    </w:p>
    <w:bookmarkEnd w:id="174"/>
    <w:bookmarkStart w:name="z261" w:id="175"/>
    <w:p>
      <w:pPr>
        <w:spacing w:after="0"/>
        <w:ind w:left="0"/>
        <w:jc w:val="both"/>
      </w:pPr>
      <w:r>
        <w:rPr>
          <w:rFonts w:ascii="Times New Roman"/>
          <w:b w:val="false"/>
          <w:i w:val="false"/>
          <w:color w:val="000000"/>
          <w:sz w:val="28"/>
        </w:rPr>
        <w:t>
      1. Жүйені немесе жекелеген кіші жүйелерді күнтізбелік жоспарға сәйкес алдын ала сынақтар оның жұмысқа қабілеттілігін айқындау және сынақтық пайдалануға күнтізбелік жоспарға сәйкес Жүйені немесе жекелеген кіші жүйелерді қабылдап алу мүмкіндігі туралы шешім қабылдау үшін жүргізіледі.</w:t>
      </w:r>
    </w:p>
    <w:bookmarkEnd w:id="175"/>
    <w:bookmarkStart w:name="z262" w:id="176"/>
    <w:p>
      <w:pPr>
        <w:spacing w:after="0"/>
        <w:ind w:left="0"/>
        <w:jc w:val="both"/>
      </w:pPr>
      <w:r>
        <w:rPr>
          <w:rFonts w:ascii="Times New Roman"/>
          <w:b w:val="false"/>
          <w:i w:val="false"/>
          <w:color w:val="000000"/>
          <w:sz w:val="28"/>
        </w:rPr>
        <w:t>
      2. Алдын ала сынақтар басталғанға дейін Орындаушы:</w:t>
      </w:r>
    </w:p>
    <w:bookmarkEnd w:id="176"/>
    <w:p>
      <w:pPr>
        <w:spacing w:after="0"/>
        <w:ind w:left="0"/>
        <w:jc w:val="both"/>
      </w:pPr>
      <w:r>
        <w:rPr>
          <w:rFonts w:ascii="Times New Roman"/>
          <w:b w:val="false"/>
          <w:i w:val="false"/>
          <w:color w:val="000000"/>
          <w:sz w:val="28"/>
        </w:rPr>
        <w:t>
      - Тапсырыс беруші ұсынатын сынақ ортасындағы күнтізбелік жоспарға сәйкес Жүйенің немесе жекелеген кіші жүйелердің бағдарламалық қамтамасыз етуін орналастыруға.</w:t>
      </w:r>
    </w:p>
    <w:p>
      <w:pPr>
        <w:spacing w:after="0"/>
        <w:ind w:left="0"/>
        <w:jc w:val="both"/>
      </w:pPr>
      <w:r>
        <w:rPr>
          <w:rFonts w:ascii="Times New Roman"/>
          <w:b w:val="false"/>
          <w:i w:val="false"/>
          <w:color w:val="000000"/>
          <w:sz w:val="28"/>
        </w:rPr>
        <w:t>
      - Жүргізілетін сынақтар  көлемінде пайдаланушылар топтарын және әрбір топтың құқығын көздей отырып, рөлдік модельді жасауға.</w:t>
      </w:r>
    </w:p>
    <w:p>
      <w:pPr>
        <w:spacing w:after="0"/>
        <w:ind w:left="0"/>
        <w:jc w:val="both"/>
      </w:pPr>
      <w:r>
        <w:rPr>
          <w:rFonts w:ascii="Times New Roman"/>
          <w:b w:val="false"/>
          <w:i w:val="false"/>
          <w:color w:val="000000"/>
          <w:sz w:val="28"/>
        </w:rPr>
        <w:t>
      - қатысатын барлық пайдаланушылар үшін, соның ішінде тәжірибелі пайдалану үшін есеп беру жазбасын қалыптастыруға, сондай-ақ пайдаланушылардың қол жеткізу рөлдерін орнатуға.</w:t>
      </w:r>
    </w:p>
    <w:p>
      <w:pPr>
        <w:spacing w:after="0"/>
        <w:ind w:left="0"/>
        <w:jc w:val="both"/>
      </w:pPr>
      <w:r>
        <w:rPr>
          <w:rFonts w:ascii="Times New Roman"/>
          <w:b w:val="false"/>
          <w:i w:val="false"/>
          <w:color w:val="000000"/>
          <w:sz w:val="28"/>
        </w:rPr>
        <w:t>
      - Күнтізбелік жоспарға сәйкес Жүйенің немесе жекелеген кіші жүйелердің жұмыс істеуі үшін қажетті каталогтар мен сыныптауыштар бөлігінде күнтізбелік жоспарға сәйкес деректерді Жүйеге немесе жекелеген кіші жүйелерге жүктеуді орындауға тиіс..</w:t>
      </w:r>
    </w:p>
    <w:bookmarkStart w:name="z263" w:id="177"/>
    <w:p>
      <w:pPr>
        <w:spacing w:after="0"/>
        <w:ind w:left="0"/>
        <w:jc w:val="both"/>
      </w:pPr>
      <w:r>
        <w:rPr>
          <w:rFonts w:ascii="Times New Roman"/>
          <w:b w:val="false"/>
          <w:i w:val="false"/>
          <w:color w:val="000000"/>
          <w:sz w:val="28"/>
        </w:rPr>
        <w:t>
      3. Алдын ала сынақтарды жүргізу талаптары мен тәртібі Орындаушы әзірлейтін МЗЕ-де жазып көрсетілуге тиіс және  Күнтізбелік жоспарда белгіленген мерзімдерде Тапсырыс берушімен келісіледі.</w:t>
      </w:r>
    </w:p>
    <w:bookmarkEnd w:id="177"/>
    <w:bookmarkStart w:name="z264" w:id="178"/>
    <w:p>
      <w:pPr>
        <w:spacing w:after="0"/>
        <w:ind w:left="0"/>
        <w:jc w:val="both"/>
      </w:pPr>
      <w:r>
        <w:rPr>
          <w:rFonts w:ascii="Times New Roman"/>
          <w:b w:val="false"/>
          <w:i w:val="false"/>
          <w:color w:val="000000"/>
          <w:sz w:val="28"/>
        </w:rPr>
        <w:t>
      4. Алдын ала сынақтар шеңберінде функционалдық тестілеу – ТТ талаптарына сәйкес Жүйенің немесе жекелеген кіші жүйелердің функционалдығын тестілеу жүргізілуі тиіс</w:t>
      </w:r>
    </w:p>
    <w:bookmarkEnd w:id="178"/>
    <w:bookmarkStart w:name="z265" w:id="179"/>
    <w:p>
      <w:pPr>
        <w:spacing w:after="0"/>
        <w:ind w:left="0"/>
        <w:jc w:val="both"/>
      </w:pPr>
      <w:r>
        <w:rPr>
          <w:rFonts w:ascii="Times New Roman"/>
          <w:b w:val="false"/>
          <w:i w:val="false"/>
          <w:color w:val="000000"/>
          <w:sz w:val="28"/>
        </w:rPr>
        <w:t>
      5. Жүйені тестілеу шеңберінде автоматты сынақтарды іске асыру мүмкіндігі қамтамасыз етілуге тиіс.</w:t>
      </w:r>
    </w:p>
    <w:bookmarkEnd w:id="179"/>
    <w:bookmarkStart w:name="z266" w:id="180"/>
    <w:p>
      <w:pPr>
        <w:spacing w:after="0"/>
        <w:ind w:left="0"/>
        <w:jc w:val="both"/>
      </w:pPr>
      <w:r>
        <w:rPr>
          <w:rFonts w:ascii="Times New Roman"/>
          <w:b w:val="false"/>
          <w:i w:val="false"/>
          <w:color w:val="000000"/>
          <w:sz w:val="28"/>
        </w:rPr>
        <w:t>
      6. Алдын ала сынақтар жүргізудің нәтижелері бойынша алдын ала сынақтар хаттамасы жасалады, онда Жүйені немесе жекелеген кіші жүйелерді сынақ жұмысының күнтізбелік жоспарына сәйкес қабылдап алу мүмкіндігі (мүмкін еместігі) туралы қорытынды, сондай-ақ қажетті пысықтаулар және оларды іске асырудың ұсынылатын мерзімдері қамтылады.</w:t>
      </w:r>
    </w:p>
    <w:bookmarkEnd w:id="180"/>
    <w:bookmarkStart w:name="z267" w:id="181"/>
    <w:p>
      <w:pPr>
        <w:spacing w:after="0"/>
        <w:ind w:left="0"/>
        <w:jc w:val="both"/>
      </w:pPr>
      <w:r>
        <w:rPr>
          <w:rFonts w:ascii="Times New Roman"/>
          <w:b w:val="false"/>
          <w:i w:val="false"/>
          <w:color w:val="000000"/>
          <w:sz w:val="28"/>
        </w:rPr>
        <w:t>
      7. Алдын ала сынақ хаттамасында жазылған ескертулер (ТҚ-да белгіленген талаптардан ауытқу) болған кезде, Орындаушы тестілеу қорытындылары бойынша Тапсырыс берушімен келісілген мерзімде Жүйені нақтылау шеңберінде ескертулерді жоюға және қайталама алдын ала сынақтар жүргізуге міндетті.</w:t>
      </w:r>
    </w:p>
    <w:bookmarkEnd w:id="181"/>
    <w:bookmarkStart w:name="z268" w:id="182"/>
    <w:p>
      <w:pPr>
        <w:spacing w:after="0"/>
        <w:ind w:left="0"/>
        <w:jc w:val="both"/>
      </w:pPr>
      <w:r>
        <w:rPr>
          <w:rFonts w:ascii="Times New Roman"/>
          <w:b w:val="false"/>
          <w:i w:val="false"/>
          <w:color w:val="000000"/>
          <w:sz w:val="28"/>
        </w:rPr>
        <w:t>
      8. Алдын ала сынақтардың сәтті аяқталуы нәтижелері бойынша (алдын ала сынақтар хаттамасында сыни ескертулердің болмауы) тәжірибелі пайдаланудың күнтізбелік жоспарына сәйкес Жүйені немесе жекелеген кіші жүйелерді қабылдап алу актісіне қол қойылады.</w:t>
      </w:r>
    </w:p>
    <w:bookmarkEnd w:id="182"/>
    <w:bookmarkStart w:name="z269" w:id="183"/>
    <w:p>
      <w:pPr>
        <w:spacing w:after="0"/>
        <w:ind w:left="0"/>
        <w:jc w:val="both"/>
      </w:pPr>
      <w:r>
        <w:rPr>
          <w:rFonts w:ascii="Times New Roman"/>
          <w:b w:val="false"/>
          <w:i w:val="false"/>
          <w:color w:val="000000"/>
          <w:sz w:val="28"/>
        </w:rPr>
        <w:t>
      9. Жүйені тестілеу нәтижелері бойынша Тапсырыс берушімен келісілген көлемде осы ТТ көзделмеген тапсырмалар бөлігінде Жүйені пысықтау жүзеге асырылады.</w:t>
      </w:r>
    </w:p>
    <w:bookmarkEnd w:id="183"/>
    <w:bookmarkStart w:name="z270"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 </w:t>
      </w:r>
      <w:r>
        <w:rPr>
          <w:rFonts w:ascii="Times New Roman"/>
          <w:b/>
          <w:i w:val="false"/>
          <w:color w:val="000000"/>
          <w:sz w:val="28"/>
        </w:rPr>
        <w:t>Тәжірибелі пайдалануды жүргізуге қойылатын талаптар</w:t>
      </w:r>
    </w:p>
    <w:bookmarkEnd w:id="184"/>
    <w:p>
      <w:pPr>
        <w:spacing w:after="0"/>
        <w:ind w:left="0"/>
        <w:jc w:val="both"/>
      </w:pPr>
      <w:r>
        <w:rPr>
          <w:rFonts w:ascii="Times New Roman"/>
          <w:b w:val="false"/>
          <w:i w:val="false"/>
          <w:color w:val="000000"/>
          <w:sz w:val="28"/>
        </w:rPr>
        <w:t>
      Тәжірибелік пайдалану аяқталғаннан кейін қорытынды тапсыру-қабылдап алу сынақтары осы ТТ әзірленіп жатқан "Тәжірибелік пайдалануды жүргізу бағдарламасы" деген құжатта жазылған әдістеме бойынша жүргізіледі. Орындалған жұмыстардың көлемі мен сапасын, Жүйенің жұмысқа қабілеттілігін тексеру нәтижелерін Тараптар Жүйені пилоттық пайдалануға арналған хаттамада көрсетеді.</w:t>
      </w:r>
    </w:p>
    <w:bookmarkStart w:name="z271" w:id="185"/>
    <w:p>
      <w:pPr>
        <w:spacing w:after="0"/>
        <w:ind w:left="0"/>
        <w:jc w:val="both"/>
      </w:pPr>
      <w:r>
        <w:rPr>
          <w:rFonts w:ascii="Times New Roman"/>
          <w:b w:val="false"/>
          <w:i w:val="false"/>
          <w:color w:val="000000"/>
          <w:sz w:val="28"/>
        </w:rPr>
        <w:t>
      Тәжірибелі пайдалануды жүргізу тәртібі:</w:t>
      </w:r>
    </w:p>
    <w:bookmarkEnd w:id="185"/>
    <w:bookmarkStart w:name="z272" w:id="186"/>
    <w:p>
      <w:pPr>
        <w:spacing w:after="0"/>
        <w:ind w:left="0"/>
        <w:jc w:val="both"/>
      </w:pPr>
      <w:r>
        <w:rPr>
          <w:rFonts w:ascii="Times New Roman"/>
          <w:b w:val="false"/>
          <w:i w:val="false"/>
          <w:color w:val="000000"/>
          <w:sz w:val="28"/>
        </w:rPr>
        <w:t>
      1. Тәжірибелі өнеркәсіптік пайдалану Жүйенің жұмыс істеуін,  персоналдың Жүйенің  жұмыс істеуі жағдайына дайын екендігін тексеру, Жүйенің құжаттамалары мен баптауыштарын өзгерту мақсатында жүргізіледі.</w:t>
      </w:r>
    </w:p>
    <w:bookmarkEnd w:id="186"/>
    <w:bookmarkStart w:name="z273" w:id="187"/>
    <w:p>
      <w:pPr>
        <w:spacing w:after="0"/>
        <w:ind w:left="0"/>
        <w:jc w:val="both"/>
      </w:pPr>
      <w:r>
        <w:rPr>
          <w:rFonts w:ascii="Times New Roman"/>
          <w:b w:val="false"/>
          <w:i w:val="false"/>
          <w:color w:val="000000"/>
          <w:sz w:val="28"/>
        </w:rPr>
        <w:t>
      2. Жүйені тәжірибелі-өнеркәсіптік пайдалану Тапсырыс берушімен келісілген тәжірибелік пайдалану бағдарламасына сәйкес Тапсырыс берушінің бағдарламалық-аппараттық кешенінде жүзеге асырылуы тиіс.</w:t>
      </w:r>
    </w:p>
    <w:bookmarkEnd w:id="187"/>
    <w:bookmarkStart w:name="z274" w:id="188"/>
    <w:p>
      <w:pPr>
        <w:spacing w:after="0"/>
        <w:ind w:left="0"/>
        <w:jc w:val="both"/>
      </w:pPr>
      <w:r>
        <w:rPr>
          <w:rFonts w:ascii="Times New Roman"/>
          <w:b w:val="false"/>
          <w:i w:val="false"/>
          <w:color w:val="000000"/>
          <w:sz w:val="28"/>
        </w:rPr>
        <w:t>
      3. Тәжірибелік пайдалануды жүргізу мерзімі Күнтізбелік жоспарда көрсетілген мерзімде, бірақ кемінде 10 (он) жұмыс күнінен аспайтын мерзімде жүргізілуге тиіс.</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Тәжірибелі пайдалану барысында "Тәжірибелі пайдалану журналы" жүргізілуге тиіс, оған Жүйенің жұмыс істеуі, жұмыс істемей қалуы, іркілістер, авариялық жағдайлар,  құжаттамалар мен бағдарламалық құралдарды түзету, техникалық құралдарды іске қосу туралы мәліметтер енгізіледі. Тізбектеліп көрсетілген мәліметтер "Тәжірибелі пайдалану журналында" жоғарыда аталған мәліметтер оларды жіберген адамның ТАӘ мен жіберген күні көрсетіле отырып тіркеледі.</w:t>
      </w:r>
    </w:p>
    <w:bookmarkStart w:name="z276" w:id="189"/>
    <w:p>
      <w:pPr>
        <w:spacing w:after="0"/>
        <w:ind w:left="0"/>
        <w:jc w:val="both"/>
      </w:pPr>
      <w:r>
        <w:rPr>
          <w:rFonts w:ascii="Times New Roman"/>
          <w:b w:val="false"/>
          <w:i w:val="false"/>
          <w:color w:val="000000"/>
          <w:sz w:val="28"/>
        </w:rPr>
        <w:t>
      5. Тәжірибелі пайдалану нәтижелері бойынша  тәжірибелі пайдалануды жүргізудің хаттамаса жасалады, онда қажетті пысықтаулардың тізбесі келтіріледі.</w:t>
      </w:r>
    </w:p>
    <w:bookmarkEnd w:id="189"/>
    <w:bookmarkStart w:name="z277" w:id="190"/>
    <w:p>
      <w:pPr>
        <w:spacing w:after="0"/>
        <w:ind w:left="0"/>
        <w:jc w:val="both"/>
      </w:pPr>
      <w:r>
        <w:rPr>
          <w:rFonts w:ascii="Times New Roman"/>
          <w:b w:val="false"/>
          <w:i w:val="false"/>
          <w:color w:val="000000"/>
          <w:sz w:val="28"/>
        </w:rPr>
        <w:t>
      6. Тәжірибелі пайдалану нәтижелері бойынша Жүйені осы ТТ көзделмеген тапсырмалар бөлігінде Тапсырыс берушімен келісілген көлемде пысықтаулар жүргізіледі.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Тәжірибелі пайдалану шеңберінде Орындаушы жүктеме тестілеуін жүргізуге тиіс. Жүктеме тестілеуі - ТТ 4.1.5-бөлімшесінде келтірілген жүктеме көрсеткіштерінің орындалуын тексеруді қамтамасыз етуі керек және ол Тапсырыс берушімен келісілген Жүктемені тестілеу әдістемесіне сәйкес жүргізілуі керек. Жүктемені тестілеу нәтижелері бойынша Орындаушы жүктемені тестілеу туралы Есепті дайындауға тиіс, онда тестілеу нәтижелерін сипаттаудан басқа, қажет болған жағдайда, Жүйенің бағдарламалық және аппараттық құралдарын қайта жаңарту бойынша ұсыныстар болуы тиіс.</w:t>
      </w:r>
    </w:p>
    <w:p>
      <w:pPr>
        <w:spacing w:after="0"/>
        <w:ind w:left="0"/>
        <w:jc w:val="both"/>
      </w:pPr>
      <w:r>
        <w:rPr>
          <w:rFonts w:ascii="Times New Roman"/>
          <w:b w:val="false"/>
          <w:i w:val="false"/>
          <w:color w:val="000000"/>
          <w:sz w:val="28"/>
        </w:rPr>
        <w:t>
      Техникалық-пайдалану құжаттамасы және жұмыстың басқа да нәтижелері шарттың күнтізбелік жоспарында көрсетілген жұмысты орындаудың тиісті кезеңі аяқталғаннан кейін Тапсырыс берушіге беріледі. Берілген құжаттаманың толықтығын Тапсырыс беруші тексеруге тиіс.</w:t>
      </w:r>
    </w:p>
    <w:p>
      <w:pPr>
        <w:spacing w:after="0"/>
        <w:ind w:left="0"/>
        <w:jc w:val="both"/>
      </w:pPr>
      <w:r>
        <w:rPr>
          <w:rFonts w:ascii="Times New Roman"/>
          <w:b w:val="false"/>
          <w:i w:val="false"/>
          <w:color w:val="000000"/>
          <w:sz w:val="28"/>
        </w:rPr>
        <w:t>
      Жұмыс нәтижелерін қабылдау шарт бойынша қызмет көрсетудің Күнтізбелік жоспарына сәйкес жүзеге асырылады. Орындалған жұмыстардың нәтижелерін өткізу-қабылдап алу кезең бойынша Жұмысты қабылдау актісімен ресімделеді.</w:t>
      </w:r>
    </w:p>
    <w:bookmarkStart w:name="z279"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 </w:t>
      </w:r>
      <w:r>
        <w:rPr>
          <w:rFonts w:ascii="Times New Roman"/>
          <w:b/>
          <w:i w:val="false"/>
          <w:color w:val="000000"/>
          <w:sz w:val="28"/>
        </w:rPr>
        <w:t>Қабылдап алу сынақтарына қойылатын талаптар</w:t>
      </w:r>
    </w:p>
    <w:bookmarkEnd w:id="191"/>
    <w:bookmarkStart w:name="z280" w:id="192"/>
    <w:p>
      <w:pPr>
        <w:spacing w:after="0"/>
        <w:ind w:left="0"/>
        <w:jc w:val="both"/>
      </w:pPr>
      <w:r>
        <w:rPr>
          <w:rFonts w:ascii="Times New Roman"/>
          <w:b w:val="false"/>
          <w:i w:val="false"/>
          <w:color w:val="000000"/>
          <w:sz w:val="28"/>
        </w:rPr>
        <w:t>
      1. Тәжірибелік пайдалану нәтижелері бойынша Жүйенің коммерциялық пайдалануға беруге дайындығын растау мақсатында қабылдау сынақтары жүргізіледі.</w:t>
      </w:r>
    </w:p>
    <w:bookmarkEnd w:id="192"/>
    <w:bookmarkStart w:name="z281" w:id="193"/>
    <w:p>
      <w:pPr>
        <w:spacing w:after="0"/>
        <w:ind w:left="0"/>
        <w:jc w:val="both"/>
      </w:pPr>
      <w:r>
        <w:rPr>
          <w:rFonts w:ascii="Times New Roman"/>
          <w:b w:val="false"/>
          <w:i w:val="false"/>
          <w:color w:val="000000"/>
          <w:sz w:val="28"/>
        </w:rPr>
        <w:t>
      2. Қабылдау сынақтары шеңберінде функционалдық экспресс-тестілеу – өнімді ортаға орнатылғаннан кейін Жүйенің негізгі функционалдығын валидациялау (өнімді ортаға қолжетімділікті Тапсырыс беруші қамтамасыз етеді) орындалуы тиіс.</w:t>
      </w:r>
    </w:p>
    <w:bookmarkEnd w:id="193"/>
    <w:bookmarkStart w:name="z282"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 </w:t>
      </w:r>
      <w:r>
        <w:rPr>
          <w:rFonts w:ascii="Times New Roman"/>
          <w:b/>
          <w:i w:val="false"/>
          <w:color w:val="000000"/>
          <w:sz w:val="28"/>
        </w:rPr>
        <w:t xml:space="preserve">Орындалатын жұмыстар сапасына кепілдіктерге қойылатын талаптар </w:t>
      </w:r>
    </w:p>
    <w:bookmarkEnd w:id="194"/>
    <w:p>
      <w:pPr>
        <w:spacing w:after="0"/>
        <w:ind w:left="0"/>
        <w:jc w:val="both"/>
      </w:pPr>
      <w:r>
        <w:rPr>
          <w:rFonts w:ascii="Times New Roman"/>
          <w:b w:val="false"/>
          <w:i w:val="false"/>
          <w:color w:val="000000"/>
          <w:sz w:val="28"/>
        </w:rPr>
        <w:t>
      Тапсырыс беруші Орындаушы жұмысының сапасына  кепілдікті міндеттемелер кезеңін (кепілдікті кезең) айқындайды, ол орындалған жұмыстарды тапсырып, қабылдап алғаннан күннен бастап 12 айды құрайды.</w:t>
      </w:r>
    </w:p>
    <w:bookmarkStart w:name="z283"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6.6.2. </w:t>
      </w:r>
      <w:r>
        <w:rPr>
          <w:rFonts w:ascii="Times New Roman"/>
          <w:b/>
          <w:i w:val="false"/>
          <w:color w:val="000000"/>
          <w:sz w:val="28"/>
        </w:rPr>
        <w:t>Көрсетілетін қызметтер сапасына кепілдіктердің кө</w:t>
      </w:r>
      <w:r>
        <w:rPr>
          <w:rFonts w:ascii="Times New Roman"/>
          <w:b/>
          <w:i w:val="false"/>
          <w:color w:val="000000"/>
          <w:sz w:val="28"/>
        </w:rPr>
        <w:t xml:space="preserve">леміне қойылатын </w:t>
      </w:r>
      <w:r>
        <w:rPr>
          <w:rFonts w:ascii="Times New Roman"/>
          <w:b/>
          <w:i w:val="false"/>
          <w:color w:val="000000"/>
          <w:sz w:val="28"/>
        </w:rPr>
        <w:t>талаптар</w:t>
      </w:r>
    </w:p>
    <w:bookmarkEnd w:id="195"/>
    <w:p>
      <w:pPr>
        <w:spacing w:after="0"/>
        <w:ind w:left="0"/>
        <w:jc w:val="both"/>
      </w:pPr>
      <w:r>
        <w:rPr>
          <w:rFonts w:ascii="Times New Roman"/>
          <w:b w:val="false"/>
          <w:i w:val="false"/>
          <w:color w:val="000000"/>
          <w:sz w:val="28"/>
        </w:rPr>
        <w:t>
      Кепілдік мерзімі ішінде Орындаушы анықталған кемшіліктерді жою мақсатында құжаттамаға және бағдарламалық қамтамасыз етуге тегін (Тапсырыс беруші тарапынан ешқандай шығынсыз) қажетті өзгерістер енгізуге міндетті. Осы өзгерістерді енгізу және Тапсырыс берушіге беру мерзімі Орындаушы Тапсырыс берушіден тиісті тапсырысты алған күннен бастап 22 (жиырма екі) жұмыс күнінен аспауы тиіс.</w:t>
      </w:r>
    </w:p>
    <w:p>
      <w:pPr>
        <w:spacing w:after="0"/>
        <w:ind w:left="0"/>
        <w:jc w:val="both"/>
      </w:pPr>
      <w:r>
        <w:rPr>
          <w:rFonts w:ascii="Times New Roman"/>
          <w:b w:val="false"/>
          <w:i w:val="false"/>
          <w:color w:val="000000"/>
          <w:sz w:val="28"/>
        </w:rPr>
        <w:t>
      Кепілдік жағдайы басталған жағдайда Орындаушы келесі кепілдік қызметтерін тегін орындауға міндетті:</w:t>
      </w:r>
    </w:p>
    <w:p>
      <w:pPr>
        <w:spacing w:after="0"/>
        <w:ind w:left="0"/>
        <w:jc w:val="both"/>
      </w:pPr>
      <w:r>
        <w:rPr>
          <w:rFonts w:ascii="Times New Roman"/>
          <w:b w:val="false"/>
          <w:i w:val="false"/>
          <w:color w:val="000000"/>
          <w:sz w:val="28"/>
        </w:rPr>
        <w:t>
      - техникалық құжаттамалар жинағына өзгерістер енгізуге;</w:t>
      </w:r>
    </w:p>
    <w:p>
      <w:pPr>
        <w:spacing w:after="0"/>
        <w:ind w:left="0"/>
        <w:jc w:val="both"/>
      </w:pPr>
      <w:r>
        <w:rPr>
          <w:rFonts w:ascii="Times New Roman"/>
          <w:b w:val="false"/>
          <w:i w:val="false"/>
          <w:color w:val="000000"/>
          <w:sz w:val="28"/>
        </w:rPr>
        <w:t>
      - бағдарламалық қамтамасыз етуге өзгерістер енгізуге (қажет болған кезде);</w:t>
      </w:r>
    </w:p>
    <w:p>
      <w:pPr>
        <w:spacing w:after="0"/>
        <w:ind w:left="0"/>
        <w:jc w:val="both"/>
      </w:pPr>
      <w:r>
        <w:rPr>
          <w:rFonts w:ascii="Times New Roman"/>
          <w:b w:val="false"/>
          <w:i w:val="false"/>
          <w:color w:val="000000"/>
          <w:sz w:val="28"/>
        </w:rPr>
        <w:t>
      - бағдарламалық қамтылымды қайта орнатуға (қажет болған кезде).</w:t>
      </w:r>
    </w:p>
    <w:p>
      <w:pPr>
        <w:spacing w:after="0"/>
        <w:ind w:left="0"/>
        <w:jc w:val="both"/>
      </w:pPr>
      <w:r>
        <w:rPr>
          <w:rFonts w:ascii="Times New Roman"/>
          <w:b w:val="false"/>
          <w:i w:val="false"/>
          <w:color w:val="000000"/>
          <w:sz w:val="28"/>
        </w:rPr>
        <w:t>
      Орындаушы осы Техникалық тапсырма бойынша қызметтерді көрсету шеңберінде, сондай-ақ кепілдікті міндеттемелер кезеңінде осы жұмыстарды пайдалануға қолдау көрсетеді, оның ішінде жұмыс нәтижелері бойынша сертификаттар, түсініктемелер, нақтылаулар беруді, сондай-ақ Еуразиялық экономикалық комиссияның қатысуымен өткізілетін іс-шараларда (семинарларда, конференцияларда, дөңгелек үстелдерде) сарапшылардың сөз сөйлеуін қамтамасыз етуді жүзеге асырады.</w:t>
      </w:r>
    </w:p>
    <w:bookmarkStart w:name="z284" w:id="196"/>
    <w:p>
      <w:pPr>
        <w:spacing w:after="0"/>
        <w:ind w:left="0"/>
        <w:jc w:val="left"/>
      </w:pPr>
      <w:r>
        <w:rPr>
          <w:rFonts w:ascii="Times New Roman"/>
          <w:b/>
          <w:i w:val="false"/>
          <w:color w:val="000000"/>
        </w:rPr>
        <w:t xml:space="preserve"> 7. Жүйені іске қосу үшін автоматтандыру объектісін дайындау бойынша көрсетілетін қызметтердің құрамына және мазмұнына қойылатын талаптар</w:t>
      </w:r>
    </w:p>
    <w:bookmarkEnd w:id="196"/>
    <w:bookmarkStart w:name="z285" w:id="197"/>
    <w:p>
      <w:pPr>
        <w:spacing w:after="0"/>
        <w:ind w:left="0"/>
        <w:jc w:val="both"/>
      </w:pPr>
      <w:r>
        <w:rPr>
          <w:rFonts w:ascii="Times New Roman"/>
          <w:b w:val="false"/>
          <w:i w:val="false"/>
          <w:color w:val="000000"/>
          <w:sz w:val="28"/>
        </w:rPr>
        <w:t xml:space="preserve">
      </w:t>
      </w:r>
      <w:r>
        <w:rPr>
          <w:rFonts w:ascii="Times New Roman"/>
          <w:b/>
          <w:i w:val="false"/>
          <w:color w:val="000000"/>
          <w:sz w:val="28"/>
        </w:rPr>
        <w:t>7.1. Күшейту және конфигурациялау</w:t>
      </w:r>
    </w:p>
    <w:bookmarkEnd w:id="197"/>
    <w:p>
      <w:pPr>
        <w:spacing w:after="0"/>
        <w:ind w:left="0"/>
        <w:jc w:val="both"/>
      </w:pPr>
      <w:r>
        <w:rPr>
          <w:rFonts w:ascii="Times New Roman"/>
          <w:b w:val="false"/>
          <w:i w:val="false"/>
          <w:color w:val="000000"/>
          <w:sz w:val="28"/>
        </w:rPr>
        <w:t>
      Жүйенің жұмыс істеуін қамтамасыз ету үшін пайдаланылатын бағдарламалық қамтылымды Орындаушы 4.3.3 бөлімде көзделген тәртіппен Тапсырыс беруші ұсынатын жабдықта орнатуы және конфигурациялауы керек.</w:t>
      </w:r>
    </w:p>
    <w:p>
      <w:pPr>
        <w:spacing w:after="0"/>
        <w:ind w:left="0"/>
        <w:jc w:val="both"/>
      </w:pPr>
      <w:r>
        <w:rPr>
          <w:rFonts w:ascii="Times New Roman"/>
          <w:b w:val="false"/>
          <w:i w:val="false"/>
          <w:color w:val="000000"/>
          <w:sz w:val="28"/>
        </w:rPr>
        <w:t>
      Бағдарламалық құралды конфигурациялауды "Әкімші нұсқаулығында" берілген нұсқауларға сәйкес Орындаушы орындауы керек.</w:t>
      </w:r>
    </w:p>
    <w:p>
      <w:pPr>
        <w:spacing w:after="0"/>
        <w:ind w:left="0"/>
        <w:jc w:val="both"/>
      </w:pPr>
      <w:r>
        <w:rPr>
          <w:rFonts w:ascii="Times New Roman"/>
          <w:b w:val="false"/>
          <w:i w:val="false"/>
          <w:color w:val="000000"/>
          <w:sz w:val="28"/>
        </w:rPr>
        <w:t>
      Бағдарламалық қамтылымды конфигурациялау әзірлеу ортасы, тестілеу ортасы және өндірістік орта үшін орындалуы керек (4.3.3 бөліміне сәйкес Тапсырыс беруші беретін ресурстар шегінде).</w:t>
      </w:r>
    </w:p>
    <w:p>
      <w:pPr>
        <w:spacing w:after="0"/>
        <w:ind w:left="0"/>
        <w:jc w:val="both"/>
      </w:pPr>
      <w:r>
        <w:rPr>
          <w:rFonts w:ascii="Times New Roman"/>
          <w:b w:val="false"/>
          <w:i w:val="false"/>
          <w:color w:val="000000"/>
          <w:sz w:val="28"/>
        </w:rPr>
        <w:t>
      Қажет болған жағдайда Орындаушы егер бұл жаңартулар дистрибутив  құрамына енгізілмеген болса,  тестілеу нәтижесінде шығарылған жаңартуларды орнатуы керек,.</w:t>
      </w:r>
    </w:p>
    <w:p>
      <w:pPr>
        <w:spacing w:after="0"/>
        <w:ind w:left="0"/>
        <w:jc w:val="both"/>
      </w:pPr>
      <w:r>
        <w:rPr>
          <w:rFonts w:ascii="Times New Roman"/>
          <w:b w:val="false"/>
          <w:i w:val="false"/>
          <w:color w:val="000000"/>
          <w:sz w:val="28"/>
        </w:rPr>
        <w:t>
      Орындаушы Жүйенің жұмыс істеуі үшін қажетті барлық анықтамалықтар мен сыныптауыштарды  Жүйеге енгізуге тиіс.</w:t>
      </w:r>
    </w:p>
    <w:p>
      <w:pPr>
        <w:spacing w:after="0"/>
        <w:ind w:left="0"/>
        <w:jc w:val="both"/>
      </w:pPr>
      <w:r>
        <w:rPr>
          <w:rFonts w:ascii="Times New Roman"/>
          <w:b w:val="false"/>
          <w:i w:val="false"/>
          <w:color w:val="000000"/>
          <w:sz w:val="28"/>
        </w:rPr>
        <w:t>
      Объектіні жұмыс нәтижелерін қабылдап алуға автоматтандыруға дайындау бойынша жұмыстардың көлемі мен мазмұнына, сондай-ақ негізгі қызмет түрлерінің және оларды орындаушылардың тізбесін қоса алғанда, Жүйенің кейінгі пайдалануға қойылатын талаптар жұмыс құжаттамасын әзірлеу барысында Күнтізбелік жоспарға сәйкес анықталуы және келісілуі тиіс.</w:t>
      </w:r>
    </w:p>
    <w:bookmarkStart w:name="z286"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 </w:t>
      </w:r>
      <w:r>
        <w:rPr>
          <w:rFonts w:ascii="Times New Roman"/>
          <w:b/>
          <w:i w:val="false"/>
          <w:color w:val="000000"/>
          <w:sz w:val="28"/>
        </w:rPr>
        <w:t>Персоналға нұсқама беруге қойылатын талаптар</w:t>
      </w:r>
    </w:p>
    <w:bookmarkEnd w:id="198"/>
    <w:p>
      <w:pPr>
        <w:spacing w:after="0"/>
        <w:ind w:left="0"/>
        <w:jc w:val="both"/>
      </w:pPr>
      <w:r>
        <w:rPr>
          <w:rFonts w:ascii="Times New Roman"/>
          <w:b w:val="false"/>
          <w:i w:val="false"/>
          <w:color w:val="000000"/>
          <w:sz w:val="28"/>
        </w:rPr>
        <w:t>
      Тәжірибелі  пайдалануды бастамас бұрын Орындаушы Жүйені пайдаланушылар мен техникалық қызмет көрсету персоналына нұсқама беруі керек. Тапсырыс берушімен келісілген көлемдегі Орындаушыдан нұсқау алған пайдаланушылар мен техникалық қызмет көрсету персоналының саны.</w:t>
      </w:r>
    </w:p>
    <w:p>
      <w:pPr>
        <w:spacing w:after="0"/>
        <w:ind w:left="0"/>
        <w:jc w:val="both"/>
      </w:pPr>
      <w:r>
        <w:rPr>
          <w:rFonts w:ascii="Times New Roman"/>
          <w:b w:val="false"/>
          <w:i w:val="false"/>
          <w:color w:val="000000"/>
          <w:sz w:val="28"/>
        </w:rPr>
        <w:t>
      Нұсқама беруді жүргізу шеңберінде  Орындаушы нұсқама беріліп отырған әрбір пайдаланушыға өздігінен дайындау үшін  Жүйені пайдалану мәселелері бойынша   әдістемелік материалдарды электронды түрде (немесе оларға сілтеме) беруге міндетті. Әдістемелік материалдар пайдаланушыларға нұсқама беру  басталардан 5 жұмыс күннен кешіктірмей берілуі тиіс.</w:t>
      </w:r>
    </w:p>
    <w:p>
      <w:pPr>
        <w:spacing w:after="0"/>
        <w:ind w:left="0"/>
        <w:jc w:val="both"/>
      </w:pPr>
      <w:r>
        <w:rPr>
          <w:rFonts w:ascii="Times New Roman"/>
          <w:b w:val="false"/>
          <w:i w:val="false"/>
          <w:color w:val="000000"/>
          <w:sz w:val="28"/>
        </w:rPr>
        <w:t>
      Орындаушы пайдаланушыларға нұсқама беруді мынадай талаптарды ескере отырып жүргізуге тиіс:</w:t>
      </w:r>
    </w:p>
    <w:p>
      <w:pPr>
        <w:spacing w:after="0"/>
        <w:ind w:left="0"/>
        <w:jc w:val="both"/>
      </w:pPr>
      <w:r>
        <w:rPr>
          <w:rFonts w:ascii="Times New Roman"/>
          <w:b w:val="false"/>
          <w:i w:val="false"/>
          <w:color w:val="000000"/>
          <w:sz w:val="28"/>
        </w:rPr>
        <w:t>
      - нұсқама беру бейнеконференция байланысты қолдану арқылы немесе негізгі пайдаланушылардың жұмыс орындарында жүргізілуі керек;</w:t>
      </w:r>
    </w:p>
    <w:p>
      <w:pPr>
        <w:spacing w:after="0"/>
        <w:ind w:left="0"/>
        <w:jc w:val="both"/>
      </w:pPr>
      <w:r>
        <w:rPr>
          <w:rFonts w:ascii="Times New Roman"/>
          <w:b w:val="false"/>
          <w:i w:val="false"/>
          <w:color w:val="000000"/>
          <w:sz w:val="28"/>
        </w:rPr>
        <w:t>
      - нұсқама берудің ұзақтығы Тапсырыс берушімен келісіледі.</w:t>
      </w:r>
    </w:p>
    <w:p>
      <w:pPr>
        <w:spacing w:after="0"/>
        <w:ind w:left="0"/>
        <w:jc w:val="both"/>
      </w:pPr>
      <w:r>
        <w:rPr>
          <w:rFonts w:ascii="Times New Roman"/>
          <w:b w:val="false"/>
          <w:i w:val="false"/>
          <w:color w:val="000000"/>
          <w:sz w:val="28"/>
        </w:rPr>
        <w:t>
      Нұсқама беру мынадай ретпен жүргізілуі керек:</w:t>
      </w:r>
    </w:p>
    <w:p>
      <w:pPr>
        <w:spacing w:after="0"/>
        <w:ind w:left="0"/>
        <w:jc w:val="both"/>
      </w:pPr>
      <w:r>
        <w:rPr>
          <w:rFonts w:ascii="Times New Roman"/>
          <w:b w:val="false"/>
          <w:i w:val="false"/>
          <w:color w:val="000000"/>
          <w:sz w:val="28"/>
        </w:rPr>
        <w:t>
      Орындаушы нұсқама беру басталардан кемінде 5 жұмыс күні бұрын Жүйені пайдалану бойынша негізгі пайдаланушыларды таныстыру бағдарламасын (бұдан әрі – Нұсқама беру бағдарламасы) әзірлеу және бекіту үшін Тапсырыс берушіге жолдайды.</w:t>
      </w:r>
    </w:p>
    <w:p>
      <w:pPr>
        <w:spacing w:after="0"/>
        <w:ind w:left="0"/>
        <w:jc w:val="both"/>
      </w:pPr>
      <w:r>
        <w:rPr>
          <w:rFonts w:ascii="Times New Roman"/>
          <w:b w:val="false"/>
          <w:i w:val="false"/>
          <w:color w:val="000000"/>
          <w:sz w:val="28"/>
        </w:rPr>
        <w:t>
      Брифинг өткізу күнін Орындаушы Тапсырыс берушімен нұсқама беру басталардан  кемінде 5 жұмыс күні бұрын келіседі.</w:t>
      </w:r>
    </w:p>
    <w:p>
      <w:pPr>
        <w:spacing w:after="0"/>
        <w:ind w:left="0"/>
        <w:jc w:val="both"/>
      </w:pPr>
      <w:r>
        <w:rPr>
          <w:rFonts w:ascii="Times New Roman"/>
          <w:b w:val="false"/>
          <w:i w:val="false"/>
          <w:color w:val="000000"/>
          <w:sz w:val="28"/>
        </w:rPr>
        <w:t>
      Орындаушы келісілген Нұсқама беру бағдарламасына сәйкес Жүйені пайдалану бойынша нұсқама беру өткізеді.</w:t>
      </w:r>
    </w:p>
    <w:bookmarkStart w:name="z287" w:id="199"/>
    <w:p>
      <w:pPr>
        <w:spacing w:after="0"/>
        <w:ind w:left="0"/>
        <w:jc w:val="left"/>
      </w:pPr>
      <w:r>
        <w:rPr>
          <w:rFonts w:ascii="Times New Roman"/>
          <w:b/>
          <w:i w:val="false"/>
          <w:color w:val="000000"/>
        </w:rPr>
        <w:t xml:space="preserve"> 8. Құжаттауға жасауға қойылатын талаптар</w:t>
      </w:r>
    </w:p>
    <w:bookmarkEnd w:id="199"/>
    <w:p>
      <w:pPr>
        <w:spacing w:after="0"/>
        <w:ind w:left="0"/>
        <w:jc w:val="both"/>
      </w:pPr>
      <w:r>
        <w:rPr>
          <w:rFonts w:ascii="Times New Roman"/>
          <w:b w:val="false"/>
          <w:i w:val="false"/>
          <w:color w:val="000000"/>
          <w:sz w:val="28"/>
        </w:rPr>
        <w:t>
      Құжаттама жасау тұрғысынан жұмыс нәтижелері қағазда (екі дана) және машиналық тасымалдағышта (флэш-диск) беріледі. Машиналық тасымалдағышта жіберілген мәтіндік құжаттар docx форматында ұсынылуы керек.</w:t>
      </w:r>
    </w:p>
    <w:p>
      <w:pPr>
        <w:spacing w:after="0"/>
        <w:ind w:left="0"/>
        <w:jc w:val="both"/>
      </w:pPr>
      <w:r>
        <w:rPr>
          <w:rFonts w:ascii="Times New Roman"/>
          <w:b w:val="false"/>
          <w:i w:val="false"/>
          <w:color w:val="000000"/>
          <w:sz w:val="28"/>
        </w:rPr>
        <w:t>
      Жүйенің бағдарламалық қамтылымы бөлігіндегі жұмыс нәтижелері машиналық тасымалдағыштарда (флэш-диск) немесе Тапсырыс берушінің есептегіш қуаттарына орналастыру арқылы беріледі. Орындалатын немесе объектілік код түріндегі жұмыстарды орындау кезінде жасалған ЭЕМ және (немесе) дерекқор бағдарламалары бастапқы кодтар түрінде беріледі. Айрықша құқықтары үшінші тұлғаларға немесе Орындаушыға тиесілі жұмыс бөлігі ретінде пайдаланылатын компьютерлік бағдарламалар және (немесе) дерекқорлар Ресей Федерациясының Азаматтық кодексінің 1280-бабында және компьютерлік бағдарламалардың дистрибуторларында көзделген құқықтар көлемінде ерекше емес лицензия нысанында беріледі.</w:t>
      </w:r>
    </w:p>
    <w:p>
      <w:pPr>
        <w:spacing w:after="0"/>
        <w:ind w:left="0"/>
        <w:jc w:val="both"/>
      </w:pPr>
      <w:r>
        <w:rPr>
          <w:rFonts w:ascii="Times New Roman"/>
          <w:b w:val="false"/>
          <w:i w:val="false"/>
          <w:color w:val="000000"/>
          <w:sz w:val="28"/>
        </w:rPr>
        <w:t>
      Машина тасымалдағыштарда берілетін жұмыс нәтижелерінің құрамы ақпаратты машинада тасымалдағыштар ведомствосымен ресімделеді.</w:t>
      </w:r>
    </w:p>
    <w:p>
      <w:pPr>
        <w:spacing w:after="0"/>
        <w:ind w:left="0"/>
        <w:jc w:val="both"/>
      </w:pPr>
      <w:r>
        <w:rPr>
          <w:rFonts w:ascii="Times New Roman"/>
          <w:b w:val="false"/>
          <w:i w:val="false"/>
          <w:color w:val="000000"/>
          <w:sz w:val="28"/>
        </w:rPr>
        <w:t>
      Барлық материалдар Орындаушының ілеспе құжаттарымен бірге беріледі.</w:t>
      </w:r>
    </w:p>
    <w:p>
      <w:pPr>
        <w:spacing w:after="0"/>
        <w:ind w:left="0"/>
        <w:jc w:val="both"/>
      </w:pPr>
      <w:r>
        <w:rPr>
          <w:rFonts w:ascii="Times New Roman"/>
          <w:b w:val="false"/>
          <w:i w:val="false"/>
          <w:color w:val="000000"/>
          <w:sz w:val="28"/>
        </w:rPr>
        <w:t>
      Әрбір қызмет үшін қызмет нәтижелері бойынша әзірленген және берілген құжаттардың тізбесін қамтитын бекіту парақтары мен техникалық шарттар әзірленуі керек.</w:t>
      </w:r>
    </w:p>
    <w:p>
      <w:pPr>
        <w:spacing w:after="0"/>
        <w:ind w:left="0"/>
        <w:jc w:val="both"/>
      </w:pPr>
      <w:r>
        <w:rPr>
          <w:rFonts w:ascii="Times New Roman"/>
          <w:b w:val="false"/>
          <w:i w:val="false"/>
          <w:color w:val="000000"/>
          <w:sz w:val="28"/>
        </w:rPr>
        <w:t>
      Техникалық шарттар, бекіту парақтары, сондай-ақ Орындаушылардың қолдары және/немесе мөрлері бар басқа да құжаттар, соның ішінде актілер, хаттамалар және бекіту парақтары (бір данада ұсынылатын шоттар мен шот-фактураларды қоспағанда) орыс тілінде жасалып, Тапсырыс берушіге 2 (екі) данада басылған түрінде ұсынылуы тиіс.</w:t>
      </w:r>
    </w:p>
    <w:p>
      <w:pPr>
        <w:spacing w:after="0"/>
        <w:ind w:left="0"/>
        <w:jc w:val="both"/>
      </w:pPr>
      <w:r>
        <w:rPr>
          <w:rFonts w:ascii="Times New Roman"/>
          <w:b w:val="false"/>
          <w:i w:val="false"/>
          <w:color w:val="000000"/>
          <w:sz w:val="28"/>
        </w:rPr>
        <w:t>
      Орындаушы осы Техникалық тапсырма бойынша қызметтерді көрсету шеңберінде, сондай-ақ кепілдік міндеттемелері кезеңінде осы жұмыстарды пайдалануға қолдау көрсетеді, оның ішінде жұмыс нәтижелері бойынша сертификаттар, түсініктемелер, нақтылаулар беру, сондай-ақ Еуразиялық экономикалық комиссияның қатысуымен өткізілетін іс-шараларда (семинарларда, конференцияларда, дөңгелек үстелдерде) сарапшылардың сөз сөйлеуін қамтамасыз етуді жүзеге асырады.</w:t>
      </w:r>
    </w:p>
    <w:bookmarkStart w:name="z288" w:id="200"/>
    <w:p>
      <w:pPr>
        <w:spacing w:after="0"/>
        <w:ind w:left="0"/>
        <w:jc w:val="both"/>
      </w:pPr>
      <w:r>
        <w:rPr>
          <w:rFonts w:ascii="Times New Roman"/>
          <w:b w:val="false"/>
          <w:i w:val="false"/>
          <w:color w:val="000000"/>
          <w:sz w:val="28"/>
        </w:rPr>
        <w:t xml:space="preserve">
      </w:t>
      </w:r>
      <w:r>
        <w:rPr>
          <w:rFonts w:ascii="Times New Roman"/>
          <w:b/>
          <w:i w:val="false"/>
          <w:color w:val="000000"/>
          <w:sz w:val="28"/>
        </w:rPr>
        <w:t>8.1 Цифрлық трансформациялау әдістемесі</w:t>
      </w:r>
      <w:r>
        <w:rPr>
          <w:rFonts w:ascii="Times New Roman"/>
          <w:b/>
          <w:i w:val="false"/>
          <w:color w:val="000000"/>
          <w:sz w:val="28"/>
        </w:rPr>
        <w:t xml:space="preserve"> бойынша құжаттарға қойылатын </w:t>
      </w:r>
      <w:r>
        <w:rPr>
          <w:rFonts w:ascii="Times New Roman"/>
          <w:b/>
          <w:i w:val="false"/>
          <w:color w:val="000000"/>
          <w:sz w:val="28"/>
        </w:rPr>
        <w:t>талаптар</w:t>
      </w:r>
    </w:p>
    <w:bookmarkEnd w:id="200"/>
    <w:p>
      <w:pPr>
        <w:spacing w:after="0"/>
        <w:ind w:left="0"/>
        <w:jc w:val="both"/>
      </w:pPr>
      <w:r>
        <w:rPr>
          <w:rFonts w:ascii="Times New Roman"/>
          <w:b w:val="false"/>
          <w:i w:val="false"/>
          <w:color w:val="000000"/>
          <w:sz w:val="28"/>
        </w:rPr>
        <w:t>
      Цифрлық трансформациялау әдістемесі бойынша есеп беру құжаттарының форматын Орындаушы әзірлеуі және тиісті құжатты әзірлеу аяқталғанға дейін 3 айдан кешіктірмей Тапсырыс берушіге бекітуге жіберуі тиіс.</w:t>
      </w:r>
    </w:p>
    <w:p>
      <w:pPr>
        <w:spacing w:after="0"/>
        <w:ind w:left="0"/>
        <w:jc w:val="both"/>
      </w:pPr>
      <w:r>
        <w:rPr>
          <w:rFonts w:ascii="Times New Roman"/>
          <w:b w:val="false"/>
          <w:i w:val="false"/>
          <w:color w:val="000000"/>
          <w:sz w:val="28"/>
        </w:rPr>
        <w:t>
      Цифрлық трансформациялау әдістемесі бойынша есеп беру құжаттарының форматы Орындаушы құжат форматын ұсынған күннен бастап күнтізбелік 30 күн ішінде Тапсырыс берушімен келісілуі немесе түзетілуі тиіс. Егер Тапсырыс беруші күнтізбелік 30 күн ішінде цифрлық трансформациялау әдістемесі бойынша құжаттың форматына негізделген түсініктеме бермесе, есеп құжатының бұл форматы келісілген болып саналады.</w:t>
      </w:r>
    </w:p>
    <w:bookmarkStart w:name="z289" w:id="2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 </w:t>
      </w:r>
      <w:r>
        <w:rPr>
          <w:rFonts w:ascii="Times New Roman"/>
          <w:b/>
          <w:i w:val="false"/>
          <w:color w:val="000000"/>
          <w:sz w:val="28"/>
        </w:rPr>
        <w:t>Жоба бойынша әдістемелік құжаттамаға, ережелер мен келісімдерге қойылатын талаптар</w:t>
      </w:r>
    </w:p>
    <w:bookmarkEnd w:id="201"/>
    <w:p>
      <w:pPr>
        <w:spacing w:after="0"/>
        <w:ind w:left="0"/>
        <w:jc w:val="both"/>
      </w:pPr>
      <w:r>
        <w:rPr>
          <w:rFonts w:ascii="Times New Roman"/>
          <w:b w:val="false"/>
          <w:i w:val="false"/>
          <w:color w:val="000000"/>
          <w:sz w:val="28"/>
        </w:rPr>
        <w:t>
      Әдістемелік құжаттама, жоба бойынша ережелер мен келісімдер бойынша есеп беру құжаттарының форматын Орындаушы әзірлеуге және тиісті құжатты әзірлеу аяқталғанға дейін 3 айдан кешіктірмей Тапсырыс берушіге бекітуге жіберуге тиіс.</w:t>
      </w:r>
    </w:p>
    <w:p>
      <w:pPr>
        <w:spacing w:after="0"/>
        <w:ind w:left="0"/>
        <w:jc w:val="both"/>
      </w:pPr>
      <w:r>
        <w:rPr>
          <w:rFonts w:ascii="Times New Roman"/>
          <w:b w:val="false"/>
          <w:i w:val="false"/>
          <w:color w:val="000000"/>
          <w:sz w:val="28"/>
        </w:rPr>
        <w:t>
      Әдістемелік құжаттама, жоба бойынша ережелер мен келісімдер бойынша есеп беру құжаттарының форматын Тапсырыс беруші құжат форматын Орындаушы ұсынған күннен бастап күнтізбелік 30 күн ішінде келісуі немесе түзетуі тиіс. Егер Тапсырыс беруші күнтізбелік 30 күн ішінде әдістемелік құжаттамаға құжаттың форматына, жоба бойынша ережелер мен келісімдерге негізделген түсініктеме бермесе, есеп құжатының бұл форматы келісілген болып саналады.</w:t>
      </w:r>
    </w:p>
    <w:bookmarkStart w:name="z290"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 </w:t>
      </w:r>
      <w:r>
        <w:rPr>
          <w:rFonts w:ascii="Times New Roman"/>
          <w:b/>
          <w:i w:val="false"/>
          <w:color w:val="000000"/>
          <w:sz w:val="28"/>
        </w:rPr>
        <w:t>Жеке техникалық жобаға қойылатын талаптар</w:t>
      </w:r>
    </w:p>
    <w:bookmarkEnd w:id="202"/>
    <w:p>
      <w:pPr>
        <w:spacing w:after="0"/>
        <w:ind w:left="0"/>
        <w:jc w:val="both"/>
      </w:pPr>
      <w:r>
        <w:rPr>
          <w:rFonts w:ascii="Times New Roman"/>
          <w:b w:val="false"/>
          <w:i w:val="false"/>
          <w:color w:val="000000"/>
          <w:sz w:val="28"/>
        </w:rPr>
        <w:t>
      Жеке техникалық тапсырма Жүйе компоненттеріне қойылатын талаптарды егжей-тегжейлі көрсетуге арналған. Жеке техникалық тапсырманы Орындаушы МемСТ34.602-89 сәйкес әзірлеуі керек.</w:t>
      </w:r>
    </w:p>
    <w:bookmarkStart w:name="z291" w:id="203"/>
    <w:p>
      <w:pPr>
        <w:spacing w:after="0"/>
        <w:ind w:left="0"/>
        <w:jc w:val="both"/>
      </w:pPr>
      <w:r>
        <w:rPr>
          <w:rFonts w:ascii="Times New Roman"/>
          <w:b w:val="false"/>
          <w:i w:val="false"/>
          <w:color w:val="000000"/>
          <w:sz w:val="28"/>
        </w:rPr>
        <w:t xml:space="preserve">
      </w:t>
      </w:r>
      <w:r>
        <w:rPr>
          <w:rFonts w:ascii="Times New Roman"/>
          <w:b/>
          <w:i w:val="false"/>
          <w:color w:val="000000"/>
          <w:sz w:val="28"/>
        </w:rPr>
        <w:t>8.4.</w:t>
      </w:r>
      <w:r>
        <w:rPr>
          <w:rFonts w:ascii="Times New Roman"/>
          <w:b/>
          <w:i w:val="false"/>
          <w:color w:val="000000"/>
          <w:sz w:val="28"/>
        </w:rPr>
        <w:t>Техникалық жобаға түсіндірме жазбаға қойылатын талаптар</w:t>
      </w:r>
    </w:p>
    <w:bookmarkEnd w:id="203"/>
    <w:p>
      <w:pPr>
        <w:spacing w:after="0"/>
        <w:ind w:left="0"/>
        <w:jc w:val="both"/>
      </w:pPr>
      <w:r>
        <w:rPr>
          <w:rFonts w:ascii="Times New Roman"/>
          <w:b w:val="false"/>
          <w:i w:val="false"/>
          <w:color w:val="000000"/>
          <w:sz w:val="28"/>
        </w:rPr>
        <w:t>
      Техникалық жобаға түсіндірме жазба осы ТТ талаптарының орындалуын қамтамасыз ететін жобалық шешімдерді сипаттауға арналған және оны Орындаушы МемСТ 19.404-79 "Бағдарламалық құжаттаманың бірыңғай жүйесі (БҚЖ). Түсіндірме жазба. Мазмұны мен безендірілуіне  қойылатын талаптар" (бұдан әрі – МемСТ 19.404-79) сәйкес әзірлеуі керек Бұл ретте МемСТ 19.404-79 қарастырылған бөлімдердің ішінен техникалық жобаға Түсіндірме жазба бөлімдерінің жеткілікті құрамын Тапсырыс берушімен келісім бойынша Орындаушы анықтайды.</w:t>
      </w:r>
    </w:p>
    <w:p>
      <w:pPr>
        <w:spacing w:after="0"/>
        <w:ind w:left="0"/>
        <w:jc w:val="both"/>
      </w:pPr>
      <w:r>
        <w:rPr>
          <w:rFonts w:ascii="Times New Roman"/>
          <w:b w:val="false"/>
          <w:i w:val="false"/>
          <w:color w:val="000000"/>
          <w:sz w:val="28"/>
        </w:rPr>
        <w:t>
      Техникалық жобаға түсіндірме жазбада келтірілген жобалық шешімдердің сипаттамасын егжей-тегжейлі көрсету МемСТ Р ISO / IEC 12207-2010 "Ақпараттық технология. Жүйелік және бағдарламалық инженерия. Бағдарламалық қамтамасыз етудің өмірлік циклінің процестерінде" көзделген ұсынымдарға сәйкес келуге тиіс.</w:t>
      </w:r>
    </w:p>
    <w:p>
      <w:pPr>
        <w:spacing w:after="0"/>
        <w:ind w:left="0"/>
        <w:jc w:val="both"/>
      </w:pPr>
      <w:r>
        <w:rPr>
          <w:rFonts w:ascii="Times New Roman"/>
          <w:b w:val="false"/>
          <w:i w:val="false"/>
          <w:color w:val="000000"/>
          <w:sz w:val="28"/>
        </w:rPr>
        <w:t>
      Техникалық жобаға Түсіндірме жазбада жұмыстардың немесе әрекеттердің тізбегін орындауды көздейтін процестерді іске асыруды сипаттау кезінде аталған процестерді іске асырудың сипаттамасын, сондай-ақ R 50.1.028-2001 және/немесе BPMN 2.0 әдістемесіне және/немесе UML әдістемесіне сәйкес IDEF0 әдістемесі ақпараттық ағындарды сипаттау қажет; техникалық жобаға Түсіндірме жазбада белгілі бір процестерді іске асыруды сипаттау кезінде әдістемені таңдауды Орындаушы айқындайды.</w:t>
      </w:r>
    </w:p>
    <w:p>
      <w:pPr>
        <w:spacing w:after="0"/>
        <w:ind w:left="0"/>
        <w:jc w:val="both"/>
      </w:pPr>
      <w:r>
        <w:rPr>
          <w:rFonts w:ascii="Times New Roman"/>
          <w:b w:val="false"/>
          <w:i w:val="false"/>
          <w:color w:val="000000"/>
          <w:sz w:val="28"/>
        </w:rPr>
        <w:t>
      Техникалық жобаға түсіндірме жазбаның құрамында Жүйенің кіші жүйелері үшін жобалық шешімдерді келтіру қажет, оның шеңберінде әрбір ішкі жүйелер үшін мыналар ұсынылуы керек:</w:t>
      </w:r>
    </w:p>
    <w:p>
      <w:pPr>
        <w:spacing w:after="0"/>
        <w:ind w:left="0"/>
        <w:jc w:val="both"/>
      </w:pPr>
      <w:r>
        <w:rPr>
          <w:rFonts w:ascii="Times New Roman"/>
          <w:b w:val="false"/>
          <w:i w:val="false"/>
          <w:color w:val="000000"/>
          <w:sz w:val="28"/>
        </w:rPr>
        <w:t>
      - Ақпараттық және бизнес-архитектура;</w:t>
      </w:r>
    </w:p>
    <w:p>
      <w:pPr>
        <w:spacing w:after="0"/>
        <w:ind w:left="0"/>
        <w:jc w:val="both"/>
      </w:pPr>
      <w:r>
        <w:rPr>
          <w:rFonts w:ascii="Times New Roman"/>
          <w:b w:val="false"/>
          <w:i w:val="false"/>
          <w:color w:val="000000"/>
          <w:sz w:val="28"/>
        </w:rPr>
        <w:t>
      - Қолданбалы шешімдердің архитектурасы;</w:t>
      </w:r>
    </w:p>
    <w:p>
      <w:pPr>
        <w:spacing w:after="0"/>
        <w:ind w:left="0"/>
        <w:jc w:val="both"/>
      </w:pPr>
      <w:r>
        <w:rPr>
          <w:rFonts w:ascii="Times New Roman"/>
          <w:b w:val="false"/>
          <w:i w:val="false"/>
          <w:color w:val="000000"/>
          <w:sz w:val="28"/>
        </w:rPr>
        <w:t>
      - Бағдарламалық интерфейс әдістерінің құрамы;</w:t>
      </w:r>
    </w:p>
    <w:p>
      <w:pPr>
        <w:spacing w:after="0"/>
        <w:ind w:left="0"/>
        <w:jc w:val="both"/>
      </w:pPr>
      <w:r>
        <w:rPr>
          <w:rFonts w:ascii="Times New Roman"/>
          <w:b w:val="false"/>
          <w:i w:val="false"/>
          <w:color w:val="000000"/>
          <w:sz w:val="28"/>
        </w:rPr>
        <w:t>
      - Кіші жүйенің қолданбалы компоненттерінің басқа кіші жүйелермен өзара іс-қимылының дәйектілігі;</w:t>
      </w:r>
    </w:p>
    <w:p>
      <w:pPr>
        <w:spacing w:after="0"/>
        <w:ind w:left="0"/>
        <w:jc w:val="both"/>
      </w:pPr>
      <w:r>
        <w:rPr>
          <w:rFonts w:ascii="Times New Roman"/>
          <w:b w:val="false"/>
          <w:i w:val="false"/>
          <w:color w:val="000000"/>
          <w:sz w:val="28"/>
        </w:rPr>
        <w:t>
      - Кіші жүйе деректерінің моделі (қажет болған кезде);</w:t>
      </w:r>
    </w:p>
    <w:p>
      <w:pPr>
        <w:spacing w:after="0"/>
        <w:ind w:left="0"/>
        <w:jc w:val="both"/>
      </w:pPr>
      <w:r>
        <w:rPr>
          <w:rFonts w:ascii="Times New Roman"/>
          <w:b w:val="false"/>
          <w:i w:val="false"/>
          <w:color w:val="000000"/>
          <w:sz w:val="28"/>
        </w:rPr>
        <w:t>
      - BPMN 2.0 нотациясында орындалатын бизнес-процестердің сипаттамасы (қажет болған кезде).</w:t>
      </w:r>
    </w:p>
    <w:p>
      <w:pPr>
        <w:spacing w:after="0"/>
        <w:ind w:left="0"/>
        <w:jc w:val="both"/>
      </w:pPr>
      <w:r>
        <w:rPr>
          <w:rFonts w:ascii="Times New Roman"/>
          <w:b w:val="false"/>
          <w:i w:val="false"/>
          <w:color w:val="000000"/>
          <w:sz w:val="28"/>
        </w:rPr>
        <w:t>
      Техникалық жобаға түсіндірме жазбаның құрамында мыналарды қамтитын жүйелік архитектура бойынша техникалық шешімдерді ұсыну қажет:</w:t>
      </w:r>
    </w:p>
    <w:p>
      <w:pPr>
        <w:spacing w:after="0"/>
        <w:ind w:left="0"/>
        <w:jc w:val="both"/>
      </w:pPr>
      <w:r>
        <w:rPr>
          <w:rFonts w:ascii="Times New Roman"/>
          <w:b w:val="false"/>
          <w:i w:val="false"/>
          <w:color w:val="000000"/>
          <w:sz w:val="28"/>
        </w:rPr>
        <w:t>
      - Жүйенің қолданбалы шешімдерінің жалпы архитектурасы;</w:t>
      </w:r>
    </w:p>
    <w:p>
      <w:pPr>
        <w:spacing w:after="0"/>
        <w:ind w:left="0"/>
        <w:jc w:val="both"/>
      </w:pPr>
      <w:r>
        <w:rPr>
          <w:rFonts w:ascii="Times New Roman"/>
          <w:b w:val="false"/>
          <w:i w:val="false"/>
          <w:color w:val="000000"/>
          <w:sz w:val="28"/>
        </w:rPr>
        <w:t>
      - Жүйе компоненттерінің құрамы;</w:t>
      </w:r>
    </w:p>
    <w:p>
      <w:pPr>
        <w:spacing w:after="0"/>
        <w:ind w:left="0"/>
        <w:jc w:val="both"/>
      </w:pPr>
      <w:r>
        <w:rPr>
          <w:rFonts w:ascii="Times New Roman"/>
          <w:b w:val="false"/>
          <w:i w:val="false"/>
          <w:color w:val="000000"/>
          <w:sz w:val="28"/>
        </w:rPr>
        <w:t>
      - Жүйенің аралас жүйелермен өзара іс-қимылы, олардың  бір біріне сәйкестігі жөніндегі шешімдер;</w:t>
      </w:r>
    </w:p>
    <w:p>
      <w:pPr>
        <w:spacing w:after="0"/>
        <w:ind w:left="0"/>
        <w:jc w:val="both"/>
      </w:pPr>
      <w:r>
        <w:rPr>
          <w:rFonts w:ascii="Times New Roman"/>
          <w:b w:val="false"/>
          <w:i w:val="false"/>
          <w:color w:val="000000"/>
          <w:sz w:val="28"/>
        </w:rPr>
        <w:t>
      - Жүйені күшейту схемасы.</w:t>
      </w:r>
    </w:p>
    <w:p>
      <w:pPr>
        <w:spacing w:after="0"/>
        <w:ind w:left="0"/>
        <w:jc w:val="both"/>
      </w:pPr>
      <w:r>
        <w:rPr>
          <w:rFonts w:ascii="Times New Roman"/>
          <w:b w:val="false"/>
          <w:i w:val="false"/>
          <w:color w:val="000000"/>
          <w:sz w:val="28"/>
        </w:rPr>
        <w:t>
      Техникалық жобаға түсіндірме жазбаның құрамында Жүйені және аралас АЖ интеграциялау бойынша жобалық шешімдерді келтіру керек. Мыналар ұсынылуы керек:</w:t>
      </w:r>
    </w:p>
    <w:p>
      <w:pPr>
        <w:spacing w:after="0"/>
        <w:ind w:left="0"/>
        <w:jc w:val="both"/>
      </w:pPr>
      <w:r>
        <w:rPr>
          <w:rFonts w:ascii="Times New Roman"/>
          <w:b w:val="false"/>
          <w:i w:val="false"/>
          <w:color w:val="000000"/>
          <w:sz w:val="28"/>
        </w:rPr>
        <w:t>
      - Интеграциялық сервистің жалпы сипаттамасы;</w:t>
      </w:r>
    </w:p>
    <w:p>
      <w:pPr>
        <w:spacing w:after="0"/>
        <w:ind w:left="0"/>
        <w:jc w:val="both"/>
      </w:pPr>
      <w:r>
        <w:rPr>
          <w:rFonts w:ascii="Times New Roman"/>
          <w:b w:val="false"/>
          <w:i w:val="false"/>
          <w:color w:val="000000"/>
          <w:sz w:val="28"/>
        </w:rPr>
        <w:t>
      - Кіші жүйенің қолданбалы компоненттерінің сыртқы АЖ  өзара іс-қимылының дәйектілігі;</w:t>
      </w:r>
    </w:p>
    <w:p>
      <w:pPr>
        <w:spacing w:after="0"/>
        <w:ind w:left="0"/>
        <w:jc w:val="both"/>
      </w:pPr>
      <w:r>
        <w:rPr>
          <w:rFonts w:ascii="Times New Roman"/>
          <w:b w:val="false"/>
          <w:i w:val="false"/>
          <w:color w:val="000000"/>
          <w:sz w:val="28"/>
        </w:rPr>
        <w:t>
      - Интеграциялық өзара іс-қимыл әдістерінің тізбесі;</w:t>
      </w:r>
    </w:p>
    <w:p>
      <w:pPr>
        <w:spacing w:after="0"/>
        <w:ind w:left="0"/>
        <w:jc w:val="both"/>
      </w:pPr>
      <w:r>
        <w:rPr>
          <w:rFonts w:ascii="Times New Roman"/>
          <w:b w:val="false"/>
          <w:i w:val="false"/>
          <w:color w:val="000000"/>
          <w:sz w:val="28"/>
        </w:rPr>
        <w:t>
      - Интеграциялық сервистің әрбір әдісінің сипаттамасы.</w:t>
      </w:r>
    </w:p>
    <w:p>
      <w:pPr>
        <w:spacing w:after="0"/>
        <w:ind w:left="0"/>
        <w:jc w:val="both"/>
      </w:pPr>
      <w:r>
        <w:rPr>
          <w:rFonts w:ascii="Times New Roman"/>
          <w:b w:val="false"/>
          <w:i w:val="false"/>
          <w:color w:val="000000"/>
          <w:sz w:val="28"/>
        </w:rPr>
        <w:t>
      Техникалық жобаға түсіндірме жазбаның құрамында Тапсырыс беруші әзірлеу ортасын, тестілеу ортасын және өнімді ортаны ұйымдастыру үшін ұсынуы қажет Жүйенің жабдықтарына, жүйелік бағдарламалық қамтылымға және есептеуіш инфрақұрылымына қойылатын талаптарды (ерекшеліктерді) келтіру қажет. 4.3.3-бөлімге сәйкес Жүйенің жабдықтарына, жүйелік бағдарламалық қамтылымына және есептеуіш инфрақұрылымына қойылатын талаптар (ерекшеліктер) техникалық жобаға түсіндірме жазбадан бөлек тапсырыс берушіге жіберілуі мүмкін.</w:t>
      </w:r>
    </w:p>
    <w:bookmarkStart w:name="z292"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 </w:t>
      </w:r>
      <w:r>
        <w:rPr>
          <w:rFonts w:ascii="Times New Roman"/>
          <w:b/>
          <w:i w:val="false"/>
          <w:color w:val="000000"/>
          <w:sz w:val="28"/>
        </w:rPr>
        <w:t>Жұмыс құжаттамасына қойылатын талаптар</w:t>
      </w:r>
    </w:p>
    <w:bookmarkEnd w:id="204"/>
    <w:p>
      <w:pPr>
        <w:spacing w:after="0"/>
        <w:ind w:left="0"/>
        <w:jc w:val="both"/>
      </w:pPr>
      <w:r>
        <w:rPr>
          <w:rFonts w:ascii="Times New Roman"/>
          <w:b w:val="false"/>
          <w:i w:val="false"/>
          <w:color w:val="000000"/>
          <w:sz w:val="28"/>
        </w:rPr>
        <w:t>
      Орындаушы жұмыс құжаттамасын әзірлеу кезінде МемСТ 19.101-77 "ЕСПД. Бағдарламалардың және бағдарламалық құжаттардың түрлері" (бұдан әрі – МемСТ 19.101-77) басшылыққа алуы керек. Бұл ретте құжаттар бөлімшелерінің құрамы Тапсырыс берушімен келісім бойынша айқындалады.</w:t>
      </w:r>
    </w:p>
    <w:p>
      <w:pPr>
        <w:spacing w:after="0"/>
        <w:ind w:left="0"/>
        <w:jc w:val="both"/>
      </w:pPr>
      <w:r>
        <w:rPr>
          <w:rFonts w:ascii="Times New Roman"/>
          <w:b w:val="false"/>
          <w:i w:val="false"/>
          <w:color w:val="000000"/>
          <w:sz w:val="28"/>
        </w:rPr>
        <w:t>
      Сынақтар бағдарламалары мен әдістемелерін әзірлеу кезінде (бұдан әрі - СБӘ) Орындаушы МемСТ 19.301.-79 "ЕСПД. Сынақтар бағдарламалары мен әдістемесі. Мазмұнына және ресімделуіне қойылатын талаптарды" басшылыққа алуы тиіс.</w:t>
      </w:r>
    </w:p>
    <w:p>
      <w:pPr>
        <w:spacing w:after="0"/>
        <w:ind w:left="0"/>
        <w:jc w:val="both"/>
      </w:pPr>
      <w:r>
        <w:rPr>
          <w:rFonts w:ascii="Times New Roman"/>
          <w:b w:val="false"/>
          <w:i w:val="false"/>
          <w:color w:val="000000"/>
          <w:sz w:val="28"/>
        </w:rPr>
        <w:t>
      Жұмыс құжаттамасы құрамында пайдалану және қабылдап алу құжаттамасы әзірленуге тиіс.</w:t>
      </w:r>
    </w:p>
    <w:p>
      <w:pPr>
        <w:spacing w:after="0"/>
        <w:ind w:left="0"/>
        <w:jc w:val="both"/>
      </w:pPr>
      <w:r>
        <w:rPr>
          <w:rFonts w:ascii="Times New Roman"/>
          <w:b w:val="false"/>
          <w:i w:val="false"/>
          <w:color w:val="000000"/>
          <w:sz w:val="28"/>
        </w:rPr>
        <w:t>
      Құрамында мынадай пайдалану құжаттамасы болуы керек:</w:t>
      </w:r>
    </w:p>
    <w:p>
      <w:pPr>
        <w:spacing w:after="0"/>
        <w:ind w:left="0"/>
        <w:jc w:val="both"/>
      </w:pPr>
      <w:r>
        <w:rPr>
          <w:rFonts w:ascii="Times New Roman"/>
          <w:b w:val="false"/>
          <w:i w:val="false"/>
          <w:color w:val="000000"/>
          <w:sz w:val="28"/>
        </w:rPr>
        <w:t>
      - пайдаланушының нұсқаулығы;</w:t>
      </w:r>
    </w:p>
    <w:p>
      <w:pPr>
        <w:spacing w:after="0"/>
        <w:ind w:left="0"/>
        <w:jc w:val="both"/>
      </w:pPr>
      <w:r>
        <w:rPr>
          <w:rFonts w:ascii="Times New Roman"/>
          <w:b w:val="false"/>
          <w:i w:val="false"/>
          <w:color w:val="000000"/>
          <w:sz w:val="28"/>
        </w:rPr>
        <w:t>
      - әкімшінің нұсқаулығы;</w:t>
      </w:r>
    </w:p>
    <w:p>
      <w:pPr>
        <w:spacing w:after="0"/>
        <w:ind w:left="0"/>
        <w:jc w:val="both"/>
      </w:pPr>
      <w:r>
        <w:rPr>
          <w:rFonts w:ascii="Times New Roman"/>
          <w:b w:val="false"/>
          <w:i w:val="false"/>
          <w:color w:val="000000"/>
          <w:sz w:val="28"/>
        </w:rPr>
        <w:t>
      - жүйені күшейту бойынша нұсқаулық;</w:t>
      </w:r>
    </w:p>
    <w:p>
      <w:pPr>
        <w:spacing w:after="0"/>
        <w:ind w:left="0"/>
        <w:jc w:val="both"/>
      </w:pPr>
      <w:r>
        <w:rPr>
          <w:rFonts w:ascii="Times New Roman"/>
          <w:b w:val="false"/>
          <w:i w:val="false"/>
          <w:color w:val="000000"/>
          <w:sz w:val="28"/>
        </w:rPr>
        <w:t>
      - түпкілікті кодтағы бағдарламалық компоненттердің мәтіні (бағдарламалардың түпкілікті мәтіндері);</w:t>
      </w:r>
    </w:p>
    <w:p>
      <w:pPr>
        <w:spacing w:after="0"/>
        <w:ind w:left="0"/>
        <w:jc w:val="both"/>
      </w:pPr>
      <w:r>
        <w:rPr>
          <w:rFonts w:ascii="Times New Roman"/>
          <w:b w:val="false"/>
          <w:i w:val="false"/>
          <w:color w:val="000000"/>
          <w:sz w:val="28"/>
        </w:rPr>
        <w:t>
      - кіші жүйені (қажетті барлық кітапхананы қоса алғанда, бағдарламалық қамтамасыз ету дистрибутерлерді) күшейтуді толықтай қамтамасыз ететін орындалатын түріндегі бағдарламалық компонент;</w:t>
      </w:r>
    </w:p>
    <w:p>
      <w:pPr>
        <w:spacing w:after="0"/>
        <w:ind w:left="0"/>
        <w:jc w:val="both"/>
      </w:pPr>
      <w:r>
        <w:rPr>
          <w:rFonts w:ascii="Times New Roman"/>
          <w:b w:val="false"/>
          <w:i w:val="false"/>
          <w:color w:val="000000"/>
          <w:sz w:val="28"/>
        </w:rPr>
        <w:t>
      Мынадай құрамдағы қабылдап алу құжаттамасы (Күнтізбелік жоспарға сәйкес тұтас немесе кіші жүйелерге арналған):</w:t>
      </w:r>
    </w:p>
    <w:p>
      <w:pPr>
        <w:spacing w:after="0"/>
        <w:ind w:left="0"/>
        <w:jc w:val="both"/>
      </w:pPr>
      <w:r>
        <w:rPr>
          <w:rFonts w:ascii="Times New Roman"/>
          <w:b w:val="false"/>
          <w:i w:val="false"/>
          <w:color w:val="000000"/>
          <w:sz w:val="28"/>
        </w:rPr>
        <w:t>
      - сынақтар бағдарламасы мен әдістемесі;</w:t>
      </w:r>
    </w:p>
    <w:p>
      <w:pPr>
        <w:spacing w:after="0"/>
        <w:ind w:left="0"/>
        <w:jc w:val="both"/>
      </w:pPr>
      <w:r>
        <w:rPr>
          <w:rFonts w:ascii="Times New Roman"/>
          <w:b w:val="false"/>
          <w:i w:val="false"/>
          <w:color w:val="000000"/>
          <w:sz w:val="28"/>
        </w:rPr>
        <w:t>
      - кешенді тестілеу хаттамасы;</w:t>
      </w:r>
    </w:p>
    <w:p>
      <w:pPr>
        <w:spacing w:after="0"/>
        <w:ind w:left="0"/>
        <w:jc w:val="both"/>
      </w:pPr>
      <w:r>
        <w:rPr>
          <w:rFonts w:ascii="Times New Roman"/>
          <w:b w:val="false"/>
          <w:i w:val="false"/>
          <w:color w:val="000000"/>
          <w:sz w:val="28"/>
        </w:rPr>
        <w:t>
      - Жүйені кешенді тестілеу кезінде анықталған ескертулер тізілімі;</w:t>
      </w:r>
    </w:p>
    <w:p>
      <w:pPr>
        <w:spacing w:after="0"/>
        <w:ind w:left="0"/>
        <w:jc w:val="both"/>
      </w:pPr>
      <w:r>
        <w:rPr>
          <w:rFonts w:ascii="Times New Roman"/>
          <w:b w:val="false"/>
          <w:i w:val="false"/>
          <w:color w:val="000000"/>
          <w:sz w:val="28"/>
        </w:rPr>
        <w:t>
      - кешенді тестілеу нәтижелері бойынша ескертулерді жою хаттамасы (қажет болған кезде);</w:t>
      </w:r>
    </w:p>
    <w:p>
      <w:pPr>
        <w:spacing w:after="0"/>
        <w:ind w:left="0"/>
        <w:jc w:val="both"/>
      </w:pPr>
      <w:r>
        <w:rPr>
          <w:rFonts w:ascii="Times New Roman"/>
          <w:b w:val="false"/>
          <w:i w:val="false"/>
          <w:color w:val="000000"/>
          <w:sz w:val="28"/>
        </w:rPr>
        <w:t>
      - тәжірибелі пайдалануды жүргізу бағдарламасы;</w:t>
      </w:r>
    </w:p>
    <w:p>
      <w:pPr>
        <w:spacing w:after="0"/>
        <w:ind w:left="0"/>
        <w:jc w:val="both"/>
      </w:pPr>
      <w:r>
        <w:rPr>
          <w:rFonts w:ascii="Times New Roman"/>
          <w:b w:val="false"/>
          <w:i w:val="false"/>
          <w:color w:val="000000"/>
          <w:sz w:val="28"/>
        </w:rPr>
        <w:t>
      - тарихи деректерді көшіруді қоса алғанда, бастапқы деректерді жүктеу туралы есеп (қажет болған кезде);</w:t>
      </w:r>
    </w:p>
    <w:p>
      <w:pPr>
        <w:spacing w:after="0"/>
        <w:ind w:left="0"/>
        <w:jc w:val="both"/>
      </w:pPr>
      <w:r>
        <w:rPr>
          <w:rFonts w:ascii="Times New Roman"/>
          <w:b w:val="false"/>
          <w:i w:val="false"/>
          <w:color w:val="000000"/>
          <w:sz w:val="28"/>
        </w:rPr>
        <w:t>
      - қабылдап алу сынақтарын жүргізу хаттамасы;</w:t>
      </w:r>
    </w:p>
    <w:p>
      <w:pPr>
        <w:spacing w:after="0"/>
        <w:ind w:left="0"/>
        <w:jc w:val="both"/>
      </w:pPr>
      <w:r>
        <w:rPr>
          <w:rFonts w:ascii="Times New Roman"/>
          <w:b w:val="false"/>
          <w:i w:val="false"/>
          <w:color w:val="000000"/>
          <w:sz w:val="28"/>
        </w:rPr>
        <w:t>
      - Жүйені сүйемелдеу регламентінің жобасы;</w:t>
      </w:r>
    </w:p>
    <w:p>
      <w:pPr>
        <w:spacing w:after="0"/>
        <w:ind w:left="0"/>
        <w:jc w:val="both"/>
      </w:pPr>
      <w:r>
        <w:rPr>
          <w:rFonts w:ascii="Times New Roman"/>
          <w:b w:val="false"/>
          <w:i w:val="false"/>
          <w:color w:val="000000"/>
          <w:sz w:val="28"/>
        </w:rPr>
        <w:t>
      - пайдаланушыларға нұсқама беру бағдарламасы;</w:t>
      </w:r>
    </w:p>
    <w:p>
      <w:pPr>
        <w:spacing w:after="0"/>
        <w:ind w:left="0"/>
        <w:jc w:val="both"/>
      </w:pPr>
      <w:r>
        <w:rPr>
          <w:rFonts w:ascii="Times New Roman"/>
          <w:b w:val="false"/>
          <w:i w:val="false"/>
          <w:color w:val="000000"/>
          <w:sz w:val="28"/>
        </w:rPr>
        <w:t>
      - тәжірибелі пайдалану журналы;</w:t>
      </w:r>
    </w:p>
    <w:p>
      <w:pPr>
        <w:spacing w:after="0"/>
        <w:ind w:left="0"/>
        <w:jc w:val="both"/>
      </w:pPr>
      <w:r>
        <w:rPr>
          <w:rFonts w:ascii="Times New Roman"/>
          <w:b w:val="false"/>
          <w:i w:val="false"/>
          <w:color w:val="000000"/>
          <w:sz w:val="28"/>
        </w:rPr>
        <w:t>
      - Жүйені тәжірибелі пайдаланудың хаттамасы;</w:t>
      </w:r>
    </w:p>
    <w:p>
      <w:pPr>
        <w:spacing w:after="0"/>
        <w:ind w:left="0"/>
        <w:jc w:val="both"/>
      </w:pPr>
      <w:r>
        <w:rPr>
          <w:rFonts w:ascii="Times New Roman"/>
          <w:b w:val="false"/>
          <w:i w:val="false"/>
          <w:color w:val="000000"/>
          <w:sz w:val="28"/>
        </w:rPr>
        <w:t>
      - жүктемелік тестілеу әдістемесі;</w:t>
      </w:r>
    </w:p>
    <w:p>
      <w:pPr>
        <w:spacing w:after="0"/>
        <w:ind w:left="0"/>
        <w:jc w:val="both"/>
      </w:pPr>
      <w:r>
        <w:rPr>
          <w:rFonts w:ascii="Times New Roman"/>
          <w:b w:val="false"/>
          <w:i w:val="false"/>
          <w:color w:val="000000"/>
          <w:sz w:val="28"/>
        </w:rPr>
        <w:t>
      - жүктемелік тестілеу әдістемесін жүргізу есебі;</w:t>
      </w:r>
    </w:p>
    <w:p>
      <w:pPr>
        <w:spacing w:after="0"/>
        <w:ind w:left="0"/>
        <w:jc w:val="both"/>
      </w:pPr>
      <w:r>
        <w:rPr>
          <w:rFonts w:ascii="Times New Roman"/>
          <w:b w:val="false"/>
          <w:i w:val="false"/>
          <w:color w:val="000000"/>
          <w:sz w:val="28"/>
        </w:rPr>
        <w:t>
      - қорытынды сынақтар жүргізудің хаттамасы;</w:t>
      </w:r>
    </w:p>
    <w:p>
      <w:pPr>
        <w:spacing w:after="0"/>
        <w:ind w:left="0"/>
        <w:jc w:val="both"/>
      </w:pPr>
      <w:r>
        <w:rPr>
          <w:rFonts w:ascii="Times New Roman"/>
          <w:b w:val="false"/>
          <w:i w:val="false"/>
          <w:color w:val="000000"/>
          <w:sz w:val="28"/>
        </w:rPr>
        <w:t>
      - Жүйені өнеркәсіптік пайдалануға қосу туралы бұйрықтың жобасы.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