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141a" w14:textId="4161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30 сәуірдегі № 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2021 жылғы 19-20 тамызда Чолпон-Ата қаласында (Қырғыз Республикасы) өткізіледі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