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2cf7" w14:textId="67a2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тамыздағы № 142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7 желтоқсандағы № 171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28 тамыздағы "Тасымалдаушының тауар декларациясын пайдалана отырып, жедеғабыл жүк ретінде жеткізетін тауарларын кедендік декларациялау туралы" № 142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Өзгерістердің (осы Шешімге қосымша) </w:t>
      </w:r>
      <w:r>
        <w:rPr>
          <w:rFonts w:ascii="Times New Roman"/>
          <w:b w:val="false"/>
          <w:i w:val="false"/>
          <w:color w:val="000000"/>
          <w:sz w:val="28"/>
        </w:rPr>
        <w:t>1-тармағының</w:t>
      </w:r>
      <w:r>
        <w:rPr>
          <w:rFonts w:ascii="Times New Roman"/>
          <w:b w:val="false"/>
          <w:i w:val="false"/>
          <w:color w:val="000000"/>
          <w:sz w:val="28"/>
        </w:rPr>
        <w:t xml:space="preserve"> "в" тармақшасында көзделген ережелер 2020 жылғы 1 ақпаннан бастап туындайтын құқықтық  қатынастарда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171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2018 жылғы 28 тамыздағы № 142 шешіміне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 "а" тармақшасының үшінші абзацында:</w:t>
      </w:r>
    </w:p>
    <w:bookmarkEnd w:id="6"/>
    <w:p>
      <w:pPr>
        <w:spacing w:after="0"/>
        <w:ind w:left="0"/>
        <w:jc w:val="both"/>
      </w:pPr>
      <w:r>
        <w:rPr>
          <w:rFonts w:ascii="Times New Roman"/>
          <w:b w:val="false"/>
          <w:i w:val="false"/>
          <w:color w:val="000000"/>
          <w:sz w:val="28"/>
        </w:rPr>
        <w:t>
      "200" деген цифрлар "1000" деген цифрлармен ауыстырылсын;</w:t>
      </w:r>
    </w:p>
    <w:p>
      <w:pPr>
        <w:spacing w:after="0"/>
        <w:ind w:left="0"/>
        <w:jc w:val="both"/>
      </w:pPr>
      <w:r>
        <w:rPr>
          <w:rFonts w:ascii="Times New Roman"/>
          <w:b w:val="false"/>
          <w:i w:val="false"/>
          <w:color w:val="000000"/>
          <w:sz w:val="28"/>
        </w:rPr>
        <w:t xml:space="preserve">
      "(ішкі тұтыну үшін шығарылатын кедендік рәсімге жатқызылған тауарларға қатысты, жалпы кедендік құн Еуразиялық экономикалық одақтың Кеден кодексінің 136-бабының </w:t>
      </w:r>
      <w:r>
        <w:rPr>
          <w:rFonts w:ascii="Times New Roman"/>
          <w:b w:val="false"/>
          <w:i w:val="false"/>
          <w:color w:val="000000"/>
          <w:sz w:val="28"/>
        </w:rPr>
        <w:t>2-тармағын</w:t>
      </w:r>
      <w:r>
        <w:rPr>
          <w:rFonts w:ascii="Times New Roman"/>
          <w:b w:val="false"/>
          <w:i w:val="false"/>
          <w:color w:val="000000"/>
          <w:sz w:val="28"/>
        </w:rPr>
        <w:t xml:space="preserve"> ескере отырып  айқындалады) не егер бұл Еуразиялық экономикалық одаққа мүше мемлекеттердің заңнамасында көзделсе,- 1000 евро" деген сөздер алып тасталсын;</w:t>
      </w:r>
    </w:p>
    <w:bookmarkStart w:name="z9" w:id="7"/>
    <w:p>
      <w:pPr>
        <w:spacing w:after="0"/>
        <w:ind w:left="0"/>
        <w:jc w:val="both"/>
      </w:pPr>
      <w:r>
        <w:rPr>
          <w:rFonts w:ascii="Times New Roman"/>
          <w:b w:val="false"/>
          <w:i w:val="false"/>
          <w:color w:val="000000"/>
          <w:sz w:val="28"/>
        </w:rPr>
        <w:t>
      б) "б" тармақшасындағы оныншы абзацта "(Беларусь Республикасы үшін)" деген сөздер "немесе оларды төлеудің мерзімін ұзарту" деген сөздермен ауыстырылсын;</w:t>
      </w:r>
    </w:p>
    <w:bookmarkEnd w:id="7"/>
    <w:bookmarkStart w:name="z10" w:id="8"/>
    <w:p>
      <w:pPr>
        <w:spacing w:after="0"/>
        <w:ind w:left="0"/>
        <w:jc w:val="both"/>
      </w:pPr>
      <w:r>
        <w:rPr>
          <w:rFonts w:ascii="Times New Roman"/>
          <w:b w:val="false"/>
          <w:i w:val="false"/>
          <w:color w:val="000000"/>
          <w:sz w:val="28"/>
        </w:rPr>
        <w:t>
      в) "г" тармақшасында:</w:t>
      </w:r>
    </w:p>
    <w:bookmarkEnd w:id="8"/>
    <w:bookmarkStart w:name="z11" w:id="9"/>
    <w:p>
      <w:pPr>
        <w:spacing w:after="0"/>
        <w:ind w:left="0"/>
        <w:jc w:val="both"/>
      </w:pPr>
      <w:r>
        <w:rPr>
          <w:rFonts w:ascii="Times New Roman"/>
          <w:b w:val="false"/>
          <w:i w:val="false"/>
          <w:color w:val="000000"/>
          <w:sz w:val="28"/>
        </w:rPr>
        <w:t>
      бірінші абзацтағы "2020 жылғы 1 ақпан" деген сөздер "2022 жылғы 1 мамыр" деген сөздермен ауыстырылсын;</w:t>
      </w:r>
    </w:p>
    <w:bookmarkEnd w:id="9"/>
    <w:bookmarkStart w:name="z12" w:id="10"/>
    <w:p>
      <w:pPr>
        <w:spacing w:after="0"/>
        <w:ind w:left="0"/>
        <w:jc w:val="both"/>
      </w:pPr>
      <w:r>
        <w:rPr>
          <w:rFonts w:ascii="Times New Roman"/>
          <w:b w:val="false"/>
          <w:i w:val="false"/>
          <w:color w:val="000000"/>
          <w:sz w:val="28"/>
        </w:rPr>
        <w:t>
      екінші және үшінші абзацтар "(Армения Республикасы, Қазақстан Республикасы және Қырғыз Республикасы үшін)" деген сөздермен толықтырылсын;</w:t>
      </w:r>
    </w:p>
    <w:bookmarkEnd w:id="10"/>
    <w:bookmarkStart w:name="z13" w:id="11"/>
    <w:p>
      <w:pPr>
        <w:spacing w:after="0"/>
        <w:ind w:left="0"/>
        <w:jc w:val="both"/>
      </w:pPr>
      <w:r>
        <w:rPr>
          <w:rFonts w:ascii="Times New Roman"/>
          <w:b w:val="false"/>
          <w:i w:val="false"/>
          <w:color w:val="000000"/>
          <w:sz w:val="28"/>
        </w:rPr>
        <w:t>
      г) мынадай мазмұндағы "д" тармақшасымен толықтырылсын:</w:t>
      </w:r>
    </w:p>
    <w:bookmarkEnd w:id="11"/>
    <w:p>
      <w:pPr>
        <w:spacing w:after="0"/>
        <w:ind w:left="0"/>
        <w:jc w:val="both"/>
      </w:pPr>
      <w:r>
        <w:rPr>
          <w:rFonts w:ascii="Times New Roman"/>
          <w:b w:val="false"/>
          <w:i w:val="false"/>
          <w:color w:val="000000"/>
          <w:sz w:val="28"/>
        </w:rPr>
        <w:t xml:space="preserve">
      "д) егер бір жеке жүкқұжат бойынша орналасатын тауарлардың жалпы кедендік құны 200 евроға баламалы сомадан асып түссе, бұл жағдайда ішкі тұтыну үшін шығарылған кедендік рәсімге жатқызылған тауарларды орналастыру кезінде ЖЖТД 2023 жылғы 1 сәуірге дейін пайдаланылмайды (кедендік құн Еуразиялық экономикалық одақтың Кеден кодексінің 136-бабының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айқындалады).".</w:t>
      </w:r>
    </w:p>
    <w:bookmarkStart w:name="z14" w:id="12"/>
    <w:p>
      <w:pPr>
        <w:spacing w:after="0"/>
        <w:ind w:left="0"/>
        <w:jc w:val="both"/>
      </w:pPr>
      <w:r>
        <w:rPr>
          <w:rFonts w:ascii="Times New Roman"/>
          <w:b w:val="false"/>
          <w:i w:val="false"/>
          <w:color w:val="000000"/>
          <w:sz w:val="28"/>
        </w:rPr>
        <w:t xml:space="preserve">
      2. Көрсетілген Шешіммен бекітілген жедеғабыл жүктер үшін тауар декларациясын толтыру </w:t>
      </w:r>
      <w:r>
        <w:rPr>
          <w:rFonts w:ascii="Times New Roman"/>
          <w:b w:val="false"/>
          <w:i w:val="false"/>
          <w:color w:val="000000"/>
          <w:sz w:val="28"/>
        </w:rPr>
        <w:t>тәртібінде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"30. Жеке жүкқұжат бойынша барлығы (бруттоның жалпы салмағы, кедендік құны)" деген жолда (ЖЖТД құрылымының тиісті деректемелерінде) жеке жүкқұжат бойынша өткізілетін тауарлардың кеден органына ЖЖТД берілетін мүше мемлекеттің валютасындағы жалпы брутто салмағы және жалпы кедендік құны туралы мәліметтер көрсетіледі.</w:t>
      </w:r>
    </w:p>
    <w:p>
      <w:pPr>
        <w:spacing w:after="0"/>
        <w:ind w:left="0"/>
        <w:jc w:val="both"/>
      </w:pPr>
      <w:r>
        <w:rPr>
          <w:rFonts w:ascii="Times New Roman"/>
          <w:b w:val="false"/>
          <w:i w:val="false"/>
          <w:color w:val="000000"/>
          <w:sz w:val="28"/>
        </w:rPr>
        <w:t>
      "Жедеғабыл-жүктерге арналған тауарлар декларациясы бойынша барлығы (бруттоның жалпы салмағы, кедендік құны)" деген жолда (ЖЖТД құрылымының тиісті деректемелерінде) кеден органына ЖЖТД берілетін мүше мемлекеттің валютасындағы, ЖЖТД-да мәлімделген барлық тауарлардың жалпы салмағы және кедендік құны туралы мәліметтер көрсетіледі.";</w:t>
      </w:r>
    </w:p>
    <w:bookmarkStart w:name="z16" w:id="14"/>
    <w:p>
      <w:pPr>
        <w:spacing w:after="0"/>
        <w:ind w:left="0"/>
        <w:jc w:val="both"/>
      </w:pPr>
      <w:r>
        <w:rPr>
          <w:rFonts w:ascii="Times New Roman"/>
          <w:b w:val="false"/>
          <w:i w:val="false"/>
          <w:color w:val="000000"/>
          <w:sz w:val="28"/>
        </w:rPr>
        <w:t>
      б) 31-тармақтың жетінші абзацында "/" белгісі "-" белгісімен, "және көрсетілген тауардың реттік нөмірі" сөздері "көрсетілген ЖЖТД бойынша тауардың реттік нөмірі және жеке жүкқұжат бойынша  тауардың реттік нөмірі" сөздерімен ауыстырылсын.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