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76715" w14:textId="0a767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ішкі нарығындағы кедергілерді тосқауылдарға, алып қоюлар мен шектеулерге бөлу және тосқауылдарды жойылды деп тану әдіснамасын бекіту туралы</w:t>
      </w:r>
    </w:p>
    <w:p>
      <w:pPr>
        <w:spacing w:after="0"/>
        <w:ind w:left="0"/>
        <w:jc w:val="both"/>
      </w:pPr>
      <w:r>
        <w:rPr>
          <w:rFonts w:ascii="Times New Roman"/>
          <w:b w:val="false"/>
          <w:i w:val="false"/>
          <w:color w:val="000000"/>
          <w:sz w:val="28"/>
        </w:rPr>
        <w:t>Еуразиялық экономикалық комиссия Алқасының 2021 жылғы 2 ақпандағы № 10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28-бабына</w:t>
      </w:r>
      <w:r>
        <w:rPr>
          <w:rFonts w:ascii="Times New Roman"/>
          <w:b w:val="false"/>
          <w:i w:val="false"/>
          <w:color w:val="000000"/>
          <w:sz w:val="28"/>
        </w:rPr>
        <w:t xml:space="preserve"> сәйкес және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 xml:space="preserve">43-тармағының </w:t>
      </w:r>
      <w:r>
        <w:rPr>
          <w:rFonts w:ascii="Times New Roman"/>
          <w:b w:val="false"/>
          <w:i w:val="false"/>
          <w:color w:val="000000"/>
          <w:sz w:val="28"/>
        </w:rPr>
        <w:t xml:space="preserve"> 10-тармақшасын іске асыру шеңберінде, сондай-ақ Еуразиялық экономикалық комиссия Кеңесінің 2016 жылғы 18 қазандағы № 29 өкімін іске асыру үшін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одақтың ішкі нарығындағы кедергілерді тосқауылдарға, алып қоюлар мен шектеулерге бөлу және тосқауылдарды жойылды деп тану </w:t>
      </w:r>
      <w:r>
        <w:rPr>
          <w:rFonts w:ascii="Times New Roman"/>
          <w:b w:val="false"/>
          <w:i w:val="false"/>
          <w:color w:val="000000"/>
          <w:sz w:val="28"/>
        </w:rPr>
        <w:t>әдіснамасы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Еуразиялық экономикалық комиссия Алқасының "Еуразиялық экономикалық одақтың ішкі нарығындағы кедергілерді тосқауылдарға, алып қоюларға және шектеулерге бөлу әдіснамасын бекіту туралы" 2017 жылғы 14 қарашадағы № 152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комиссия </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2021 жылғы 2 ақпандағы</w:t>
            </w:r>
            <w:r>
              <w:br/>
            </w:r>
            <w:r>
              <w:rPr>
                <w:rFonts w:ascii="Times New Roman"/>
                <w:b w:val="false"/>
                <w:i w:val="false"/>
                <w:color w:val="000000"/>
                <w:sz w:val="20"/>
              </w:rPr>
              <w:t>№ 10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Еуразиялық экономикалық одақтың ішкі нарығындағы кедергілерді тосқауылдарға, алып қоюлар мен шектеулерге бөлу және тосқауылдарды жойылды деп тану ӘДІСНАМАСЫ</w:t>
      </w:r>
    </w:p>
    <w:bookmarkEnd w:id="4"/>
    <w:bookmarkStart w:name="z7" w:id="5"/>
    <w:p>
      <w:pPr>
        <w:spacing w:after="0"/>
        <w:ind w:left="0"/>
        <w:jc w:val="left"/>
      </w:pPr>
      <w:r>
        <w:rPr>
          <w:rFonts w:ascii="Times New Roman"/>
          <w:b/>
          <w:i w:val="false"/>
          <w:color w:val="000000"/>
        </w:rPr>
        <w:t xml:space="preserve"> I. Жалпы ережелер</w:t>
      </w:r>
    </w:p>
    <w:bookmarkEnd w:id="5"/>
    <w:bookmarkStart w:name="z8" w:id="6"/>
    <w:p>
      <w:pPr>
        <w:spacing w:after="0"/>
        <w:ind w:left="0"/>
        <w:jc w:val="both"/>
      </w:pPr>
      <w:r>
        <w:rPr>
          <w:rFonts w:ascii="Times New Roman"/>
          <w:b w:val="false"/>
          <w:i w:val="false"/>
          <w:color w:val="000000"/>
          <w:sz w:val="28"/>
        </w:rPr>
        <w:t xml:space="preserve">
      1. Осы Әдіснама 2014 жылғы 29 мамырдағы Еуразиялық экономикалық одақ туралы шарттың (бұдан әрі – Шарт) </w:t>
      </w:r>
      <w:r>
        <w:rPr>
          <w:rFonts w:ascii="Times New Roman"/>
          <w:b w:val="false"/>
          <w:i w:val="false"/>
          <w:color w:val="000000"/>
          <w:sz w:val="28"/>
        </w:rPr>
        <w:t>28-бабына</w:t>
      </w:r>
      <w:r>
        <w:rPr>
          <w:rFonts w:ascii="Times New Roman"/>
          <w:b w:val="false"/>
          <w:i w:val="false"/>
          <w:color w:val="000000"/>
          <w:sz w:val="28"/>
        </w:rPr>
        <w:t xml:space="preserve"> сәйкес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43-тармағының</w:t>
      </w:r>
      <w:r>
        <w:rPr>
          <w:rFonts w:ascii="Times New Roman"/>
          <w:b w:val="false"/>
          <w:i w:val="false"/>
          <w:color w:val="000000"/>
          <w:sz w:val="28"/>
        </w:rPr>
        <w:t xml:space="preserve"> 4 және 10-тармақшаларын іске асыру шеңберінде, сондай-ақ Еуразиялық экономикалық комиссия Кеңесінің 2016 жылғы 18 қазандағы № 29 өкімін іске асыру үшін Еуразиялық экономикалық одақтың (бұдан әрі – Одақ) ішкі нарығындағы кедергілерді тосқауылдарға, алып қоюлар мен шектеулерге бөлу, тосқауылдарды жойылды деп тану және Одақтың ішкі нарығындағы кедергілер тізілімін (бұдан әрі – кедергілер тізілімі) қалыптастыру мақсатында әзірленген.</w:t>
      </w:r>
    </w:p>
    <w:bookmarkEnd w:id="6"/>
    <w:bookmarkStart w:name="z9" w:id="7"/>
    <w:p>
      <w:pPr>
        <w:spacing w:after="0"/>
        <w:ind w:left="0"/>
        <w:jc w:val="both"/>
      </w:pPr>
      <w:r>
        <w:rPr>
          <w:rFonts w:ascii="Times New Roman"/>
          <w:b w:val="false"/>
          <w:i w:val="false"/>
          <w:color w:val="000000"/>
          <w:sz w:val="28"/>
        </w:rPr>
        <w:t>
      2. Ішкі нарықтарды қалыптастыру мәселелері құзыретіне жататын Еуразиялық экономикалық комиссия департаментінің (бұдан әрі тиісінше – уәкілетті департамент, Комиссия) Одаққа мүше мемлекеттердің (бұдан әрі – мүше мемлекеттер) мемлекеттік органдарымен және Комиссияның құрылымдық бөлімшелерімен өзара іс-қимылы Жоғары Еуразиялық экономикалық кеңестің 2014 жылғы 23 желтоқсандағы № 98 шешімімен бекітілген Еуразиялық экономикалық комиссияның жұмыс регламентіне (бұдан әрі – Регламент) және Еуразиялық экономикалық комиссия Алқасының 2015 жылғы 5 мамырдағы № 46 шешімімен бекітілген Еуразиялық экономикалық комиссиядағы ішкі құжат айналымы қағидаларына  сәйкес жүзеге асырылады.</w:t>
      </w:r>
    </w:p>
    <w:bookmarkEnd w:id="7"/>
    <w:bookmarkStart w:name="z10" w:id="8"/>
    <w:p>
      <w:pPr>
        <w:spacing w:after="0"/>
        <w:ind w:left="0"/>
        <w:jc w:val="both"/>
      </w:pPr>
      <w:r>
        <w:rPr>
          <w:rFonts w:ascii="Times New Roman"/>
          <w:b w:val="false"/>
          <w:i w:val="false"/>
          <w:color w:val="000000"/>
          <w:sz w:val="28"/>
        </w:rPr>
        <w:t>
      3. Егер Шартта және (немесе) Одақ құқығын құрайтын өзге де халықаралық шарттар мен актілерде мәселелерді (өтініштерді) қараудың осы Әдіснамада белгіленгеннен өзгеше тәртібі көзделген болса, кедергілер туралы мәліметтерді қамтитын мұндай мәселелер (өтініштер) осы Әдіснамаға сәйкес қаралмайды.</w:t>
      </w:r>
    </w:p>
    <w:bookmarkEnd w:id="8"/>
    <w:bookmarkStart w:name="z11" w:id="9"/>
    <w:p>
      <w:pPr>
        <w:spacing w:after="0"/>
        <w:ind w:left="0"/>
        <w:jc w:val="left"/>
      </w:pPr>
      <w:r>
        <w:rPr>
          <w:rFonts w:ascii="Times New Roman"/>
          <w:b/>
          <w:i w:val="false"/>
          <w:color w:val="000000"/>
        </w:rPr>
        <w:t xml:space="preserve"> II. Анықтамалар </w:t>
      </w:r>
    </w:p>
    <w:bookmarkEnd w:id="9"/>
    <w:bookmarkStart w:name="z12" w:id="10"/>
    <w:p>
      <w:pPr>
        <w:spacing w:after="0"/>
        <w:ind w:left="0"/>
        <w:jc w:val="both"/>
      </w:pPr>
      <w:r>
        <w:rPr>
          <w:rFonts w:ascii="Times New Roman"/>
          <w:b w:val="false"/>
          <w:i w:val="false"/>
          <w:color w:val="000000"/>
          <w:sz w:val="28"/>
        </w:rPr>
        <w:t>
      4. Осы Әдіснамада пайдаланылатын ұғымдар мыналарды білдіреді:</w:t>
      </w:r>
    </w:p>
    <w:bookmarkEnd w:id="10"/>
    <w:p>
      <w:pPr>
        <w:spacing w:after="0"/>
        <w:ind w:left="0"/>
        <w:jc w:val="both"/>
      </w:pPr>
      <w:r>
        <w:rPr>
          <w:rFonts w:ascii="Times New Roman"/>
          <w:b w:val="false"/>
          <w:i w:val="false"/>
          <w:color w:val="000000"/>
          <w:sz w:val="28"/>
        </w:rPr>
        <w:t>
      "тосқауылдар" – мүше мемлекет заңнамасы нормаларының не мүше мемлекеттерде қалыптасқан құқық қолдану практикасының Одақ құқығына сәйкес келмеуі салдарынан Одақтың ішкі нарығының жұмыс істеуі шеңберінде тауарлардың, қызметтер көрсетудің, капиталдың, жұмыс күшінің еркін қозғалысы және олардың мүше мемлекеттердің нарықтарына кіруі үшін кедергілер;</w:t>
      </w:r>
    </w:p>
    <w:p>
      <w:pPr>
        <w:spacing w:after="0"/>
        <w:ind w:left="0"/>
        <w:jc w:val="both"/>
      </w:pPr>
      <w:r>
        <w:rPr>
          <w:rFonts w:ascii="Times New Roman"/>
          <w:b w:val="false"/>
          <w:i w:val="false"/>
          <w:color w:val="000000"/>
          <w:sz w:val="28"/>
        </w:rPr>
        <w:t>
      "алып қоюлар" – Одақтың ішкі нарығы жұмыс істеуінің жалпы қағидаларын мүше мемлекеттің қолданбауы бөлігінде Одақ құқығымен көзделген ерекшеліктер (ауытқулар);</w:t>
      </w:r>
    </w:p>
    <w:p>
      <w:pPr>
        <w:spacing w:after="0"/>
        <w:ind w:left="0"/>
        <w:jc w:val="both"/>
      </w:pPr>
      <w:r>
        <w:rPr>
          <w:rFonts w:ascii="Times New Roman"/>
          <w:b w:val="false"/>
          <w:i w:val="false"/>
          <w:color w:val="000000"/>
          <w:sz w:val="28"/>
        </w:rPr>
        <w:t>
      "шектеулер" – Одақ құқығымен дамыту көзделген экономикалық қатынастарды құқықтық реттеудің болмауы салдарынан туындайтын Одақтың ішкі нарығының жұмыс істеуі шеңберінде тауарлардың, көрсетілетін қызметтердің, капиталдың, жұмыс күшінің еркін қозғалысы және олардың мүше мемлекеттердің нарықтарына кіруі үшін кедергілер.</w:t>
      </w:r>
    </w:p>
    <w:bookmarkStart w:name="z13" w:id="11"/>
    <w:p>
      <w:pPr>
        <w:spacing w:after="0"/>
        <w:ind w:left="0"/>
        <w:jc w:val="both"/>
      </w:pPr>
      <w:r>
        <w:rPr>
          <w:rFonts w:ascii="Times New Roman"/>
          <w:b w:val="false"/>
          <w:i w:val="false"/>
          <w:color w:val="000000"/>
          <w:sz w:val="28"/>
        </w:rPr>
        <w:t>
      Осы Әдіснамада пайдаланылатын өзге ұғымдар Шартта және Одақтың құқығына кіретін өзге актілерде айқындалған мәндерде қолданылады.</w:t>
      </w:r>
    </w:p>
    <w:bookmarkEnd w:id="11"/>
    <w:bookmarkStart w:name="z14" w:id="12"/>
    <w:p>
      <w:pPr>
        <w:spacing w:after="0"/>
        <w:ind w:left="0"/>
        <w:jc w:val="left"/>
      </w:pPr>
      <w:r>
        <w:rPr>
          <w:rFonts w:ascii="Times New Roman"/>
          <w:b/>
          <w:i w:val="false"/>
          <w:color w:val="000000"/>
        </w:rPr>
        <w:t xml:space="preserve"> III. Кедергілер туралы мәліметтер</w:t>
      </w:r>
    </w:p>
    <w:bookmarkEnd w:id="12"/>
    <w:bookmarkStart w:name="z15" w:id="13"/>
    <w:p>
      <w:pPr>
        <w:spacing w:after="0"/>
        <w:ind w:left="0"/>
        <w:jc w:val="both"/>
      </w:pPr>
      <w:r>
        <w:rPr>
          <w:rFonts w:ascii="Times New Roman"/>
          <w:b w:val="false"/>
          <w:i w:val="false"/>
          <w:color w:val="000000"/>
          <w:sz w:val="28"/>
        </w:rPr>
        <w:t>
      5. Уәкілетті департамент:</w:t>
      </w:r>
    </w:p>
    <w:bookmarkEnd w:id="13"/>
    <w:p>
      <w:pPr>
        <w:spacing w:after="0"/>
        <w:ind w:left="0"/>
        <w:jc w:val="both"/>
      </w:pPr>
      <w:r>
        <w:rPr>
          <w:rFonts w:ascii="Times New Roman"/>
          <w:b w:val="false"/>
          <w:i w:val="false"/>
          <w:color w:val="000000"/>
          <w:sz w:val="28"/>
        </w:rPr>
        <w:t>
      мүше мемлекеттердің Комиссиямен өзара іс-қимыл жасауға уәкілетті мемлекеттік билік органдарының өтініштерінде;</w:t>
      </w:r>
    </w:p>
    <w:p>
      <w:pPr>
        <w:spacing w:after="0"/>
        <w:ind w:left="0"/>
        <w:jc w:val="both"/>
      </w:pPr>
      <w:r>
        <w:rPr>
          <w:rFonts w:ascii="Times New Roman"/>
          <w:b w:val="false"/>
          <w:i w:val="false"/>
          <w:color w:val="000000"/>
          <w:sz w:val="28"/>
        </w:rPr>
        <w:t>
      мүше мемлекеттердің Шарттың, Одақ құқығын құрайтын халықаралық шарттар мен актілердің ережелерін орындауын мониторингтеуді, мүше мемлекеттердің нормативтік құқықтық актілері жобаларының Шарттың, Одақ құқығын құрайтын халықаралық шарттар мен актілердің ережелеріне сәйкестігін мониторингтеуді Комиссияның, соның ішінде заңды және жеке тұлғалардың Комиссияға түскен өтініштерінің негізінде жүзеге асыруының нәтижелерінде қамтылған кедергілер туралы мәліметтерді қарайды.</w:t>
      </w:r>
    </w:p>
    <w:p>
      <w:pPr>
        <w:spacing w:after="0"/>
        <w:ind w:left="0"/>
        <w:jc w:val="both"/>
      </w:pPr>
      <w:r>
        <w:rPr>
          <w:rFonts w:ascii="Times New Roman"/>
          <w:b w:val="false"/>
          <w:i w:val="false"/>
          <w:color w:val="000000"/>
          <w:sz w:val="28"/>
        </w:rPr>
        <w:t>
      Кедергілер туралы мәліметтер қамтылған өтініштердің түсуі туралы ақпарат Одақтың өтініштер тізілімі қолданысқа енгізілгеннен кейін https://barriers.eaeunion.org мекенжайы бойынша "Еуразиялық экономикалық одақтың ішкі нарықтарының жұмыс істеуі"ақпараттық ресурсында орналастырылуға тиіс.</w:t>
      </w:r>
    </w:p>
    <w:bookmarkStart w:name="z16" w:id="14"/>
    <w:p>
      <w:pPr>
        <w:spacing w:after="0"/>
        <w:ind w:left="0"/>
        <w:jc w:val="both"/>
      </w:pPr>
      <w:r>
        <w:rPr>
          <w:rFonts w:ascii="Times New Roman"/>
          <w:b w:val="false"/>
          <w:i w:val="false"/>
          <w:color w:val="000000"/>
          <w:sz w:val="28"/>
        </w:rPr>
        <w:t>
      6. Осы Әдіснаманың 5-тармағының екінші абзацында көзделген кедергілер туралы мәліметтер Одақтың ішкі нарығында кедергілердің туындауына алып келген жағдайдың сипаттамасын, сондай-ақ мынадай материалдарды (бар болса) қамтиды:</w:t>
      </w:r>
    </w:p>
    <w:bookmarkEnd w:id="14"/>
    <w:bookmarkStart w:name="z17" w:id="15"/>
    <w:p>
      <w:pPr>
        <w:spacing w:after="0"/>
        <w:ind w:left="0"/>
        <w:jc w:val="both"/>
      </w:pPr>
      <w:r>
        <w:rPr>
          <w:rFonts w:ascii="Times New Roman"/>
          <w:b w:val="false"/>
          <w:i w:val="false"/>
          <w:color w:val="000000"/>
          <w:sz w:val="28"/>
        </w:rPr>
        <w:t>
      а) көрсетілген жағдайды мүше мемлекеттердің мемлекеттік билік органдарының және (немесе) сот инстанцияларының қарауы туралы ақпарат;</w:t>
      </w:r>
    </w:p>
    <w:bookmarkEnd w:id="15"/>
    <w:bookmarkStart w:name="z18" w:id="16"/>
    <w:p>
      <w:pPr>
        <w:spacing w:after="0"/>
        <w:ind w:left="0"/>
        <w:jc w:val="both"/>
      </w:pPr>
      <w:r>
        <w:rPr>
          <w:rFonts w:ascii="Times New Roman"/>
          <w:b w:val="false"/>
          <w:i w:val="false"/>
          <w:color w:val="000000"/>
          <w:sz w:val="28"/>
        </w:rPr>
        <w:t>
      б) қолданылуына (қолданылмауына) байланысты кедергі туындаған Одақ құқығының және мүше мемлекет нормаларына сілтеме;</w:t>
      </w:r>
    </w:p>
    <w:bookmarkEnd w:id="16"/>
    <w:bookmarkStart w:name="z19" w:id="17"/>
    <w:p>
      <w:pPr>
        <w:spacing w:after="0"/>
        <w:ind w:left="0"/>
        <w:jc w:val="both"/>
      </w:pPr>
      <w:r>
        <w:rPr>
          <w:rFonts w:ascii="Times New Roman"/>
          <w:b w:val="false"/>
          <w:i w:val="false"/>
          <w:color w:val="000000"/>
          <w:sz w:val="28"/>
        </w:rPr>
        <w:t>
      в) кедергіге қатысы бар және Одақ құқығының бұзылғанын растайтын (соның ішінде, қалыптасқан құқық қолдану практикасының бар екенін растайтын) құжаттарды көшірмелері (материалдар);</w:t>
      </w:r>
    </w:p>
    <w:bookmarkEnd w:id="17"/>
    <w:bookmarkStart w:name="z20" w:id="18"/>
    <w:p>
      <w:pPr>
        <w:spacing w:after="0"/>
        <w:ind w:left="0"/>
        <w:jc w:val="both"/>
      </w:pPr>
      <w:r>
        <w:rPr>
          <w:rFonts w:ascii="Times New Roman"/>
          <w:b w:val="false"/>
          <w:i w:val="false"/>
          <w:color w:val="000000"/>
          <w:sz w:val="28"/>
        </w:rPr>
        <w:t>
      г) кедергіден болатын экономикалық әсер туралы ақпарат;</w:t>
      </w:r>
    </w:p>
    <w:bookmarkEnd w:id="18"/>
    <w:bookmarkStart w:name="z21" w:id="19"/>
    <w:p>
      <w:pPr>
        <w:spacing w:after="0"/>
        <w:ind w:left="0"/>
        <w:jc w:val="both"/>
      </w:pPr>
      <w:r>
        <w:rPr>
          <w:rFonts w:ascii="Times New Roman"/>
          <w:b w:val="false"/>
          <w:i w:val="false"/>
          <w:color w:val="000000"/>
          <w:sz w:val="28"/>
        </w:rPr>
        <w:t>
      д) өзге мәліметтер.</w:t>
      </w:r>
    </w:p>
    <w:bookmarkEnd w:id="19"/>
    <w:bookmarkStart w:name="z22" w:id="20"/>
    <w:p>
      <w:pPr>
        <w:spacing w:after="0"/>
        <w:ind w:left="0"/>
        <w:jc w:val="both"/>
      </w:pPr>
      <w:r>
        <w:rPr>
          <w:rFonts w:ascii="Times New Roman"/>
          <w:b w:val="false"/>
          <w:i w:val="false"/>
          <w:color w:val="000000"/>
          <w:sz w:val="28"/>
        </w:rPr>
        <w:t>
      7.Комиссияның құрылымдық бөлімшелері Осы Әдіснаманың 5-тармағының үшінші абзацында көзделген кедергілер туралы мәліметтерді уәкілетті департаментке жібереді (осы құрылымдық бөлімшелердің позициясын және осы мәселені мүше мемлекеттердің мемлекеттік билік органдарының қарау қорытындылары туралы ақпаратты қоса береді).</w:t>
      </w:r>
    </w:p>
    <w:bookmarkEnd w:id="20"/>
    <w:bookmarkStart w:name="z23" w:id="21"/>
    <w:p>
      <w:pPr>
        <w:spacing w:after="0"/>
        <w:ind w:left="0"/>
        <w:jc w:val="left"/>
      </w:pPr>
      <w:r>
        <w:rPr>
          <w:rFonts w:ascii="Times New Roman"/>
          <w:b/>
          <w:i w:val="false"/>
          <w:color w:val="000000"/>
        </w:rPr>
        <w:t xml:space="preserve"> IV. Кедергілер туралы мәліметтерді талдау және қорытынды дайындау</w:t>
      </w:r>
    </w:p>
    <w:bookmarkEnd w:id="21"/>
    <w:bookmarkStart w:name="z24" w:id="22"/>
    <w:p>
      <w:pPr>
        <w:spacing w:after="0"/>
        <w:ind w:left="0"/>
        <w:jc w:val="both"/>
      </w:pPr>
      <w:r>
        <w:rPr>
          <w:rFonts w:ascii="Times New Roman"/>
          <w:b w:val="false"/>
          <w:i w:val="false"/>
          <w:color w:val="000000"/>
          <w:sz w:val="28"/>
        </w:rPr>
        <w:t>
      8. Уәкілетті департамент кедергілер туралы мәліметтерді алған күннен бастап 3 жұмыс күні ішінде оларды зерделейді және қаралып отырған мәселе құзыретіне жататын Комиссияның құрылымдық бөлімшелері мен Комиссияның басқа да мүдделі құрылымдық бөлімшелерінің позицияларын сұратады (өтінішті және қолда бар құжаттарды (материалдарды) қоса береді).</w:t>
      </w:r>
    </w:p>
    <w:bookmarkEnd w:id="22"/>
    <w:bookmarkStart w:name="z25" w:id="23"/>
    <w:p>
      <w:pPr>
        <w:spacing w:after="0"/>
        <w:ind w:left="0"/>
        <w:jc w:val="both"/>
      </w:pPr>
      <w:r>
        <w:rPr>
          <w:rFonts w:ascii="Times New Roman"/>
          <w:b w:val="false"/>
          <w:i w:val="false"/>
          <w:color w:val="000000"/>
          <w:sz w:val="28"/>
        </w:rPr>
        <w:t>
      9. Комиссияның құрылымдық бөлімшелері өз позицияларын уәкілетті департаментке осы Әдіснаманың 8-тармағында көрсетілген сұратуды алған күннен бастап 7 жұмыс күні ішінде береді.</w:t>
      </w:r>
    </w:p>
    <w:bookmarkEnd w:id="23"/>
    <w:bookmarkStart w:name="z26" w:id="24"/>
    <w:p>
      <w:pPr>
        <w:spacing w:after="0"/>
        <w:ind w:left="0"/>
        <w:jc w:val="both"/>
      </w:pPr>
      <w:r>
        <w:rPr>
          <w:rFonts w:ascii="Times New Roman"/>
          <w:b w:val="false"/>
          <w:i w:val="false"/>
          <w:color w:val="000000"/>
          <w:sz w:val="28"/>
        </w:rPr>
        <w:t>
      10. Уәкілетті департамент Комиссияның құрылымдық бөлімшелері берген позицияларды алған күннен бастап 7 жұмыс күні ішінде оларды жинақтайды және талдайды, содан кейін:</w:t>
      </w:r>
    </w:p>
    <w:bookmarkEnd w:id="24"/>
    <w:bookmarkStart w:name="z27" w:id="25"/>
    <w:p>
      <w:pPr>
        <w:spacing w:after="0"/>
        <w:ind w:left="0"/>
        <w:jc w:val="both"/>
      </w:pPr>
      <w:r>
        <w:rPr>
          <w:rFonts w:ascii="Times New Roman"/>
          <w:b w:val="false"/>
          <w:i w:val="false"/>
          <w:color w:val="000000"/>
          <w:sz w:val="28"/>
        </w:rPr>
        <w:t>
      а) кедергі белгісі болмаса, өтініш берушіге және (немесе) Комиссияның құрылымдық бөлімшесіне Одақтың ішкі нарығында кедергі белгілерінің жоқ екені туралы негіздемемен хат жібереді. Егер өтініш мүше мемлекеттің үкіметінен немесе мүше мемлекеттің Комиссиямен өзара іс-қимыл жасауға уәкілетті мемлекеттік билік органынан түссе, құзыретіне ішкі нарықтардың жұмыс істеуі мәселелері жататын Комиссияның Алқа мүшесі мүше мемлекеттердің үкіметтеріне Одақтың ішкі нарығында тосқауыл немесе шектеу белгілерінің жоқ екені туралы қорытынды жібереді.</w:t>
      </w:r>
    </w:p>
    <w:bookmarkEnd w:id="25"/>
    <w:p>
      <w:pPr>
        <w:spacing w:after="0"/>
        <w:ind w:left="0"/>
        <w:jc w:val="both"/>
      </w:pPr>
      <w:r>
        <w:rPr>
          <w:rFonts w:ascii="Times New Roman"/>
          <w:b w:val="false"/>
          <w:i w:val="false"/>
          <w:color w:val="000000"/>
          <w:sz w:val="28"/>
        </w:rPr>
        <w:t>
      Мүше мемлекет Одақтың ішкі нарығында тосқауыл немесе шектеу белгілерінің жоқ екені туралы қорытындыда көрсетілген тұжырымдармен келіспеген жағдайда, мүше мемлекет осындай қорытынды алған күннен бастап 30 жұмыс күні ішінде Комиссияға Одақтың ішкі нарығында тосқауыл немесе шектеу белгілерінің жоқ екені туралы қорытындымен келіспейтіні туралы уәжді позициясын (бұдан әрі – уәжді позиция) жібереді.</w:t>
      </w:r>
    </w:p>
    <w:p>
      <w:pPr>
        <w:spacing w:after="0"/>
        <w:ind w:left="0"/>
        <w:jc w:val="both"/>
      </w:pPr>
      <w:r>
        <w:rPr>
          <w:rFonts w:ascii="Times New Roman"/>
          <w:b w:val="false"/>
          <w:i w:val="false"/>
          <w:color w:val="000000"/>
          <w:sz w:val="28"/>
        </w:rPr>
        <w:t>
      30 жұмыс күні өткен соң Одақтың ішкі нарығында тосқауыл немесе шектеу белгілерінің жоқ екені туралы қорытынды бойынша мүше мемлекеттердің позициялары түспесе, мүше мемлекеттер онымен келіскен болып саналады.</w:t>
      </w:r>
    </w:p>
    <w:p>
      <w:pPr>
        <w:spacing w:after="0"/>
        <w:ind w:left="0"/>
        <w:jc w:val="both"/>
      </w:pPr>
      <w:r>
        <w:rPr>
          <w:rFonts w:ascii="Times New Roman"/>
          <w:b w:val="false"/>
          <w:i w:val="false"/>
          <w:color w:val="000000"/>
          <w:sz w:val="28"/>
        </w:rPr>
        <w:t>
      Уәжді позицияда Олақ құқығының тиісті нормаларына сілтемелер қамтылуға, сондай-ақ қаралып отырған мәселе бойынша Одақтың ішкі нарығында тосқауыл немесе шектеу белгілерінің жоқ екені туралы қорытындымен мүше мемлекеттің келіспеуіне негіз болып табылатын қосымша материалдармен сүйемелденуге тиіс.</w:t>
      </w:r>
    </w:p>
    <w:p>
      <w:pPr>
        <w:spacing w:after="0"/>
        <w:ind w:left="0"/>
        <w:jc w:val="both"/>
      </w:pPr>
      <w:r>
        <w:rPr>
          <w:rFonts w:ascii="Times New Roman"/>
          <w:b w:val="false"/>
          <w:i w:val="false"/>
          <w:color w:val="000000"/>
          <w:sz w:val="28"/>
        </w:rPr>
        <w:t>
      Уәжді позиция Комиссияға мүше мемлекеттің Комиссиямен өзара іс-қимыл жасауға уәкілетті мемлекеттік органы басшысының орынбасарынан төмен емес деңгейдегі лауазымды адамның қолы қойылып жіберіледі.</w:t>
      </w:r>
    </w:p>
    <w:p>
      <w:pPr>
        <w:spacing w:after="0"/>
        <w:ind w:left="0"/>
        <w:jc w:val="both"/>
      </w:pPr>
      <w:r>
        <w:rPr>
          <w:rFonts w:ascii="Times New Roman"/>
          <w:b w:val="false"/>
          <w:i w:val="false"/>
          <w:color w:val="000000"/>
          <w:sz w:val="28"/>
        </w:rPr>
        <w:t>
      Уәкілетті департамент уәжді позициямен бірге алынған мәліметтер мен материалдарды жинақтайды және оны алған күннен бастап 20 жұмыс күні ішінде Одақтың ішкі нарығындағы тосқауылдар мен шектеулердің белгілеріне қатысты мәселелер бойынша консультациялар (бұдан әрі – консультациялар) өткізуді ұйымдастырады.</w:t>
      </w:r>
    </w:p>
    <w:p>
      <w:pPr>
        <w:spacing w:after="0"/>
        <w:ind w:left="0"/>
        <w:jc w:val="both"/>
      </w:pPr>
      <w:r>
        <w:rPr>
          <w:rFonts w:ascii="Times New Roman"/>
          <w:b w:val="false"/>
          <w:i w:val="false"/>
          <w:color w:val="000000"/>
          <w:sz w:val="28"/>
        </w:rPr>
        <w:t xml:space="preserve">
      Егер консультациялардың қорытындысы бойынша тосқауыл белгісі бар кедергі анықталмаса, уәкілетті департамент консультациялар аяқталған күннен бастап 5 жұмыс күні ішінде консультациялар қорытындысы жөніндегі хаттаманы ресімдейді және оны мүше мемлекеттерге жібереді. </w:t>
      </w:r>
    </w:p>
    <w:p>
      <w:pPr>
        <w:spacing w:after="0"/>
        <w:ind w:left="0"/>
        <w:jc w:val="both"/>
      </w:pPr>
      <w:r>
        <w:rPr>
          <w:rFonts w:ascii="Times New Roman"/>
          <w:b w:val="false"/>
          <w:i w:val="false"/>
          <w:color w:val="000000"/>
          <w:sz w:val="28"/>
        </w:rPr>
        <w:t>
      Консультациялардың қорытындысы бойынша Одақтың ішкі нарығында тосқауыл белгісі бар кедергі анықталса, уәкілетті департамент осы Әдіснаманың 13-тармағына сәйкес Одақтың ішкі нарығында тосқауыл белгісі бар кедергінің бар екені туралы қорытынды дайындайды.</w:t>
      </w:r>
    </w:p>
    <w:bookmarkStart w:name="z28" w:id="26"/>
    <w:p>
      <w:pPr>
        <w:spacing w:after="0"/>
        <w:ind w:left="0"/>
        <w:jc w:val="both"/>
      </w:pPr>
      <w:r>
        <w:rPr>
          <w:rFonts w:ascii="Times New Roman"/>
          <w:b w:val="false"/>
          <w:i w:val="false"/>
          <w:color w:val="000000"/>
          <w:sz w:val="28"/>
        </w:rPr>
        <w:t>
      Осы Әдіснаманың 17-тармағында көрсетілген жалпы мерзімге Комиссияға уәжді позиция түскен күннен бастап Одақтың ішкі нарығында тосқауыл белгілерінің жоқ екені туралы қорытындыны талқылау нәтижелері бойынша консультациялар қорытындысы жөніндегі хаттама мүше мемлекеттерге жіберілген күнге дейінгі кезең қосылмайды;</w:t>
      </w:r>
    </w:p>
    <w:bookmarkEnd w:id="26"/>
    <w:bookmarkStart w:name="z29" w:id="27"/>
    <w:p>
      <w:pPr>
        <w:spacing w:after="0"/>
        <w:ind w:left="0"/>
        <w:jc w:val="both"/>
      </w:pPr>
      <w:r>
        <w:rPr>
          <w:rFonts w:ascii="Times New Roman"/>
          <w:b w:val="false"/>
          <w:i w:val="false"/>
          <w:color w:val="000000"/>
          <w:sz w:val="28"/>
        </w:rPr>
        <w:t>
      б) егер өтініште көрсетілген жағдай алып қоюдың болуымен негізделсе, бұл туралы өтініш берушіні, сондай-ақ аталған алып қою туралы мәселені қарау құзыретіне жататын Комиссия департаментін хабардар етеді;</w:t>
      </w:r>
    </w:p>
    <w:bookmarkEnd w:id="27"/>
    <w:bookmarkStart w:name="z30" w:id="28"/>
    <w:p>
      <w:pPr>
        <w:spacing w:after="0"/>
        <w:ind w:left="0"/>
        <w:jc w:val="both"/>
      </w:pPr>
      <w:r>
        <w:rPr>
          <w:rFonts w:ascii="Times New Roman"/>
          <w:b w:val="false"/>
          <w:i w:val="false"/>
          <w:color w:val="000000"/>
          <w:sz w:val="28"/>
        </w:rPr>
        <w:t>
      в) Одақтың ішкі нарығында тосқауылдар мен шектеулер белгілері анықталған жағдайда, мүше мемлекеттерге тосқауылдар немесе шектеулер белгілерінің бар екені туралы алдын ала қорытынды жібереді, онда осы Әдіснаманың 14-тармағында көрсетілген мәліметтер (14-тармақтың "ж" тармақшасында көрсетілген мәліметтерді қоспағанда) қамтылуы мүмкін және түскен өтініш бойынша мүше мемлекеттің позициясын сұратады, сондай-ақ оларды тиісті материалдармен бірге мүше мемлекеттерге жібереді. Консультациялар сұрату жіберілген күннен бастап 40 жұмыс күні ішінде, бірақ ерте дегенде Регламентте белгіленген мерзім өткен күні өткізіледі. Уәкілетті департамент көрсетілген позицияларды алған күннен бастап 5 жұмыс күні ішінде оларды тиісті материалдармен бірге мүше мемлекеттерге жібереді;</w:t>
      </w:r>
    </w:p>
    <w:bookmarkEnd w:id="28"/>
    <w:bookmarkStart w:name="z31" w:id="29"/>
    <w:p>
      <w:pPr>
        <w:spacing w:after="0"/>
        <w:ind w:left="0"/>
        <w:jc w:val="both"/>
      </w:pPr>
      <w:r>
        <w:rPr>
          <w:rFonts w:ascii="Times New Roman"/>
          <w:b w:val="false"/>
          <w:i w:val="false"/>
          <w:color w:val="000000"/>
          <w:sz w:val="28"/>
        </w:rPr>
        <w:t>
      г) мүше мемлекеттердің нормативтік құқықтық актілері жобаларының Шарттың, Одақ құқығын құрайтын халықаралық шарттар мен актілердің ережелеріне сәйкестігін мониторингтеу барысында тосқауылдар белгілері анықталған кезде Комиссия нормативтік құқықтық актіні қабылдауды жоспарлап отырған мүше мемлекетті Одақтың ішкі нарығында тосқауылдың туындау ықтималдығы туралы хабардар етеді.</w:t>
      </w:r>
    </w:p>
    <w:bookmarkEnd w:id="29"/>
    <w:bookmarkStart w:name="z32" w:id="30"/>
    <w:p>
      <w:pPr>
        <w:spacing w:after="0"/>
        <w:ind w:left="0"/>
        <w:jc w:val="both"/>
      </w:pPr>
      <w:r>
        <w:rPr>
          <w:rFonts w:ascii="Times New Roman"/>
          <w:b w:val="false"/>
          <w:i w:val="false"/>
          <w:color w:val="000000"/>
          <w:sz w:val="28"/>
        </w:rPr>
        <w:t xml:space="preserve">
      11. Консультацияларда бір немесе бірнеше мүше мемлекет өкілінің болмауы консультацияларды ауыстыру және оларды өткізу қорытындысы бойынша Одақтың ішкі нарығында тосқауылдар немесе шектеулер белгілерінің бар екені туралы қорытындыны дайындауды тоқтата тұру үшін негіз болмайды. </w:t>
      </w:r>
    </w:p>
    <w:bookmarkEnd w:id="30"/>
    <w:p>
      <w:pPr>
        <w:spacing w:after="0"/>
        <w:ind w:left="0"/>
        <w:jc w:val="both"/>
      </w:pPr>
      <w:r>
        <w:rPr>
          <w:rFonts w:ascii="Times New Roman"/>
          <w:b w:val="false"/>
          <w:i w:val="false"/>
          <w:color w:val="000000"/>
          <w:sz w:val="28"/>
        </w:rPr>
        <w:t>
      Консультациялар мүше мемлекеттердің өндірістік күнтізбесі мен жұмыс уақыты, сондай-ақ Одақ органдарының отырыстарын өткізу графигі ескеріле отырып өткізіледі.</w:t>
      </w:r>
    </w:p>
    <w:bookmarkStart w:name="z33" w:id="31"/>
    <w:p>
      <w:pPr>
        <w:spacing w:after="0"/>
        <w:ind w:left="0"/>
        <w:jc w:val="both"/>
      </w:pPr>
      <w:r>
        <w:rPr>
          <w:rFonts w:ascii="Times New Roman"/>
          <w:b w:val="false"/>
          <w:i w:val="false"/>
          <w:color w:val="000000"/>
          <w:sz w:val="28"/>
        </w:rPr>
        <w:t>
      12. Консультацияларға қатысу үшін уәкілетті департамент қаралып отырған мәселе құзыретіне кіретін Комиссияның құрылымдық бөлімшелерінің және Комиссияның басқа да мүдделі құрылымдық бөлімшелерінің өкілдерін шақырады, сондай-ақ мүше мемлекеттердің бизнес-қоғамдастықтарының, ғылыми және қоғамдық ұйымдарының өкілдері шақырылуы мүмкін.</w:t>
      </w:r>
    </w:p>
    <w:bookmarkEnd w:id="31"/>
    <w:bookmarkStart w:name="z34" w:id="32"/>
    <w:p>
      <w:pPr>
        <w:spacing w:after="0"/>
        <w:ind w:left="0"/>
        <w:jc w:val="both"/>
      </w:pPr>
      <w:r>
        <w:rPr>
          <w:rFonts w:ascii="Times New Roman"/>
          <w:b w:val="false"/>
          <w:i w:val="false"/>
          <w:color w:val="000000"/>
          <w:sz w:val="28"/>
        </w:rPr>
        <w:t>
      13. Егер консультациялардың қорытындысы бойынша Одақтың ішкі нарығында тосқауылдар немесе шектеулер белгілері анықталған болса, консультациялар аяқталған күннен бастап 7 жұмыс күні ішінде уәкілетті департамент кедергілер туралы мәліметтерді жинақтайды және Одақтың ішкі нарығында тосқауылдар немесе шектеулер белгілерінің бар екені туралы қорытынды, сондай-ақ консультациялар қорытындысы бойынша хаттама дайындап, оларды мүше мемлекеттердің үкіметтеріне жібереді.</w:t>
      </w:r>
    </w:p>
    <w:bookmarkEnd w:id="32"/>
    <w:bookmarkStart w:name="z35" w:id="33"/>
    <w:p>
      <w:pPr>
        <w:spacing w:after="0"/>
        <w:ind w:left="0"/>
        <w:jc w:val="both"/>
      </w:pPr>
      <w:r>
        <w:rPr>
          <w:rFonts w:ascii="Times New Roman"/>
          <w:b w:val="false"/>
          <w:i w:val="false"/>
          <w:color w:val="000000"/>
          <w:sz w:val="28"/>
        </w:rPr>
        <w:t>
      14. Осы Әдіснаманың 11-тармағында көрсетілген қорытынды мынадай ақпаратты қамтиды:</w:t>
      </w:r>
    </w:p>
    <w:bookmarkEnd w:id="33"/>
    <w:bookmarkStart w:name="z36" w:id="34"/>
    <w:p>
      <w:pPr>
        <w:spacing w:after="0"/>
        <w:ind w:left="0"/>
        <w:jc w:val="both"/>
      </w:pPr>
      <w:r>
        <w:rPr>
          <w:rFonts w:ascii="Times New Roman"/>
          <w:b w:val="false"/>
          <w:i w:val="false"/>
          <w:color w:val="000000"/>
          <w:sz w:val="28"/>
        </w:rPr>
        <w:t>
      а) өтініш нысанасы (мәселенің мәні);</w:t>
      </w:r>
    </w:p>
    <w:bookmarkEnd w:id="34"/>
    <w:bookmarkStart w:name="z37" w:id="35"/>
    <w:p>
      <w:pPr>
        <w:spacing w:after="0"/>
        <w:ind w:left="0"/>
        <w:jc w:val="both"/>
      </w:pPr>
      <w:r>
        <w:rPr>
          <w:rFonts w:ascii="Times New Roman"/>
          <w:b w:val="false"/>
          <w:i w:val="false"/>
          <w:color w:val="000000"/>
          <w:sz w:val="28"/>
        </w:rPr>
        <w:t>
      б) мониторинг барысында Комиссия жүргізген іс-шаралар;</w:t>
      </w:r>
    </w:p>
    <w:bookmarkEnd w:id="35"/>
    <w:bookmarkStart w:name="z38" w:id="36"/>
    <w:p>
      <w:pPr>
        <w:spacing w:after="0"/>
        <w:ind w:left="0"/>
        <w:jc w:val="both"/>
      </w:pPr>
      <w:r>
        <w:rPr>
          <w:rFonts w:ascii="Times New Roman"/>
          <w:b w:val="false"/>
          <w:i w:val="false"/>
          <w:color w:val="000000"/>
          <w:sz w:val="28"/>
        </w:rPr>
        <w:t>
      в) мүше мемлекеттердің позициялары (бар болса);</w:t>
      </w:r>
    </w:p>
    <w:bookmarkEnd w:id="36"/>
    <w:bookmarkStart w:name="z39" w:id="37"/>
    <w:p>
      <w:pPr>
        <w:spacing w:after="0"/>
        <w:ind w:left="0"/>
        <w:jc w:val="both"/>
      </w:pPr>
      <w:r>
        <w:rPr>
          <w:rFonts w:ascii="Times New Roman"/>
          <w:b w:val="false"/>
          <w:i w:val="false"/>
          <w:color w:val="000000"/>
          <w:sz w:val="28"/>
        </w:rPr>
        <w:t>
      г) Комиссияның құрылымдық бөлімшелерінің, соның ішінде Комиссияның Құқықтық департаментінің позициялары;</w:t>
      </w:r>
    </w:p>
    <w:bookmarkEnd w:id="37"/>
    <w:bookmarkStart w:name="z40" w:id="38"/>
    <w:p>
      <w:pPr>
        <w:spacing w:after="0"/>
        <w:ind w:left="0"/>
        <w:jc w:val="both"/>
      </w:pPr>
      <w:r>
        <w:rPr>
          <w:rFonts w:ascii="Times New Roman"/>
          <w:b w:val="false"/>
          <w:i w:val="false"/>
          <w:color w:val="000000"/>
          <w:sz w:val="28"/>
        </w:rPr>
        <w:t>
      д) уәкілетті департамент жүргізген талдау қорытындысы (Одақ құқығының нормалары туралы ақпарат көрсетіледі);</w:t>
      </w:r>
    </w:p>
    <w:bookmarkEnd w:id="38"/>
    <w:bookmarkStart w:name="z41" w:id="39"/>
    <w:p>
      <w:pPr>
        <w:spacing w:after="0"/>
        <w:ind w:left="0"/>
        <w:jc w:val="both"/>
      </w:pPr>
      <w:r>
        <w:rPr>
          <w:rFonts w:ascii="Times New Roman"/>
          <w:b w:val="false"/>
          <w:i w:val="false"/>
          <w:color w:val="000000"/>
          <w:sz w:val="28"/>
        </w:rPr>
        <w:t>
      е) тосқауыл немесе шектеу белгілерінің бар-жоғы туралы тұжырымдар;</w:t>
      </w:r>
    </w:p>
    <w:bookmarkEnd w:id="39"/>
    <w:bookmarkStart w:name="z42" w:id="40"/>
    <w:p>
      <w:pPr>
        <w:spacing w:after="0"/>
        <w:ind w:left="0"/>
        <w:jc w:val="both"/>
      </w:pPr>
      <w:r>
        <w:rPr>
          <w:rFonts w:ascii="Times New Roman"/>
          <w:b w:val="false"/>
          <w:i w:val="false"/>
          <w:color w:val="000000"/>
          <w:sz w:val="28"/>
        </w:rPr>
        <w:t>
      ж) қосымша мәліметтер, соның ішінде мүше мемлекеттерде ұқсас құқық нормаларының және құқық қолдану практикасының бар (жоқ) екені туралы ақпарат, сондай-ақ кедергілерді жоюға бағытталған, белгіленген тәртіппен іске асырылатын ықтимал ұсынымдар. Бұл ретте мүше мемлекеттерде ұқсас құқық нормалары және құқық қолдану практикасы анықталған жағдайда, мәселе осы Әдіснамаға сәйкес жеке тәртіппен қаралады.</w:t>
      </w:r>
    </w:p>
    <w:bookmarkEnd w:id="40"/>
    <w:bookmarkStart w:name="z43" w:id="41"/>
    <w:p>
      <w:pPr>
        <w:spacing w:after="0"/>
        <w:ind w:left="0"/>
        <w:jc w:val="both"/>
      </w:pPr>
      <w:r>
        <w:rPr>
          <w:rFonts w:ascii="Times New Roman"/>
          <w:b w:val="false"/>
          <w:i w:val="false"/>
          <w:color w:val="000000"/>
          <w:sz w:val="28"/>
        </w:rPr>
        <w:t>
      15. Түскен өтініш бойынша мүше мемлекет позициясының мерзімінде ұсынылмауы Одақтың ішкі нарығында тосқауылдар немесе шектеулер белгілерінің бар екені туралы қорытынды дайындауды тоқтата тұру және осы мәселені Комиссия Алқасының қарауына ұсыну үшін негіз болып табылмайды.</w:t>
      </w:r>
    </w:p>
    <w:bookmarkEnd w:id="41"/>
    <w:bookmarkStart w:name="z44" w:id="42"/>
    <w:p>
      <w:pPr>
        <w:spacing w:after="0"/>
        <w:ind w:left="0"/>
        <w:jc w:val="both"/>
      </w:pPr>
      <w:r>
        <w:rPr>
          <w:rFonts w:ascii="Times New Roman"/>
          <w:b w:val="false"/>
          <w:i w:val="false"/>
          <w:color w:val="000000"/>
          <w:sz w:val="28"/>
        </w:rPr>
        <w:t>
      16. Егер консультациялар нәтижелері бойынша тосқауылдар немесе шектеулер белгілері анықталмаса, уәкілетті департамент консультациялар аяқталған күннен бастап 10 жұмыс күні ішінде өтініш берушіні тосқауылдар немесе шектеулер белгілерінің жоқ екені туралы хабардар етеді. Егер консультациялар өткізуге негіз болған өтініш мүше мемлекеттен түскен болса, Комиссия Алқасының ішкі нарықтардың жұмыс істеуі құзыретіне кіретін мүшесі консультациялар аяқталған күннен бастап 7 жұмыс күні ішінде мүше мемлекеттердің үкіметтеріне Одақтың ішкі нарығында тосқауылдар немесе шектеулер белгілерінің жоқ екені туралы қорытынды жібереді (консультациялар қорытындысы бойынша хаттама қоса беріледі).</w:t>
      </w:r>
    </w:p>
    <w:bookmarkEnd w:id="42"/>
    <w:bookmarkStart w:name="z45" w:id="43"/>
    <w:p>
      <w:pPr>
        <w:spacing w:after="0"/>
        <w:ind w:left="0"/>
        <w:jc w:val="both"/>
      </w:pPr>
      <w:r>
        <w:rPr>
          <w:rFonts w:ascii="Times New Roman"/>
          <w:b w:val="false"/>
          <w:i w:val="false"/>
          <w:color w:val="000000"/>
          <w:sz w:val="28"/>
        </w:rPr>
        <w:t>
      17. Кедергілер туралы мәліметтер уәкілетті департаментке түскен күннен бастап Одақтың ішкі нарығында тосқауылдар немесе шектеулер белгілерінің бар-жоғы туралы қорытынды дайындалған немесе мұндай белгілердің жоқ екені белгіленген күнге дейінгі жалпы мерзім кедергілер туралы мәліметтер алынған күннен бастап 70 жұмыс күнінен аспауға тиіс.</w:t>
      </w:r>
    </w:p>
    <w:bookmarkEnd w:id="43"/>
    <w:bookmarkStart w:name="z46" w:id="44"/>
    <w:p>
      <w:pPr>
        <w:spacing w:after="0"/>
        <w:ind w:left="0"/>
        <w:jc w:val="left"/>
      </w:pPr>
      <w:r>
        <w:rPr>
          <w:rFonts w:ascii="Times New Roman"/>
          <w:b/>
          <w:i w:val="false"/>
          <w:color w:val="000000"/>
        </w:rPr>
        <w:t xml:space="preserve"> V. Кедергілерді тосқауылдарға, алып қоюлар мен шектеулерге бөлу, оларды кедергілер тізіліміне қосу және одан алып тастау</w:t>
      </w:r>
    </w:p>
    <w:bookmarkEnd w:id="44"/>
    <w:bookmarkStart w:name="z47" w:id="45"/>
    <w:p>
      <w:pPr>
        <w:spacing w:after="0"/>
        <w:ind w:left="0"/>
        <w:jc w:val="both"/>
      </w:pPr>
      <w:r>
        <w:rPr>
          <w:rFonts w:ascii="Times New Roman"/>
          <w:b w:val="false"/>
          <w:i w:val="false"/>
          <w:color w:val="000000"/>
          <w:sz w:val="28"/>
        </w:rPr>
        <w:t>
      18. Егер мәліметтерді талдау және Одақтың ішкі нарығында тосқауылдар немесе шектеулер белгілерінің бар-жоғы туралы қорытынды дайындау барысында аумағында тосқауыл туындаған мүше мемлекет кедергіні тосқауыл ретінде жіктеуге келіссе (жазбаша нысанда), уәкілетті департамент хаттамалық жазба жобасын (аталған кедергінің жіктелуін және мүше мемлекеттің оны 6 ай ішінде жоюға әзірлігін көрсетіп) дайындайды және көрсетілген қорытынды дайындалған күннен бастап 3 жұмыс күні ішінде аталған мәселе бойынша материалдарды Комиссия Алқасы отырысының күн тәртібінің жобасына қосу үшін жібереді.</w:t>
      </w:r>
    </w:p>
    <w:bookmarkEnd w:id="45"/>
    <w:p>
      <w:pPr>
        <w:spacing w:after="0"/>
        <w:ind w:left="0"/>
        <w:jc w:val="both"/>
      </w:pPr>
      <w:r>
        <w:rPr>
          <w:rFonts w:ascii="Times New Roman"/>
          <w:b w:val="false"/>
          <w:i w:val="false"/>
          <w:color w:val="000000"/>
          <w:sz w:val="28"/>
        </w:rPr>
        <w:t>
      Тосқауыл белгісі бар кедергілерге қатысты уәкілетті департамент Комиссия Алқасының Одақтың ішкі нарығының жұмыс істеуі шеңберінде мүше мемлекеттің міндеттемелерді орындағаны туралы шешімінің жобасын дайындайды және Одақтың ішкі нарығында тосқауылдар белгілерінің бар екені туралы қорытынды дайындалған күннен бастап 14 жұмыс күні ішінде оны Комиссия Алқасының қарауына ұсынады.</w:t>
      </w:r>
    </w:p>
    <w:p>
      <w:pPr>
        <w:spacing w:after="0"/>
        <w:ind w:left="0"/>
        <w:jc w:val="both"/>
      </w:pPr>
      <w:r>
        <w:rPr>
          <w:rFonts w:ascii="Times New Roman"/>
          <w:b w:val="false"/>
          <w:i w:val="false"/>
          <w:color w:val="000000"/>
          <w:sz w:val="28"/>
        </w:rPr>
        <w:t>
      Құқықтық департамент осындай құжат Құқықтық департаментке ұсынылған күннен бастап 7 жұмыс күні ішінде Комиссия Алқасының ішкі нарықтың жұмыс істеуі шеңберінде мүше мемлекеттің міндеттемелерді орындағаны туралы шешімінің жобасына құқықтық сараптама жүргізеді.</w:t>
      </w:r>
    </w:p>
    <w:bookmarkStart w:name="z48" w:id="46"/>
    <w:p>
      <w:pPr>
        <w:spacing w:after="0"/>
        <w:ind w:left="0"/>
        <w:jc w:val="both"/>
      </w:pPr>
      <w:r>
        <w:rPr>
          <w:rFonts w:ascii="Times New Roman"/>
          <w:b w:val="false"/>
          <w:i w:val="false"/>
          <w:color w:val="000000"/>
          <w:sz w:val="28"/>
        </w:rPr>
        <w:t xml:space="preserve">
      19. Шектеу белгісі бар кедергілерге қатысты мәселені Комиссия Алқасы отырысының күн тәртібінің жобасына қосу үшін Комиссия Алқасының ішкі нарықтардың жұмыс істеуі құзыретіне кіретін мүшесіне шектеулерді Комиссия Алқасы белгілеген мерзімде жою жөнінде ұсыныстар беру тапсырылған хаттамалық жазбасының жобасы жіберіледі. </w:t>
      </w:r>
    </w:p>
    <w:bookmarkEnd w:id="46"/>
    <w:p>
      <w:pPr>
        <w:spacing w:after="0"/>
        <w:ind w:left="0"/>
        <w:jc w:val="both"/>
      </w:pPr>
      <w:r>
        <w:rPr>
          <w:rFonts w:ascii="Times New Roman"/>
          <w:b w:val="false"/>
          <w:i w:val="false"/>
          <w:color w:val="000000"/>
          <w:sz w:val="28"/>
        </w:rPr>
        <w:t>
      Комиссия Алқасы отырысының күн тәртібінің жобасына қосу үшін құжаттарды жіберу мерзімі Одақтың ішкі нарығында тосқауылдар белгілерінің бар-жоғы туралы қорытынды дайындалған күннен бастап 3 жұмыс күнінен аспауға тиіс.</w:t>
      </w:r>
    </w:p>
    <w:p>
      <w:pPr>
        <w:spacing w:after="0"/>
        <w:ind w:left="0"/>
        <w:jc w:val="both"/>
      </w:pPr>
      <w:r>
        <w:rPr>
          <w:rFonts w:ascii="Times New Roman"/>
          <w:b w:val="false"/>
          <w:i w:val="false"/>
          <w:color w:val="000000"/>
          <w:sz w:val="28"/>
        </w:rPr>
        <w:t>
      Осы тармақтың бірінші абзацында көрсетілген ұсыныстар мыналарды қамтуға тиіс:</w:t>
      </w:r>
    </w:p>
    <w:p>
      <w:pPr>
        <w:spacing w:after="0"/>
        <w:ind w:left="0"/>
        <w:jc w:val="both"/>
      </w:pPr>
      <w:r>
        <w:rPr>
          <w:rFonts w:ascii="Times New Roman"/>
          <w:b w:val="false"/>
          <w:i w:val="false"/>
          <w:color w:val="000000"/>
          <w:sz w:val="28"/>
        </w:rPr>
        <w:t>
      анықталған шектеуді жою тәсілдері;</w:t>
      </w:r>
    </w:p>
    <w:p>
      <w:pPr>
        <w:spacing w:after="0"/>
        <w:ind w:left="0"/>
        <w:jc w:val="both"/>
      </w:pPr>
      <w:r>
        <w:rPr>
          <w:rFonts w:ascii="Times New Roman"/>
          <w:b w:val="false"/>
          <w:i w:val="false"/>
          <w:color w:val="000000"/>
          <w:sz w:val="28"/>
        </w:rPr>
        <w:t>
      өзге интеграциялық бірлестіктер шеңберінде осыған ұқсас құқықтық қатынастарды реттеудің халықаралық практикасын талдау нәтижелері;</w:t>
      </w:r>
    </w:p>
    <w:p>
      <w:pPr>
        <w:spacing w:after="0"/>
        <w:ind w:left="0"/>
        <w:jc w:val="both"/>
      </w:pPr>
      <w:r>
        <w:rPr>
          <w:rFonts w:ascii="Times New Roman"/>
          <w:b w:val="false"/>
          <w:i w:val="false"/>
          <w:color w:val="000000"/>
          <w:sz w:val="28"/>
        </w:rPr>
        <w:t>
      шектеулерді жою мақсатында қабылдануға тиіс Одақ органдарының актілері және (немесе) халықаралық шарттар туралы мәліметтер;</w:t>
      </w:r>
    </w:p>
    <w:p>
      <w:pPr>
        <w:spacing w:after="0"/>
        <w:ind w:left="0"/>
        <w:jc w:val="both"/>
      </w:pPr>
      <w:r>
        <w:rPr>
          <w:rFonts w:ascii="Times New Roman"/>
          <w:b w:val="false"/>
          <w:i w:val="false"/>
          <w:color w:val="000000"/>
          <w:sz w:val="28"/>
        </w:rPr>
        <w:t>
      шектеуді жою мерзімдері.</w:t>
      </w:r>
    </w:p>
    <w:p>
      <w:pPr>
        <w:spacing w:after="0"/>
        <w:ind w:left="0"/>
        <w:jc w:val="both"/>
      </w:pPr>
      <w:r>
        <w:rPr>
          <w:rFonts w:ascii="Times New Roman"/>
          <w:b w:val="false"/>
          <w:i w:val="false"/>
          <w:color w:val="000000"/>
          <w:sz w:val="28"/>
        </w:rPr>
        <w:t xml:space="preserve">
      Мәселе Комиссия Алқасының отырысында талқыланған кезде Комиссия Алқасының қаралып отырған мәселе құзыретіне кіретін мүшесі кедергіні шектеу ретінде жіктеуге келіспесе, Комиссия\ Алқасының көрсетілген отырысынан кейін Комиссия Алқасының келіспейтін пікір білдірген мүшесі мен Комиссия Алқасының ішкі нарықтардың жұмыс істеуі мәселелері құзыретіне кіретін мүшесінің арасында мүше мемлекеттердің Комиссиямен өзара іс-қимыл жасауға уәкілетті мемлекеттік билік органдары басшыларының орындасарлары қатысатын консультациялар өткізіледі. </w:t>
      </w:r>
    </w:p>
    <w:p>
      <w:pPr>
        <w:spacing w:after="0"/>
        <w:ind w:left="0"/>
        <w:jc w:val="both"/>
      </w:pPr>
      <w:r>
        <w:rPr>
          <w:rFonts w:ascii="Times New Roman"/>
          <w:b w:val="false"/>
          <w:i w:val="false"/>
          <w:color w:val="000000"/>
          <w:sz w:val="28"/>
        </w:rPr>
        <w:t>
      Көрсетілген консультациялар Комиссия Алқасының отырысы өткізілген күннен бастап 30 жұмыс күні ішінде өткізіледі.</w:t>
      </w:r>
    </w:p>
    <w:p>
      <w:pPr>
        <w:spacing w:after="0"/>
        <w:ind w:left="0"/>
        <w:jc w:val="both"/>
      </w:pPr>
      <w:r>
        <w:rPr>
          <w:rFonts w:ascii="Times New Roman"/>
          <w:b w:val="false"/>
          <w:i w:val="false"/>
          <w:color w:val="000000"/>
          <w:sz w:val="28"/>
        </w:rPr>
        <w:t>
      Егер көрсетілген консультациялардың қорытындысы бойынша Комиссия Алқасының қаралып отырған мәселе құзыретіне кіретін мүшесі кедергіні шектеу ретінде жіктеуге келіскен жағдайда, мәселе белгіленген тәртіппен Комиссия Алқасы отырысының күн тәртібіне қайтадан енгізіледі.</w:t>
      </w:r>
    </w:p>
    <w:p>
      <w:pPr>
        <w:spacing w:after="0"/>
        <w:ind w:left="0"/>
        <w:jc w:val="both"/>
      </w:pPr>
      <w:r>
        <w:rPr>
          <w:rFonts w:ascii="Times New Roman"/>
          <w:b w:val="false"/>
          <w:i w:val="false"/>
          <w:color w:val="000000"/>
          <w:sz w:val="28"/>
        </w:rPr>
        <w:t>
      Егер консультациялардың қорытындысы бойынша Комиссия Алқасының қаралып отырған мәселе құзыретіне кіретін мүшесі кедергіні шектеу ретінде жіктеуге келіспеген жағдайда, мәселе белгіленген тәртіппен Комиссия Алқасы отырысының күн тәртібіне қайтадан енгізілуі мүмкін.</w:t>
      </w:r>
    </w:p>
    <w:bookmarkStart w:name="z49" w:id="47"/>
    <w:p>
      <w:pPr>
        <w:spacing w:after="0"/>
        <w:ind w:left="0"/>
        <w:jc w:val="both"/>
      </w:pPr>
      <w:r>
        <w:rPr>
          <w:rFonts w:ascii="Times New Roman"/>
          <w:b w:val="false"/>
          <w:i w:val="false"/>
          <w:color w:val="000000"/>
          <w:sz w:val="28"/>
        </w:rPr>
        <w:t>
      20. Тосқауылдар кедергілер тізіліміне мына негіздердің бірі болған кезде енгізіледі:</w:t>
      </w:r>
    </w:p>
    <w:bookmarkEnd w:id="47"/>
    <w:bookmarkStart w:name="z50" w:id="48"/>
    <w:p>
      <w:pPr>
        <w:spacing w:after="0"/>
        <w:ind w:left="0"/>
        <w:jc w:val="both"/>
      </w:pPr>
      <w:r>
        <w:rPr>
          <w:rFonts w:ascii="Times New Roman"/>
          <w:b w:val="false"/>
          <w:i w:val="false"/>
          <w:color w:val="000000"/>
          <w:sz w:val="28"/>
        </w:rPr>
        <w:t>
      а) осы Әдіснаманың 18-тармағында көзделген хаттамалық жазбада кедергі тосқауыл ретінде жіктелген;</w:t>
      </w:r>
    </w:p>
    <w:bookmarkEnd w:id="48"/>
    <w:bookmarkStart w:name="z51" w:id="49"/>
    <w:p>
      <w:pPr>
        <w:spacing w:after="0"/>
        <w:ind w:left="0"/>
        <w:jc w:val="both"/>
      </w:pPr>
      <w:r>
        <w:rPr>
          <w:rFonts w:ascii="Times New Roman"/>
          <w:b w:val="false"/>
          <w:i w:val="false"/>
          <w:color w:val="000000"/>
          <w:sz w:val="28"/>
        </w:rPr>
        <w:t>
      б) Комиссия Алқасының күшіне енген, Комиссия Алқасы мүше мемлекетті (мүше мемлекеттерді) Одақ құқығына кіретін халықаралық шарттарды және (немесе) Комиссия шешімдерін орындау қажеттігі туралы хабардар еткен шешімі.</w:t>
      </w:r>
    </w:p>
    <w:bookmarkEnd w:id="49"/>
    <w:bookmarkStart w:name="z52" w:id="50"/>
    <w:p>
      <w:pPr>
        <w:spacing w:after="0"/>
        <w:ind w:left="0"/>
        <w:jc w:val="both"/>
      </w:pPr>
      <w:r>
        <w:rPr>
          <w:rFonts w:ascii="Times New Roman"/>
          <w:b w:val="false"/>
          <w:i w:val="false"/>
          <w:color w:val="000000"/>
          <w:sz w:val="28"/>
        </w:rPr>
        <w:t>
      21. Шектеулер кедергілер тізіліміне мына негіздердің бірі болған кезде енгізіледі:</w:t>
      </w:r>
    </w:p>
    <w:bookmarkEnd w:id="50"/>
    <w:bookmarkStart w:name="z53" w:id="51"/>
    <w:p>
      <w:pPr>
        <w:spacing w:after="0"/>
        <w:ind w:left="0"/>
        <w:jc w:val="both"/>
      </w:pPr>
      <w:r>
        <w:rPr>
          <w:rFonts w:ascii="Times New Roman"/>
          <w:b w:val="false"/>
          <w:i w:val="false"/>
          <w:color w:val="000000"/>
          <w:sz w:val="28"/>
        </w:rPr>
        <w:t>
      а) осы Әдіснаманың 19-тармағында көзделген хаттамалық жазбада кедергі шектеу ретінде жіктелген;</w:t>
      </w:r>
    </w:p>
    <w:bookmarkEnd w:id="51"/>
    <w:bookmarkStart w:name="z54" w:id="52"/>
    <w:p>
      <w:pPr>
        <w:spacing w:after="0"/>
        <w:ind w:left="0"/>
        <w:jc w:val="both"/>
      </w:pPr>
      <w:r>
        <w:rPr>
          <w:rFonts w:ascii="Times New Roman"/>
          <w:b w:val="false"/>
          <w:i w:val="false"/>
          <w:color w:val="000000"/>
          <w:sz w:val="28"/>
        </w:rPr>
        <w:t>
      б) Комиссия Кеңесінің, Еуразиялық үкіметаралық кеңестің кедергінің шектеу ретінде жіктелгенін қамтитын актілері немесе Одақ органдарының өзге де актілері қабылданған.</w:t>
      </w:r>
    </w:p>
    <w:bookmarkEnd w:id="52"/>
    <w:bookmarkStart w:name="z55" w:id="53"/>
    <w:p>
      <w:pPr>
        <w:spacing w:after="0"/>
        <w:ind w:left="0"/>
        <w:jc w:val="both"/>
      </w:pPr>
      <w:r>
        <w:rPr>
          <w:rFonts w:ascii="Times New Roman"/>
          <w:b w:val="false"/>
          <w:i w:val="false"/>
          <w:color w:val="000000"/>
          <w:sz w:val="28"/>
        </w:rPr>
        <w:t>
      22. Алып қоюлар кедергілер тізіліміне енгізілмейді.</w:t>
      </w:r>
    </w:p>
    <w:bookmarkEnd w:id="53"/>
    <w:bookmarkStart w:name="z56" w:id="54"/>
    <w:p>
      <w:pPr>
        <w:spacing w:after="0"/>
        <w:ind w:left="0"/>
        <w:jc w:val="both"/>
      </w:pPr>
      <w:r>
        <w:rPr>
          <w:rFonts w:ascii="Times New Roman"/>
          <w:b w:val="false"/>
          <w:i w:val="false"/>
          <w:color w:val="000000"/>
          <w:sz w:val="28"/>
        </w:rPr>
        <w:t>
      23. Тосқауылдар мен шектеулер жойылғаннан кейін олар кедергілер тізілімінен алып тасталады.</w:t>
      </w:r>
    </w:p>
    <w:bookmarkEnd w:id="54"/>
    <w:bookmarkStart w:name="z57" w:id="55"/>
    <w:p>
      <w:pPr>
        <w:spacing w:after="0"/>
        <w:ind w:left="0"/>
        <w:jc w:val="both"/>
      </w:pPr>
      <w:r>
        <w:rPr>
          <w:rFonts w:ascii="Times New Roman"/>
          <w:b w:val="false"/>
          <w:i w:val="false"/>
          <w:color w:val="000000"/>
          <w:sz w:val="28"/>
        </w:rPr>
        <w:t xml:space="preserve">
      24. Комиссия Алқасының ішкі нарықтардың жұмыс істеуі мәселесі құзыретіне кіретін мүшесі тосқауылдар мен шектеулерді жою барысын мониторингтеуді қамтамасыз етеді. </w:t>
      </w:r>
    </w:p>
    <w:bookmarkEnd w:id="55"/>
    <w:bookmarkStart w:name="z58" w:id="56"/>
    <w:p>
      <w:pPr>
        <w:spacing w:after="0"/>
        <w:ind w:left="0"/>
        <w:jc w:val="both"/>
      </w:pPr>
      <w:r>
        <w:rPr>
          <w:rFonts w:ascii="Times New Roman"/>
          <w:b w:val="false"/>
          <w:i w:val="false"/>
          <w:color w:val="000000"/>
          <w:sz w:val="28"/>
        </w:rPr>
        <w:t>
      25. Кедергілер тізілімі Комиссия Алқасы Төрағасының бұйрығымен айқындалатын тәртіппен электронды түрде қалыптастырылады және жүргізіледі.</w:t>
      </w:r>
    </w:p>
    <w:bookmarkEnd w:id="56"/>
    <w:bookmarkStart w:name="z59" w:id="57"/>
    <w:p>
      <w:pPr>
        <w:spacing w:after="0"/>
        <w:ind w:left="0"/>
        <w:jc w:val="left"/>
      </w:pPr>
      <w:r>
        <w:rPr>
          <w:rFonts w:ascii="Times New Roman"/>
          <w:b/>
          <w:i w:val="false"/>
          <w:color w:val="000000"/>
        </w:rPr>
        <w:t xml:space="preserve"> VI. Тосқауылдарды жойылды деп тану тәртібі</w:t>
      </w:r>
    </w:p>
    <w:bookmarkEnd w:id="57"/>
    <w:bookmarkStart w:name="z60" w:id="58"/>
    <w:p>
      <w:pPr>
        <w:spacing w:after="0"/>
        <w:ind w:left="0"/>
        <w:jc w:val="both"/>
      </w:pPr>
      <w:r>
        <w:rPr>
          <w:rFonts w:ascii="Times New Roman"/>
          <w:b w:val="false"/>
          <w:i w:val="false"/>
          <w:color w:val="000000"/>
          <w:sz w:val="28"/>
        </w:rPr>
        <w:t>
      26. Тосқауылдарды жоюды мүше мемлекеттер мүше мемлекеттердің заңнамасына сәйкес жүзеге асырады.</w:t>
      </w:r>
    </w:p>
    <w:bookmarkEnd w:id="58"/>
    <w:bookmarkStart w:name="z61" w:id="59"/>
    <w:p>
      <w:pPr>
        <w:spacing w:after="0"/>
        <w:ind w:left="0"/>
        <w:jc w:val="both"/>
      </w:pPr>
      <w:r>
        <w:rPr>
          <w:rFonts w:ascii="Times New Roman"/>
          <w:b w:val="false"/>
          <w:i w:val="false"/>
          <w:color w:val="000000"/>
          <w:sz w:val="28"/>
        </w:rPr>
        <w:t>
      27. Комиссияны тосқауылдарды жою жөнінде шаралардың қабылданғаны туралы хабардар етуді мүше мемлекеттер Комиссия Алқасының хаттамалық жазбаларында (кедергілердің тосқауылдар ретінде жіктелгені көрсетілген) және Комиссия Алқасының Одақ құқығына кіретін халықаралық шарттар мен Комиссия шешімдерін мүше мемлекеттердің орындау қажеттігі туралы шешімдерінде белгіленген мерзімдерде жүзеге асырады.</w:t>
      </w:r>
    </w:p>
    <w:bookmarkEnd w:id="59"/>
    <w:bookmarkStart w:name="z62" w:id="60"/>
    <w:p>
      <w:pPr>
        <w:spacing w:after="0"/>
        <w:ind w:left="0"/>
        <w:jc w:val="both"/>
      </w:pPr>
      <w:r>
        <w:rPr>
          <w:rFonts w:ascii="Times New Roman"/>
          <w:b w:val="false"/>
          <w:i w:val="false"/>
          <w:color w:val="000000"/>
          <w:sz w:val="28"/>
        </w:rPr>
        <w:t>
      28. Мүше мемлекеттер Комиссияны:</w:t>
      </w:r>
    </w:p>
    <w:bookmarkEnd w:id="60"/>
    <w:p>
      <w:pPr>
        <w:spacing w:after="0"/>
        <w:ind w:left="0"/>
        <w:jc w:val="both"/>
      </w:pPr>
      <w:r>
        <w:rPr>
          <w:rFonts w:ascii="Times New Roman"/>
          <w:b w:val="false"/>
          <w:i w:val="false"/>
          <w:color w:val="000000"/>
          <w:sz w:val="28"/>
        </w:rPr>
        <w:t>
      тосқауылдарды жоюға бағытталған нормативтік құқықтық актілер туралы олар қабылданған күннен бастап 7 жұмыс күні ішінде;</w:t>
      </w:r>
    </w:p>
    <w:p>
      <w:pPr>
        <w:spacing w:after="0"/>
        <w:ind w:left="0"/>
        <w:jc w:val="both"/>
      </w:pPr>
      <w:r>
        <w:rPr>
          <w:rFonts w:ascii="Times New Roman"/>
          <w:b w:val="false"/>
          <w:i w:val="false"/>
          <w:color w:val="000000"/>
          <w:sz w:val="28"/>
        </w:rPr>
        <w:t>
      тосқауылдарды енгізген не олардың туындауына алып келген уәкілетті органдар әрекетінің (әрекетсіздігінің) тоқтатылғаны туралы олар тоқтатылған күннен бастап 3 жұмыс күні ішінде хабардар етеді.</w:t>
      </w:r>
    </w:p>
    <w:p>
      <w:pPr>
        <w:spacing w:after="0"/>
        <w:ind w:left="0"/>
        <w:jc w:val="both"/>
      </w:pPr>
      <w:r>
        <w:rPr>
          <w:rFonts w:ascii="Times New Roman"/>
          <w:b w:val="false"/>
          <w:i w:val="false"/>
          <w:color w:val="000000"/>
          <w:sz w:val="28"/>
        </w:rPr>
        <w:t xml:space="preserve">
      Егер мүше мемлекет тосқауылды жою жөнінде қабылданған шаралар туралы белгіленген мерзімде Комиссияны хабардар етпеген жағдайда, Комиссия Алқасының тосқауылды жою барысын мониторингтеу нәтижелері туралы мәселе Комиссия Кеңесі отырысын күн тәртібіне енгізілуі мүмкін. </w:t>
      </w:r>
    </w:p>
    <w:bookmarkStart w:name="z63" w:id="61"/>
    <w:p>
      <w:pPr>
        <w:spacing w:after="0"/>
        <w:ind w:left="0"/>
        <w:jc w:val="both"/>
      </w:pPr>
      <w:r>
        <w:rPr>
          <w:rFonts w:ascii="Times New Roman"/>
          <w:b w:val="false"/>
          <w:i w:val="false"/>
          <w:color w:val="000000"/>
          <w:sz w:val="28"/>
        </w:rPr>
        <w:t>
      29. Уәкілетті департамент Комиссияның құрылымдық бөлімшелерімен бірге тосқауылдың жойылуына жүргізілген мониторинг негізінде не мүше мемлекеттен тосқауылдарды жою жөнінде шаралар қабылданғаны туралы ақпарат алған кезде осындай ақпарат алынған күннен бастап 3 жұмыс күні ішінде оны мүше мемлекеттердің Комиссия\мен өзара іс-қимыл жасауға уәкілетті мемлекеттік билік органдарына жібереді.</w:t>
      </w:r>
    </w:p>
    <w:bookmarkEnd w:id="61"/>
    <w:p>
      <w:pPr>
        <w:spacing w:after="0"/>
        <w:ind w:left="0"/>
        <w:jc w:val="both"/>
      </w:pPr>
      <w:r>
        <w:rPr>
          <w:rFonts w:ascii="Times New Roman"/>
          <w:b w:val="false"/>
          <w:i w:val="false"/>
          <w:color w:val="000000"/>
          <w:sz w:val="28"/>
        </w:rPr>
        <w:t>
      Егер Комиссияның сұратуына жауап беру үшін Регламентте белгіленген мерзімде (күнтізбелік 30 күн) мүше мемлекеттен тосқауылды жою мәселесі бойынша қарсы пікір түспеген жағдайда, тосқауыл жойылды деп танылады да кедергілер тізілімінен алып тасталады.</w:t>
      </w:r>
    </w:p>
    <w:p>
      <w:pPr>
        <w:spacing w:after="0"/>
        <w:ind w:left="0"/>
        <w:jc w:val="both"/>
      </w:pPr>
      <w:r>
        <w:rPr>
          <w:rFonts w:ascii="Times New Roman"/>
          <w:b w:val="false"/>
          <w:i w:val="false"/>
          <w:color w:val="000000"/>
          <w:sz w:val="28"/>
        </w:rPr>
        <w:t>
      Егер Комиссияның сұратуына жауап беру үшін Регламентте белгіленген мерзімде мүше мемлекеттен тосқауылды жою мәселесі бойынша қарсы пікір түскен жағдайда, уәкілетті департамент көрсетілген қарсы пікірді алған күннен бастап 15 жұмыс күні ішінде мүше мемлекеттермен тосқауылды жойылды деп тану мәселесі бойынша консультациялар өткізеді.</w:t>
      </w:r>
    </w:p>
    <w:bookmarkStart w:name="z64" w:id="62"/>
    <w:p>
      <w:pPr>
        <w:spacing w:after="0"/>
        <w:ind w:left="0"/>
        <w:jc w:val="both"/>
      </w:pPr>
      <w:r>
        <w:rPr>
          <w:rFonts w:ascii="Times New Roman"/>
          <w:b w:val="false"/>
          <w:i w:val="false"/>
          <w:color w:val="000000"/>
          <w:sz w:val="28"/>
        </w:rPr>
        <w:t>
      30. Тосқауылды жойылды деп тану мәселесі жөніндегі консультацияларда бір немесе бірнеше мүше мемлекет өкілдерінің болмауы мұндай консультацияларды ауыстыруға негіз болмайды.</w:t>
      </w:r>
    </w:p>
    <w:bookmarkEnd w:id="62"/>
    <w:p>
      <w:pPr>
        <w:spacing w:after="0"/>
        <w:ind w:left="0"/>
        <w:jc w:val="both"/>
      </w:pPr>
      <w:r>
        <w:rPr>
          <w:rFonts w:ascii="Times New Roman"/>
          <w:b w:val="false"/>
          <w:i w:val="false"/>
          <w:color w:val="000000"/>
          <w:sz w:val="28"/>
        </w:rPr>
        <w:t>
      Консультациялар мүше мемлекеттердің өндірістік күнтізбесі мен жұмыс уақыты, сондай-ақ Одақ органдарының отырыстарын өткізу графигі ескеріле отырып өткізіледі.</w:t>
      </w:r>
    </w:p>
    <w:bookmarkStart w:name="z65" w:id="63"/>
    <w:p>
      <w:pPr>
        <w:spacing w:after="0"/>
        <w:ind w:left="0"/>
        <w:jc w:val="both"/>
      </w:pPr>
      <w:r>
        <w:rPr>
          <w:rFonts w:ascii="Times New Roman"/>
          <w:b w:val="false"/>
          <w:i w:val="false"/>
          <w:color w:val="000000"/>
          <w:sz w:val="28"/>
        </w:rPr>
        <w:t>
      31. Консультацияларға қатысу үшін уәкілетті департамент қаралып отырған мәселе құзыретіне кіретін Комиссияның құрылымдық бөлімшелерінің және Комиссияның басқа да мүдделі құрылымдық бөлімшелерінің өкілдерін шақырады, сондай-ақ мүше мемлекеттердің бизнес-қоғамдастықтарының, ғылыми және қоғамдық ұйымдарының өкілдері мен өзге де тәуелсіз сарапшылар шақырылуы мүмкін.</w:t>
      </w:r>
    </w:p>
    <w:bookmarkEnd w:id="63"/>
    <w:bookmarkStart w:name="z66" w:id="64"/>
    <w:p>
      <w:pPr>
        <w:spacing w:after="0"/>
        <w:ind w:left="0"/>
        <w:jc w:val="both"/>
      </w:pPr>
      <w:r>
        <w:rPr>
          <w:rFonts w:ascii="Times New Roman"/>
          <w:b w:val="false"/>
          <w:i w:val="false"/>
          <w:color w:val="000000"/>
          <w:sz w:val="28"/>
        </w:rPr>
        <w:t>
      32. Консультациялар қорытындысы бойынша мүше мемлекеттер арасында тосқауылды жойылды деп тану мәселесіне қатысты келіспеушіліктер сақталған жағдайда, уәкілетті департамент осындай консультациялар аяқталған күннен бастап 7 жұмыс күні ішінде тосқауылды жойылды (жойылған жоқ) деп тану туралы мәселені Комиссия Алқасы отырысының күн тәртібіне қосу үшін құжаттар мен материалдар жиынтығын дайындайды, сондай-ақ консультациялардың қорытындысы бойынша хаттама ресімдеп, оны мүше мемлекеттер үкіметтерінің атына жібереді.</w:t>
      </w:r>
    </w:p>
    <w:bookmarkEnd w:id="64"/>
    <w:bookmarkStart w:name="z67" w:id="65"/>
    <w:p>
      <w:pPr>
        <w:spacing w:after="0"/>
        <w:ind w:left="0"/>
        <w:jc w:val="both"/>
      </w:pPr>
      <w:r>
        <w:rPr>
          <w:rFonts w:ascii="Times New Roman"/>
          <w:b w:val="false"/>
          <w:i w:val="false"/>
          <w:color w:val="000000"/>
          <w:sz w:val="28"/>
        </w:rPr>
        <w:t>
      33. Тосқауылды жою нәтижелерін бағалау кезінде мүше мемлекеттердің уәкілетті органдарының мүше мемлекеттердің заңнамасын және (немесе) құқық қолдану практикасын Одақ құқығына сәйкес келтіру бағытында қабылданған нормативтік құқықтық актілері және (немесе) әрекеттері де назарға алынуға тиіс.</w:t>
      </w:r>
    </w:p>
    <w:bookmarkEnd w:id="65"/>
    <w:bookmarkStart w:name="z68" w:id="66"/>
    <w:p>
      <w:pPr>
        <w:spacing w:after="0"/>
        <w:ind w:left="0"/>
        <w:jc w:val="both"/>
      </w:pPr>
      <w:r>
        <w:rPr>
          <w:rFonts w:ascii="Times New Roman"/>
          <w:b w:val="false"/>
          <w:i w:val="false"/>
          <w:color w:val="000000"/>
          <w:sz w:val="28"/>
        </w:rPr>
        <w:t>
      34. Комиссияның ішкі нарықтар, ақпараттандыру, ақпараттық-коммуникациялық технологиялар жөніндегі Алқа мүшесінің (Министр) тосқауылды жойылды (жойылған жоқ) деп тану туралы мәселені қосу туралы ұсыныстары Комиссия Алқасының Төрағасына Регламентте белгіленген тәртіппен жіберіледі.</w:t>
      </w:r>
    </w:p>
    <w:bookmarkEnd w:id="66"/>
    <w:bookmarkStart w:name="z69" w:id="67"/>
    <w:p>
      <w:pPr>
        <w:spacing w:after="0"/>
        <w:ind w:left="0"/>
        <w:jc w:val="both"/>
      </w:pPr>
      <w:r>
        <w:rPr>
          <w:rFonts w:ascii="Times New Roman"/>
          <w:b w:val="false"/>
          <w:i w:val="false"/>
          <w:color w:val="000000"/>
          <w:sz w:val="28"/>
        </w:rPr>
        <w:t xml:space="preserve">
      35. Тосқауылды жойылды (жойылған жоқ) деп тану туралы мәселе Комиссия Алқасының отырысында қаралады. </w:t>
      </w:r>
    </w:p>
    <w:bookmarkEnd w:id="67"/>
    <w:p>
      <w:pPr>
        <w:spacing w:after="0"/>
        <w:ind w:left="0"/>
        <w:jc w:val="both"/>
      </w:pPr>
      <w:r>
        <w:rPr>
          <w:rFonts w:ascii="Times New Roman"/>
          <w:b w:val="false"/>
          <w:i w:val="false"/>
          <w:color w:val="000000"/>
          <w:sz w:val="28"/>
        </w:rPr>
        <w:t>
      Комиссия Алқасы тосқауылды жойылды деп тану туралы шешім қабылдаған кезде ол кедергілер тізілімінен алып тасталады.</w:t>
      </w:r>
    </w:p>
    <w:p>
      <w:pPr>
        <w:spacing w:after="0"/>
        <w:ind w:left="0"/>
        <w:jc w:val="both"/>
      </w:pPr>
      <w:r>
        <w:rPr>
          <w:rFonts w:ascii="Times New Roman"/>
          <w:b w:val="false"/>
          <w:i w:val="false"/>
          <w:color w:val="000000"/>
          <w:sz w:val="28"/>
        </w:rPr>
        <w:t xml:space="preserve">
      Комиссия Алқасы тосқауылды жойылды (жойылған жоқ) деп тану туралы шешім қабылдамаған жағдайда, Комиссияның ішкі нарықтар, ақпараттандыру, ақпараттық-коммуникациялық технологиялар жөніндегі Алқа мүшесі (Министр) Комиссия Алқасының мүшелерімен тосқауылды жойылды (жойылған жоқ) деп тану мәселесі бойынша консультациялар өткізуді ұйымдастырады. </w:t>
      </w:r>
    </w:p>
    <w:p>
      <w:pPr>
        <w:spacing w:after="0"/>
        <w:ind w:left="0"/>
        <w:jc w:val="both"/>
      </w:pPr>
      <w:r>
        <w:rPr>
          <w:rFonts w:ascii="Times New Roman"/>
          <w:b w:val="false"/>
          <w:i w:val="false"/>
          <w:color w:val="000000"/>
          <w:sz w:val="28"/>
        </w:rPr>
        <w:t>
      Өткізілген консультациялар қорытындысы бойынша Комиссияның ішкі нарықтар, ақпараттандыру, ақпараттық-коммуникациялық технологиялар жөніндегі Алқа мүшесі (Министр) Комиссия Алқасының Төрағасына Регламентте белгіленген тәртіппен тосқауылды жойылды (жойылған жоқ) деп тану туралы мәселені Комиссия Алқасының отырысында қайтадан қарау туралы ұсыныс 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