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54d0" w14:textId="1c45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Әлем елдері әуежайларының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2021 жылғы 19 қаңтардағы № 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Әлем елдері әуежайларының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xml:space="preserve">
      егер жалпы процесс шеңберіндегі ақпараттық өзара іс-қимылды регламенттейтін технологиялық құжаттарда анықтамалыққа сәйкес әуежай кодын көрсету қажеттігі көзделген болса, анықтамалықтың кодтық белгіленімдерін пайдалану Еуразиялық экономикалық одақ шеңберінде кедендік реттеу саласындағы жалпы процестерді іске асыру кезінде міндетті болып табылады; </w:t>
      </w:r>
    </w:p>
    <w:p>
      <w:pPr>
        <w:spacing w:after="0"/>
        <w:ind w:left="0"/>
        <w:jc w:val="both"/>
      </w:pPr>
      <w:r>
        <w:rPr>
          <w:rFonts w:ascii="Times New Roman"/>
          <w:b w:val="false"/>
          <w:i w:val="false"/>
          <w:color w:val="000000"/>
          <w:sz w:val="28"/>
        </w:rPr>
        <w:t>
      егер кедендік электрондық құжаттарды толтыру тәртіптерінде анықтамалыққа сәйкес әуежай кодын көрсету қажеттігі көзделген болса, мұндай құжаттарды толтыру кезінде анықтамалықтың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90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19 қаңтардағы</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Әлем елдері әуежайларының АНЫҚТАМАЛЫҒЫ</w:t>
      </w:r>
    </w:p>
    <w:bookmarkEnd w:id="5"/>
    <w:bookmarkStart w:name="z8" w:id="6"/>
    <w:p>
      <w:pPr>
        <w:spacing w:after="0"/>
        <w:ind w:left="0"/>
        <w:jc w:val="left"/>
      </w:pPr>
      <w:r>
        <w:rPr>
          <w:rFonts w:ascii="Times New Roman"/>
          <w:b/>
          <w:i w:val="false"/>
          <w:color w:val="000000"/>
        </w:rPr>
        <w:t xml:space="preserve"> 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әуежайларының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034-20__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2021 жылғы 19 қаңтардағы № 6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енгізілген (қолданыла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22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әлем елдерінің әуежайлары туралы мәліметтерді кодтауға және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тауарларды Еуразиялық экономикалық одақтың кедендік аумағына әкелген және тауарларды Еуразиялық экономикалық одақтың кедендік аумағынан әкеткен кезде Еуразиялық экономикалық одаққа мүше мемлекеттердің сыртқы экономикалық қызметке қатысушылары мен уәкілетті органдары арасында ақпарат алмасуды жүзеге асыру кезінде әуежайлар туралы мәліметтерді беру үшін пайдаланылады. Анықтамалықтағы мәліметтер әлем елдерінің сыныптауышындағы (Кеден одағы Комиссиясының 2010 жылғы 20 қыркүйектегі № 378 шешіміне № 22 қосымша) мәліметтермен байланысты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сыртқы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сыныптауыштардың пайдаланылуы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"United Nations Code for Trade and Transport Locations" (бұдан әрі – БҰҰ ЛОКОД) үндестірілген;</w:t>
            </w:r>
          </w:p>
          <w:p>
            <w:pPr>
              <w:spacing w:after="20"/>
              <w:ind w:left="20"/>
              <w:jc w:val="both"/>
            </w:pPr>
            <w:r>
              <w:rPr>
                <w:rFonts w:ascii="Times New Roman"/>
                <w:b w:val="false"/>
                <w:i w:val="false"/>
                <w:color w:val="000000"/>
                <w:sz w:val="20"/>
              </w:rPr>
              <w:t xml:space="preserve">
3 – сенім білдірілген дереккөзді пайдалану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жүргізудің орталықтандырылған әдістемесі. </w:t>
            </w:r>
          </w:p>
          <w:p>
            <w:pPr>
              <w:spacing w:after="20"/>
              <w:ind w:left="20"/>
              <w:jc w:val="both"/>
            </w:pPr>
            <w:r>
              <w:rPr>
                <w:rFonts w:ascii="Times New Roman"/>
                <w:b w:val="false"/>
                <w:i w:val="false"/>
                <w:color w:val="000000"/>
                <w:sz w:val="20"/>
              </w:rPr>
              <w:t xml:space="preserve">
Анықтамалықты жүргізу қосымшаға сәйкес Әлем елдері әуежайларының анықтамалығын жүргізу және қолдану тәртібіне сәйкес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туралы ақпарат (анықтамалық жолдарының құрамы, олардың мәндерінің саласы және қалыптастыру қағидалары) осы анықтамалықтың 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дереккөздің (БҰҰ ЛОКОД) жаңартылу жиілігіне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(сыныптауыштағы)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егжей-тегжейлі мәліметтер Еуразиялық экономикалық одақтың ақпараттық порталында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9" w:id="7"/>
    <w:p>
      <w:pPr>
        <w:spacing w:after="0"/>
        <w:ind w:left="0"/>
        <w:jc w:val="left"/>
      </w:pPr>
      <w:r>
        <w:rPr>
          <w:rFonts w:ascii="Times New Roman"/>
          <w:b/>
          <w:i w:val="false"/>
          <w:color w:val="000000"/>
        </w:rPr>
        <w:t xml:space="preserve"> II. Анықтамалық құрылымының сипаттамасы</w:t>
      </w:r>
    </w:p>
    <w:bookmarkEnd w:id="7"/>
    <w:bookmarkStart w:name="z10" w:id="8"/>
    <w:p>
      <w:pPr>
        <w:spacing w:after="0"/>
        <w:ind w:left="0"/>
        <w:jc w:val="both"/>
      </w:pPr>
      <w:r>
        <w:rPr>
          <w:rFonts w:ascii="Times New Roman"/>
          <w:b w:val="false"/>
          <w:i w:val="false"/>
          <w:color w:val="000000"/>
          <w:sz w:val="28"/>
        </w:rPr>
        <w:t>
      1. Осы бөлім анықтамалықтың құрылымын және деректемелік құрамын, оның ішінде деректемелер мәндерінің саласы мен оларды қалыптастыру қағидаларын айқындайды.</w:t>
      </w:r>
    </w:p>
    <w:bookmarkEnd w:id="8"/>
    <w:bookmarkStart w:name="z11" w:id="9"/>
    <w:p>
      <w:pPr>
        <w:spacing w:after="0"/>
        <w:ind w:left="0"/>
        <w:jc w:val="both"/>
      </w:pPr>
      <w:r>
        <w:rPr>
          <w:rFonts w:ascii="Times New Roman"/>
          <w:b w:val="false"/>
          <w:i w:val="false"/>
          <w:color w:val="000000"/>
          <w:sz w:val="28"/>
        </w:rPr>
        <w:t>
      2. Анықтамалықтың құрылымы және деректемелік құрамы кестеде келтірілген, онда мына жолдар (графалар) қалыптастырылады:</w:t>
      </w:r>
    </w:p>
    <w:bookmarkEnd w:id="9"/>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(деректеменің ықтимал қайталану міндеттілігі (опциялығы) және саны).</w:t>
      </w:r>
    </w:p>
    <w:bookmarkStart w:name="z12" w:id="10"/>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қайталануы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0..m – деректеме опциялы, m реттен асырмай қайталауға болады (m &gt; 1).</w:t>
      </w:r>
    </w:p>
    <w:bookmarkStart w:name="z13" w:id="11"/>
    <w:p>
      <w:pPr>
        <w:spacing w:after="0"/>
        <w:ind w:left="0"/>
        <w:jc w:val="both"/>
      </w:pPr>
      <w:r>
        <w:rPr>
          <w:rFonts w:ascii="Times New Roman"/>
          <w:b w:val="false"/>
          <w:i w:val="false"/>
          <w:color w:val="000000"/>
          <w:sz w:val="28"/>
        </w:rPr>
        <w:t>
      Кесте</w:t>
      </w:r>
    </w:p>
    <w:bookmarkEnd w:id="11"/>
    <w:bookmarkStart w:name="z14" w:id="12"/>
    <w:p>
      <w:pPr>
        <w:spacing w:after="0"/>
        <w:ind w:left="0"/>
        <w:jc w:val="left"/>
      </w:pPr>
      <w:r>
        <w:rPr>
          <w:rFonts w:ascii="Times New Roman"/>
          <w:b/>
          <w:i w:val="false"/>
          <w:color w:val="000000"/>
        </w:rPr>
        <w:t xml:space="preserve"> Анықтамалықтың құрылымы және деректемелік құрамы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Сыртқы саудаға қатысы бар әуежайлар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қалыптастырылады (XZ кодын (халықаралық сулардағы немесе халықаралық ынтымақтастық аймақтарындағы пункттер – "installations in international waters or international cooperation zones")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тіліндегі ел (аумақ)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Әуежай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Әуежай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
[A-Z]{2}[A-Z,2-9]{3}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саудаға қатысы бар әуежайдың кодтық белгіленімін қамтиды, ондағы алғашқы 2 символ ISO 3166-1 стандартына сәйкес (XZ кодын (халықаралық сулардағы немесе халықаралық ынтымақтастық аймақтарындағы пункттер – "installations in international waters or international cooperation zones") қоспағанда) ел кодын білдіреді;</w:t>
            </w:r>
          </w:p>
          <w:p>
            <w:pPr>
              <w:spacing w:after="20"/>
              <w:ind w:left="20"/>
              <w:jc w:val="both"/>
            </w:pPr>
            <w:r>
              <w:rPr>
                <w:rFonts w:ascii="Times New Roman"/>
                <w:b w:val="false"/>
                <w:i w:val="false"/>
                <w:color w:val="000000"/>
                <w:sz w:val="20"/>
              </w:rPr>
              <w:t xml:space="preserve">
3-ші және 5-ші символдар аралығы – алғашқы 2 символда айқындалған ел (аумақ) шегіндегі пункттің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Әуежайдың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алфавитінің әріптерімен жазылған әуежай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Әуежайдың балама (ескірген) атаулары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негізгіге балама не ескірген (әуежайдың атауын өзгерту нәтижесінде) болып табылатын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Әуежайдың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 БҰҰ ЛОКОД енгізу негіздемесінің кодтық белгіленімін қамтиды. Мына мәндерді қабылдауы мүмкін:</w:t>
            </w:r>
          </w:p>
          <w:p>
            <w:pPr>
              <w:spacing w:after="20"/>
              <w:ind w:left="20"/>
              <w:jc w:val="both"/>
            </w:pPr>
            <w:r>
              <w:rPr>
                <w:rFonts w:ascii="Times New Roman"/>
                <w:b w:val="false"/>
                <w:i w:val="false"/>
                <w:color w:val="000000"/>
                <w:sz w:val="20"/>
              </w:rPr>
              <w:t>
AA – ұлттық құзыретті үкіметтік орган бекіткен;</w:t>
            </w:r>
          </w:p>
          <w:p>
            <w:pPr>
              <w:spacing w:after="20"/>
              <w:ind w:left="20"/>
              <w:jc w:val="both"/>
            </w:pPr>
            <w:r>
              <w:rPr>
                <w:rFonts w:ascii="Times New Roman"/>
                <w:b w:val="false"/>
                <w:i w:val="false"/>
                <w:color w:val="000000"/>
                <w:sz w:val="20"/>
              </w:rPr>
              <w:t>
AC – кеден органы бекіткен;</w:t>
            </w:r>
          </w:p>
          <w:p>
            <w:pPr>
              <w:spacing w:after="20"/>
              <w:ind w:left="20"/>
              <w:jc w:val="both"/>
            </w:pPr>
            <w:r>
              <w:rPr>
                <w:rFonts w:ascii="Times New Roman"/>
                <w:b w:val="false"/>
                <w:i w:val="false"/>
                <w:color w:val="000000"/>
                <w:sz w:val="20"/>
              </w:rPr>
              <w:t>
AF – сауда рәсімдерін оңайлату жөніндегі ұлттық орган бекіткен;</w:t>
            </w:r>
          </w:p>
          <w:p>
            <w:pPr>
              <w:spacing w:after="20"/>
              <w:ind w:left="20"/>
              <w:jc w:val="both"/>
            </w:pPr>
            <w:r>
              <w:rPr>
                <w:rFonts w:ascii="Times New Roman"/>
                <w:b w:val="false"/>
                <w:i w:val="false"/>
                <w:color w:val="000000"/>
                <w:sz w:val="20"/>
              </w:rPr>
              <w:t>
AI – халықаралық ұйым (ИАТА немесе ЭКЛАК) қабылдаған кодтық белгіленім;</w:t>
            </w:r>
          </w:p>
          <w:p>
            <w:pPr>
              <w:spacing w:after="20"/>
              <w:ind w:left="20"/>
              <w:jc w:val="both"/>
            </w:pPr>
            <w:r>
              <w:rPr>
                <w:rFonts w:ascii="Times New Roman"/>
                <w:b w:val="false"/>
                <w:i w:val="false"/>
                <w:color w:val="000000"/>
                <w:sz w:val="20"/>
              </w:rPr>
              <w:t>
AM – БҰҰ ЛОКОД жүргізу агенттігі бекіткен;</w:t>
            </w:r>
          </w:p>
          <w:p>
            <w:pPr>
              <w:spacing w:after="20"/>
              <w:ind w:left="20"/>
              <w:jc w:val="both"/>
            </w:pPr>
            <w:r>
              <w:rPr>
                <w:rFonts w:ascii="Times New Roman"/>
                <w:b w:val="false"/>
                <w:i w:val="false"/>
                <w:color w:val="000000"/>
                <w:sz w:val="20"/>
              </w:rPr>
              <w:t>
AS – стандарттау жөніндегі ұлттық орган бекіткен;</w:t>
            </w:r>
          </w:p>
          <w:p>
            <w:pPr>
              <w:spacing w:after="20"/>
              <w:ind w:left="20"/>
              <w:jc w:val="both"/>
            </w:pPr>
            <w:r>
              <w:rPr>
                <w:rFonts w:ascii="Times New Roman"/>
                <w:b w:val="false"/>
                <w:i w:val="false"/>
                <w:color w:val="000000"/>
                <w:sz w:val="20"/>
              </w:rPr>
              <w:t>
AQ – әуежай коды бекітілген, функциялары тексерілмеген;</w:t>
            </w:r>
          </w:p>
          <w:p>
            <w:pPr>
              <w:spacing w:after="20"/>
              <w:ind w:left="20"/>
              <w:jc w:val="both"/>
            </w:pPr>
            <w:r>
              <w:rPr>
                <w:rFonts w:ascii="Times New Roman"/>
                <w:b w:val="false"/>
                <w:i w:val="false"/>
                <w:color w:val="000000"/>
                <w:sz w:val="20"/>
              </w:rPr>
              <w:t>
RL – танылған әуежай (әуежай атауының қолданылуы немесе ұсынылуы ресми таңдалған географиялық анықтамалық немесе өзге дереккөз бойынша тексерумен расталған);</w:t>
            </w:r>
          </w:p>
          <w:p>
            <w:pPr>
              <w:spacing w:after="20"/>
              <w:ind w:left="20"/>
              <w:jc w:val="both"/>
            </w:pPr>
            <w:r>
              <w:rPr>
                <w:rFonts w:ascii="Times New Roman"/>
                <w:b w:val="false"/>
                <w:i w:val="false"/>
                <w:color w:val="000000"/>
                <w:sz w:val="20"/>
              </w:rPr>
              <w:t>
RN – ел аумағындағы әуежайларға қатысты сенімді ұлттық дереккөздерден сұрату;</w:t>
            </w:r>
          </w:p>
          <w:p>
            <w:pPr>
              <w:spacing w:after="20"/>
              <w:ind w:left="20"/>
              <w:jc w:val="both"/>
            </w:pPr>
            <w:r>
              <w:rPr>
                <w:rFonts w:ascii="Times New Roman"/>
                <w:b w:val="false"/>
                <w:i w:val="false"/>
                <w:color w:val="000000"/>
                <w:sz w:val="20"/>
              </w:rPr>
              <w:t>
RQ – сұрату қаралу сатысында;</w:t>
            </w:r>
          </w:p>
          <w:p>
            <w:pPr>
              <w:spacing w:after="20"/>
              <w:ind w:left="20"/>
              <w:jc w:val="both"/>
            </w:pPr>
            <w:r>
              <w:rPr>
                <w:rFonts w:ascii="Times New Roman"/>
                <w:b w:val="false"/>
                <w:i w:val="false"/>
                <w:color w:val="000000"/>
                <w:sz w:val="20"/>
              </w:rPr>
              <w:t xml:space="preserve">
QQ – кейіннен тексерілмеген бастапқы жазба; </w:t>
            </w:r>
          </w:p>
          <w:p>
            <w:pPr>
              <w:spacing w:after="20"/>
              <w:ind w:left="20"/>
              <w:jc w:val="both"/>
            </w:pPr>
            <w:r>
              <w:rPr>
                <w:rFonts w:ascii="Times New Roman"/>
                <w:b w:val="false"/>
                <w:i w:val="false"/>
                <w:color w:val="000000"/>
                <w:sz w:val="20"/>
              </w:rPr>
              <w:t>
UR – әуежай пайдаланушылардың сұранысы бойынша қосылған, ресми бекітілмеген;</w:t>
            </w:r>
          </w:p>
          <w:p>
            <w:pPr>
              <w:spacing w:after="20"/>
              <w:ind w:left="20"/>
              <w:jc w:val="both"/>
            </w:pPr>
            <w:r>
              <w:rPr>
                <w:rFonts w:ascii="Times New Roman"/>
                <w:b w:val="false"/>
                <w:i w:val="false"/>
                <w:color w:val="000000"/>
                <w:sz w:val="20"/>
              </w:rPr>
              <w:t xml:space="preserve">
XX – әуежай БҰҰ ЛОКОД келесі шығарылымынан алып тасталады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Әуежайдың ИАТА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[A-Z]{3}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әуе көлігі қауымдастығының әуежайлар анықтамалығына сәйкес әуежайдың кодтық белгіленімін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Әуежайдың географиялық координаталары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 Географиялық ендік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географиялық ендіктің белгіленімі: [0-9]{4}[NS]{1}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географиялық координаталарының белгіленімін  қамтиды, мұнда алғашқы 2 цифр – градустар, екінші 2 цифр – минуттар, N – солтүстік ендік, S – оңтүстік ендік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 Географиялық бойлық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географиялық бойлықтың белгіленімі: [0-9]{5}[EW]{1}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географиялық координаталарының белгіленімін  қамтиды, мұнда алғашқы 3 цифр – градустар, екінші 2 цифр – минуттар, E – шығыс бойлық, W – батыс бойлық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Анықтамалық жазбасындағы өзгерістердің сипаты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Ұзындығы: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немесе анықтамалық жазбасында жүргізілген өзгерістердің сипатын айқындайтын белгіленімді, сондай-ақ анықтамалық жазбасының ерекшеліктерін қамтиды. Мына мәндерді қабылдауы мүмкін:</w:t>
            </w:r>
          </w:p>
          <w:p>
            <w:pPr>
              <w:spacing w:after="20"/>
              <w:ind w:left="20"/>
              <w:jc w:val="both"/>
            </w:pPr>
            <w:r>
              <w:rPr>
                <w:rFonts w:ascii="Times New Roman"/>
                <w:b w:val="false"/>
                <w:i w:val="false"/>
                <w:color w:val="000000"/>
                <w:sz w:val="20"/>
              </w:rPr>
              <w:t>
"X" – жазба БҰҰ ЛОКОД келесі шығарылымынан алып тасталады;</w:t>
            </w:r>
          </w:p>
          <w:p>
            <w:pPr>
              <w:spacing w:after="20"/>
              <w:ind w:left="20"/>
              <w:jc w:val="both"/>
            </w:pPr>
            <w:r>
              <w:rPr>
                <w:rFonts w:ascii="Times New Roman"/>
                <w:b w:val="false"/>
                <w:i w:val="false"/>
                <w:color w:val="000000"/>
                <w:sz w:val="20"/>
              </w:rPr>
              <w:t>
"#"  − әуежай атауындағы өзгерістер;</w:t>
            </w:r>
          </w:p>
          <w:p>
            <w:pPr>
              <w:spacing w:after="20"/>
              <w:ind w:left="20"/>
              <w:jc w:val="both"/>
            </w:pPr>
            <w:r>
              <w:rPr>
                <w:rFonts w:ascii="Times New Roman"/>
                <w:b w:val="false"/>
                <w:i w:val="false"/>
                <w:color w:val="000000"/>
                <w:sz w:val="20"/>
              </w:rPr>
              <w:t>
"¦" − әуежай атауындағы өзгерістерді қоспағанда жазбадағы өзгерістер;</w:t>
            </w:r>
          </w:p>
          <w:p>
            <w:pPr>
              <w:spacing w:after="20"/>
              <w:ind w:left="20"/>
              <w:jc w:val="both"/>
            </w:pPr>
            <w:r>
              <w:rPr>
                <w:rFonts w:ascii="Times New Roman"/>
                <w:b w:val="false"/>
                <w:i w:val="false"/>
                <w:color w:val="000000"/>
                <w:sz w:val="20"/>
              </w:rPr>
              <w:t>
"+" − жазба БҰҰ ЛОКОД қазіргі шығарылымына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Қолданысы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анықтамалыққа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форматындағы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анықтамалықтан алып тасталған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6 шешімімен бекітілген</w:t>
            </w:r>
            <w:r>
              <w:br/>
            </w:r>
            <w:r>
              <w:rPr>
                <w:rFonts w:ascii="Times New Roman"/>
                <w:b w:val="false"/>
                <w:i w:val="false"/>
                <w:color w:val="000000"/>
                <w:sz w:val="20"/>
              </w:rPr>
              <w:t>әлем елдері әуежайларының</w:t>
            </w:r>
            <w:r>
              <w:br/>
            </w:r>
            <w:r>
              <w:rPr>
                <w:rFonts w:ascii="Times New Roman"/>
                <w:b w:val="false"/>
                <w:i w:val="false"/>
                <w:color w:val="000000"/>
                <w:sz w:val="20"/>
              </w:rPr>
              <w:t>анықтамалығына</w:t>
            </w:r>
            <w:r>
              <w:br/>
            </w:r>
            <w:r>
              <w:rPr>
                <w:rFonts w:ascii="Times New Roman"/>
                <w:b w:val="false"/>
                <w:i w:val="false"/>
                <w:color w:val="000000"/>
                <w:sz w:val="20"/>
              </w:rPr>
              <w:t>ҚОСЫМША</w:t>
            </w:r>
          </w:p>
        </w:tc>
      </w:tr>
    </w:tbl>
    <w:bookmarkStart w:name="z16" w:id="13"/>
    <w:p>
      <w:pPr>
        <w:spacing w:after="0"/>
        <w:ind w:left="0"/>
        <w:jc w:val="left"/>
      </w:pPr>
      <w:r>
        <w:rPr>
          <w:rFonts w:ascii="Times New Roman"/>
          <w:b/>
          <w:i w:val="false"/>
          <w:color w:val="000000"/>
        </w:rPr>
        <w:t xml:space="preserve"> Әлем елдері әуежайларының анықтамалығын жүргізу және қолдану ТӘРТІБІ</w:t>
      </w:r>
    </w:p>
    <w:bookmarkEnd w:id="13"/>
    <w:bookmarkStart w:name="z17" w:id="14"/>
    <w:p>
      <w:pPr>
        <w:spacing w:after="0"/>
        <w:ind w:left="0"/>
        <w:jc w:val="left"/>
      </w:pPr>
      <w:r>
        <w:rPr>
          <w:rFonts w:ascii="Times New Roman"/>
          <w:b/>
          <w:i w:val="false"/>
          <w:color w:val="000000"/>
        </w:rPr>
        <w:t xml:space="preserve"> I. Жалпы ережелер</w:t>
      </w:r>
    </w:p>
    <w:bookmarkEnd w:id="14"/>
    <w:bookmarkStart w:name="z18" w:id="15"/>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 актілерге сәйкес әзірленген:</w:t>
      </w:r>
    </w:p>
    <w:bookmarkEnd w:id="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Одақ туралы шарт);</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II. Қолданылу саласы</w:t>
      </w:r>
    </w:p>
    <w:bookmarkEnd w:id="16"/>
    <w:bookmarkStart w:name="z20" w:id="17"/>
    <w:p>
      <w:pPr>
        <w:spacing w:after="0"/>
        <w:ind w:left="0"/>
        <w:jc w:val="both"/>
      </w:pPr>
      <w:r>
        <w:rPr>
          <w:rFonts w:ascii="Times New Roman"/>
          <w:b w:val="false"/>
          <w:i w:val="false"/>
          <w:color w:val="000000"/>
          <w:sz w:val="28"/>
        </w:rPr>
        <w:t>
      2. Осы Тәртіп әлем елдері әуежайларының анықтамалығын (бұдан әрі – тиісінше – анықтамалық, әуежайлар) жүргізу және қолдану қағидаларын айқындайды.</w:t>
      </w:r>
    </w:p>
    <w:bookmarkEnd w:id="17"/>
    <w:bookmarkStart w:name="z21" w:id="18"/>
    <w:p>
      <w:pPr>
        <w:spacing w:after="0"/>
        <w:ind w:left="0"/>
        <w:jc w:val="both"/>
      </w:pPr>
      <w:r>
        <w:rPr>
          <w:rFonts w:ascii="Times New Roman"/>
          <w:b w:val="false"/>
          <w:i w:val="false"/>
          <w:color w:val="000000"/>
          <w:sz w:val="28"/>
        </w:rPr>
        <w:t>
      3. Осы Тәртіпті Еуразиялық экономикалық комиссия (бұдан әрі – Комиссия) анықтамалықты қалыптастырған және жүргізген кезде, Одаққа мүше мемлекеттердің уәкілетті органдары, сондай-ақ сыртқы экономикалық қызметке қатысушылар, өз қызметінде әуежайлар туралы мәліметтерді және олардың БҰҰ ЛОКОД құрамындағы кодтық белгіленімдерін пайдаланатын заңды немесе жеке тұлғалар қолданады.</w:t>
      </w:r>
    </w:p>
    <w:bookmarkEnd w:id="18"/>
    <w:bookmarkStart w:name="z22" w:id="19"/>
    <w:p>
      <w:pPr>
        <w:spacing w:after="0"/>
        <w:ind w:left="0"/>
        <w:jc w:val="left"/>
      </w:pPr>
      <w:r>
        <w:rPr>
          <w:rFonts w:ascii="Times New Roman"/>
          <w:b/>
          <w:i w:val="false"/>
          <w:color w:val="000000"/>
        </w:rPr>
        <w:t xml:space="preserve"> III. негізгі ұғымдар</w:t>
      </w:r>
    </w:p>
    <w:bookmarkEnd w:id="19"/>
    <w:bookmarkStart w:name="z23" w:id="20"/>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20"/>
    <w:p>
      <w:pPr>
        <w:spacing w:after="0"/>
        <w:ind w:left="0"/>
        <w:jc w:val="both"/>
      </w:pPr>
      <w:r>
        <w:rPr>
          <w:rFonts w:ascii="Times New Roman"/>
          <w:b w:val="false"/>
          <w:i w:val="false"/>
          <w:color w:val="000000"/>
          <w:sz w:val="28"/>
        </w:rPr>
        <w:t>
      "БҰҰ ЛОКОД" – Біріккен Ұлттар Ұйымының порттар мен басқа да пункттердің халықаралық сыныптауышы;</w:t>
      </w:r>
    </w:p>
    <w:p>
      <w:pPr>
        <w:spacing w:after="0"/>
        <w:ind w:left="0"/>
        <w:jc w:val="both"/>
      </w:pPr>
      <w:r>
        <w:rPr>
          <w:rFonts w:ascii="Times New Roman"/>
          <w:b w:val="false"/>
          <w:i w:val="false"/>
          <w:color w:val="000000"/>
          <w:sz w:val="28"/>
        </w:rPr>
        <w:t>
      "анықтамалықты пайдаланушылар" – Одаққа мүше мемлекеттердің уәкілетті органдары, сондай-ақ сыртқы экономикалық қызметке қатысушылар, өз қызметінде әуежайлар туралы мәліметтерді және олардың БҰҰ ЛОКОД құрамындағы кодтық белгіленімдерін пайдаланатын заңды немесе жеке тұлғалар.</w:t>
      </w:r>
    </w:p>
    <w:p>
      <w:pPr>
        <w:spacing w:after="0"/>
        <w:ind w:left="0"/>
        <w:jc w:val="both"/>
      </w:pPr>
      <w:r>
        <w:rPr>
          <w:rFonts w:ascii="Times New Roman"/>
          <w:b w:val="false"/>
          <w:i w:val="false"/>
          <w:color w:val="000000"/>
          <w:sz w:val="28"/>
        </w:rPr>
        <w:t>
      Осы Тәртіпте пайдаланылатын өзге ұғымдар Одақ туралы шартта және Одақтың бірыңғай нормативтік-анықтамалық ақпарат жүйесін қалыптастыру және дамыту мәселелеріне қатысты Одақ органдарының актілерінде айқындалған мәндерде қолданылады.</w:t>
      </w:r>
    </w:p>
    <w:bookmarkStart w:name="z24" w:id="21"/>
    <w:p>
      <w:pPr>
        <w:spacing w:after="0"/>
        <w:ind w:left="0"/>
        <w:jc w:val="left"/>
      </w:pPr>
      <w:r>
        <w:rPr>
          <w:rFonts w:ascii="Times New Roman"/>
          <w:b/>
          <w:i w:val="false"/>
          <w:color w:val="000000"/>
        </w:rPr>
        <w:t xml:space="preserve"> IV. анықтамалықты қалыптастыру, жүргізу және қолдану принциптері </w:t>
      </w:r>
    </w:p>
    <w:bookmarkEnd w:id="21"/>
    <w:bookmarkStart w:name="z25" w:id="22"/>
    <w:p>
      <w:pPr>
        <w:spacing w:after="0"/>
        <w:ind w:left="0"/>
        <w:jc w:val="both"/>
      </w:pPr>
      <w:r>
        <w:rPr>
          <w:rFonts w:ascii="Times New Roman"/>
          <w:b w:val="false"/>
          <w:i w:val="false"/>
          <w:color w:val="000000"/>
          <w:sz w:val="28"/>
        </w:rPr>
        <w:t>
      5. анықтамалықты қалыптастыру және жүргізу әлем елдері әуежайлары туралы мәліметтерді кодтау және жүйелеу мақсатында жүзеге асырылады.</w:t>
      </w:r>
    </w:p>
    <w:bookmarkEnd w:id="22"/>
    <w:bookmarkStart w:name="z26" w:id="23"/>
    <w:p>
      <w:pPr>
        <w:spacing w:after="0"/>
        <w:ind w:left="0"/>
        <w:jc w:val="both"/>
      </w:pPr>
      <w:r>
        <w:rPr>
          <w:rFonts w:ascii="Times New Roman"/>
          <w:b w:val="false"/>
          <w:i w:val="false"/>
          <w:color w:val="000000"/>
          <w:sz w:val="28"/>
        </w:rPr>
        <w:t>
      6. Анықтамалық әуежайлар туралы мәліметтерді автоматтандырылған түрде өңдеу мүмкіндігін, соның ішінде Одақтың кедендік аумағына әуе көлігімен әкелу көзделетін тауарлар туралы алдын ала ақпарат ұсыну шеңберінде қамтамасыз ету мақсатында оларды ресмиленген түрдегі электрондық құжаттарда құрылымы Еуразиялық экономикалық комиссия Алқасының "Еуразиялық экономикалық одақтың кедендік аумағына әуе көлігімен әкелінуі бағамдалатын тауарлар туралы алдын ала ақпараттың құрылымы мен форматы туралы" 2018 жылғы 28 қарашадағы № 192 шешімімен бекітілген электрондық құжат (электрондық түрдегі құжат) түрінде қалыптастыру үшін қолданылады.</w:t>
      </w:r>
    </w:p>
    <w:bookmarkEnd w:id="23"/>
    <w:bookmarkStart w:name="z27" w:id="24"/>
    <w:p>
      <w:pPr>
        <w:spacing w:after="0"/>
        <w:ind w:left="0"/>
        <w:jc w:val="both"/>
      </w:pPr>
      <w:r>
        <w:rPr>
          <w:rFonts w:ascii="Times New Roman"/>
          <w:b w:val="false"/>
          <w:i w:val="false"/>
          <w:color w:val="000000"/>
          <w:sz w:val="28"/>
        </w:rPr>
        <w:t>
      7. Жүйелеу объектілері әуежайлар болап табылады.</w:t>
      </w:r>
    </w:p>
    <w:bookmarkEnd w:id="24"/>
    <w:bookmarkStart w:name="z28" w:id="25"/>
    <w:p>
      <w:pPr>
        <w:spacing w:after="0"/>
        <w:ind w:left="0"/>
        <w:jc w:val="both"/>
      </w:pPr>
      <w:r>
        <w:rPr>
          <w:rFonts w:ascii="Times New Roman"/>
          <w:b w:val="false"/>
          <w:i w:val="false"/>
          <w:color w:val="000000"/>
          <w:sz w:val="28"/>
        </w:rPr>
        <w:t>
      8. Анықтамалықты қалыптастыру мен жүргізуді жүзеге асыратын Комиссия анықтамалықтың операторы болып табылады.</w:t>
      </w:r>
    </w:p>
    <w:bookmarkEnd w:id="25"/>
    <w:bookmarkStart w:name="z29" w:id="26"/>
    <w:p>
      <w:pPr>
        <w:spacing w:after="0"/>
        <w:ind w:left="0"/>
        <w:jc w:val="both"/>
      </w:pPr>
      <w:r>
        <w:rPr>
          <w:rFonts w:ascii="Times New Roman"/>
          <w:b w:val="false"/>
          <w:i w:val="false"/>
          <w:color w:val="000000"/>
          <w:sz w:val="28"/>
        </w:rPr>
        <w:t>
      9. Анықтамалықты қалыптастыру үшін БҰҰ ЛОКОД сенім білдірілген мәліметтер көзі ретінде пайдаланылады, анықтамалықты үндестіру БҰҰ ЛОКОД жаңартылу жиілігіне сәйкес жүзеге асырылады.</w:t>
      </w:r>
    </w:p>
    <w:bookmarkEnd w:id="26"/>
    <w:bookmarkStart w:name="z30" w:id="27"/>
    <w:p>
      <w:pPr>
        <w:spacing w:after="0"/>
        <w:ind w:left="0"/>
        <w:jc w:val="both"/>
      </w:pPr>
      <w:r>
        <w:rPr>
          <w:rFonts w:ascii="Times New Roman"/>
          <w:b w:val="false"/>
          <w:i w:val="false"/>
          <w:color w:val="000000"/>
          <w:sz w:val="28"/>
        </w:rPr>
        <w:t>
      10. Анықтамалықтың жүйелеу объектілерін кодтау құрылымы мен жүйесі сенім білдірілген дереккөзге қатысты өзгеріссіз қалады.</w:t>
      </w:r>
    </w:p>
    <w:bookmarkEnd w:id="27"/>
    <w:bookmarkStart w:name="z31" w:id="28"/>
    <w:p>
      <w:pPr>
        <w:spacing w:after="0"/>
        <w:ind w:left="0"/>
        <w:jc w:val="both"/>
      </w:pPr>
      <w:r>
        <w:rPr>
          <w:rFonts w:ascii="Times New Roman"/>
          <w:b w:val="false"/>
          <w:i w:val="false"/>
          <w:color w:val="000000"/>
          <w:sz w:val="28"/>
        </w:rPr>
        <w:t>
      11. Жүйелеу объектілерін кодтау мақсаттары үшін 5 символды код қолданылады, оның құрылымы мынадай:</w:t>
      </w:r>
    </w:p>
    <w:bookmarkEnd w:id="28"/>
    <w:p>
      <w:pPr>
        <w:spacing w:after="0"/>
        <w:ind w:left="0"/>
        <w:jc w:val="both"/>
      </w:pPr>
      <w:r>
        <w:rPr>
          <w:rFonts w:ascii="Times New Roman"/>
          <w:b w:val="false"/>
          <w:i w:val="false"/>
          <w:color w:val="000000"/>
          <w:sz w:val="28"/>
        </w:rPr>
        <w:t>
      XXYYY, мұнда:</w:t>
      </w:r>
    </w:p>
    <w:p>
      <w:pPr>
        <w:spacing w:after="0"/>
        <w:ind w:left="0"/>
        <w:jc w:val="both"/>
      </w:pPr>
      <w:r>
        <w:rPr>
          <w:rFonts w:ascii="Times New Roman"/>
          <w:b w:val="false"/>
          <w:i w:val="false"/>
          <w:color w:val="000000"/>
          <w:sz w:val="28"/>
        </w:rPr>
        <w:t>
      XX – ИСО 3166-1 стандартына сәйкес елдің әріптік коды (бұған XZ коды кірмейді, ол БҰҰ ЛОКОД-та халықаралық суларда немесе халықаралық ынтымақтастық аймақтарында орналасқан пункттерге – "installations in international waters or international cooperation zones" беріледі);</w:t>
      </w:r>
    </w:p>
    <w:p>
      <w:pPr>
        <w:spacing w:after="0"/>
        <w:ind w:left="0"/>
        <w:jc w:val="both"/>
      </w:pPr>
      <w:r>
        <w:rPr>
          <w:rFonts w:ascii="Times New Roman"/>
          <w:b w:val="false"/>
          <w:i w:val="false"/>
          <w:color w:val="000000"/>
          <w:sz w:val="28"/>
        </w:rPr>
        <w:t>
      YYY – ел шегіндегі әуежайдың әріп-цифрлық коды, ол латын алфавитінің бас әріптерімен және араб цифрларымен көрсетіледі.</w:t>
      </w:r>
    </w:p>
    <w:bookmarkStart w:name="z32" w:id="29"/>
    <w:p>
      <w:pPr>
        <w:spacing w:after="0"/>
        <w:ind w:left="0"/>
        <w:jc w:val="left"/>
      </w:pPr>
      <w:r>
        <w:rPr>
          <w:rFonts w:ascii="Times New Roman"/>
          <w:b/>
          <w:i w:val="false"/>
          <w:color w:val="000000"/>
        </w:rPr>
        <w:t xml:space="preserve"> V. анықтамалықты жүргізу </w:t>
      </w:r>
    </w:p>
    <w:bookmarkEnd w:id="29"/>
    <w:bookmarkStart w:name="z33" w:id="30"/>
    <w:p>
      <w:pPr>
        <w:spacing w:after="0"/>
        <w:ind w:left="0"/>
        <w:jc w:val="left"/>
      </w:pPr>
      <w:r>
        <w:rPr>
          <w:rFonts w:ascii="Times New Roman"/>
          <w:b/>
          <w:i w:val="false"/>
          <w:color w:val="000000"/>
        </w:rPr>
        <w:t xml:space="preserve"> 1. Анықтамалықты бастапқы толтыру</w:t>
      </w:r>
    </w:p>
    <w:bookmarkEnd w:id="30"/>
    <w:bookmarkStart w:name="z34" w:id="31"/>
    <w:p>
      <w:pPr>
        <w:spacing w:after="0"/>
        <w:ind w:left="0"/>
        <w:jc w:val="both"/>
      </w:pPr>
      <w:r>
        <w:rPr>
          <w:rFonts w:ascii="Times New Roman"/>
          <w:b w:val="false"/>
          <w:i w:val="false"/>
          <w:color w:val="000000"/>
          <w:sz w:val="28"/>
        </w:rPr>
        <w:t>
      13. Комиссия Алқасының шешімімен анықтамалықтың бекітілуі анықтамалықты бастапқы толтыру үшін негіз болып табылады.</w:t>
      </w:r>
    </w:p>
    <w:bookmarkEnd w:id="31"/>
    <w:bookmarkStart w:name="z35" w:id="32"/>
    <w:p>
      <w:pPr>
        <w:spacing w:after="0"/>
        <w:ind w:left="0"/>
        <w:jc w:val="both"/>
      </w:pPr>
      <w:r>
        <w:rPr>
          <w:rFonts w:ascii="Times New Roman"/>
          <w:b w:val="false"/>
          <w:i w:val="false"/>
          <w:color w:val="000000"/>
          <w:sz w:val="28"/>
        </w:rPr>
        <w:t>
      14. Анықтамалықты бастапқы толтыру Комиссия Алқасының анықтамалықты бекітетін шешімі күшіне енгенге дейін бір рет орындалады.</w:t>
      </w:r>
    </w:p>
    <w:bookmarkEnd w:id="32"/>
    <w:bookmarkStart w:name="z36" w:id="33"/>
    <w:p>
      <w:pPr>
        <w:spacing w:after="0"/>
        <w:ind w:left="0"/>
        <w:jc w:val="both"/>
      </w:pPr>
      <w:r>
        <w:rPr>
          <w:rFonts w:ascii="Times New Roman"/>
          <w:b w:val="false"/>
          <w:i w:val="false"/>
          <w:color w:val="000000"/>
          <w:sz w:val="28"/>
        </w:rPr>
        <w:t>
      15. Анықтамалықтың операторы БҰҰ Еуропалық экономикалық комиссиясының (http://www.unece.org/cefact/codesfortrade/codes_index.html) ресми сайтында орналастырылған БҰҰ ЛОКОД-тағы әуежайлар туралы мәліметтерді көшіріп алады және анықтамалықты бастапқы толтыру үшін мәліметтер салынған файлды қалыптастырады. Әуежайлар туралы мәліметтерді көшіріп алу БҰҰ ЛОКОД "Function" бағанында көрсетілген "4" деген белгі бойынша орындалады. Анықтамалықты бастапқы толтыру үшін қалыптастырылатын мәліметтер салынған файлдан "Status" бағанында "RR" ("сұрату кері қайтарылған") мәні бар жазбалар, сондай-ақ әуежайлардың диакритикалық таңбалар пайдаланылып қалыптастырылған атаулары және әуежайлар орналасқан әкімшілік-аумақтық бөлініс бірліктерінің кодтары туралы мәліметтер мен оларға ескертпелер қамтылған бағандар алып тасталады.</w:t>
      </w:r>
    </w:p>
    <w:bookmarkEnd w:id="33"/>
    <w:bookmarkStart w:name="z37" w:id="34"/>
    <w:p>
      <w:pPr>
        <w:spacing w:after="0"/>
        <w:ind w:left="0"/>
        <w:jc w:val="both"/>
      </w:pPr>
      <w:r>
        <w:rPr>
          <w:rFonts w:ascii="Times New Roman"/>
          <w:b w:val="false"/>
          <w:i w:val="false"/>
          <w:color w:val="000000"/>
          <w:sz w:val="28"/>
        </w:rPr>
        <w:t>
      16. Анықтамалықты бастапқы толтыру үшін мәліметтер салынған файлды қалыптастыру кезінде қосымша мына қағидалар сақталады:</w:t>
      </w:r>
    </w:p>
    <w:bookmarkEnd w:id="34"/>
    <w:bookmarkStart w:name="z38" w:id="35"/>
    <w:p>
      <w:pPr>
        <w:spacing w:after="0"/>
        <w:ind w:left="0"/>
        <w:jc w:val="both"/>
      </w:pPr>
      <w:r>
        <w:rPr>
          <w:rFonts w:ascii="Times New Roman"/>
          <w:b w:val="false"/>
          <w:i w:val="false"/>
          <w:color w:val="000000"/>
          <w:sz w:val="28"/>
        </w:rPr>
        <w:t>
      а) егер БҰҰ ЛОКОД белгілі бір жазбасы үшін "IATA" бағанында мәні көрсетілмесе, онда анықтамалықты бастапқы толтыру үшін мәліметтер салынған файлдағы тиісті жазба үшін әуежайдың ИАТА коды БҰҰ ЛОКОД көрсетілген жазбасы үшін "Location" бағанында көрсетілген мәнге тең деп белгіленеді;</w:t>
      </w:r>
    </w:p>
    <w:bookmarkEnd w:id="35"/>
    <w:bookmarkStart w:name="z39" w:id="36"/>
    <w:p>
      <w:pPr>
        <w:spacing w:after="0"/>
        <w:ind w:left="0"/>
        <w:jc w:val="both"/>
      </w:pPr>
      <w:r>
        <w:rPr>
          <w:rFonts w:ascii="Times New Roman"/>
          <w:b w:val="false"/>
          <w:i w:val="false"/>
          <w:color w:val="000000"/>
          <w:sz w:val="28"/>
        </w:rPr>
        <w:t>
      б) егер БҰҰ ЛОКОД белгілі бір жазбасы үшін "IATA" бағанында мәні көрсетілсе, онда анықтамалықты бастапқы толтыру үшін мәліметтер салынған файлдағы тиісті жазба үшін әуежайдың ИАТА коды БҰҰ ЛОКОД көрсетілген жазбасы үшін "IATA" бағанында көрсетілген мәнге тең деп белгіленеді.</w:t>
      </w:r>
    </w:p>
    <w:bookmarkEnd w:id="36"/>
    <w:bookmarkStart w:name="z40" w:id="37"/>
    <w:p>
      <w:pPr>
        <w:spacing w:after="0"/>
        <w:ind w:left="0"/>
        <w:jc w:val="both"/>
      </w:pPr>
      <w:r>
        <w:rPr>
          <w:rFonts w:ascii="Times New Roman"/>
          <w:b w:val="false"/>
          <w:i w:val="false"/>
          <w:color w:val="000000"/>
          <w:sz w:val="28"/>
        </w:rPr>
        <w:t xml:space="preserve">
      17. Анықтамалықты бастапқы толтыру үшін мәліметтер салынған файлды қалыптастыру кезінде "Анықтамалық жазбасы туралы мәліметтер" деректемесінің құрамындағы "Қолданысы басталатын күн" деректемесінде БҰҰ ЛОКОД мәліметтерінде көрсетілген күн қойылады. </w:t>
      </w:r>
    </w:p>
    <w:bookmarkEnd w:id="37"/>
    <w:bookmarkStart w:name="z41" w:id="38"/>
    <w:p>
      <w:pPr>
        <w:spacing w:after="0"/>
        <w:ind w:left="0"/>
        <w:jc w:val="both"/>
      </w:pPr>
      <w:r>
        <w:rPr>
          <w:rFonts w:ascii="Times New Roman"/>
          <w:b w:val="false"/>
          <w:i w:val="false"/>
          <w:color w:val="000000"/>
          <w:sz w:val="28"/>
        </w:rPr>
        <w:t>
      18. Анықтамалықты бастапқы толтыру үшін мәліметтер салынған файлда әуежайлар туралы анықтамалық қалыптастырылған кезде өзекті болған мәліметтер қамтылуға тиіс.</w:t>
      </w:r>
    </w:p>
    <w:bookmarkEnd w:id="38"/>
    <w:bookmarkStart w:name="z42" w:id="39"/>
    <w:p>
      <w:pPr>
        <w:spacing w:after="0"/>
        <w:ind w:left="0"/>
        <w:jc w:val="both"/>
      </w:pPr>
      <w:r>
        <w:rPr>
          <w:rFonts w:ascii="Times New Roman"/>
          <w:b w:val="false"/>
          <w:i w:val="false"/>
          <w:color w:val="000000"/>
          <w:sz w:val="28"/>
        </w:rPr>
        <w:t>
      19. Комиссия Алқасының анықтамалықты бекітетін шешімі күшіне енгенге дейін Комиссия анықтамалықтың Одақтың ақпараттық порталында жариялануын қамтамасыз етеді.</w:t>
      </w:r>
    </w:p>
    <w:bookmarkEnd w:id="39"/>
    <w:bookmarkStart w:name="z43" w:id="40"/>
    <w:p>
      <w:pPr>
        <w:spacing w:after="0"/>
        <w:ind w:left="0"/>
        <w:jc w:val="left"/>
      </w:pPr>
      <w:r>
        <w:rPr>
          <w:rFonts w:ascii="Times New Roman"/>
          <w:b/>
          <w:i w:val="false"/>
          <w:color w:val="000000"/>
        </w:rPr>
        <w:t xml:space="preserve"> 2. Анықтамалыққа өзгерістер енгізу</w:t>
      </w:r>
    </w:p>
    <w:bookmarkEnd w:id="40"/>
    <w:bookmarkStart w:name="z44" w:id="41"/>
    <w:p>
      <w:pPr>
        <w:spacing w:after="0"/>
        <w:ind w:left="0"/>
        <w:jc w:val="both"/>
      </w:pPr>
      <w:r>
        <w:rPr>
          <w:rFonts w:ascii="Times New Roman"/>
          <w:b w:val="false"/>
          <w:i w:val="false"/>
          <w:color w:val="000000"/>
          <w:sz w:val="28"/>
        </w:rPr>
        <w:t>
      20. Анықтамалықтың операторы БҰҰ ЛОКОД жаңартылу жиілігіне сәйкес анықтамалықтағы мәліметтерге өзгерістер енгізуді қамтамасыз етеді.</w:t>
      </w:r>
    </w:p>
    <w:bookmarkEnd w:id="41"/>
    <w:bookmarkStart w:name="z45" w:id="42"/>
    <w:p>
      <w:pPr>
        <w:spacing w:after="0"/>
        <w:ind w:left="0"/>
        <w:jc w:val="both"/>
      </w:pPr>
      <w:r>
        <w:rPr>
          <w:rFonts w:ascii="Times New Roman"/>
          <w:b w:val="false"/>
          <w:i w:val="false"/>
          <w:color w:val="000000"/>
          <w:sz w:val="28"/>
        </w:rPr>
        <w:t>
      21. Анықтамалықтағы мәліметтерге өзгерістер енгізілген кезде анықтамалықтың операторы осы Тәртіптің 22 – 30-тармақтарында айқындалған қосымша талаптар мен қағидаларды ескере отырып, БҰҰ ЛОКОД жаңартылған және алдыңғы редакциясын пайдалану негізінде осы Тәртіптің 15 – 17-тармақтарында айқындалған қағидаларға сәйкес анықтамалыққа өзгерістер енгізуге арналған мәліметтерді қамтитын файлды қалыптастыруды қамтамасыз етеді.</w:t>
      </w:r>
    </w:p>
    <w:bookmarkEnd w:id="42"/>
    <w:bookmarkStart w:name="z46" w:id="43"/>
    <w:p>
      <w:pPr>
        <w:spacing w:after="0"/>
        <w:ind w:left="0"/>
        <w:jc w:val="both"/>
      </w:pPr>
      <w:r>
        <w:rPr>
          <w:rFonts w:ascii="Times New Roman"/>
          <w:b w:val="false"/>
          <w:i w:val="false"/>
          <w:color w:val="000000"/>
          <w:sz w:val="28"/>
        </w:rPr>
        <w:t>
      22. Анықтамалыққа өзгерістер енгізуге арналған мәліметтер салынған файл мәліметтердің мына түрлерін қамтуға тиіс (олар БҰҰ ЛОКОД-та болса):</w:t>
      </w:r>
    </w:p>
    <w:bookmarkEnd w:id="43"/>
    <w:bookmarkStart w:name="z47" w:id="44"/>
    <w:p>
      <w:pPr>
        <w:spacing w:after="0"/>
        <w:ind w:left="0"/>
        <w:jc w:val="both"/>
      </w:pPr>
      <w:r>
        <w:rPr>
          <w:rFonts w:ascii="Times New Roman"/>
          <w:b w:val="false"/>
          <w:i w:val="false"/>
          <w:color w:val="000000"/>
          <w:sz w:val="28"/>
        </w:rPr>
        <w:t>
      а) БҰҰ ЛОКОД жаңартылған редакциясындағы жазба өзгерісінің сипаты туралы мәліметтерді қамтитын "Change" бағанында "+" белгілеп, БҰҰ ЛОКОД жаңартылған редакциясына жаңадан қосылатын жазбалар туралы;</w:t>
      </w:r>
    </w:p>
    <w:bookmarkEnd w:id="44"/>
    <w:bookmarkStart w:name="z48" w:id="45"/>
    <w:p>
      <w:pPr>
        <w:spacing w:after="0"/>
        <w:ind w:left="0"/>
        <w:jc w:val="both"/>
      </w:pPr>
      <w:r>
        <w:rPr>
          <w:rFonts w:ascii="Times New Roman"/>
          <w:b w:val="false"/>
          <w:i w:val="false"/>
          <w:color w:val="000000"/>
          <w:sz w:val="28"/>
        </w:rPr>
        <w:t>
      б) БҰҰ ЛОКОД жаңартылған редакциясындағы жазба өзгерісінің сипаты туралы мәліметтерді қамтитын "Change" бағанында "#", "¦" немесе "X" белгілеп, БҰҰ ЛОКОД-тағы өзгертілген жазбалар туралы;</w:t>
      </w:r>
    </w:p>
    <w:bookmarkEnd w:id="45"/>
    <w:bookmarkStart w:name="z49" w:id="46"/>
    <w:p>
      <w:pPr>
        <w:spacing w:after="0"/>
        <w:ind w:left="0"/>
        <w:jc w:val="both"/>
      </w:pPr>
      <w:r>
        <w:rPr>
          <w:rFonts w:ascii="Times New Roman"/>
          <w:b w:val="false"/>
          <w:i w:val="false"/>
          <w:color w:val="000000"/>
          <w:sz w:val="28"/>
        </w:rPr>
        <w:t>
      в) БҰҰ ЛОКОД алдыңғы редакциясындағы жазба өзгерісінің сипаты туралы мәліметтерді қамтитын "Change" бағанында "X" белгілеп, анықтамалықтан алып тасталған жазбалар туралы.</w:t>
      </w:r>
    </w:p>
    <w:bookmarkEnd w:id="46"/>
    <w:bookmarkStart w:name="z50" w:id="47"/>
    <w:p>
      <w:pPr>
        <w:spacing w:after="0"/>
        <w:ind w:left="0"/>
        <w:jc w:val="both"/>
      </w:pPr>
      <w:r>
        <w:rPr>
          <w:rFonts w:ascii="Times New Roman"/>
          <w:b w:val="false"/>
          <w:i w:val="false"/>
          <w:color w:val="000000"/>
          <w:sz w:val="28"/>
        </w:rPr>
        <w:t>
      23. Анықтамалыққа өзгерістер енгізуге арналған мәліметтер салынған файл осы Тәртіптің 22-тармағында көрсетілген мәліметтердің әрқилы түрлері үшін бірнеше жазбаны қамтуы мүмкін.</w:t>
      </w:r>
    </w:p>
    <w:bookmarkEnd w:id="47"/>
    <w:bookmarkStart w:name="z51" w:id="48"/>
    <w:p>
      <w:pPr>
        <w:spacing w:after="0"/>
        <w:ind w:left="0"/>
        <w:jc w:val="both"/>
      </w:pPr>
      <w:r>
        <w:rPr>
          <w:rFonts w:ascii="Times New Roman"/>
          <w:b w:val="false"/>
          <w:i w:val="false"/>
          <w:color w:val="000000"/>
          <w:sz w:val="28"/>
        </w:rPr>
        <w:t>
      24. Анықтамалыққа өзгерістер енгізуге арналған мәліметтер салынған файлда деректемелердің құрамы, олардың мәндері мен реттік тәртібі анықтамалықтың құрылымы мен деректемелік құрамына қойылатын талаптарға және анықтамалық құрылымының сипаттамасында келтірілген деректемелер мәндерін қалыптастыру қағидаларына сәйкес қалыптастырылады.</w:t>
      </w:r>
    </w:p>
    <w:bookmarkEnd w:id="48"/>
    <w:bookmarkStart w:name="z52" w:id="49"/>
    <w:p>
      <w:pPr>
        <w:spacing w:after="0"/>
        <w:ind w:left="0"/>
        <w:jc w:val="both"/>
      </w:pPr>
      <w:r>
        <w:rPr>
          <w:rFonts w:ascii="Times New Roman"/>
          <w:b w:val="false"/>
          <w:i w:val="false"/>
          <w:color w:val="000000"/>
          <w:sz w:val="28"/>
        </w:rPr>
        <w:t>
      25. Анықтамалыққа қосу үшін мәліметтерді қалыптастырған кезде анықтамалыққа өзгерістер енгізуге арналған файлда жүйелеудің жаңадан қосылатын әр объектісі үшін бір жазба жасалады. Мұндай жазбаның "Әуежай коды" деректемесінің мәні толтырылуға тиіс және анықтамалықтың қолданыстағы жазбаларының "Әуежай коды" мәнімен бірдей болмауға тиіс.</w:t>
      </w:r>
    </w:p>
    <w:bookmarkEnd w:id="49"/>
    <w:bookmarkStart w:name="z53" w:id="50"/>
    <w:p>
      <w:pPr>
        <w:spacing w:after="0"/>
        <w:ind w:left="0"/>
        <w:jc w:val="both"/>
      </w:pPr>
      <w:r>
        <w:rPr>
          <w:rFonts w:ascii="Times New Roman"/>
          <w:b w:val="false"/>
          <w:i w:val="false"/>
          <w:color w:val="000000"/>
          <w:sz w:val="28"/>
        </w:rPr>
        <w:t>
      26. Анықтамалыққа жаңадан қосылатын жазбаны қалыптастырған кезде "Қолданысы басталатын күн" деректемесі міндетті түрде толтырылады және БҰҰ ЛОКОД жаңартылған редакциясында көрсетілген күнді қамтиды.</w:t>
      </w:r>
    </w:p>
    <w:bookmarkEnd w:id="50"/>
    <w:bookmarkStart w:name="z54" w:id="51"/>
    <w:p>
      <w:pPr>
        <w:spacing w:after="0"/>
        <w:ind w:left="0"/>
        <w:jc w:val="both"/>
      </w:pPr>
      <w:r>
        <w:rPr>
          <w:rFonts w:ascii="Times New Roman"/>
          <w:b w:val="false"/>
          <w:i w:val="false"/>
          <w:color w:val="000000"/>
          <w:sz w:val="28"/>
        </w:rPr>
        <w:t>
      27. Жүйелеу объектісі туралы ақпаратты өзгерту үшін мәліметтер қалыптастырған кезде анықтамалыққа өзгерістер енгізуге арналған мәліметтер салынған файлға екі жазба қосылады. Бірінші жазбада анықтамалыққа бұрын қосылған жазба (бұдан әрі – өзгертілетін жазба) туралы мәліметтер қамтылуға тиіс, екінші жазбада өзгертілген мәліметтер (бұдан әрі – өзгертілген жазба) қамтылуға тиіс.</w:t>
      </w:r>
    </w:p>
    <w:bookmarkEnd w:id="51"/>
    <w:bookmarkStart w:name="z55" w:id="52"/>
    <w:p>
      <w:pPr>
        <w:spacing w:after="0"/>
        <w:ind w:left="0"/>
        <w:jc w:val="both"/>
      </w:pPr>
      <w:r>
        <w:rPr>
          <w:rFonts w:ascii="Times New Roman"/>
          <w:b w:val="false"/>
          <w:i w:val="false"/>
          <w:color w:val="000000"/>
          <w:sz w:val="28"/>
        </w:rPr>
        <w:t>
      28. Өзгертілетін жазбаны қалыптастырған кезде мына қағидалар сақталуға тиіс:</w:t>
      </w:r>
    </w:p>
    <w:bookmarkEnd w:id="52"/>
    <w:bookmarkStart w:name="z56" w:id="53"/>
    <w:p>
      <w:pPr>
        <w:spacing w:after="0"/>
        <w:ind w:left="0"/>
        <w:jc w:val="both"/>
      </w:pPr>
      <w:r>
        <w:rPr>
          <w:rFonts w:ascii="Times New Roman"/>
          <w:b w:val="false"/>
          <w:i w:val="false"/>
          <w:color w:val="000000"/>
          <w:sz w:val="28"/>
        </w:rPr>
        <w:t>
      а) жазбаның барлық деректемелерінің мәндері ("Қолданысы аяқталатын күн" деректемесін қоспағанда) БҰҰ ЛОКОД алдыңғы редакциясындағы деректемелердің мәндеріне сәйкес келуге тиіс;</w:t>
      </w:r>
    </w:p>
    <w:bookmarkEnd w:id="53"/>
    <w:bookmarkStart w:name="z57" w:id="54"/>
    <w:p>
      <w:pPr>
        <w:spacing w:after="0"/>
        <w:ind w:left="0"/>
        <w:jc w:val="both"/>
      </w:pPr>
      <w:r>
        <w:rPr>
          <w:rFonts w:ascii="Times New Roman"/>
          <w:b w:val="false"/>
          <w:i w:val="false"/>
          <w:color w:val="000000"/>
          <w:sz w:val="28"/>
        </w:rPr>
        <w:t>
      б) "Қолданысы аяқталатын күн" деректемесі міндетті түрде толтырылады және өзгертілген жазба үшін БҰҰ ЛОКОД жаңартылған редакциясында көрсетілген күнді қамтиды.</w:t>
      </w:r>
    </w:p>
    <w:bookmarkEnd w:id="54"/>
    <w:bookmarkStart w:name="z58" w:id="55"/>
    <w:p>
      <w:pPr>
        <w:spacing w:after="0"/>
        <w:ind w:left="0"/>
        <w:jc w:val="both"/>
      </w:pPr>
      <w:r>
        <w:rPr>
          <w:rFonts w:ascii="Times New Roman"/>
          <w:b w:val="false"/>
          <w:i w:val="false"/>
          <w:color w:val="000000"/>
          <w:sz w:val="28"/>
        </w:rPr>
        <w:t>
      29. Өзгертілген жазбаны қалыптастырған кезде мына қағидалар сақталуға тиіс:</w:t>
      </w:r>
    </w:p>
    <w:bookmarkEnd w:id="55"/>
    <w:bookmarkStart w:name="z59" w:id="56"/>
    <w:p>
      <w:pPr>
        <w:spacing w:after="0"/>
        <w:ind w:left="0"/>
        <w:jc w:val="both"/>
      </w:pPr>
      <w:r>
        <w:rPr>
          <w:rFonts w:ascii="Times New Roman"/>
          <w:b w:val="false"/>
          <w:i w:val="false"/>
          <w:color w:val="000000"/>
          <w:sz w:val="28"/>
        </w:rPr>
        <w:t>
      а) өзгертілген жазба деректемелерінің мәндері БҰҰ ЛОКОД жаңартылған редакциясындағы жазба деректемелерінің мәндеріне сәйкес келуге тиіс. Бұл ретте әуежайдың атауы өзгерген жағдайда, өзгертілген жазбада әуежайдың ескірген атауы туралы мәліметтерді қамтитын деректеме толтырылуға тиіс;</w:t>
      </w:r>
    </w:p>
    <w:bookmarkEnd w:id="56"/>
    <w:bookmarkStart w:name="z60" w:id="57"/>
    <w:p>
      <w:pPr>
        <w:spacing w:after="0"/>
        <w:ind w:left="0"/>
        <w:jc w:val="both"/>
      </w:pPr>
      <w:r>
        <w:rPr>
          <w:rFonts w:ascii="Times New Roman"/>
          <w:b w:val="false"/>
          <w:i w:val="false"/>
          <w:color w:val="000000"/>
          <w:sz w:val="28"/>
        </w:rPr>
        <w:t>
      б) "Қолданысы басталатын күн" деректемесінің мәні өзгертілетін жазбаның "Қолданысы аяқталатын күн" деректемесінің мәніне сәйкес келуге және БҰҰ ЛОКОД жаңартылған редакциясындағы жүйелеу объектісі туралы өзгертілген мәліметтердің құрамындағы күнді қамтуға тиіс.</w:t>
      </w:r>
    </w:p>
    <w:bookmarkEnd w:id="57"/>
    <w:bookmarkStart w:name="z61" w:id="58"/>
    <w:p>
      <w:pPr>
        <w:spacing w:after="0"/>
        <w:ind w:left="0"/>
        <w:jc w:val="both"/>
      </w:pPr>
      <w:r>
        <w:rPr>
          <w:rFonts w:ascii="Times New Roman"/>
          <w:b w:val="false"/>
          <w:i w:val="false"/>
          <w:color w:val="000000"/>
          <w:sz w:val="28"/>
        </w:rPr>
        <w:t>
      30. Жүйелеу объектісін анықтамалықтан алып тастау туралы мәліметтерді қалыптастырған кезде анықтамалыққа өзгерістер енгізуге арналған мәліметтер салынған файлда бір жазба жасалады, оны қалыптастыру кезінде мына қағидалар сақталуға тиіс:</w:t>
      </w:r>
    </w:p>
    <w:bookmarkEnd w:id="58"/>
    <w:bookmarkStart w:name="z62" w:id="59"/>
    <w:p>
      <w:pPr>
        <w:spacing w:after="0"/>
        <w:ind w:left="0"/>
        <w:jc w:val="both"/>
      </w:pPr>
      <w:r>
        <w:rPr>
          <w:rFonts w:ascii="Times New Roman"/>
          <w:b w:val="false"/>
          <w:i w:val="false"/>
          <w:color w:val="000000"/>
          <w:sz w:val="28"/>
        </w:rPr>
        <w:t>
      а) жазбаның барлық деректемелерінің мәндері ("Қолданысы аяқталатын күн" деректемесін қоспағанда) БҰҰ ЛОКОД алдыңғы редакциясындағы жазбалар деректемелерінің мәндеріне сәйкес келуге тиіс;</w:t>
      </w:r>
    </w:p>
    <w:bookmarkEnd w:id="59"/>
    <w:bookmarkStart w:name="z63" w:id="60"/>
    <w:p>
      <w:pPr>
        <w:spacing w:after="0"/>
        <w:ind w:left="0"/>
        <w:jc w:val="both"/>
      </w:pPr>
      <w:r>
        <w:rPr>
          <w:rFonts w:ascii="Times New Roman"/>
          <w:b w:val="false"/>
          <w:i w:val="false"/>
          <w:color w:val="000000"/>
          <w:sz w:val="28"/>
        </w:rPr>
        <w:t>
      б) "Қолданысы аяқталатын күн" деректемесі міндетті түрде толтырылады және БҰҰ ЛОКОД жаңартылған редакциясы жарияланған күнді қамтиды.</w:t>
      </w:r>
    </w:p>
    <w:bookmarkEnd w:id="60"/>
    <w:bookmarkStart w:name="z64" w:id="61"/>
    <w:p>
      <w:pPr>
        <w:spacing w:after="0"/>
        <w:ind w:left="0"/>
        <w:jc w:val="both"/>
      </w:pPr>
      <w:r>
        <w:rPr>
          <w:rFonts w:ascii="Times New Roman"/>
          <w:b w:val="false"/>
          <w:i w:val="false"/>
          <w:color w:val="000000"/>
          <w:sz w:val="28"/>
        </w:rPr>
        <w:t>
      31. Комиссия анықтамалыққа өзгерістер енгізуге арналған мәліметтер салынған файлды өңдеуді және өзгертілген мәліметтерді анықтамалыққа қосуды, сондай-ақ өзгерістер қалыптастырылған күннен бастап 3 жұмыс күнінен кешіктірмей оларды Одақтың ақпараттық порталында жариялауды қамтамасыз етеді.</w:t>
      </w:r>
    </w:p>
    <w:bookmarkEnd w:id="61"/>
    <w:bookmarkStart w:name="z65" w:id="62"/>
    <w:p>
      <w:pPr>
        <w:spacing w:after="0"/>
        <w:ind w:left="0"/>
        <w:jc w:val="both"/>
      </w:pPr>
      <w:r>
        <w:rPr>
          <w:rFonts w:ascii="Times New Roman"/>
          <w:b w:val="false"/>
          <w:i w:val="false"/>
          <w:color w:val="000000"/>
          <w:sz w:val="28"/>
        </w:rPr>
        <w:t>
      32. Анықтамалықты пайдаланушыларды анықтамалыққа енгізілген өзгерістер туралы хабардар Одақтың ақпараттық порталының құралдарын пайдалану арқылы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