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274f" w14:textId="f072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үкіметаралық кеңестің 2016 жылғы 12 тамыздағы № 5 шешіміне өзгеріс енгізу туралы және сериялық өнімнің шығарылған жері туралы сертификатты қолдану туралы</w:t>
      </w:r>
    </w:p>
    <w:p>
      <w:pPr>
        <w:spacing w:after="0"/>
        <w:ind w:left="0"/>
        <w:jc w:val="both"/>
      </w:pPr>
      <w:r>
        <w:rPr>
          <w:rFonts w:ascii="Times New Roman"/>
          <w:b w:val="false"/>
          <w:i w:val="false"/>
          <w:color w:val="000000"/>
          <w:sz w:val="28"/>
        </w:rPr>
        <w:t>Еуразиялық үкіметаралық кеңестің 2020 жылғы 10 сәуірдегі № 2 шешімі.</w:t>
      </w:r>
    </w:p>
    <w:p>
      <w:pPr>
        <w:spacing w:after="0"/>
        <w:ind w:left="0"/>
        <w:jc w:val="both"/>
      </w:pPr>
      <w:bookmarkStart w:name="z1" w:id="0"/>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 іске асыру мақсатында және 2014 жылғы 29 мамырдағы Еуразиялық экономикалық одақ туралы шарттың </w:t>
      </w:r>
      <w:r>
        <w:rPr>
          <w:rFonts w:ascii="Times New Roman"/>
          <w:b w:val="false"/>
          <w:i w:val="false"/>
          <w:color w:val="000000"/>
          <w:sz w:val="28"/>
        </w:rPr>
        <w:t>16-бабының</w:t>
      </w:r>
      <w:r>
        <w:rPr>
          <w:rFonts w:ascii="Times New Roman"/>
          <w:b w:val="false"/>
          <w:i w:val="false"/>
          <w:color w:val="000000"/>
          <w:sz w:val="28"/>
        </w:rPr>
        <w:t xml:space="preserve"> 1-тармағы негізінде Еуразиялық үкіметаралық кеңес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Еуразиялық үкіметаралық кеңестің 2016 жылғы 12 тамыздағы "Қазақстан Республикасының Дүниежүзілік сауда ұйымына қосылуына байланысты Еуразиялық экономикалық одақтың кедендік аумағына тауарларды әкелу мен  олардың айналысының  кейбір мәселелері туралы" № 5 шешімі </w:t>
      </w:r>
      <w:r>
        <w:rPr>
          <w:rFonts w:ascii="Times New Roman"/>
          <w:b w:val="false"/>
          <w:i w:val="false"/>
          <w:color w:val="000000"/>
          <w:sz w:val="28"/>
        </w:rPr>
        <w:t>2-тармағының</w:t>
      </w:r>
      <w:r>
        <w:rPr>
          <w:rFonts w:ascii="Times New Roman"/>
          <w:b w:val="false"/>
          <w:i w:val="false"/>
          <w:color w:val="000000"/>
          <w:sz w:val="28"/>
        </w:rPr>
        <w:t xml:space="preserve"> "б" тармақшасындағы  "2009 жылғы" деген сөздердің алдынан "егер Еуразиялық үкіметаралық кеңестің шешімінде өзгеше көзделмесе," деген сөздермен толықтырылсын.</w:t>
      </w:r>
    </w:p>
    <w:bookmarkEnd w:id="1"/>
    <w:bookmarkStart w:name="z3" w:id="2"/>
    <w:p>
      <w:pPr>
        <w:spacing w:after="0"/>
        <w:ind w:left="0"/>
        <w:jc w:val="both"/>
      </w:pPr>
      <w:r>
        <w:rPr>
          <w:rFonts w:ascii="Times New Roman"/>
          <w:b w:val="false"/>
          <w:i w:val="false"/>
          <w:color w:val="000000"/>
          <w:sz w:val="28"/>
        </w:rPr>
        <w:t xml:space="preserve">
      2. Осы Шешім күшіне енген күннен бастап 9 ай ішінде Қазақстан Республикасының аумағында өндірілген және № 1 </w:t>
      </w:r>
      <w:r>
        <w:rPr>
          <w:rFonts w:ascii="Times New Roman"/>
          <w:b w:val="false"/>
          <w:i w:val="false"/>
          <w:color w:val="000000"/>
          <w:sz w:val="28"/>
        </w:rPr>
        <w:t>қосымшаға</w:t>
      </w:r>
      <w:r>
        <w:rPr>
          <w:rFonts w:ascii="Times New Roman"/>
          <w:b w:val="false"/>
          <w:i w:val="false"/>
          <w:color w:val="000000"/>
          <w:sz w:val="28"/>
        </w:rPr>
        <w:t xml:space="preserve"> сәйкес тізімге енгізілген тауарларды Қазақстан Республикасының аумағынан Еуразиялық экономикалық одаққа мүше мемлекеттердің аумағына алып өту кезінде ұсынылуы 2016 жылғы 12 тамыздағы № 5 шешімнің  </w:t>
      </w:r>
      <w:r>
        <w:rPr>
          <w:rFonts w:ascii="Times New Roman"/>
          <w:b w:val="false"/>
          <w:i w:val="false"/>
          <w:color w:val="000000"/>
          <w:sz w:val="28"/>
        </w:rPr>
        <w:t>2-тармағының</w:t>
      </w:r>
      <w:r>
        <w:rPr>
          <w:rFonts w:ascii="Times New Roman"/>
          <w:b w:val="false"/>
          <w:i w:val="false"/>
          <w:color w:val="000000"/>
          <w:sz w:val="28"/>
        </w:rPr>
        <w:t xml:space="preserve"> "б" тармақшасында көзделген тауарлардың шығарылған жері туралы СТ-1 нысанындағы сертификаттың орнына № 2  </w:t>
      </w:r>
      <w:r>
        <w:rPr>
          <w:rFonts w:ascii="Times New Roman"/>
          <w:b w:val="false"/>
          <w:i w:val="false"/>
          <w:color w:val="000000"/>
          <w:sz w:val="28"/>
        </w:rPr>
        <w:t>қосымшаға</w:t>
      </w:r>
      <w:r>
        <w:rPr>
          <w:rFonts w:ascii="Times New Roman"/>
          <w:b w:val="false"/>
          <w:i w:val="false"/>
          <w:color w:val="000000"/>
          <w:sz w:val="28"/>
        </w:rPr>
        <w:t xml:space="preserve"> сәйкес талаптарға сай  толтырылатын  өнімнің сериялық  шығарылған жері туралы серификатты пайдалануға рұқсат етіледі. Сериялық өнімнің шығарылған жері туралы сертификатты беру және оның пайдаланылуын бақылау № 3 </w:t>
      </w:r>
      <w:r>
        <w:rPr>
          <w:rFonts w:ascii="Times New Roman"/>
          <w:b w:val="false"/>
          <w:i w:val="false"/>
          <w:color w:val="000000"/>
          <w:sz w:val="28"/>
        </w:rPr>
        <w:t>қосымшаға</w:t>
      </w:r>
      <w:r>
        <w:rPr>
          <w:rFonts w:ascii="Times New Roman"/>
          <w:b w:val="false"/>
          <w:i w:val="false"/>
          <w:color w:val="000000"/>
          <w:sz w:val="28"/>
        </w:rPr>
        <w:t xml:space="preserve"> сәйкес тәртіппен жүзеге асырылады. Сериялық өнімнің шығарылған жері туралы сертификат берілген өнімнің әрбір партиясына сертификат берілген өндіруші куәландырған осы сертификаттың көшірмесі, сондай-ақ 2009 жылғы 20 қарашадағы Тәуелсіз Мемлекеттер Достастығында тауарлардың шығарылған елдерін айқындау туралы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табылатын,  мәтіні тауардың шығарылған елін айқындау ережесінің 5-қосымшасына сәйкес ресімделген тауардың шығарылған жері туралы декларация қоса беріледі.</w:t>
      </w:r>
    </w:p>
    <w:bookmarkEnd w:id="2"/>
    <w:bookmarkStart w:name="z4" w:id="3"/>
    <w:p>
      <w:pPr>
        <w:spacing w:after="0"/>
        <w:ind w:left="0"/>
        <w:jc w:val="both"/>
      </w:pPr>
      <w:r>
        <w:rPr>
          <w:rFonts w:ascii="Times New Roman"/>
          <w:b w:val="false"/>
          <w:i w:val="false"/>
          <w:color w:val="000000"/>
          <w:sz w:val="28"/>
        </w:rPr>
        <w:t>
      Осы тармақтың бірінші абзацында көрсетілген мерзім Еуразиялық үкіметаралық кеңестің шешімімен ұзартылуы мүмкін.</w:t>
      </w:r>
    </w:p>
    <w:bookmarkEnd w:id="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rPr>
                <w:rFonts w:ascii="Times New Roman"/>
                <w:b w:val="false"/>
                <w:i/>
                <w:color w:val="000000"/>
                <w:sz w:val="20"/>
              </w:rPr>
              <w:t xml:space="preserve">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w:t>
            </w:r>
            <w:r>
              <w:rPr>
                <w:rFonts w:ascii="Times New Roman"/>
                <w:b w:val="false"/>
                <w:i/>
                <w:color w:val="000000"/>
                <w:sz w:val="20"/>
              </w:rPr>
              <w:t>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w:t>
            </w:r>
            <w:r>
              <w:rPr>
                <w:rFonts w:ascii="Times New Roman"/>
                <w:b w:val="false"/>
                <w:i/>
                <w:color w:val="000000"/>
                <w:sz w:val="20"/>
              </w:rPr>
              <w:t>аза</w:t>
            </w:r>
            <w:r>
              <w:rPr>
                <w:rFonts w:ascii="Times New Roman"/>
                <w:b w:val="false"/>
                <w:i/>
                <w:color w:val="000000"/>
                <w:sz w:val="20"/>
              </w:rPr>
              <w:t>қ</w:t>
            </w:r>
            <w:r>
              <w:rPr>
                <w:rFonts w:ascii="Times New Roman"/>
                <w:b w:val="false"/>
                <w:i/>
                <w:color w:val="000000"/>
                <w:sz w:val="20"/>
              </w:rPr>
              <w:t>стан  Республик</w:t>
            </w:r>
            <w:r>
              <w:rPr>
                <w:rFonts w:ascii="Times New Roman"/>
                <w:b w:val="false"/>
                <w:i/>
                <w:color w:val="000000"/>
                <w:sz w:val="20"/>
              </w:rPr>
              <w:t>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Кыр</w:t>
            </w:r>
            <w:r>
              <w:rPr>
                <w:rFonts w:ascii="Times New Roman"/>
                <w:b w:val="false"/>
                <w:i/>
                <w:color w:val="000000"/>
                <w:sz w:val="20"/>
              </w:rPr>
              <w:t>ғ</w:t>
            </w:r>
            <w:r>
              <w:rPr>
                <w:rFonts w:ascii="Times New Roman"/>
                <w:b w:val="false"/>
                <w:i/>
                <w:color w:val="000000"/>
                <w:sz w:val="20"/>
              </w:rPr>
              <w:t>ыз</w:t>
            </w:r>
          </w:p>
          <w:p>
            <w:pPr>
              <w:spacing w:after="20"/>
              <w:ind w:left="20"/>
              <w:jc w:val="both"/>
            </w:pPr>
            <w:r>
              <w:rPr>
                <w:rFonts w:ascii="Times New Roman"/>
                <w:b w:val="false"/>
                <w:i/>
                <w:color w:val="000000"/>
                <w:sz w:val="20"/>
              </w:rPr>
              <w:t>Республик</w:t>
            </w:r>
            <w:r>
              <w:rPr>
                <w:rFonts w:ascii="Times New Roman"/>
                <w:b w:val="false"/>
                <w:i/>
                <w:color w:val="000000"/>
                <w:sz w:val="20"/>
              </w:rPr>
              <w:t>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r>
              <w:rPr>
                <w:rFonts w:ascii="Times New Roman"/>
                <w:b w:val="false"/>
                <w:i/>
                <w:color w:val="000000"/>
                <w:sz w:val="20"/>
              </w:rPr>
              <w:t>Федераци</w:t>
            </w:r>
            <w:r>
              <w:rPr>
                <w:rFonts w:ascii="Times New Roman"/>
                <w:b w:val="false"/>
                <w:i/>
                <w:color w:val="000000"/>
                <w:sz w:val="20"/>
              </w:rPr>
              <w:t>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2 шешіміне </w:t>
            </w:r>
            <w:r>
              <w:br/>
            </w:r>
            <w:r>
              <w:rPr>
                <w:rFonts w:ascii="Times New Roman"/>
                <w:b w:val="false"/>
                <w:i w:val="false"/>
                <w:color w:val="000000"/>
                <w:sz w:val="20"/>
              </w:rPr>
              <w:t>№ 1 ҚОСЫМША</w:t>
            </w:r>
          </w:p>
        </w:tc>
      </w:tr>
    </w:tbl>
    <w:bookmarkStart w:name="z6" w:id="4"/>
    <w:p>
      <w:pPr>
        <w:spacing w:after="0"/>
        <w:ind w:left="0"/>
        <w:jc w:val="left"/>
      </w:pPr>
      <w:r>
        <w:rPr>
          <w:rFonts w:ascii="Times New Roman"/>
          <w:b/>
          <w:i w:val="false"/>
          <w:color w:val="000000"/>
        </w:rPr>
        <w:t xml:space="preserve"> Қазақстан Республикасының аумағында өндірілген, оларға қатысты сериялық өнімнің шығарылған жері туралы сертификатты пайдалануға рұқсат етілетін тауарлардың</w:t>
      </w:r>
      <w:r>
        <w:br/>
      </w:r>
      <w:r>
        <w:rPr>
          <w:rFonts w:ascii="Times New Roman"/>
          <w:b/>
          <w:i w:val="false"/>
          <w:color w:val="000000"/>
        </w:rPr>
        <w:t>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r>
              <w:rPr>
                <w:rFonts w:ascii="Times New Roman"/>
                <w:b w:val="false"/>
                <w:i w:val="false"/>
                <w:color w:val="000000"/>
                <w:vertAlign w:val="superscript"/>
              </w:rPr>
              <w:t>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немесе салқындатылған ірі қара малдың тұтастай және жартылай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немесе салқындатылған, сүйектен ажыратылмаған ірі қара малдың басқа кесек 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немесе салқындатылған, сүйегінен ажыратылмаған ірі қара малдың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немесе салқындатылған шошқаның тұтастай еті немесе жартылай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сойылған немесе салқындатылған  шошқа 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бөлінбеген, жаңа сойылған немесе салқындатылған кесек еттері мен қосымша өнімдері (Gallus domesticus)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тауықтарының  бөлінбеген, жаңа сойылған немесе салқындатылған тағамдық өнімдері (Gallus domesticus)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немесе салқындатылған үйректердің  еті және содан жасалған қосымша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судағы тірі сәндік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тірі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0304 позициясындағы балық филесі мен басқа да балық етін және 302 91 – 0302 99 қосалқы позициясындағы тағамдық балықтың қосымша өнімдерін қоспағанда,  жаңа сойылған немесе салқындатылған форель (Salmo trutta, Oncorhynchus mykiss, Oncorhynchus aguabonita, Oncorhynchus gilae, Oncorhynchus apache және Oncorhynchus chrysogaster), жаңа піскен немесе салқындатылған (Салмо трутта, Oncorhynchus mykiss) форель (Salmo trutta, Oncorhynchus mykiss, Oncorhynchus clarki, Oncorhynchus aguabonita, Oncorhynchus gilae, Oncorhynchus apache и Oncorhynchus chrysogaster)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0304 қосалқы позициясындағы балық филесі мен басқа да балық етін және 302 91 – 0302 99 қосалқы позициясындағы тағамдық балықтың қосымша өнімдерін қоспағанда,  жаңа сойылған немесе салқындатылған жайын еті (Pangasius spp., Silurus spp., Clarias spp., Ictalurus spp.)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басқа да жеуге жарамды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немесе салқындатылған тұқы балықтың, жыланбалықтың  (Anguilla spp.)  және жыланбас балықтың (Channa spp.) жон еті (Cyprinus spp., Carassius spp., Ctenopharyngodon idellus, Hypophthalmichthys spp., Cirrhinus spp., Mylopharyngodon piceus, Catla catla, Labeo spp., Osteochilus hasselti, Leptobarbus hoeveni, Megalobrama spp.)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0304 51 000 0 – 0304 57 000 позицияларында көрсетілгендерден басқа жаңа ауланған немесе салқындатылған балықтың еті (фаршты қоса алғанда)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жемістер, жаңғақтар немесе какао қосылмаған, майлылығы 3 %-дан аспайтын қант немесе басқа да тәттілендіретін заттар қосылмаған,  балалар тағамы үшін 0,35 л аспайтын бастапқы пакеттердегі айран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жемістер, жаңғақтар немесе какао қосылмаған, майлылығы 3 %-дан аспайтын қант немесе басқа да тәттілендіретін заттар қосылмаған айран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Дәмді хош  иісі жоқ және жеміс-жидектер, жаңғақтар немесе какао қосылмаған, қант немесе басқа да тәттілендіргіш заттар қосылмаған, майлылығы 3 %-дан аспайтын ұйытылған немесе ашытылған  басқа да сүт және кілегей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жемістер, жаңғақтар немесе какао қосылмаған, майлылығы 3 %-дан асатын, бірақ 6 %-дан аспайтын, қант немесе басқа да тәттілендіретін заттар қосылмаған, балалар тағамы үшін 0,35 л аспайтын бастапқы пакеттердегі айран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жемістер, жаңғақтар немесе какао қосылмаған, майлылығы 3 %-дан асатын, бірақ 6 %-дан аспайтын, қант немесе басқа да тәттілендіретін заттар қосылмаған, балалар тағамы үшін 0,35 л аспайтын бастапқы пакеттердегі басқа да айран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және жеміс-жидектер, жаңғақтар немесе какао қосылмаған, қант немесе басқа да тәттілендіргіш заттар қосылмаған, майлылығы 3 % -дан асатын, бірақ 6 %-дан аспайтын ұйытылған немесе ашытылған  басқа да сүт және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және жеміс-жидектер, жаңғақтар немесе какао қосылмаған, қант немесе басқа да тәттілендіргіш заттар қосылмаған, майлылығы 6 %-дан асатын ұйытылған немесе ашытылған  басқа да сүт және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және жеміс-жидектер, жаңғақтар немесе какао қосылмаған, қант немесе басқа да тәттілендіргіш заттар қосылмаған, майлылығы 3 %-дан аспайтын ұйытылған немесе ашытылған  басқа да сүт пен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және жеміс-жидектер, жаңғақтар немесе какао қосылмаған, қант немесе басқа да тәттілендіргіш заттар қосылмаған, майлылығы 3 % -дан асатын, бірақ 6 %-дан аспайтын ұйытылған немесе ашытылған  басқа да сүт пен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хош иісі жоқ және жеміс-жидектер, жаңғақтар немесе какао қосылмаған, қант немесе басқа да тәттілендіргіш заттар қосылмаған, майлылығы 6 %-дан асатын ұйытылған немесе ашытылған  басқа да сүт пен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дәмі бар, жемістер, жаңғақтар немесе какао қосылған, сүт құрамындағы майдың мөлшері 3 %-дан аспайтын ұйтылыған немесе ашытылған Өзге де сүт пен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дәмі бар, жемістер, жаңғақтар немесе какао қосылған, сүт құрамындағы майдың мөлшері 3%-дан асатын, бірақ 6 %-дан аспайтын ұйтылыған немесе ашытылған сүт пен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дәмі бар, жемістер, жаңғақтар немесе какао қосылған, сүт құрамындағы майдың мөлшері 3%-дан асатын, бірақ 6 %-дан асатын ұйтылыған немесе ашытылған сүт пен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Қойытылған немесе қойытылмаған, қант немесе басқа да тәттілендіргіш заттар қосылмаған,  құрамындағы ақуыздың (азоттың х 6,38) массасы 15%-дан аспайтын және майлылығы 1,5 % болатын сүттің сарысуы және  түрі өзгертілген сүттің сарысуы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құрамындағы ақуыздың (азоттың х 6,38) массасы 15%-дан аспайтын және майлылығы 1,5 % болатын, бірақ  массасы 27 %-дан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және  құрамындағы ақуыздың (азоттың х 6,38) массасы 15%-дан аспайтын және майлылығы 27 %-дан  асатын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және  құрамындағы ақуыздың (азоттың х 6,38)  массасы 15%-дан асатын және майлылығы 1,5 %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және құрамындағы ақуыздың (азоттың х 6,38) массасы 15%-дан асатын және майлылығы 1,5 % болатын, бірақ  массасы 27 %-дан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және құрамындағы ақуыздың (азоттың х 6,38) массасы 15%-дан аспайтын және майлылығы 27 % -дан асатын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0404 10 720 0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және  құрамындағы ақуыздың (азоттың х 6,38)  массасы 15%-дан асатын және майлылығы 1,5 %-дан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құрамындағы ақуыздың (азоттың х 6,38) массасы 15%-дан аспайтын және майлылығы 1,5 % болатын, бірақ  массасы 27 %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құрамындағы ақуыздың (азоттың х 6,38) массасы 15%-дан аспайтын және майлылығы 27 % -дан асатын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және  құрамындағы ақуыздың (азоттың х 6,38)  массасы 15%-дан асатын және майлылығы 1,5 %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құрамындағы ақуыздың массасы 15  майлылығы 15%-дан аспайтын (азоттың х 6,38), бірақ майлылығы 1,5 % болатын, бірақ  массасы 27 %-дан аспайтын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Қойытылған немесе қойытылмаған, қант немесе басқа да тәттілендіргіш заттар қосылмаған  құрамындағы ақуыздың массасы 15  майлылығы 15%-дан аспайтын (азоттың х 6,38), бірақ майлылығы 1,5 % болатын, бірақ  массасы 27 %-дан  асатын сүттің сарысуы және  түрі өзгертілген сүттің сарысуы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қосылмаған майлылығы 1,5 %-дан аспайтын табиғи сүттен жасалған басқа да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қосылмаған майлылығы 1,5 % асатын, бірақ 27 %-дан аспайтын табиғи сүттен жасалған басқа да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немесе басқа да тәттілендіргіш заттар қосылмаған майлылығы 27 %-данасатын табиғи сүттен жасалған басқа да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майлылығы 1,5 % -данаспайтын табиғи сүттен жасалған басқа да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майлылығы 1,5 % асатын, бірақ 27 %-дан аспайтын табиғи сүттен жасалған басқа да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немесе басқа да тәттілендіргіш заттар қосылған майлылығы 27 %-дан асатын табиғи сүттен жасалған басқа да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Қоспасы бар, жылыдай өңделген немесе өңделмеген, немесе басқадай тәсілмен  дайындалған, құрамында 20 % балық, шаян тәріздес балықтар, маллюскалар  немесе омыртқасыз су жәндіктері бар макарон өнімдері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 бар, жылыдай өңделген немесе өңделмеген немесе басқадай тәсілмен дайындалған, құрамында 20 % шұжық немесе еттен және кез келген майды  қоса алғанда, еттің қосымша  өнімдерінен жасалған соған  ұқсас өнімдері  бар макарон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 бар, жылыдай өңделген немесе өңделмеген макарон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Қоспасы бар, жылыдай өңделген немесе өңделмеген немесе басқадай тәсілмен дайындалған басқа да макарон өнімдері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Осы тізбені қолданудың мақсаты үшін ЕАЭО СЭҚ ТН кодын басшылыққа алу керек, тауардың атауы пайдалануға ыңғайлы болу үшін берілген.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Қатты (соның ішінде мұздатылған), құрғақ және ұнтақ тәріздес тауарларды қоспағанда.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Мұздатылған түріндегі тауарларды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 xml:space="preserve">кеңестің </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xml:space="preserve">№ 2 шешіміне </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Сериялық өнімнің шығарылған жері туралы сертификатты толтыруға қойылатын</w:t>
      </w:r>
      <w:r>
        <w:br/>
      </w:r>
      <w:r>
        <w:rPr>
          <w:rFonts w:ascii="Times New Roman"/>
          <w:b/>
          <w:i w:val="false"/>
          <w:color w:val="000000"/>
        </w:rPr>
        <w:t>ТАЛАПТАР</w:t>
      </w:r>
    </w:p>
    <w:p>
      <w:pPr>
        <w:spacing w:after="0"/>
        <w:ind w:left="0"/>
        <w:jc w:val="both"/>
      </w:pPr>
      <w:r>
        <w:rPr>
          <w:rFonts w:ascii="Times New Roman"/>
          <w:b w:val="false"/>
          <w:i w:val="false"/>
          <w:color w:val="000000"/>
          <w:sz w:val="28"/>
        </w:rPr>
        <w:t>
      1. Сериялық өнімнің шығарылған жері туралы сертификат (бұдан әрі - сертификат) Тауарлардың шығарылған елін айқындау қағидаларына сәйкес берілетін, 2009 жылғы 20 қарашадағы Тәуелсіз Мемлекеттер Достастығында Тауарлардың шығарылған елін айқындау  қағидалары туралы келісімнің ажырамас бөлігі болып табылатын  СТ-1 нысанындағы тауардың шығарылған жері туралы сертификаттың бланкісінде ресімделеді.</w:t>
      </w:r>
    </w:p>
    <w:p>
      <w:pPr>
        <w:spacing w:after="0"/>
        <w:ind w:left="0"/>
        <w:jc w:val="both"/>
      </w:pPr>
      <w:r>
        <w:rPr>
          <w:rFonts w:ascii="Times New Roman"/>
          <w:b w:val="false"/>
          <w:i w:val="false"/>
          <w:color w:val="000000"/>
          <w:sz w:val="28"/>
        </w:rPr>
        <w:t>
      2. Сертификат мынадай талаптарға сәйкес толтырылады:</w:t>
      </w:r>
    </w:p>
    <w:p>
      <w:pPr>
        <w:spacing w:after="0"/>
        <w:ind w:left="0"/>
        <w:jc w:val="both"/>
      </w:pPr>
      <w:r>
        <w:rPr>
          <w:rFonts w:ascii="Times New Roman"/>
          <w:b w:val="false"/>
          <w:i w:val="false"/>
          <w:color w:val="000000"/>
          <w:sz w:val="28"/>
        </w:rPr>
        <w:t>
      а)  1-графада Қазақстан Республикасындағы тауар өндірушінің атауы мен мекенжайы  (жеке кәсіпкер үшін – тегі, аты-жөні) көрсетіледі;</w:t>
      </w:r>
    </w:p>
    <w:p>
      <w:pPr>
        <w:spacing w:after="0"/>
        <w:ind w:left="0"/>
        <w:jc w:val="both"/>
      </w:pPr>
      <w:r>
        <w:rPr>
          <w:rFonts w:ascii="Times New Roman"/>
          <w:b w:val="false"/>
          <w:i w:val="false"/>
          <w:color w:val="000000"/>
          <w:sz w:val="28"/>
        </w:rPr>
        <w:t>
      б) 2-графада "Талап ету бойынша беру үшін" деген жазу жазылады;</w:t>
      </w:r>
    </w:p>
    <w:p>
      <w:pPr>
        <w:spacing w:after="0"/>
        <w:ind w:left="0"/>
        <w:jc w:val="both"/>
      </w:pPr>
      <w:r>
        <w:rPr>
          <w:rFonts w:ascii="Times New Roman"/>
          <w:b w:val="false"/>
          <w:i w:val="false"/>
          <w:color w:val="000000"/>
          <w:sz w:val="28"/>
        </w:rPr>
        <w:t>
      в) 3-графа толтырылмайды;</w:t>
      </w:r>
    </w:p>
    <w:p>
      <w:pPr>
        <w:spacing w:after="0"/>
        <w:ind w:left="0"/>
        <w:jc w:val="both"/>
      </w:pPr>
      <w:r>
        <w:rPr>
          <w:rFonts w:ascii="Times New Roman"/>
          <w:b w:val="false"/>
          <w:i w:val="false"/>
          <w:color w:val="000000"/>
          <w:sz w:val="28"/>
        </w:rPr>
        <w:t>
      г) 4-графада сертификаттың бірегей тіркеу нөмірі, сертификатты берген ел – Қазақстан Республикасы көрсетіледі, "Талап ету бойынша беру үшін" деген жол толтырылмайды;</w:t>
      </w:r>
    </w:p>
    <w:p>
      <w:pPr>
        <w:spacing w:after="0"/>
        <w:ind w:left="0"/>
        <w:jc w:val="both"/>
      </w:pPr>
      <w:r>
        <w:rPr>
          <w:rFonts w:ascii="Times New Roman"/>
          <w:b w:val="false"/>
          <w:i w:val="false"/>
          <w:color w:val="000000"/>
          <w:sz w:val="28"/>
        </w:rPr>
        <w:t xml:space="preserve">
      д)  5-графада "СЕРИЯЛЫҚ ӨНІМНІҢ ШЫҒАРЫЛҒАН ЖЕРІ ТУРАЛЫ СЕРТИФИКАТ. Сертификаттың қолданылу мерзімі берілген күнінен бастап 6 айды құрайды"  деген жазу жазылады.  </w:t>
      </w:r>
    </w:p>
    <w:p>
      <w:pPr>
        <w:spacing w:after="0"/>
        <w:ind w:left="0"/>
        <w:jc w:val="both"/>
      </w:pPr>
      <w:r>
        <w:rPr>
          <w:rFonts w:ascii="Times New Roman"/>
          <w:b w:val="false"/>
          <w:i w:val="false"/>
          <w:color w:val="000000"/>
          <w:sz w:val="28"/>
        </w:rPr>
        <w:t>
      ЕҮАК 2020 жылғы 10 сәуірдегі № 2 шешіміне сәйкес берілген.</w:t>
      </w:r>
    </w:p>
    <w:p>
      <w:pPr>
        <w:spacing w:after="0"/>
        <w:ind w:left="0"/>
        <w:jc w:val="both"/>
      </w:pPr>
      <w:r>
        <w:rPr>
          <w:rFonts w:ascii="Times New Roman"/>
          <w:b w:val="false"/>
          <w:i w:val="false"/>
          <w:color w:val="000000"/>
          <w:sz w:val="28"/>
        </w:rPr>
        <w:t>
      Қажет болған кезде өзге де қызметтік жазбалар жазылады немесе  қызметтік белгілер қойылады;</w:t>
      </w:r>
    </w:p>
    <w:p>
      <w:pPr>
        <w:spacing w:after="0"/>
        <w:ind w:left="0"/>
        <w:jc w:val="both"/>
      </w:pPr>
      <w:r>
        <w:rPr>
          <w:rFonts w:ascii="Times New Roman"/>
          <w:b w:val="false"/>
          <w:i w:val="false"/>
          <w:color w:val="000000"/>
          <w:sz w:val="28"/>
        </w:rPr>
        <w:t>
      е)  6-графада тауардың реттік нөмірі көрсетіледі. Графа толтырылмауы да мүмкін.</w:t>
      </w:r>
    </w:p>
    <w:p>
      <w:pPr>
        <w:spacing w:after="0"/>
        <w:ind w:left="0"/>
        <w:jc w:val="both"/>
      </w:pPr>
      <w:r>
        <w:rPr>
          <w:rFonts w:ascii="Times New Roman"/>
          <w:b w:val="false"/>
          <w:i w:val="false"/>
          <w:color w:val="000000"/>
          <w:sz w:val="28"/>
        </w:rPr>
        <w:t>
      ж) 7-графа толтырылмайды;</w:t>
      </w:r>
    </w:p>
    <w:p>
      <w:pPr>
        <w:spacing w:after="0"/>
        <w:ind w:left="0"/>
        <w:jc w:val="both"/>
      </w:pPr>
      <w:r>
        <w:rPr>
          <w:rFonts w:ascii="Times New Roman"/>
          <w:b w:val="false"/>
          <w:i w:val="false"/>
          <w:color w:val="000000"/>
          <w:sz w:val="28"/>
        </w:rPr>
        <w:t>
      з)  8-графада тауардың коммерциялық атауы, Еуразиялық экономикалық одақтың Сыртқы экономикалық қызметінің бірыңғай тауар номенклатурасына сәйкес тауардың 10 таңбалы коды және өнімді сәйкестендіруге мүмкіндік беретін басқа да мәліметтер көрсетіледі;</w:t>
      </w:r>
    </w:p>
    <w:p>
      <w:pPr>
        <w:spacing w:after="0"/>
        <w:ind w:left="0"/>
        <w:jc w:val="both"/>
      </w:pPr>
      <w:r>
        <w:rPr>
          <w:rFonts w:ascii="Times New Roman"/>
          <w:b w:val="false"/>
          <w:i w:val="false"/>
          <w:color w:val="000000"/>
          <w:sz w:val="28"/>
        </w:rPr>
        <w:t>
       и) 9-графа 2009 жылғы 20 қарашадағы Тәуелсіз Мемлекеттер Достастығында тауарлардың шығарылған елін айқындау  қағидалары туралы келісімнің ажырамас бөлігі болып табылатын,  Тауарлардың шыққан елін айқындау ережелері туралы қағидалардың 7.4-тармағында көзделген тәртіппен, СТ-1 нысанындағы тауардың шығарылған жері туралы сертификаттың 9-графасын толтыру үшін толтырылады;</w:t>
      </w:r>
    </w:p>
    <w:p>
      <w:pPr>
        <w:spacing w:after="0"/>
        <w:ind w:left="0"/>
        <w:jc w:val="both"/>
      </w:pPr>
      <w:r>
        <w:rPr>
          <w:rFonts w:ascii="Times New Roman"/>
          <w:b w:val="false"/>
          <w:i w:val="false"/>
          <w:color w:val="000000"/>
          <w:sz w:val="28"/>
        </w:rPr>
        <w:t>
       к)  10-графа толтырылмайды;</w:t>
      </w:r>
    </w:p>
    <w:p>
      <w:pPr>
        <w:spacing w:after="0"/>
        <w:ind w:left="0"/>
        <w:jc w:val="both"/>
      </w:pPr>
      <w:r>
        <w:rPr>
          <w:rFonts w:ascii="Times New Roman"/>
          <w:b w:val="false"/>
          <w:i w:val="false"/>
          <w:color w:val="000000"/>
          <w:sz w:val="28"/>
        </w:rPr>
        <w:t>
      л) 11-графа толтырылмайды;</w:t>
      </w:r>
    </w:p>
    <w:p>
      <w:pPr>
        <w:spacing w:after="0"/>
        <w:ind w:left="0"/>
        <w:jc w:val="both"/>
      </w:pPr>
      <w:r>
        <w:rPr>
          <w:rFonts w:ascii="Times New Roman"/>
          <w:b w:val="false"/>
          <w:i w:val="false"/>
          <w:color w:val="000000"/>
          <w:sz w:val="28"/>
        </w:rPr>
        <w:t>
      м)  12-графада  Қазақстан Республикасының уәкілетті органының (ұйымының) атауы, оның мекен-жайы көрсетіледі, куәліктің мөрі мен сертификаттың берілген күні, сондай-ақ сертификаттарды куәландыруға уәкілеттік берілген адамның қолы, тегі және аты-жөні көрсетіледі.</w:t>
      </w:r>
    </w:p>
    <w:p>
      <w:pPr>
        <w:spacing w:after="0"/>
        <w:ind w:left="0"/>
        <w:jc w:val="both"/>
      </w:pPr>
      <w:r>
        <w:rPr>
          <w:rFonts w:ascii="Times New Roman"/>
          <w:b w:val="false"/>
          <w:i w:val="false"/>
          <w:color w:val="000000"/>
          <w:sz w:val="28"/>
        </w:rPr>
        <w:t>
      Күнін, сондай-ақ уәкілетті тұлғаның тегі мен аты-жөнін қолмен немесе мөр басылып көрсетуге болады;</w:t>
      </w:r>
    </w:p>
    <w:p>
      <w:pPr>
        <w:spacing w:after="0"/>
        <w:ind w:left="0"/>
        <w:jc w:val="both"/>
      </w:pPr>
      <w:r>
        <w:rPr>
          <w:rFonts w:ascii="Times New Roman"/>
          <w:b w:val="false"/>
          <w:i w:val="false"/>
          <w:color w:val="000000"/>
          <w:sz w:val="28"/>
        </w:rPr>
        <w:t>
      н)  13-графада тауардың шыққан елі туралы мәліметтерді декларациялау күні, сондай-ақ тауар өндірушісінің (жеке кәсіпкердің) уәкілетті тұлғасының тегі мен аты-жөні көрсетіледі, осы адамның қолы және мөрінің бедері (жеке кәсіпкер үшін - болған кезде) қойылады.</w:t>
      </w:r>
    </w:p>
    <w:p>
      <w:pPr>
        <w:spacing w:after="0"/>
        <w:ind w:left="0"/>
        <w:jc w:val="both"/>
      </w:pPr>
      <w:r>
        <w:rPr>
          <w:rFonts w:ascii="Times New Roman"/>
          <w:b w:val="false"/>
          <w:i w:val="false"/>
          <w:color w:val="000000"/>
          <w:sz w:val="28"/>
        </w:rPr>
        <w:t>
       Күнін, тегін, аты-жөнін қолмен немесе мөртаңбамен көрсетуге болады.</w:t>
      </w:r>
    </w:p>
    <w:p>
      <w:pPr>
        <w:spacing w:after="0"/>
        <w:ind w:left="0"/>
        <w:jc w:val="both"/>
      </w:pPr>
      <w:r>
        <w:rPr>
          <w:rFonts w:ascii="Times New Roman"/>
          <w:b w:val="false"/>
          <w:i w:val="false"/>
          <w:color w:val="000000"/>
          <w:sz w:val="28"/>
        </w:rPr>
        <w:t>
      "Елдің атауы" деген кіші бөлімде Қазақстан Республикасы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 xml:space="preserve">2020 жылғы 10 сәуірдегі </w:t>
            </w:r>
            <w:r>
              <w:br/>
            </w:r>
            <w:r>
              <w:rPr>
                <w:rFonts w:ascii="Times New Roman"/>
                <w:b w:val="false"/>
                <w:i w:val="false"/>
                <w:color w:val="000000"/>
                <w:sz w:val="20"/>
              </w:rPr>
              <w:t>№ 2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Сериялық өнімнің шығарылған жері туралы сертификатты беру және оның пайдаланылуын бақылау</w:t>
      </w:r>
      <w:r>
        <w:br/>
      </w:r>
      <w:r>
        <w:rPr>
          <w:rFonts w:ascii="Times New Roman"/>
          <w:b/>
          <w:i w:val="false"/>
          <w:color w:val="000000"/>
        </w:rPr>
        <w:t xml:space="preserve"> ТӘРТІБІ</w:t>
      </w:r>
    </w:p>
    <w:p>
      <w:pPr>
        <w:spacing w:after="0"/>
        <w:ind w:left="0"/>
        <w:jc w:val="both"/>
      </w:pPr>
      <w:r>
        <w:rPr>
          <w:rFonts w:ascii="Times New Roman"/>
          <w:b w:val="false"/>
          <w:i w:val="false"/>
          <w:color w:val="000000"/>
          <w:sz w:val="28"/>
        </w:rPr>
        <w:t>
      1. Сериялық өнімнің шығарылған жері туралы сертификат (бұдан әрі - сертификат) - бұл сертификаттың әрекет ету кезеңінде өзгермеген өндірістік процесс шеңберінде және Қазақстан Республикасының бір өндірушісі шығарған және Еуразиялық экономикалық одақтың Сыртқы экономикалық қызметінің бірыңғай тауар номенклатурасына сәйкес 10 таңбалы коды бар тауардың шығу тегін растайтын құжат.</w:t>
      </w:r>
    </w:p>
    <w:p>
      <w:pPr>
        <w:spacing w:after="0"/>
        <w:ind w:left="0"/>
        <w:jc w:val="both"/>
      </w:pPr>
      <w:r>
        <w:rPr>
          <w:rFonts w:ascii="Times New Roman"/>
          <w:b w:val="false"/>
          <w:i w:val="false"/>
          <w:color w:val="000000"/>
          <w:sz w:val="28"/>
        </w:rPr>
        <w:t>
      2. Сертификат Қазақстан Республикасының аумағында өндірілген тауарлардың тізіміне енгізілген, оларға қатысты сериялық өнімдердің шығарылғандығы туралы сертификатты пайдалануға рұқсат етілген тауарларға қатысты беріледі (Еуразиялық үкіметаралық кеңестің 2020 жылғы 10 сәуірдегі № 2 шешіміне №1 қосымша) (бұдан әрі - сериялы өнімдер)</w:t>
      </w:r>
    </w:p>
    <w:p>
      <w:pPr>
        <w:spacing w:after="0"/>
        <w:ind w:left="0"/>
        <w:jc w:val="both"/>
      </w:pPr>
      <w:r>
        <w:rPr>
          <w:rFonts w:ascii="Times New Roman"/>
          <w:b w:val="false"/>
          <w:i w:val="false"/>
          <w:color w:val="000000"/>
          <w:sz w:val="28"/>
        </w:rPr>
        <w:t xml:space="preserve">
      3. Сертификат сериялық өнімнің 2009 жылғы 20 қарашадағы Тәуелсіз Мемлекеттер Достастығында Тауарлардың шығарылған елін айқындау қағидалары туралы келісімнің (бұдан әрі - шығу критерийлері) ажырамас бөлігі болып табылатын Тауарлардың шығарылған елін айқындау қағидаларында қарастырылған тауарлардың шыққан елін айқындау критерийлеріне сәйкестігін растайды. </w:t>
      </w:r>
    </w:p>
    <w:p>
      <w:pPr>
        <w:spacing w:after="0"/>
        <w:ind w:left="0"/>
        <w:jc w:val="both"/>
      </w:pPr>
      <w:r>
        <w:rPr>
          <w:rFonts w:ascii="Times New Roman"/>
          <w:b w:val="false"/>
          <w:i w:val="false"/>
          <w:color w:val="000000"/>
          <w:sz w:val="28"/>
        </w:rPr>
        <w:t>
      4. Сертификатты  Қазақстан Республикасының уәкілетті органы (уәкілетті ұйым) береді (бұдан әрі - уәкілетті орган).</w:t>
      </w:r>
    </w:p>
    <w:p>
      <w:pPr>
        <w:spacing w:after="0"/>
        <w:ind w:left="0"/>
        <w:jc w:val="both"/>
      </w:pPr>
      <w:r>
        <w:rPr>
          <w:rFonts w:ascii="Times New Roman"/>
          <w:b w:val="false"/>
          <w:i w:val="false"/>
          <w:color w:val="000000"/>
          <w:sz w:val="28"/>
        </w:rPr>
        <w:t>
      5. Сертификат берілген күнінен бастап 6 ай бойы жарамды болады. Сертификаттың жарамдылық мерзімі сертификаттардың әрекет ету мерзімі ішінде өткізілетін сериялық өнімнің шектеусіз санына қолданылады.</w:t>
      </w:r>
    </w:p>
    <w:p>
      <w:pPr>
        <w:spacing w:after="0"/>
        <w:ind w:left="0"/>
        <w:jc w:val="both"/>
      </w:pPr>
      <w:r>
        <w:rPr>
          <w:rFonts w:ascii="Times New Roman"/>
          <w:b w:val="false"/>
          <w:i w:val="false"/>
          <w:color w:val="000000"/>
          <w:sz w:val="28"/>
        </w:rPr>
        <w:t>
      6. Сертификат сериялық өнімдерді өндіруші болып табылатын өтініш берушіге беріледі.</w:t>
      </w:r>
    </w:p>
    <w:p>
      <w:pPr>
        <w:spacing w:after="0"/>
        <w:ind w:left="0"/>
        <w:jc w:val="both"/>
      </w:pPr>
      <w:r>
        <w:rPr>
          <w:rFonts w:ascii="Times New Roman"/>
          <w:b w:val="false"/>
          <w:i w:val="false"/>
          <w:color w:val="000000"/>
          <w:sz w:val="28"/>
        </w:rPr>
        <w:t>
      7. Сертификаттың қолданылу мерзімі ішінде өндірістік процестің өзгермеуі сертификат алудың шарты болып табылады.</w:t>
      </w:r>
    </w:p>
    <w:p>
      <w:pPr>
        <w:spacing w:after="0"/>
        <w:ind w:left="0"/>
        <w:jc w:val="both"/>
      </w:pPr>
      <w:r>
        <w:rPr>
          <w:rFonts w:ascii="Times New Roman"/>
          <w:b w:val="false"/>
          <w:i w:val="false"/>
          <w:color w:val="000000"/>
          <w:sz w:val="28"/>
        </w:rPr>
        <w:t>
      Өндірістік процестің өзгермейтіндігі деп дайын сериялық өнімнің өзіндік құнын сақтау және (немесе) сертификатты қолданудың бүкіл кезеңі ішінде оны өндіруге қажетті технологиялық операцияларды орындау процестерінің сериялық өнімдердің барлық партиялары үшін шығу критерийлерінің сақталуын қамтамасыз ететіндей өзгермейтіндігі түсініледі.</w:t>
      </w:r>
    </w:p>
    <w:p>
      <w:pPr>
        <w:spacing w:after="0"/>
        <w:ind w:left="0"/>
        <w:jc w:val="both"/>
      </w:pPr>
      <w:r>
        <w:rPr>
          <w:rFonts w:ascii="Times New Roman"/>
          <w:b w:val="false"/>
          <w:i w:val="false"/>
          <w:color w:val="000000"/>
          <w:sz w:val="28"/>
        </w:rPr>
        <w:t>
      Егер сертификаттың жарамдылық мерзімі ішінде сертификат берілген сериялық өнімдердің жекелеген партияларының шығарылуы шығару критерийлеріне сәйкес келмейтін болса, сертификатты осындай жиынтықтарға қатысты қолдануға жол берілмейді. Осы талаптың бұзылу фактілерін анықтау 2 жыл мерзімге сериялық өндірістің бірдей түріне қатысты өндірушіге оны бірнеше рет алуға тыйым салу арқылы өндірушіге берілген сертификаттың күшін жоюға әкеледі. Өндірістік процестің өзгермейтіндігін бақылауды және осы Тәртіптің талаптарын бұзу фактілерін анықтауға байланысты шаралар қабылдауды Қазақстан Республикасының заңнамасында айқындалған тәртіппен Қазақстан Республикасының мемлекеттік органы жүзеге асырады (бұдан әрі - тексеру органы).</w:t>
      </w:r>
    </w:p>
    <w:p>
      <w:pPr>
        <w:spacing w:after="0"/>
        <w:ind w:left="0"/>
        <w:jc w:val="both"/>
      </w:pPr>
      <w:r>
        <w:rPr>
          <w:rFonts w:ascii="Times New Roman"/>
          <w:b w:val="false"/>
          <w:i w:val="false"/>
          <w:color w:val="000000"/>
          <w:sz w:val="28"/>
        </w:rPr>
        <w:t>
      8. Сертификат алуға өтініш берген күнге дейін 6 ай ішінде Қазақстан Республикасының кеден және салық заңнамасын бұзбаған және кемінде 1 жыл сериялық өнімдер шығарған Қазақстан Республикасының өндірушісі (заңды тұлға немесе жеке кәсіпкер) сертификат алуға өтініш беруші бола алады.</w:t>
      </w:r>
    </w:p>
    <w:p>
      <w:pPr>
        <w:spacing w:after="0"/>
        <w:ind w:left="0"/>
        <w:jc w:val="both"/>
      </w:pPr>
      <w:r>
        <w:rPr>
          <w:rFonts w:ascii="Times New Roman"/>
          <w:b w:val="false"/>
          <w:i w:val="false"/>
          <w:color w:val="000000"/>
          <w:sz w:val="28"/>
        </w:rPr>
        <w:t>
      Сериялық өнімдер өндірісі басталған жағдайда, осы тармақтың бірінші абзацында көрсетілген талаптарға жауап беретін және сериялық өнімдерге ұқсас тауарларды өндіруді жүзеге асыратын Қазақстан Республикасының өндірушісі (заңды тұлға немесе жеке кәсіпкер) осындай сериялық өнімдерге қатысты сертификат алуға өтініш беруші бола алады. Бұл жағдайда, осы тармақтың бірінші абзацында көрсетілген сериялық өнімді шығару уақытына қойылатын талап мұндай өндірушіге қолданылмайды. Осы Тәртіпте біртекті тауарлар деп  ЕАЭО СЭҚ ТН  сериялық өнімінің бір тауар  тобында сыныпталатын  тауарлар түсініледі.</w:t>
      </w:r>
    </w:p>
    <w:p>
      <w:pPr>
        <w:spacing w:after="0"/>
        <w:ind w:left="0"/>
        <w:jc w:val="both"/>
      </w:pPr>
      <w:r>
        <w:rPr>
          <w:rFonts w:ascii="Times New Roman"/>
          <w:b w:val="false"/>
          <w:i w:val="false"/>
          <w:color w:val="000000"/>
          <w:sz w:val="28"/>
        </w:rPr>
        <w:t>
      Сетификат алуға өтінім нысаны, сертификат алу үшін қажетті құжаттардың тізімі, сондай-ақ сертификат беру мерзімдері Қазақстан Республикасының заңнамасында белгіленеді. Сертификат беру тәртібін бұзғаны үшін уәкілетті орган Қазақстан Республикасының заңнамасына сәйкес жауап береді.</w:t>
      </w:r>
    </w:p>
    <w:p>
      <w:pPr>
        <w:spacing w:after="0"/>
        <w:ind w:left="0"/>
        <w:jc w:val="both"/>
      </w:pPr>
      <w:r>
        <w:rPr>
          <w:rFonts w:ascii="Times New Roman"/>
          <w:b w:val="false"/>
          <w:i w:val="false"/>
          <w:color w:val="000000"/>
          <w:sz w:val="28"/>
        </w:rPr>
        <w:t>
      9. Сертификат бергенге дейін уәкілетті орган сертификат алу үшін ұсынылған құжаттардың және олардағы мәліметтердің (оның ішінде қажет болған жағдайда сериялық өнімдердің шығарылған жерін тексеру арқылы) шынайылығын Қазақстан Республикасының заңнамасында белгіленген тәртіппен тексереді. Тиісті тексерудің нәтижелері уәкілетті органда сертификат берілген күннен бастап 3 жыл ішінде сақталады.</w:t>
      </w:r>
    </w:p>
    <w:p>
      <w:pPr>
        <w:spacing w:after="0"/>
        <w:ind w:left="0"/>
        <w:jc w:val="both"/>
      </w:pPr>
      <w:r>
        <w:rPr>
          <w:rFonts w:ascii="Times New Roman"/>
          <w:b w:val="false"/>
          <w:i w:val="false"/>
          <w:color w:val="000000"/>
          <w:sz w:val="28"/>
        </w:rPr>
        <w:t>
      10. Сертификатпен қоса жүретін сериялық өнімдер аумағына жеткізілетін Еуразиялық экономикалық одаққа мүше мемлекеттен (бұдан әрі - мүше мемлекет) негізделген уәждемелі өтінім түсен  кезде сертификаттау органы Қазақстан Республикасының заңнамасына сәйкес осы Тәртіптің 7-тармағының ережелеріне сәйкестігін растау үшін сериялық өнімдердің шыққан жеріне қосымша тексеру жүргізеді.</w:t>
      </w:r>
    </w:p>
    <w:p>
      <w:pPr>
        <w:spacing w:after="0"/>
        <w:ind w:left="0"/>
        <w:jc w:val="both"/>
      </w:pPr>
      <w:r>
        <w:rPr>
          <w:rFonts w:ascii="Times New Roman"/>
          <w:b w:val="false"/>
          <w:i w:val="false"/>
          <w:color w:val="000000"/>
          <w:sz w:val="28"/>
        </w:rPr>
        <w:t>
      Тексеру сертификаттың қолданылу мерзімі ішінде 2 реттен жиі емес және 2 айда 1 реттен көп емес жүргізілуі мүмкін.</w:t>
      </w:r>
    </w:p>
    <w:p>
      <w:pPr>
        <w:spacing w:after="0"/>
        <w:ind w:left="0"/>
        <w:jc w:val="both"/>
      </w:pPr>
      <w:r>
        <w:rPr>
          <w:rFonts w:ascii="Times New Roman"/>
          <w:b w:val="false"/>
          <w:i w:val="false"/>
          <w:color w:val="000000"/>
          <w:sz w:val="28"/>
        </w:rPr>
        <w:t>
      11. Егер сертификаттың жарамдылық мерзімі аяқталғанға дейін тиісті сериялық өндірістің өндірістік процесі шығу критерийлері өндірушінің пікірі бойынша орындалмайтындай өзгерсе, өндіруші мұндай өзгерістер мен олардың себептері туралы уәкілетті органға хабарлауға міндетті, сондай-ақ  сериялық өнімдердің тиісті топтамаларына қатысты  сертификаттың пайдаланылуына  жол бермеуге  міндетті.</w:t>
      </w:r>
    </w:p>
    <w:p>
      <w:pPr>
        <w:spacing w:after="0"/>
        <w:ind w:left="0"/>
        <w:jc w:val="both"/>
      </w:pPr>
      <w:r>
        <w:rPr>
          <w:rFonts w:ascii="Times New Roman"/>
          <w:b w:val="false"/>
          <w:i w:val="false"/>
          <w:color w:val="000000"/>
          <w:sz w:val="28"/>
        </w:rPr>
        <w:t>
      Аталған хабарламаны өндірушіден алғаннан кейін уәкілетті орган осы Тәртіптің 10-тармағының ережелеріне қарамастан, сериялық өнімндің шыққан жеріне кезектен тыс тексеру жүргізеді. Егер өндіріс процесінде айтарлықтай өзгерістерге байланысты, шығу критерийлері сақталмайтындығы расталса, сертификат осы Тәртіптің 7-тармағына сәйкес өндірістік процестің өзгермейтіндігі қалпына келгенге дейін тоқтатыла тұрады. Сертификаттың шығу критерийлеріне сәйкес келмейтін сериялық өнімге қатысты қолданылу фактісі анықталған жағдайда сертификаттың күші жойылады.</w:t>
      </w:r>
    </w:p>
    <w:p>
      <w:pPr>
        <w:spacing w:after="0"/>
        <w:ind w:left="0"/>
        <w:jc w:val="both"/>
      </w:pPr>
      <w:r>
        <w:rPr>
          <w:rFonts w:ascii="Times New Roman"/>
          <w:b w:val="false"/>
          <w:i w:val="false"/>
          <w:color w:val="000000"/>
          <w:sz w:val="28"/>
        </w:rPr>
        <w:t>
      Уәкілетті орган сертификаттардың  қолданылуын тоқтата тұру және олардың күшін жою туралы мүше мемлекеттердің құзыретті органдарына дереу хабарлайды.</w:t>
      </w:r>
    </w:p>
    <w:p>
      <w:pPr>
        <w:spacing w:after="0"/>
        <w:ind w:left="0"/>
        <w:jc w:val="both"/>
      </w:pPr>
      <w:r>
        <w:rPr>
          <w:rFonts w:ascii="Times New Roman"/>
          <w:b w:val="false"/>
          <w:i w:val="false"/>
          <w:color w:val="000000"/>
          <w:sz w:val="28"/>
        </w:rPr>
        <w:t>
      12. Уәкілетті орган қосымшаға сәйкес нысан бойынша берілген сертификаттардың тізілімін қалыптастыруды қамтамасыз етеді және оның ресми интернет-сайтында "Интернет" ақпараттық-телекоммуникация желісінде орналастырылуын және күн сайын жаңартылып отыруын қамтамасыз етеді.</w:t>
      </w:r>
    </w:p>
    <w:p>
      <w:pPr>
        <w:spacing w:after="0"/>
        <w:ind w:left="0"/>
        <w:jc w:val="both"/>
      </w:pPr>
      <w:r>
        <w:rPr>
          <w:rFonts w:ascii="Times New Roman"/>
          <w:b w:val="false"/>
          <w:i w:val="false"/>
          <w:color w:val="000000"/>
          <w:sz w:val="28"/>
        </w:rPr>
        <w:t>
      13. Қазақстан Республикасы Еуразиялық экономикалық комиссияға (бұдан әрі - Комиссия) уәкілетті орган туралы мәліметтерді (атауы мен мекен-жайы), сондай-ақ сертификаттарды куәландыруға пайдаланылған пломбалардан алынған бедерлердің үлгілерін және сертификаттарды куәландыруға құқығы бар адамдардың қолтаңбаларының үлгілерін, сондай-ақ мақсаттар басқа мүше мемлекеттерді хабрадар ету мақсатында тексеруші орган туралы мәліметтерді жібереді.</w:t>
      </w:r>
    </w:p>
    <w:p>
      <w:pPr>
        <w:spacing w:after="0"/>
        <w:ind w:left="0"/>
        <w:jc w:val="both"/>
      </w:pPr>
      <w:r>
        <w:rPr>
          <w:rFonts w:ascii="Times New Roman"/>
          <w:b w:val="false"/>
          <w:i w:val="false"/>
          <w:color w:val="000000"/>
          <w:sz w:val="28"/>
        </w:rPr>
        <w:t xml:space="preserve">
      14. Егер аумағына сериялық өнім сертификаттармен бірге жеткізілетін мүше мемлекет бірінші бұзушылық жасалған күннен бастап 3 ай ішінде сертификат беру және (немесе) пайдалану тәртібін бұзудың 10 немесе одан көп фактісін анықтаған жағдайда, мұндай мүше мемлекет Комиссияға, Қазақстан Республикасына және басқа мүше мемлекеттерге анықталған бұзушылықтар туралы хабарлама жібереді. </w:t>
      </w:r>
    </w:p>
    <w:p>
      <w:pPr>
        <w:spacing w:after="0"/>
        <w:ind w:left="0"/>
        <w:jc w:val="both"/>
      </w:pPr>
      <w:r>
        <w:rPr>
          <w:rFonts w:ascii="Times New Roman"/>
          <w:b w:val="false"/>
          <w:i w:val="false"/>
          <w:color w:val="000000"/>
          <w:sz w:val="28"/>
        </w:rPr>
        <w:t>
      Көрсетілген хабарламаны алғаннан кейін уәкілетті орган хабарлама алған күннен кейінгі күннен бастап барлық сертификаттардың қолданылуын тоқтата тұрады және осындай сертификаттардың иелеріне хабарламаны алған күні хабарлайды.</w:t>
      </w:r>
    </w:p>
    <w:p>
      <w:pPr>
        <w:spacing w:after="0"/>
        <w:ind w:left="0"/>
        <w:jc w:val="both"/>
      </w:pPr>
      <w:r>
        <w:rPr>
          <w:rFonts w:ascii="Times New Roman"/>
          <w:b w:val="false"/>
          <w:i w:val="false"/>
          <w:color w:val="000000"/>
          <w:sz w:val="28"/>
        </w:rPr>
        <w:t>
      15. Комиссия осы Тәртіптің 14-тармағында көрсетілген хабарламаны алған күннен бастап 3 жұмыс күні ішінде мүше мемлекеттерге хабарламаны алғандығы туралы хабарлайды және оны алған күннен бастап күнтізбелік 20 күннен аспайтын мерзімде жаппай бұзушылықтардың пайда болуы себептерін анықтау және жою мақсатында консультациялар жүргізеді.</w:t>
      </w:r>
    </w:p>
    <w:p>
      <w:pPr>
        <w:spacing w:after="0"/>
        <w:ind w:left="0"/>
        <w:jc w:val="both"/>
      </w:pPr>
      <w:r>
        <w:rPr>
          <w:rFonts w:ascii="Times New Roman"/>
          <w:b w:val="false"/>
          <w:i w:val="false"/>
          <w:color w:val="000000"/>
          <w:sz w:val="28"/>
        </w:rPr>
        <w:t>
      16. Сертификаттардың жарамдылығы Қазақстан Республикасы барлық анықталған бұзушылықтарды жойғаннан кейін және барлық мүше мемлекеттердің келісіміне қол жеткізілгеннен кейін қалпына келтіріледі (жарамдылық мерзімі өткен сертификаттарды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Сериялық өнімнің шығарылған</w:t>
            </w:r>
            <w:r>
              <w:br/>
            </w:r>
            <w:r>
              <w:rPr>
                <w:rFonts w:ascii="Times New Roman"/>
                <w:b w:val="false"/>
                <w:i w:val="false"/>
                <w:color w:val="000000"/>
                <w:sz w:val="20"/>
              </w:rPr>
              <w:t>жері туралы сертификатты</w:t>
            </w:r>
            <w:r>
              <w:br/>
            </w:r>
            <w:r>
              <w:rPr>
                <w:rFonts w:ascii="Times New Roman"/>
                <w:b w:val="false"/>
                <w:i w:val="false"/>
                <w:color w:val="000000"/>
                <w:sz w:val="20"/>
              </w:rPr>
              <w:t>беру және оның пайдаланылуын</w:t>
            </w:r>
            <w:r>
              <w:br/>
            </w:r>
            <w:r>
              <w:rPr>
                <w:rFonts w:ascii="Times New Roman"/>
                <w:b w:val="false"/>
                <w:i w:val="false"/>
                <w:color w:val="000000"/>
                <w:sz w:val="20"/>
              </w:rPr>
              <w:t>бақылау тәртібіне</w:t>
            </w:r>
            <w:r>
              <w:br/>
            </w:r>
            <w:r>
              <w:rPr>
                <w:rFonts w:ascii="Times New Roman"/>
                <w:b w:val="false"/>
                <w:i w:val="false"/>
                <w:color w:val="000000"/>
                <w:sz w:val="20"/>
              </w:rPr>
              <w:t xml:space="preserve">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(нысаны)</w:t>
            </w:r>
          </w:p>
        </w:tc>
      </w:tr>
    </w:tbl>
    <w:p>
      <w:pPr>
        <w:spacing w:after="0"/>
        <w:ind w:left="0"/>
        <w:jc w:val="left"/>
      </w:pPr>
      <w:r>
        <w:rPr>
          <w:rFonts w:ascii="Times New Roman"/>
          <w:b/>
          <w:i w:val="false"/>
          <w:color w:val="000000"/>
        </w:rPr>
        <w:t xml:space="preserve"> Сериялық  өнімнің шығарылған жері туралы берілген сертификаттардың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шығарылған жері туралы сертификаттың нөмірі және оның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Тауадың атауы**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өнімнің шығарылған жері туралы сертификаттың мәртебесі***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 Тауар өндірушінің атауы (жеке кәсіпкер үшін – тегі, аты-жөні) және мекенжайы көрсетіледі.</w:t>
      </w:r>
    </w:p>
    <w:p>
      <w:pPr>
        <w:spacing w:after="0"/>
        <w:ind w:left="0"/>
        <w:jc w:val="both"/>
      </w:pPr>
      <w:r>
        <w:rPr>
          <w:rFonts w:ascii="Times New Roman"/>
          <w:b w:val="false"/>
          <w:i w:val="false"/>
          <w:color w:val="000000"/>
          <w:sz w:val="28"/>
        </w:rPr>
        <w:t>
      ** Тауардың коммерциялық атауы, сондай-ақ Еуразиялық экономикалық одақтың Сыртқы экономикалық қызметінің тауар номенклатурасына сәйкес тауардың 10 таңбалы коды көрсетіледі.</w:t>
      </w:r>
    </w:p>
    <w:p>
      <w:pPr>
        <w:spacing w:after="0"/>
        <w:ind w:left="0"/>
        <w:jc w:val="both"/>
      </w:pPr>
      <w:r>
        <w:rPr>
          <w:rFonts w:ascii="Times New Roman"/>
          <w:b w:val="false"/>
          <w:i w:val="false"/>
          <w:color w:val="000000"/>
          <w:sz w:val="28"/>
        </w:rPr>
        <w:t>
      *** Сериялық өнімнің шығарылған жері туралы сертификаттың мәртебесі ("жарамды", "қолданылуы  тоқтатыла тұрған", "жойылған", "қолданылу мерзімі өтіп кеткен"), сондай-ақ оның қолданылу мерзімі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