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f96a" w14:textId="df9f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Көліктік (тасымалдау), коммерциялық және (немесе) өзге құжаттарды тауарлар декларациясы ретінде пайдалану тәртібі туралы нұсқаулықтың 6-тармағының 3-тармақшасына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29 желтоқсандағы № 186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 105-бабының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2010 жылғы 20 мамырдағы № 263 шешімімен бекітілген Көліктік (тасымалдау), коммерциялық және (немесе) өзге де құжаттарды тауарлар декларациясы ретінде пайдалану тәртібі туралы нұсқаулықтың 6-тармағының 3-тармақшасындағы "6-тармақтағы" деген сөздер "6 және 8-тармақтардағы" деген сөздермен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