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3653" w14:textId="f053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11 шілдедегі № 83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82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күшін жою тәртібінің 50-тармағын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11 шілдедегі "Еуразиялық экономикалық одақтың "Балалардың ойын алаңдарына арналған жабдықтардың қауіпсіздігі туралы" техникалық регламентінің (ЕАЭО ТР 042/2017) өтпелі ережелері туралы" № 83 шешімінің 1-тармағының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"в" тармақшаларындағы</w:t>
      </w:r>
      <w:r>
        <w:rPr>
          <w:rFonts w:ascii="Times New Roman"/>
          <w:b w:val="false"/>
          <w:i w:val="false"/>
          <w:color w:val="000000"/>
          <w:sz w:val="28"/>
        </w:rPr>
        <w:t xml:space="preserve"> "2020 жылғы 1 маусымнан", "2020 жылғы 1 маусымға" деген сөздер "2021 жылғы 1 желтоқсаннан", "2021 жылғы 1 желтоқсанға" деген сөздермен ауыстырылсын.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Үкіметтерінен балалардың ойын алаңдары үшін пайдаланылатын, мүше мемлекеттер заңнамасының талаптарына сәйкестікті міндетті бағалау туралы құжатсыз айналысқа шығарылған жабдықтың қауіпсіздігін өз мемлекеттерінің заңнамасына сәйкес қамтамасыз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2020 жылғы 1 маусымнан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