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7bc99" w14:textId="c17bc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 аумағына әкелуге және (немесе) Еуразиялық экономикалық одақтың кеден аумағынан әкетуге тыйым салу белгіленген тауарлар тізбесінің 1.10-бөліміне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2020 жылғы 12 мамырдағы № 64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46-бабына</w:t>
      </w:r>
      <w:r>
        <w:rPr>
          <w:rFonts w:ascii="Times New Roman"/>
          <w:b w:val="false"/>
          <w:i w:val="false"/>
          <w:color w:val="000000"/>
          <w:sz w:val="28"/>
        </w:rPr>
        <w:t xml:space="preserve"> және Үшінші елдерге қатысты тарифтік емес реттеу шаралары туралы хаттаманың (2014 жылғы 29 мамырдағы Еуразиялық экономикалық одақ туралы шартқа № 7 қосымша) </w:t>
      </w:r>
      <w:r>
        <w:rPr>
          <w:rFonts w:ascii="Times New Roman"/>
          <w:b w:val="false"/>
          <w:i w:val="false"/>
          <w:color w:val="000000"/>
          <w:sz w:val="28"/>
        </w:rPr>
        <w:t>4-тармағына</w:t>
      </w:r>
      <w:r>
        <w:rPr>
          <w:rFonts w:ascii="Times New Roman"/>
          <w:b w:val="false"/>
          <w:i w:val="false"/>
          <w:color w:val="000000"/>
          <w:sz w:val="28"/>
        </w:rPr>
        <w:t xml:space="preserve"> сәйкес, сондай-ақ Еуразиялық экономикалық комиссия Кеңесінің 2020 жылғы 25 наурыздағы "COVID-19 коронавирус инфекциясының таралуын болдырмауға бағытталған шараларды іске асыру туралы" № 11 өкімінің 6-тармағы негізінде, шұғыл ден қоюды талап ететін айрықша жағдайларға байланысты Еуразиялық экономикалық комиссия Алқасы </w:t>
      </w:r>
      <w:r>
        <w:rPr>
          <w:rFonts w:ascii="Times New Roman"/>
          <w:b/>
          <w:i w:val="false"/>
          <w:color w:val="000000"/>
          <w:sz w:val="28"/>
        </w:rPr>
        <w:t>ше</w:t>
      </w:r>
      <w:r>
        <w:rPr>
          <w:rFonts w:ascii="Times New Roman"/>
          <w:b/>
          <w:i w:val="false"/>
          <w:color w:val="000000"/>
          <w:sz w:val="28"/>
        </w:rPr>
        <w:t>ш</w:t>
      </w:r>
      <w:r>
        <w:rPr>
          <w:rFonts w:ascii="Times New Roman"/>
          <w:b/>
          <w:i w:val="false"/>
          <w:color w:val="000000"/>
          <w:sz w:val="28"/>
        </w:rPr>
        <w:t>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одақтың кедендік аумағына әкелуге және (немесе) Еуразиялық экономикалық одақтың кедендік аумағынан әкетуге тыйым салу белгіленген тауарлар </w:t>
      </w:r>
      <w:r>
        <w:rPr>
          <w:rFonts w:ascii="Times New Roman"/>
          <w:b w:val="false"/>
          <w:i w:val="false"/>
          <w:color w:val="000000"/>
          <w:sz w:val="28"/>
        </w:rPr>
        <w:t>тізбесінің</w:t>
      </w:r>
      <w:r>
        <w:rPr>
          <w:rFonts w:ascii="Times New Roman"/>
          <w:b w:val="false"/>
          <w:i w:val="false"/>
          <w:color w:val="000000"/>
          <w:sz w:val="28"/>
        </w:rPr>
        <w:t xml:space="preserve"> 1.10-бөліміне (Еуразиялық экономикалық комиссия Алқасының 2015 жылғы 21 сәуірдегі № 30 шешіміне </w:t>
      </w:r>
      <w:r>
        <w:rPr>
          <w:rFonts w:ascii="Times New Roman"/>
          <w:b w:val="false"/>
          <w:i w:val="false"/>
          <w:color w:val="000000"/>
          <w:sz w:val="28"/>
        </w:rPr>
        <w:t>№ 1 қосымша</w:t>
      </w:r>
      <w:r>
        <w:rPr>
          <w:rFonts w:ascii="Times New Roman"/>
          <w:b w:val="false"/>
          <w:i w:val="false"/>
          <w:color w:val="000000"/>
          <w:sz w:val="28"/>
        </w:rPr>
        <w:t>) мынадай өзгерістер енгізілсін:</w:t>
      </w:r>
    </w:p>
    <w:bookmarkEnd w:id="1"/>
    <w:bookmarkStart w:name="z3" w:id="2"/>
    <w:p>
      <w:pPr>
        <w:spacing w:after="0"/>
        <w:ind w:left="0"/>
        <w:jc w:val="both"/>
      </w:pPr>
      <w:r>
        <w:rPr>
          <w:rFonts w:ascii="Times New Roman"/>
          <w:b w:val="false"/>
          <w:i w:val="false"/>
          <w:color w:val="000000"/>
          <w:sz w:val="28"/>
        </w:rPr>
        <w:t>
      а) атауы "Маскалар, жартылай маскалар, респиратор маскалар, респираторлар**" деген позиция мынадай редакцияда жазылсын:</w:t>
      </w:r>
    </w:p>
    <w:bookmarkEnd w:id="2"/>
    <w:p>
      <w:pPr>
        <w:spacing w:after="0"/>
        <w:ind w:left="0"/>
        <w:jc w:val="both"/>
      </w:pPr>
      <w:r>
        <w:rPr>
          <w:rFonts w:ascii="Times New Roman"/>
          <w:b w:val="false"/>
          <w:i w:val="false"/>
          <w:color w:val="000000"/>
          <w:sz w:val="28"/>
        </w:rPr>
        <w:t>
      "Маскалар, жартылай маскалар,                               6307 90 980 0*";</w:t>
      </w:r>
    </w:p>
    <w:p>
      <w:pPr>
        <w:spacing w:after="0"/>
        <w:ind w:left="0"/>
        <w:jc w:val="both"/>
      </w:pPr>
      <w:r>
        <w:rPr>
          <w:rFonts w:ascii="Times New Roman"/>
          <w:b w:val="false"/>
          <w:i w:val="false"/>
          <w:color w:val="000000"/>
          <w:sz w:val="28"/>
        </w:rPr>
        <w:t>
      респиратор маскалар, респираторлар**, *****</w:t>
      </w:r>
    </w:p>
    <w:bookmarkStart w:name="z4" w:id="3"/>
    <w:p>
      <w:pPr>
        <w:spacing w:after="0"/>
        <w:ind w:left="0"/>
        <w:jc w:val="both"/>
      </w:pPr>
      <w:r>
        <w:rPr>
          <w:rFonts w:ascii="Times New Roman"/>
          <w:b w:val="false"/>
          <w:i w:val="false"/>
          <w:color w:val="000000"/>
          <w:sz w:val="28"/>
        </w:rPr>
        <w:t>
      б) мынадай мазмұндағы "*****" белгісі бар сілтемемен толықтырылсын:</w:t>
      </w:r>
    </w:p>
    <w:bookmarkEnd w:id="3"/>
    <w:p>
      <w:pPr>
        <w:spacing w:after="0"/>
        <w:ind w:left="0"/>
        <w:jc w:val="both"/>
      </w:pPr>
      <w:r>
        <w:rPr>
          <w:rFonts w:ascii="Times New Roman"/>
          <w:b w:val="false"/>
          <w:i w:val="false"/>
          <w:color w:val="000000"/>
          <w:sz w:val="28"/>
        </w:rPr>
        <w:t>
      "*****Еуразиялық экономикалық одақтың кедендік аумағынан Еуразиялық экономикалық одаққа мүше мемлекеттің тиісті уәкілетті органының (Беларусь Республикасы үшін - Беларусь Республикасының Денсаулық министрлігінің) тиісті шешімі болған кезде мақсатты жеткізулер шеңберінде әкетілетін тауарларды қоспағанда. Шешімде осындай тауарлардың номенклатурасы, саны, құны туралы мәліметтер болуға тиіс. Мұндай шешімдер туралы ақпарат Еуразиялық экономиялық комиссияға ай сайын ұсынылады".</w:t>
      </w:r>
    </w:p>
    <w:bookmarkStart w:name="z5" w:id="4"/>
    <w:p>
      <w:pPr>
        <w:spacing w:after="0"/>
        <w:ind w:left="0"/>
        <w:jc w:val="both"/>
      </w:pPr>
      <w:r>
        <w:rPr>
          <w:rFonts w:ascii="Times New Roman"/>
          <w:b w:val="false"/>
          <w:i w:val="false"/>
          <w:color w:val="000000"/>
          <w:sz w:val="28"/>
        </w:rPr>
        <w:t>
      2. Осы Шешім ресми жарияланған күнінен бастап күнтізбелік 10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