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6e7e9" w14:textId="446e7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11 желтоқсандағы № 18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Көрсетілетін қызметтер саудасы, инвестициялар құру, қызметі және инвестицияларды жүзеге асыру туралы хаттаманың (2014 жылғы 29 мамырдағы Еуразиялық экономикалық одақ туралы шартқа № 16 қосымша)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Еуразиялық экономикалық комиссияның ақпаратын ескере отырып,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Қосымшаға сәйкес Жоғары Еуразиялық экономикалық кеңес шешімдеріне өзгерістер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</w:t>
      </w:r>
      <w:r>
        <w:rPr>
          <w:rFonts w:ascii="Times New Roman"/>
          <w:b/>
          <w:i w:val="false"/>
          <w:color w:val="000000"/>
          <w:sz w:val="28"/>
        </w:rPr>
        <w:t xml:space="preserve">Армения                  Беларусь                  Қазақстан  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  <w:r>
        <w:rPr>
          <w:rFonts w:ascii="Times New Roman"/>
          <w:b/>
          <w:i w:val="false"/>
          <w:color w:val="000000"/>
          <w:sz w:val="28"/>
        </w:rPr>
        <w:t xml:space="preserve">    Қырғыз        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/>
          <w:i w:val="false"/>
          <w:color w:val="000000"/>
          <w:sz w:val="28"/>
        </w:rPr>
        <w:t xml:space="preserve"> 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Республикасынан   </w:t>
      </w:r>
      <w:r>
        <w:rPr>
          <w:rFonts w:ascii="Times New Roman"/>
          <w:b/>
          <w:i w:val="false"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/>
          <w:i w:val="false"/>
          <w:color w:val="000000"/>
          <w:sz w:val="28"/>
        </w:rPr>
        <w:t>Республикасынан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  <w:r>
        <w:rPr>
          <w:rFonts w:ascii="Times New Roman"/>
          <w:b/>
          <w:i w:val="false"/>
          <w:color w:val="000000"/>
          <w:sz w:val="28"/>
        </w:rPr>
        <w:t>Республикасынан</w:t>
      </w:r>
      <w:r>
        <w:rPr>
          <w:rFonts w:ascii="Times New Roman"/>
          <w:b/>
          <w:i w:val="false"/>
          <w:color w:val="000000"/>
          <w:sz w:val="28"/>
        </w:rPr>
        <w:t xml:space="preserve">   Федерациясынан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Еуразиялық экономикалық кеңестің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желтоқсандағы № 18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 шешімдеріне енгізілетін ӨЗГЕРІСТЕР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2016 жылғы 26 желтоқсандағы № 23 шешімімен бекітілген ауа райы болжамы және метеорология бойынша қызметтер көрсету секторы бойынша ырықтандыру жоспарының екінші графасында: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9 және 19-тармақтарындағы "2018 жыл" деген сөздер "2022 жыл" деген сөздермен ауыстырылсын;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23-тармақтағы "2018 жыл" деген сөздер "2021 жыл" деген сөздермен ауыстырылсын;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26-тармақтағы "2019 жыл" деген сөздер "2022 жыл" деген сөздермен ауыстырылсын;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27-тармақтағы "2019 жыл" деген сөздер "2023 жылғы 1 қаңтар" деген сөздермен ауыстырылсын.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Еуразиялық экономикалық кеңестің 2019 жылғы 29 мамырдағы "Ауа райы болжамы және метеорология бойынша қызметтер көрсету секторы бойынша ырықтандыру жоспарының 8 және 18-тармақтарына сәйкес Еуразиялық экономикалық одаққа мүше мемлекеттердің заңнамасын үндестіру туралы" № 4 шешімінің мәтінінде "2021 жыл" деген сөздер "2023 жыл" деген сөздермен ауыстырылсын.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