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cd6b7" w14:textId="24cd6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сыртқы экономикалық қызметінің Бірыңғай тауар номенклатурасына Түсіндірмелердің VI томына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2019 жылғы 15 қаңтардағы № 1 ұсынымы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Алқасы Еуразиялық экономикалық одақтың Кеден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одаққа мүше мемлекеттерге осы Ұсыным Еуразиялық экономикалық одақтың ресми сайтында жарияланған күннен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одақтың сыртқы экономикалық қызметінің Бірыңғай тауар номенклатурасына Түсіндірмелерді (Еуразиялық экономикалық комиссия Алқасының 2017 жылғы 7 қарашадағы № 21 ұсынымына </w:t>
      </w:r>
      <w:r>
        <w:rPr>
          <w:rFonts w:ascii="Times New Roman"/>
          <w:b w:val="false"/>
          <w:i w:val="false"/>
          <w:color w:val="000000"/>
          <w:sz w:val="28"/>
        </w:rPr>
        <w:t>№ 1 қосымша</w:t>
      </w:r>
      <w:r>
        <w:rPr>
          <w:rFonts w:ascii="Times New Roman"/>
          <w:b w:val="false"/>
          <w:i w:val="false"/>
          <w:color w:val="000000"/>
          <w:sz w:val="28"/>
        </w:rPr>
        <w:t>) мынадай өзгерісті ескере отырып қолдануды ұсынады: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ЕАЭО СЭҚ ТН 1207 99 960 0 кіші қосалқы позициясына түсіндірмелердің үшінші абзацының соңғы сөйлемі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"Мұндай асқабақтар негізінен май алу үшін өсіріледі және тұқымы 1209 91 800 0 кіші қосалқы позициясына енгізілетін көкөніс дақылы ретінде пайдаланылмайды.".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