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07df" w14:textId="21b0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одақта сауданың цифрлық экожүйесін дамыту үшін жағдайлар жасау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2019 жылғы 30 сәуірдегі № 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 кеңестің  2017 жылғы 11 қазандағы № 12 шешімімен бекітілген Еуразиялық экономикалық одақтың 2025 жылға дейінгі цифрлық күн тәртібінің Негізі бағыттарының ІІІ бөлімі 2-кіші бөліміне сәйкес, Еуразиялық экономикалық одақтың (бұдан әрі – Одақ)  тауарлар және қызметтер көрсету нарықтарын цифрлық трансформациялау мақсатында және Еуразиялық экономикалық комиссияның Еуразиялық экономикалық одақтағы цифрлық (интернет) сауданың дамуы туралы баяндамасын (бұдан әрі тиісінше – Комиссия, баяндама)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Одаққа мүше мемлекеттердің (бұдан әрі – мүше мемлекеттер) үкіметтерімен бірлесіп, белгіленген тәртіпте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трансшекаралық қызметтер көрсетуді дамыту, Одақ тауарларында қызметтер көрсету үлесін арттыруды ынталандыру және цифрлық қызметтер көрсету әрі олармен байланысты тауарларды реттеуде теңгерімді қаматамасыз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Одақтың цифрлық активтерін қалыптастыру және Одақтың тауарлары мен қызметтер көрсетуін цифрлау;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 арасында цифрлық сауда арналарын және цифрлық платформалар негізінде Одақ шеңберінде цифрлық сауданы қамтамасыз ететін сервистерді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 мен қызметтер көрсетудің мүше мемлекеттерден үшінші  елдерге экспортын ынталандыру;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Одақ шеңберінде цифрлық сауда инфрақұрылымын дамыту және Одақта әзірленген технологияларды қолдануды ынталандыру бағыттары бойынша Еуразиялық экономикалық одақта сауданың цифрлық экожүйесін дамыту үшін жағдайлар жасау жөніндегі іс-шаралар жоспарының ("жол картасының") (бұдан әрі – іс-шаралар жоспары) жобасын әзірлесін және Еуразиялық үкіметаралық кеңстің қарауына ұсынсын.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мүше мемлекеттердің үкіметтерімен бірлесіп, Одақта сауданың цифрлық экожүйесін дамыту мәселелері бойынша ұсыныстар дайындау жөніндегі жұмыс тобын құрсын.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Мүше мемлекеттердің үкіметтері бір айлық мерзімде осы Өкімнің 2-тармағында көрсетілген жұмыс тобының құрамына қосу үшін кандидатураларды ұсынсын және іс-шаралар жоспарына енгізу үшін ұсыныстар берсін.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қабылданған күнінен бастап күшіне енеді.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