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037" w14:textId="b3bf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келісімді іске асыруға бағытталған іс шаралар жоспарын орындаудың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қарашадағы № 44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2018 жылғы 14 қыркүйектегі № 28 өкімімен бекітілген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келісімді іске асыруға бағытталған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сауда-экономикалық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Келісімде) көзделген байланыс пункттерінің функцияларын Еуразиялық экономикалық комиссияның мынадай  құрылымдық бөлімшелері орындайды деп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12.2-бабына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Келісіммен реттелетін кез келген мәселелер бойынша - Сауда саясаты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7.27-бабының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зияткерлік меншік объектілеріне құқықтарды қорғау мәселелері бойынша, Келісімнің 7.25-бабының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зияткерлік меншік объектілеріне құқықты бұзатын тауарларды сату туралы ақпарат алмасу мәселелері бойынша - Кәсіпкерлік қызметті дамыту департаментімен бірлесіп, Сауда саясаты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9.3-бабына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 мәселелері бойынша - Бәсекелестік және мемлекеттік сатып алу саласындағы бәсекелестік саясаты департаментімен бірлесіп, Сауда саясаты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4.9-бабының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реттеу мәселелері бойынша - Техникалық реттеу және аккредиттеу департаментімен бірлесіп, Сауда саясаты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5.8-бабының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санитариялық және фитосанитариялық реттеу мәселелері бойынша - Санитариялық, фитосанитариялық және ветеринариялық шаралар департаментімен бірлесіп, Сауда саясаты департаменті;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6.21-бабының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реттеу мәселелері бойынша - Кеден заңнамасы және құқық қолдану практикасы департаментімен бірлесіп, Сауда саясаты департаменті.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