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ca48" w14:textId="b4ac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228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а) осы Шешіммен бекітілген Сипаттамада көзделген электрондық құжаттар мен мәліметтер құрылымының техникалық схемаларын әзірлеу және оларды Еуразиялық экономикалық одақтың интеграцияланған ақпараттық жүйесінде ақпараттық өзара іс-қимылды іске асыру кезінде пайдаланылатын электрондық құжаттар мен мәліметтер құрылымының тізіліміне орналастыруды қамтамасыз етуді құзыретіне Еуразиялық экономикалық одақтың интеграцияланған ақпараттық жүйесін құру және дамыту жөніндегі жұмыстарды үйлестіру кіретін Еуразиялық экономикалық комиссияның департаменті жүзеге асырады;</w:t>
      </w:r>
    </w:p>
    <w:bookmarkEnd w:id="3"/>
    <w:bookmarkStart w:name="z5" w:id="4"/>
    <w:p>
      <w:pPr>
        <w:spacing w:after="0"/>
        <w:ind w:left="0"/>
        <w:jc w:val="both"/>
      </w:pPr>
      <w:r>
        <w:rPr>
          <w:rFonts w:ascii="Times New Roman"/>
          <w:b w:val="false"/>
          <w:i w:val="false"/>
          <w:color w:val="000000"/>
          <w:sz w:val="28"/>
        </w:rPr>
        <w:t>
      б)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процесіне қосылу рәсімін орындау мерзімі осы Шешім күшіне енген күннен бастап 9 айдан аспайды деп белгіленсін.</w:t>
      </w:r>
    </w:p>
    <w:bookmarkEnd w:id="4"/>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128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6"/>
    <w:bookmarkStart w:name="z9" w:id="7"/>
    <w:p>
      <w:pPr>
        <w:spacing w:after="0"/>
        <w:ind w:left="0"/>
        <w:jc w:val="left"/>
      </w:pPr>
      <w:r>
        <w:rPr>
          <w:rFonts w:ascii="Times New Roman"/>
          <w:b/>
          <w:i w:val="false"/>
          <w:color w:val="000000"/>
        </w:rPr>
        <w:t xml:space="preserve"> I. Жалпы ережелер</w:t>
      </w:r>
    </w:p>
    <w:bookmarkEnd w:id="7"/>
    <w:p>
      <w:pPr>
        <w:spacing w:after="0"/>
        <w:ind w:left="0"/>
        <w:jc w:val="both"/>
      </w:pPr>
      <w:r>
        <w:rPr>
          <w:rFonts w:ascii="Times New Roman"/>
          <w:b w:val="false"/>
          <w:i w:val="false"/>
          <w:color w:val="000000"/>
          <w:sz w:val="28"/>
        </w:rPr>
        <w:t>
      Осы Қағидалар Еуразиялық экономикалық одақ (бұдан әрі – Одақ) құқығына кіретін мынадай актілерге сәйкес әзірленді: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xml:space="preserve">
      Еуразиялық экономикалық комиссия Алқасының "Карантиндік фитосанитариялық шараларды қолдануды ақпараттық қамтамасыз ету саласындағы жалпы процестерді іске асыру қағидаларын бекіту туралы" 2019 жылғы 19 наурыздағы № 38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"Уақытша санитариялық, ветеринариялық-санитариялық және карантиндік фитосанитариялық шараларды енгізу кезінде Еуразиялық экономикалық одаққа мүше мемлекеттердің уәкілетті органдарының өзара іс-қимыл тәртібі туралы" 2016 жылғы 16 мамырдағы № 149 шешімі;</w:t>
      </w:r>
    </w:p>
    <w:p>
      <w:pPr>
        <w:spacing w:after="0"/>
        <w:ind w:left="0"/>
        <w:jc w:val="both"/>
      </w:pPr>
      <w:r>
        <w:rPr>
          <w:rFonts w:ascii="Times New Roman"/>
          <w:b w:val="false"/>
          <w:i w:val="false"/>
          <w:color w:val="000000"/>
          <w:sz w:val="28"/>
        </w:rPr>
        <w:t>
      Кеден одағы Комиссиясының "Еуразиялық экономикалық одақта өсімдіктер карантинін қамтамасыз ету туралы" 2010 жылғы 18 маусымдағы № 318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карантиндік объектілерінің бірыңғай тізбесін бекіту туралы" 2016 жылғы 30 қарашадағы № 158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карантиндік объектілерінің анықтамалығы туралы" 2017 жылғы 8 маусымдағы № 62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10" w:id="8"/>
    <w:p>
      <w:pPr>
        <w:spacing w:after="0"/>
        <w:ind w:left="0"/>
        <w:jc w:val="left"/>
      </w:pPr>
      <w:r>
        <w:rPr>
          <w:rFonts w:ascii="Times New Roman"/>
          <w:b/>
          <w:i w:val="false"/>
          <w:color w:val="000000"/>
        </w:rPr>
        <w:t xml:space="preserve"> II. Қолданылу саласы</w:t>
      </w:r>
    </w:p>
    <w:bookmarkEnd w:id="8"/>
    <w:bookmarkStart w:name="z11" w:id="9"/>
    <w:p>
      <w:pPr>
        <w:spacing w:after="0"/>
        <w:ind w:left="0"/>
        <w:jc w:val="both"/>
      </w:pPr>
      <w:r>
        <w:rPr>
          <w:rFonts w:ascii="Times New Roman"/>
          <w:b w:val="false"/>
          <w:i w:val="false"/>
          <w:color w:val="000000"/>
          <w:sz w:val="28"/>
        </w:rPr>
        <w:t>
      2. Осы Қағидалар "Еуразиялық экономикалық одаққа мүше мемлекеттердің уәкілетті органдары арасында уақытша карантиндік фитосанитариялық шараларды енгізу туралы ақпарат алмасуды қамтамасыз ету" жалпы процесі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 тәртібі мен шарттарын айқындау мақсатында әзірленді.</w:t>
      </w:r>
    </w:p>
    <w:bookmarkEnd w:id="9"/>
    <w:bookmarkStart w:name="z12" w:id="10"/>
    <w:p>
      <w:pPr>
        <w:spacing w:after="0"/>
        <w:ind w:left="0"/>
        <w:jc w:val="both"/>
      </w:pPr>
      <w:r>
        <w:rPr>
          <w:rFonts w:ascii="Times New Roman"/>
          <w:b w:val="false"/>
          <w:i w:val="false"/>
          <w:color w:val="000000"/>
          <w:sz w:val="28"/>
        </w:rPr>
        <w:t xml:space="preserve">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пайдаланады. </w:t>
      </w:r>
    </w:p>
    <w:bookmarkEnd w:id="10"/>
    <w:bookmarkStart w:name="z13" w:id="11"/>
    <w:p>
      <w:pPr>
        <w:spacing w:after="0"/>
        <w:ind w:left="0"/>
        <w:jc w:val="left"/>
      </w:pPr>
      <w:r>
        <w:rPr>
          <w:rFonts w:ascii="Times New Roman"/>
          <w:b/>
          <w:i w:val="false"/>
          <w:color w:val="000000"/>
        </w:rPr>
        <w:t xml:space="preserve"> III. Негізгі ұғымдар</w:t>
      </w:r>
    </w:p>
    <w:bookmarkEnd w:id="11"/>
    <w:bookmarkStart w:name="z14" w:id="12"/>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2"/>
    <w:p>
      <w:pPr>
        <w:spacing w:after="0"/>
        <w:ind w:left="0"/>
        <w:jc w:val="both"/>
      </w:pPr>
      <w:r>
        <w:rPr>
          <w:rFonts w:ascii="Times New Roman"/>
          <w:b w:val="false"/>
          <w:i w:val="false"/>
          <w:color w:val="000000"/>
          <w:sz w:val="28"/>
        </w:rPr>
        <w:t>
      "уақытша карантиндік фитосанитариялық шаралар" – өз аумағының және Одақтың кедендік аумағының карантиндік фитосанитариялық қауіпсіздігін қамтамасыз ету мақсатында Одаққа мүше мемлекет (бұдан әрі – мүше мемлекет) енгізетін уақытша сипаттағы шаралар, тыйымдар мен шектеулер;</w:t>
      </w:r>
    </w:p>
    <w:p>
      <w:pPr>
        <w:spacing w:after="0"/>
        <w:ind w:left="0"/>
        <w:jc w:val="both"/>
      </w:pPr>
      <w:r>
        <w:rPr>
          <w:rFonts w:ascii="Times New Roman"/>
          <w:b w:val="false"/>
          <w:i w:val="false"/>
          <w:color w:val="000000"/>
          <w:sz w:val="28"/>
        </w:rPr>
        <w:t>
      "мүдделі тұлға" – сыртқы экономикалық қызметке қатысушы немесе қадағалау органы немесе шаруашылық жүргізуші субъект (карантинге жатқызылған өнімді өндіруші) ретінде фитосанитария саласындағы қызметті жүзеге асыратын тұлға, ол Одақтың ақпараттық порталында уақытша карантиндік фитосанитариялық шара туралы мәліметтердің жалпы ақпараттық ресурсынан мәліметтерді сұратады;</w:t>
      </w:r>
    </w:p>
    <w:p>
      <w:pPr>
        <w:spacing w:after="0"/>
        <w:ind w:left="0"/>
        <w:jc w:val="both"/>
      </w:pPr>
      <w:r>
        <w:rPr>
          <w:rFonts w:ascii="Times New Roman"/>
          <w:b w:val="false"/>
          <w:i w:val="false"/>
          <w:color w:val="000000"/>
          <w:sz w:val="28"/>
        </w:rPr>
        <w:t>
      "уақытша карантиндік фитосанитариялық шаралар туралы мәліметтердің жалпы ақпараттық ресурсы" – қалыптастыру мен жүргізуді мүше мемлекеттердің өсімдіктер карантині жөніндегі уәкілетті органдарынан (бұдан әрі – уәкілетті орган) алынатын мәліметтердің негізінде Еуразиялық экономикалық комиссия (бұдан әрі – Комиссия) жүзеге асыратын уақытша карантиндік фитосанитариялық шаралар туралы мәліметтерді қамтитын жалпы ақпараттық ресурс.</w:t>
      </w:r>
    </w:p>
    <w:p>
      <w:pPr>
        <w:spacing w:after="0"/>
        <w:ind w:left="0"/>
        <w:jc w:val="both"/>
      </w:pPr>
      <w:r>
        <w:rPr>
          <w:rFonts w:ascii="Times New Roman"/>
          <w:b w:val="false"/>
          <w:i w:val="false"/>
          <w:color w:val="000000"/>
          <w:sz w:val="28"/>
        </w:rPr>
        <w:t>
      Осы Қағидалардағы өзге ұғымдар Шартта, Кеден одағы Комиссиясының 2010 жылғы 18 маусымдағы № 318 шешімімен, 1951 жылғы 6 желтоқсандағы Өсімдіктер карантині және оларды қорғау жөніндегі халықаралық конвенцияда, фитосанитариялық шаралар жөніндегі халықаралық стандарттарда және Одақтың құқығына кіретін өзге де актілерде айқындалған мәндерде қолданылады.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bookmarkStart w:name="z15" w:id="13"/>
    <w:p>
      <w:pPr>
        <w:spacing w:after="0"/>
        <w:ind w:left="0"/>
        <w:jc w:val="left"/>
      </w:pPr>
      <w:r>
        <w:rPr>
          <w:rFonts w:ascii="Times New Roman"/>
          <w:b/>
          <w:i w:val="false"/>
          <w:color w:val="000000"/>
        </w:rPr>
        <w:t xml:space="preserve"> IV. Жалпы процесс туралы негізгі мәліметтер</w:t>
      </w:r>
    </w:p>
    <w:bookmarkEnd w:id="13"/>
    <w:bookmarkStart w:name="z16" w:id="14"/>
    <w:p>
      <w:pPr>
        <w:spacing w:after="0"/>
        <w:ind w:left="0"/>
        <w:jc w:val="both"/>
      </w:pPr>
      <w:r>
        <w:rPr>
          <w:rFonts w:ascii="Times New Roman"/>
          <w:b w:val="false"/>
          <w:i w:val="false"/>
          <w:color w:val="000000"/>
          <w:sz w:val="28"/>
        </w:rPr>
        <w:t>
      5. "Жалпы процестің толық атауы: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w:t>
      </w:r>
    </w:p>
    <w:bookmarkEnd w:id="14"/>
    <w:bookmarkStart w:name="z17" w:id="15"/>
    <w:p>
      <w:pPr>
        <w:spacing w:after="0"/>
        <w:ind w:left="0"/>
        <w:jc w:val="both"/>
      </w:pPr>
      <w:r>
        <w:rPr>
          <w:rFonts w:ascii="Times New Roman"/>
          <w:b w:val="false"/>
          <w:i w:val="false"/>
          <w:color w:val="000000"/>
          <w:sz w:val="28"/>
        </w:rPr>
        <w:t>
      6. Жалпы процестің кодтық белгіленімі: P.SS.12, версия 0.2.0.</w:t>
      </w:r>
    </w:p>
    <w:bookmarkEnd w:id="15"/>
    <w:bookmarkStart w:name="z18" w:id="16"/>
    <w:p>
      <w:pPr>
        <w:spacing w:after="0"/>
        <w:ind w:left="0"/>
        <w:jc w:val="left"/>
      </w:pPr>
      <w:r>
        <w:rPr>
          <w:rFonts w:ascii="Times New Roman"/>
          <w:b/>
          <w:i w:val="false"/>
          <w:color w:val="000000"/>
        </w:rPr>
        <w:t xml:space="preserve"> 1. Жалпы процестің мақсаты мен міндеттері</w:t>
      </w:r>
    </w:p>
    <w:bookmarkEnd w:id="16"/>
    <w:bookmarkStart w:name="z19" w:id="17"/>
    <w:p>
      <w:pPr>
        <w:spacing w:after="0"/>
        <w:ind w:left="0"/>
        <w:jc w:val="both"/>
      </w:pPr>
      <w:r>
        <w:rPr>
          <w:rFonts w:ascii="Times New Roman"/>
          <w:b w:val="false"/>
          <w:i w:val="false"/>
          <w:color w:val="000000"/>
          <w:sz w:val="28"/>
        </w:rPr>
        <w:t>
      7. Жалпы процестің мақсаты Одақтың кедендік аумағының карантиндік фитосанитариялық қауіпсіздігін қамтамасыз ету және карантиндік объектілерді анықтаудың бастапқы сатысында барлық мүше мемлекеттердің барынша тиімді карантиндік фитосанитариялық шараларды келісілген қолдануын қамтамасыз ету есебінен карантиндік объектілермен залалданған немесе ластанған карантинге жатқызылған өнімді әкелу, транзиттеу және олардың айналымы тәуекелін төмендету үшін жағдайлар жасау болып табылады.</w:t>
      </w:r>
    </w:p>
    <w:bookmarkEnd w:id="17"/>
    <w:bookmarkStart w:name="z20" w:id="18"/>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18"/>
    <w:bookmarkStart w:name="z21" w:id="19"/>
    <w:p>
      <w:pPr>
        <w:spacing w:after="0"/>
        <w:ind w:left="0"/>
        <w:jc w:val="both"/>
      </w:pPr>
      <w:r>
        <w:rPr>
          <w:rFonts w:ascii="Times New Roman"/>
          <w:b w:val="false"/>
          <w:i w:val="false"/>
          <w:color w:val="000000"/>
          <w:sz w:val="28"/>
        </w:rPr>
        <w:t>
      1) Одақтың ақпараттық порталында мәліметтерді жариялау мақсатында уақытша карантиндік фитосанитариялық шаралар туралы мәліметтердің толық және өзекті жалпы ақпараттық ресурсын құруды, қалыптастыруды және комиссияда жүргізуді қамтамасыз ету;</w:t>
      </w:r>
    </w:p>
    <w:bookmarkEnd w:id="19"/>
    <w:bookmarkStart w:name="z22" w:id="20"/>
    <w:p>
      <w:pPr>
        <w:spacing w:after="0"/>
        <w:ind w:left="0"/>
        <w:jc w:val="both"/>
      </w:pPr>
      <w:r>
        <w:rPr>
          <w:rFonts w:ascii="Times New Roman"/>
          <w:b w:val="false"/>
          <w:i w:val="false"/>
          <w:color w:val="000000"/>
          <w:sz w:val="28"/>
        </w:rPr>
        <w:t>
      2) уәкілетті органдар арасында, сондай-ақ уәкілетті органдар мен Комиссия арасында мынадай мәліметтермен жедел ақпарат алмасуды қамтамасыз ету:</w:t>
      </w:r>
    </w:p>
    <w:bookmarkEnd w:id="20"/>
    <w:p>
      <w:pPr>
        <w:spacing w:after="0"/>
        <w:ind w:left="0"/>
        <w:jc w:val="both"/>
      </w:pPr>
      <w:r>
        <w:rPr>
          <w:rFonts w:ascii="Times New Roman"/>
          <w:b w:val="false"/>
          <w:i w:val="false"/>
          <w:color w:val="000000"/>
          <w:sz w:val="28"/>
        </w:rPr>
        <w:t>
      уақытша карантиндік фитосанитариялық шараларды енгізу, өзгерту немесе күшін жою туралы (бұдан әрі - уақытша карантиндік фитосанитариялық шаралар туралы мәліметтер);</w:t>
      </w:r>
    </w:p>
    <w:p>
      <w:pPr>
        <w:spacing w:after="0"/>
        <w:ind w:left="0"/>
        <w:jc w:val="both"/>
      </w:pPr>
      <w:r>
        <w:rPr>
          <w:rFonts w:ascii="Times New Roman"/>
          <w:b w:val="false"/>
          <w:i w:val="false"/>
          <w:color w:val="000000"/>
          <w:sz w:val="28"/>
        </w:rPr>
        <w:t>
      уақытша карантиндік фитосанитариялық шараны енгізу туралы, оның ішінде өз аумағында ұқсас уақытша карантиндік фитосанитариялық шараны енгізу туралы немесе карантиндік фитосанитариялық қауіпсіздіктің тиісті деңгейін қамтамасыз ету үшін жүргізіліп жатқан іс-шаралар туралы мәліметтерді қарау нәтижелері туралы (бұдан әрі - уақытша карантиндік фитосанитариялық шараны қарау нәтижелері туралы мәліметтер);</w:t>
      </w:r>
    </w:p>
    <w:p>
      <w:pPr>
        <w:spacing w:after="0"/>
        <w:ind w:left="0"/>
        <w:jc w:val="both"/>
      </w:pPr>
      <w:r>
        <w:rPr>
          <w:rFonts w:ascii="Times New Roman"/>
          <w:b w:val="false"/>
          <w:i w:val="false"/>
          <w:color w:val="000000"/>
          <w:sz w:val="28"/>
        </w:rPr>
        <w:t>
      сұрау салу бойынша енгізілетін уақытша карантиндік фитосанитариялық шаралар туралы қосымша ақпарат (бұдан әрі – уақытша карантиндік фитосанитариялық шаралар туралы қосымша мәліметтер);</w:t>
      </w:r>
    </w:p>
    <w:bookmarkStart w:name="z23" w:id="21"/>
    <w:p>
      <w:pPr>
        <w:spacing w:after="0"/>
        <w:ind w:left="0"/>
        <w:jc w:val="both"/>
      </w:pPr>
      <w:r>
        <w:rPr>
          <w:rFonts w:ascii="Times New Roman"/>
          <w:b w:val="false"/>
          <w:i w:val="false"/>
          <w:color w:val="000000"/>
          <w:sz w:val="28"/>
        </w:rPr>
        <w:t>
      3) сұрау салу бойынша уәкілетті органдардың уақытша карантиндік фитосанитариялық шаралар туралы мәліметтердің жалпы ақпараттық ресурсынан мәліметтер алуын қамтамасыз ету;</w:t>
      </w:r>
    </w:p>
    <w:bookmarkEnd w:id="21"/>
    <w:bookmarkStart w:name="z24" w:id="22"/>
    <w:p>
      <w:pPr>
        <w:spacing w:after="0"/>
        <w:ind w:left="0"/>
        <w:jc w:val="both"/>
      </w:pPr>
      <w:r>
        <w:rPr>
          <w:rFonts w:ascii="Times New Roman"/>
          <w:b w:val="false"/>
          <w:i w:val="false"/>
          <w:color w:val="000000"/>
          <w:sz w:val="28"/>
        </w:rPr>
        <w:t>
      4) қазіргі кезде уәкілетті органдар қолданатын және уақытша карантиндік фитосанитариялық шаралар туралы мәліметтердің жалпы ақпараттық ресурсын қалыптастыру және жүргізу кезінде пайдалану үшін қажетті тізбелерді, сыныптауыштар мен анықтамалықтарды әзірлеу, үйлестіру және жаңарту, сондай-ақ олардың электрондық нысандарын әзірлеу;</w:t>
      </w:r>
    </w:p>
    <w:bookmarkEnd w:id="22"/>
    <w:bookmarkStart w:name="z25" w:id="23"/>
    <w:p>
      <w:pPr>
        <w:spacing w:after="0"/>
        <w:ind w:left="0"/>
        <w:jc w:val="both"/>
      </w:pPr>
      <w:r>
        <w:rPr>
          <w:rFonts w:ascii="Times New Roman"/>
          <w:b w:val="false"/>
          <w:i w:val="false"/>
          <w:color w:val="000000"/>
          <w:sz w:val="28"/>
        </w:rPr>
        <w:t>
      5) Одақтың ақпараттық порталында берілген өлшемдер бойынша мәліметтерді іздестіру, сондай-ақ уақытша карантиндік фитосанитариялық шаралар туралы мәліметтердің жалпы ақпараттық ресурсының мәліметтерін жаңартуға жазылуды ресімдеу мүмкіндігімен барлық мүдделі тұлғалар үшін уақытша карантиндік фитосанитариялық шаралар туралы мәліметтерге қол жеткізуді қамтамасыз ету.</w:t>
      </w:r>
    </w:p>
    <w:bookmarkEnd w:id="23"/>
    <w:bookmarkStart w:name="z26" w:id="24"/>
    <w:p>
      <w:pPr>
        <w:spacing w:after="0"/>
        <w:ind w:left="0"/>
        <w:jc w:val="left"/>
      </w:pPr>
      <w:r>
        <w:rPr>
          <w:rFonts w:ascii="Times New Roman"/>
          <w:b/>
          <w:i w:val="false"/>
          <w:color w:val="000000"/>
        </w:rPr>
        <w:t xml:space="preserve"> 2. Жалпы процеске қатысушылар</w:t>
      </w:r>
    </w:p>
    <w:bookmarkEnd w:id="24"/>
    <w:bookmarkStart w:name="z27" w:id="25"/>
    <w:p>
      <w:pPr>
        <w:spacing w:after="0"/>
        <w:ind w:left="0"/>
        <w:jc w:val="both"/>
      </w:pPr>
      <w:r>
        <w:rPr>
          <w:rFonts w:ascii="Times New Roman"/>
          <w:b w:val="false"/>
          <w:i w:val="false"/>
          <w:color w:val="000000"/>
          <w:sz w:val="28"/>
        </w:rPr>
        <w:t>
      9. Жалпы процеске қатысушылардың тізімі 1-кестеде келтірілген.</w:t>
      </w:r>
    </w:p>
    <w:bookmarkEnd w:id="25"/>
    <w:bookmarkStart w:name="z28" w:id="26"/>
    <w:p>
      <w:pPr>
        <w:spacing w:after="0"/>
        <w:ind w:left="0"/>
        <w:jc w:val="both"/>
      </w:pPr>
      <w:r>
        <w:rPr>
          <w:rFonts w:ascii="Times New Roman"/>
          <w:b w:val="false"/>
          <w:i w:val="false"/>
          <w:color w:val="000000"/>
          <w:sz w:val="28"/>
        </w:rPr>
        <w:t>
      1-кесте</w:t>
      </w:r>
    </w:p>
    <w:bookmarkEnd w:id="26"/>
    <w:bookmarkStart w:name="z29" w:id="27"/>
    <w:p>
      <w:pPr>
        <w:spacing w:after="0"/>
        <w:ind w:left="0"/>
        <w:jc w:val="left"/>
      </w:pPr>
      <w:r>
        <w:rPr>
          <w:rFonts w:ascii="Times New Roman"/>
          <w:b/>
          <w:i w:val="false"/>
          <w:color w:val="000000"/>
        </w:rPr>
        <w:t xml:space="preserve"> Жалпы процеске қатысушылардың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мыналарды жүзеге асыратын органы: уақытша карантиндік фитосанитариялық шаралар туралы мәліметтердің жалпы ақпараттық ресурсын қалыптастыру және жүргізу, сондай-ақ оның мәліметтерін Одақтың ақпараттық порталында жариялау; уәкілетті органнан уақытша карантиндік фитосанитариялық шаралар туралы мәліметтер алу; хабарланатын уәкілетті органнан уақытша карантиндік фитосанитариялық шараны қарау нәтижелері туралы мәліметтер алу; уәкілетті органнан уақытша карантиндік фитосанитариялық шаралар туралы қосымша мәліметтер сұрату және алу; уәкілетті органға сұрау салу бойынша уақытша карантиндік фитосанитариялық шаралар туралы мәліметтердің жалпы ақпараттық ресурсынан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жүзеге асыратын уәкілетті орган: Комиссияға және хабарланатын уәкілетті органға уақытша карантиндік фитосанитариялық шаралар туралы мәліметтер ұсыну; хабарланатын уәкілетті органнан уақытша карантиндік фитосанитариялық шараны қарау нәтижелері туралы мәліметтер алу; сұрау салу бойынша Комиссияға және хабарланатын уәкілетті органға уақытша карантиндік фитосанитариялық шаралар туралы қосымша мәліметтерді ұсыну; уақытша карантиндік фитосанитариялық шаралар туралы мәліметтердің жалпы ақпараттық ресурсынан мәліметтер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жүзеге асыратын уәкілетті орган: уәкілетті органнан уақытша карантиндік фитосанитариялық шаралар туралы мәліметтер алу; Комиссияға және уәкілетті органға уақытша карантиндік фитосанитариялық шараны қарау нәтижелері туралы мәліметтер ұсыну; уәкілетті органнан уақытша карантиндік фитосанитариялық шаралар туралы қосымша мәліметтер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арқылы уақытша карантиндік фитосанитариялық шаралар туралы мәліметтердің жалпы ақпараттық ресурсынан мәліметтер сұрайтын және алатын заңды немесе жеке тұлға</w:t>
            </w:r>
          </w:p>
        </w:tc>
      </w:tr>
    </w:tbl>
    <w:bookmarkStart w:name="z30" w:id="28"/>
    <w:p>
      <w:pPr>
        <w:spacing w:after="0"/>
        <w:ind w:left="0"/>
        <w:jc w:val="left"/>
      </w:pPr>
      <w:r>
        <w:rPr>
          <w:rFonts w:ascii="Times New Roman"/>
          <w:b/>
          <w:i w:val="false"/>
          <w:color w:val="000000"/>
        </w:rPr>
        <w:t xml:space="preserve"> 3. Жалпы процестің құрылымы</w:t>
      </w:r>
    </w:p>
    <w:bookmarkEnd w:id="28"/>
    <w:bookmarkStart w:name="z31" w:id="29"/>
    <w:p>
      <w:pPr>
        <w:spacing w:after="0"/>
        <w:ind w:left="0"/>
        <w:jc w:val="both"/>
      </w:pPr>
      <w:r>
        <w:rPr>
          <w:rFonts w:ascii="Times New Roman"/>
          <w:b w:val="false"/>
          <w:i w:val="false"/>
          <w:color w:val="000000"/>
          <w:sz w:val="28"/>
        </w:rPr>
        <w:t>
      10. Жалпы процесс өзінің мақсаты бойынша топтастырылған рәсімдердің жиынтығы болып табылады:</w:t>
      </w:r>
    </w:p>
    <w:bookmarkEnd w:id="29"/>
    <w:bookmarkStart w:name="z32" w:id="30"/>
    <w:p>
      <w:pPr>
        <w:spacing w:after="0"/>
        <w:ind w:left="0"/>
        <w:jc w:val="both"/>
      </w:pPr>
      <w:r>
        <w:rPr>
          <w:rFonts w:ascii="Times New Roman"/>
          <w:b w:val="false"/>
          <w:i w:val="false"/>
          <w:color w:val="000000"/>
          <w:sz w:val="28"/>
        </w:rPr>
        <w:t>
      1) уақытша карантиндік фитосанитариялық шара туралы мәліметтерді ұсыну рәсімдері (P.SS.12.PGR.001);</w:t>
      </w:r>
    </w:p>
    <w:bookmarkEnd w:id="30"/>
    <w:bookmarkStart w:name="z33" w:id="31"/>
    <w:p>
      <w:pPr>
        <w:spacing w:after="0"/>
        <w:ind w:left="0"/>
        <w:jc w:val="both"/>
      </w:pPr>
      <w:r>
        <w:rPr>
          <w:rFonts w:ascii="Times New Roman"/>
          <w:b w:val="false"/>
          <w:i w:val="false"/>
          <w:color w:val="000000"/>
          <w:sz w:val="28"/>
        </w:rPr>
        <w:t>
      2) уақытша карантиндік фитосанитариялық шараны қарау нәтижелері туралы мәліметтерді ұсыну рәсімдері (P.SS.12.PGR.002);</w:t>
      </w:r>
    </w:p>
    <w:bookmarkEnd w:id="31"/>
    <w:bookmarkStart w:name="z34" w:id="32"/>
    <w:p>
      <w:pPr>
        <w:spacing w:after="0"/>
        <w:ind w:left="0"/>
        <w:jc w:val="both"/>
      </w:pPr>
      <w:r>
        <w:rPr>
          <w:rFonts w:ascii="Times New Roman"/>
          <w:b w:val="false"/>
          <w:i w:val="false"/>
          <w:color w:val="000000"/>
          <w:sz w:val="28"/>
        </w:rPr>
        <w:t>
      3) уақытша карантиндік фитосанитариялық шара туралы қосымша мәліметтер алу рәсімдері (P.SS.12.PGR.003);</w:t>
      </w:r>
    </w:p>
    <w:bookmarkEnd w:id="32"/>
    <w:bookmarkStart w:name="z35" w:id="33"/>
    <w:p>
      <w:pPr>
        <w:spacing w:after="0"/>
        <w:ind w:left="0"/>
        <w:jc w:val="both"/>
      </w:pPr>
      <w:r>
        <w:rPr>
          <w:rFonts w:ascii="Times New Roman"/>
          <w:b w:val="false"/>
          <w:i w:val="false"/>
          <w:color w:val="000000"/>
          <w:sz w:val="28"/>
        </w:rPr>
        <w:t>
      4) уақытша карантиндік фитосанитариялық шаралар туралы мәліметтердің жалпы ақпараттық ресурсынан мәліметтер алу рәсімдері (P.SS.12.PGR.004).</w:t>
      </w:r>
    </w:p>
    <w:bookmarkEnd w:id="33"/>
    <w:bookmarkStart w:name="z36" w:id="34"/>
    <w:p>
      <w:pPr>
        <w:spacing w:after="0"/>
        <w:ind w:left="0"/>
        <w:jc w:val="both"/>
      </w:pPr>
      <w:r>
        <w:rPr>
          <w:rFonts w:ascii="Times New Roman"/>
          <w:b w:val="false"/>
          <w:i w:val="false"/>
          <w:color w:val="000000"/>
          <w:sz w:val="28"/>
        </w:rPr>
        <w:t>
      11. Жалпы процесс рәсімдерін орындау кезінде уәкілетті органдар Комиссияға және басқа мүше мемлекеттердің уәкілетті органдарына уақытша карантиндік фитосанитариялық шаралар туралы мәліметтерді, оның ішінде қажет болған кезде сұралатын уақытша карантиндік фитосанитариялық шаралар туралы қосымша мәліметтерді ұсынады. Уақытша карантиндік фитосанитариялық шаралар туралы мәліметтер алған уәкілетті органдар Комиссияға және басқа мүше мемлекеттердің уәкілетті органдарына уақытша карантиндік фитосанитариялық шараны қарау нәтижелері туралы мәліметтер ұсынады.</w:t>
      </w:r>
    </w:p>
    <w:bookmarkEnd w:id="34"/>
    <w:p>
      <w:pPr>
        <w:spacing w:after="0"/>
        <w:ind w:left="0"/>
        <w:jc w:val="both"/>
      </w:pPr>
      <w:r>
        <w:rPr>
          <w:rFonts w:ascii="Times New Roman"/>
          <w:b w:val="false"/>
          <w:i w:val="false"/>
          <w:color w:val="000000"/>
          <w:sz w:val="28"/>
        </w:rPr>
        <w:t xml:space="preserve">
      Комиссия уәкілетті органдардан алынатын мәліметтердің негізінде уақытша карантиндік фитосанитариялық шаралар туралы мәліметтердің жалпы ақпараттық ресурсын қалыптастыруды және жүргізуді жүзеге асырады, Одақтың ақпараттық порталының құралдарымен мүдделі тұлғалар үшін уақытша фитосанитариялық шаралар туралы мәліметтерге қол жеткізуді қамтамасыз етеді, сондай-ақ уәкілетті органдардың сұрау салулары бойынша уақытша карантиндік фитосанитариялық шаралар туралы мәліметтердің ақпараттық ресурсынан мәліметтер ұсынады. </w:t>
      </w:r>
    </w:p>
    <w:bookmarkStart w:name="z37" w:id="35"/>
    <w:p>
      <w:pPr>
        <w:spacing w:after="0"/>
        <w:ind w:left="0"/>
        <w:jc w:val="both"/>
      </w:pPr>
      <w:r>
        <w:rPr>
          <w:rFonts w:ascii="Times New Roman"/>
          <w:b w:val="false"/>
          <w:i w:val="false"/>
          <w:color w:val="000000"/>
          <w:sz w:val="28"/>
        </w:rPr>
        <w:t>
      12. Жалпы процесс құрылымының сипаттамасы 1-суретте берілген.</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898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 құрылымы</w:t>
      </w:r>
    </w:p>
    <w:bookmarkStart w:name="z38" w:id="36"/>
    <w:p>
      <w:pPr>
        <w:spacing w:after="0"/>
        <w:ind w:left="0"/>
        <w:jc w:val="both"/>
      </w:pPr>
      <w:r>
        <w:rPr>
          <w:rFonts w:ascii="Times New Roman"/>
          <w:b w:val="false"/>
          <w:i w:val="false"/>
          <w:color w:val="000000"/>
          <w:sz w:val="28"/>
        </w:rPr>
        <w:t>
      13. Операциялардың мұқият сипаттамасын қоса алғанда, жалпы процесс рәсімдерін орындау тәртібі осы Қағидалардың VIII бөлімінде келтірілген.</w:t>
      </w:r>
    </w:p>
    <w:bookmarkEnd w:id="36"/>
    <w:bookmarkStart w:name="z39" w:id="37"/>
    <w:p>
      <w:pPr>
        <w:spacing w:after="0"/>
        <w:ind w:left="0"/>
        <w:jc w:val="both"/>
      </w:pPr>
      <w:r>
        <w:rPr>
          <w:rFonts w:ascii="Times New Roman"/>
          <w:b w:val="false"/>
          <w:i w:val="false"/>
          <w:color w:val="000000"/>
          <w:sz w:val="28"/>
        </w:rPr>
        <w:t xml:space="preserve">
      14. Бөлімде жалпы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 </w:t>
      </w:r>
    </w:p>
    <w:bookmarkEnd w:id="37"/>
    <w:bookmarkStart w:name="z40" w:id="38"/>
    <w:p>
      <w:pPr>
        <w:spacing w:after="0"/>
        <w:ind w:left="0"/>
        <w:jc w:val="left"/>
      </w:pPr>
      <w:r>
        <w:rPr>
          <w:rFonts w:ascii="Times New Roman"/>
          <w:b/>
          <w:i w:val="false"/>
          <w:color w:val="000000"/>
        </w:rPr>
        <w:t xml:space="preserve"> 4. Уақытша карантиндік фитосанитариялық шара туралы мәліметтерді ұсыну рәсімдерінің тобы (P.SS.12.PGR.001)</w:t>
      </w:r>
    </w:p>
    <w:bookmarkEnd w:id="38"/>
    <w:bookmarkStart w:name="z41" w:id="39"/>
    <w:p>
      <w:pPr>
        <w:spacing w:after="0"/>
        <w:ind w:left="0"/>
        <w:jc w:val="both"/>
      </w:pPr>
      <w:r>
        <w:rPr>
          <w:rFonts w:ascii="Times New Roman"/>
          <w:b w:val="false"/>
          <w:i w:val="false"/>
          <w:color w:val="000000"/>
          <w:sz w:val="28"/>
        </w:rPr>
        <w:t>
      15. Уақытша карантиндік фитосанитариялық шара туралы мәліметтерді ұсыну рәсімдерін орындау шеңберінде уәкілетті орган уақытша карантиндік фитосанитариялық шара туралы мәліметтерді қалыптастырады және Комиссияға және хабарланатын уәкілетті органдарға жібереді.</w:t>
      </w:r>
    </w:p>
    <w:bookmarkEnd w:id="39"/>
    <w:p>
      <w:pPr>
        <w:spacing w:after="0"/>
        <w:ind w:left="0"/>
        <w:jc w:val="both"/>
      </w:pPr>
      <w:r>
        <w:rPr>
          <w:rFonts w:ascii="Times New Roman"/>
          <w:b w:val="false"/>
          <w:i w:val="false"/>
          <w:color w:val="000000"/>
          <w:sz w:val="28"/>
        </w:rPr>
        <w:t>
      Уақытша карантиндік фитосанитариялық шараны енгізу кезінде уәкілетті орган "Уақытша карантиндік фитосанитариялық шараны енгізу туралы мәліметтерді Комиссияға ұсыну" (P. SS.12.PRC.001) және "Уақытша карантиндік фитосанитариялық шараны енгізу туралы мәліметтерді уәкілетті органға ұсыну" (P.SS.12.PRC.002) рәсімдерін орындайды.</w:t>
      </w:r>
    </w:p>
    <w:p>
      <w:pPr>
        <w:spacing w:after="0"/>
        <w:ind w:left="0"/>
        <w:jc w:val="both"/>
      </w:pPr>
      <w:r>
        <w:rPr>
          <w:rFonts w:ascii="Times New Roman"/>
          <w:b w:val="false"/>
          <w:i w:val="false"/>
          <w:color w:val="000000"/>
          <w:sz w:val="28"/>
        </w:rPr>
        <w:t>
      Уақытша карантиндік фитосанитариялық шара өзгерген кезде уәкілетті орган "Уақытша карантиндік фитосанитариялық шараны өзгерту туралы мәліметтерді Комиссияға ұсыну" (P. SS.12.PRC.003) және "Уәкілетті органға уақытша карантиндік фитосанитариялық шараның өзгеруі туралы мәліметтерді ұсыну" (P. SS.12.PRC.004) рәсімдерін орындайды.</w:t>
      </w:r>
    </w:p>
    <w:p>
      <w:pPr>
        <w:spacing w:after="0"/>
        <w:ind w:left="0"/>
        <w:jc w:val="both"/>
      </w:pPr>
      <w:r>
        <w:rPr>
          <w:rFonts w:ascii="Times New Roman"/>
          <w:b w:val="false"/>
          <w:i w:val="false"/>
          <w:color w:val="000000"/>
          <w:sz w:val="28"/>
        </w:rPr>
        <w:t>
      Уақытша карантиндік фитосанитариялық шараның күші жойылған кезде уәкілетті орган "Уақытша карантиндік фитосанитариялық шараның күшін жою туралы мәліметтерді Комиссияға ұсыну" (P. SS.12.PRC.005) және "Уақытша карантиндік фитосанитариялық шараның күшін жою туралы мәліметтерді уәкілетті органға ұсыну" (P. SS.12.PRC.006) рәсімдерін орындайды.</w:t>
      </w:r>
    </w:p>
    <w:p>
      <w:pPr>
        <w:spacing w:after="0"/>
        <w:ind w:left="0"/>
        <w:jc w:val="both"/>
      </w:pPr>
      <w:r>
        <w:rPr>
          <w:rFonts w:ascii="Times New Roman"/>
          <w:b w:val="false"/>
          <w:i w:val="false"/>
          <w:color w:val="000000"/>
          <w:sz w:val="28"/>
        </w:rPr>
        <w:t xml:space="preserve">
      Уәкілетті органдар мен Комиссия арасында мәліметтер алмасу Еуразиялық экономикалық комиссия Алқасының 2019 жылғы 24 желтоқсандағы № 228 шешімімен бекітілген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 </w:t>
      </w:r>
    </w:p>
    <w:p>
      <w:pPr>
        <w:spacing w:after="0"/>
        <w:ind w:left="0"/>
        <w:jc w:val="both"/>
      </w:pPr>
      <w:r>
        <w:rPr>
          <w:rFonts w:ascii="Times New Roman"/>
          <w:b w:val="false"/>
          <w:i w:val="false"/>
          <w:color w:val="000000"/>
          <w:sz w:val="28"/>
        </w:rPr>
        <w:t>
      Уәкілетті органдар арасында мәліметтер алмасу Еуразиялық экономикалық комиссия Алқасының 2019 жылғы 24 желтоқсандағы № 228 шешімімен бекітілген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Уәкілетті органдар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2019 жылғы 24 желтоқсандағы № 228 шешімімен бекітілген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Start w:name="z42" w:id="40"/>
    <w:p>
      <w:pPr>
        <w:spacing w:after="0"/>
        <w:ind w:left="0"/>
        <w:jc w:val="both"/>
      </w:pPr>
      <w:r>
        <w:rPr>
          <w:rFonts w:ascii="Times New Roman"/>
          <w:b w:val="false"/>
          <w:i w:val="false"/>
          <w:color w:val="000000"/>
          <w:sz w:val="28"/>
        </w:rPr>
        <w:t>
      16. Уақытша карантиндік фитосанитариялық шара туралы мәліметтерді ұсыну рәсімдері тобының келтірілген сипаттамасы 2-суретте ұсынылған.</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Уақытша карантиндік фитосанитариялық шара туралы мәліметтерді ұсыну рәсімдері тобының жалпы схемасы</w:t>
      </w:r>
    </w:p>
    <w:bookmarkStart w:name="z43" w:id="41"/>
    <w:p>
      <w:pPr>
        <w:spacing w:after="0"/>
        <w:ind w:left="0"/>
        <w:jc w:val="both"/>
      </w:pPr>
      <w:r>
        <w:rPr>
          <w:rFonts w:ascii="Times New Roman"/>
          <w:b w:val="false"/>
          <w:i w:val="false"/>
          <w:color w:val="000000"/>
          <w:sz w:val="28"/>
        </w:rPr>
        <w:t>
      17. Уақытша карантиндік фитосанитариялық шара туралы мәліметтерді ұсыну рәсімдерінің тобына кіретін жалпы процесс рәсімдерінің тізбесі 2-кестеде келтірілген.</w:t>
      </w:r>
    </w:p>
    <w:bookmarkEnd w:id="41"/>
    <w:bookmarkStart w:name="z44" w:id="42"/>
    <w:p>
      <w:pPr>
        <w:spacing w:after="0"/>
        <w:ind w:left="0"/>
        <w:jc w:val="both"/>
      </w:pPr>
      <w:r>
        <w:rPr>
          <w:rFonts w:ascii="Times New Roman"/>
          <w:b w:val="false"/>
          <w:i w:val="false"/>
          <w:color w:val="000000"/>
          <w:sz w:val="28"/>
        </w:rPr>
        <w:t>
      2-кесте</w:t>
      </w:r>
    </w:p>
    <w:bookmarkEnd w:id="42"/>
    <w:bookmarkStart w:name="z45" w:id="43"/>
    <w:p>
      <w:pPr>
        <w:spacing w:after="0"/>
        <w:ind w:left="0"/>
        <w:jc w:val="left"/>
      </w:pPr>
      <w:r>
        <w:rPr>
          <w:rFonts w:ascii="Times New Roman"/>
          <w:b/>
          <w:i w:val="false"/>
          <w:color w:val="000000"/>
        </w:rPr>
        <w:t xml:space="preserve"> Уақытша карантиндік фитосанитариялық шара туралы мәліметтерді ұсыну рәсімдерінің тобына кіретін жалпы процесс рәсімдерінің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 енгізу туралы мәліметтерді Комиссияға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рәсімді орындау процесінде уақытша карантиндік фитосанитариялық шаралар туралы мәліметтердің жалпы ақпараттық ресурсын қалыптастыру және жүргізу, сондай-ақ жаңартылған мәліметтерді Одақтың ақпараттық порталында жариялау үшін уақытша карантиндік фитосанитариялық шараны енгізу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рәсімді орындау процесінде уақытша карантиндік фитосанитариялық шараны енгізу туралы мәліметтерді қалыптастырады және хабарланатын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өзгерту туралы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рәсімді орындау процесінде уақытша карантиндік фитосанитариялық шаралар туралы мәліметтердің жалпы ақпараттық ресурсын қалыптастыру және жүргізу, сондай-ақ жаңартылған мәліметтерді Одақтың ақпараттық порталында жариялау үшін уақытша карантиндік фитосанитариялық шараның өзгеруі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уақытша карантиндік фитосанитариялық шараның өзгеруі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рәсімді орындау процесінде уақытша карантиндік фитосанитариялық шараның өзгергені туралы мәліметтерді қалыптастырады және хабарланатын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рәсімді орындау процесінде уақытша карантиндік фитосанитариялық шаралар туралы мәліметтердің жалпы ақпараттық ресурсын қалыптастыру және жүргізу, сондай-ақ жаңартылған мәліметтерді Одақтың ақпараттық порталында жариялау үшін уақытша карантиндік фитосанитариялық шараның күшін жою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рәсімді орындау процесінде уақытша карантиндік фитосанитариялық шараның күшін жою туралы мәліметтерді қалыптастырады және хабарланатын уәкілетті органға жібереді</w:t>
            </w:r>
          </w:p>
        </w:tc>
      </w:tr>
    </w:tbl>
    <w:bookmarkStart w:name="z46" w:id="44"/>
    <w:p>
      <w:pPr>
        <w:spacing w:after="0"/>
        <w:ind w:left="0"/>
        <w:jc w:val="left"/>
      </w:pPr>
      <w:r>
        <w:rPr>
          <w:rFonts w:ascii="Times New Roman"/>
          <w:b/>
          <w:i w:val="false"/>
          <w:color w:val="000000"/>
        </w:rPr>
        <w:t xml:space="preserve"> 5. Уақытша карантиндік фитосанитариялық шараны қарау нәтижелері туралы мәліметтерді ұсыну рәсімдерінің тобы (P. SS.12.PGR.002)</w:t>
      </w:r>
    </w:p>
    <w:bookmarkEnd w:id="44"/>
    <w:bookmarkStart w:name="z47" w:id="45"/>
    <w:p>
      <w:pPr>
        <w:spacing w:after="0"/>
        <w:ind w:left="0"/>
        <w:jc w:val="both"/>
      </w:pPr>
      <w:r>
        <w:rPr>
          <w:rFonts w:ascii="Times New Roman"/>
          <w:b w:val="false"/>
          <w:i w:val="false"/>
          <w:color w:val="000000"/>
          <w:sz w:val="28"/>
        </w:rPr>
        <w:t>
      18. Уақытша карантиндік фитосанитариялық шараны қарау нәтижелері туралы мәліметтерді ұсыну рәсімдерін орындау кезінде хабарланатын уәкілетті орган уақытша карантиндік фитосанитариялық шараны қарау нәтижелері туралы мәліметтерді қалыптастырады және Комиссияға және уәкілетті органдарға жібереді.</w:t>
      </w:r>
    </w:p>
    <w:bookmarkEnd w:id="45"/>
    <w:p>
      <w:pPr>
        <w:spacing w:after="0"/>
        <w:ind w:left="0"/>
        <w:jc w:val="both"/>
      </w:pPr>
      <w:r>
        <w:rPr>
          <w:rFonts w:ascii="Times New Roman"/>
          <w:b w:val="false"/>
          <w:i w:val="false"/>
          <w:color w:val="000000"/>
          <w:sz w:val="28"/>
        </w:rPr>
        <w:t>
      Уақытша карантиндік фитосанитариялық шараны қарау нәтижелері туралы мәліметтер ұсынылған кезде хабарланатын уәкілетті орган "Уақытша карантиндік фитосанитариялық шараны қарау нәтижелері туралы мәліметтерді Комиссияға ұсыну" (P. SS.12.PRC.007) және "Уақытша карантиндік фитосанитариялық шараны қарау нәтижелері туралы мәліметтерді уәкілетті органға ұсыну" (P.SS.12.PRC.008) рәсімдерін орындайды.</w:t>
      </w:r>
    </w:p>
    <w:p>
      <w:pPr>
        <w:spacing w:after="0"/>
        <w:ind w:left="0"/>
        <w:jc w:val="both"/>
      </w:pPr>
      <w:r>
        <w:rPr>
          <w:rFonts w:ascii="Times New Roman"/>
          <w:b w:val="false"/>
          <w:i w:val="false"/>
          <w:color w:val="000000"/>
          <w:sz w:val="28"/>
        </w:rPr>
        <w:t>
      Уәкілетті органдар мен Комиссия арасында мәліметтер алмасу Уәкілетті органдар мен Комиссия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Уәкілетті органдар арасында мәліметтер алмасу Уәкілетті органдар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bookmarkStart w:name="z48" w:id="46"/>
    <w:p>
      <w:pPr>
        <w:spacing w:after="0"/>
        <w:ind w:left="0"/>
        <w:jc w:val="both"/>
      </w:pPr>
      <w:r>
        <w:rPr>
          <w:rFonts w:ascii="Times New Roman"/>
          <w:b w:val="false"/>
          <w:i w:val="false"/>
          <w:color w:val="000000"/>
          <w:sz w:val="28"/>
        </w:rPr>
        <w:t>
      19. Уақытша карантиндік фитосанитариялық шараны қарау нәтижелері туралы мәліметтерді ұсыну рәсімдері тобының келтірілген сипаттамасы 3-суретте көрсетілген.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3-сурет. Уақытша карантиндік фитосанитариялық шараны қарау нәтижелері туралы мәліметтерді ұсыну рәсімдері тобының жалпы схемасы</w:t>
      </w:r>
    </w:p>
    <w:bookmarkStart w:name="z49" w:id="47"/>
    <w:p>
      <w:pPr>
        <w:spacing w:after="0"/>
        <w:ind w:left="0"/>
        <w:jc w:val="both"/>
      </w:pPr>
      <w:r>
        <w:rPr>
          <w:rFonts w:ascii="Times New Roman"/>
          <w:b w:val="false"/>
          <w:i w:val="false"/>
          <w:color w:val="000000"/>
          <w:sz w:val="28"/>
        </w:rPr>
        <w:t>
      20. Уақытша карантиндік фитосанитариялық шараны қарау нәтижелері туралы мәліметтерді ұсыну рәсімдерінің тобына кіретін жалпы процесс рәсімдерінің тізбесі 3-кестеде келтірілген.</w:t>
      </w:r>
    </w:p>
    <w:bookmarkEnd w:id="47"/>
    <w:bookmarkStart w:name="z50" w:id="48"/>
    <w:p>
      <w:pPr>
        <w:spacing w:after="0"/>
        <w:ind w:left="0"/>
        <w:jc w:val="both"/>
      </w:pPr>
      <w:r>
        <w:rPr>
          <w:rFonts w:ascii="Times New Roman"/>
          <w:b w:val="false"/>
          <w:i w:val="false"/>
          <w:color w:val="000000"/>
          <w:sz w:val="28"/>
        </w:rPr>
        <w:t>
      3-кесте</w:t>
      </w:r>
    </w:p>
    <w:bookmarkEnd w:id="48"/>
    <w:bookmarkStart w:name="z51" w:id="49"/>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ұсыну рәсімдерінің тобына кіретін жалпы процесс рәсімдерінің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 рәсімді орындау процесінде уақытша карантиндік фитосанитариялық шараны қарау нәтижелері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 рәсімді орындау процесінде уақытша карантиндік фитосанитариялық шараны қарау нәтижелері туралы мәліметтерді қалыптастырады және уәкілетті органға жібереді</w:t>
            </w:r>
          </w:p>
        </w:tc>
      </w:tr>
    </w:tbl>
    <w:bookmarkStart w:name="z52" w:id="50"/>
    <w:p>
      <w:pPr>
        <w:spacing w:after="0"/>
        <w:ind w:left="0"/>
        <w:jc w:val="left"/>
      </w:pPr>
      <w:r>
        <w:rPr>
          <w:rFonts w:ascii="Times New Roman"/>
          <w:b/>
          <w:i w:val="false"/>
          <w:color w:val="000000"/>
        </w:rPr>
        <w:t xml:space="preserve"> 6. Уақытша карантиндік фитосанитариялық шара туралы қосымша мәліметтер алу рәсімдерінің тобы (P.SS.12.PGR.003)</w:t>
      </w:r>
    </w:p>
    <w:bookmarkEnd w:id="50"/>
    <w:bookmarkStart w:name="z53" w:id="51"/>
    <w:p>
      <w:pPr>
        <w:spacing w:after="0"/>
        <w:ind w:left="0"/>
        <w:jc w:val="both"/>
      </w:pPr>
      <w:r>
        <w:rPr>
          <w:rFonts w:ascii="Times New Roman"/>
          <w:b w:val="false"/>
          <w:i w:val="false"/>
          <w:color w:val="000000"/>
          <w:sz w:val="28"/>
        </w:rPr>
        <w:t>
      21. Уақытша карантиндік фитосанитариялық шара туралы қосымша мәліметтер алу рәсімдерін орындау кезінде хабарланатын уәкілетті орган немесе Комиссия уақытша карантиндік фитосанитариялық шара туралы қосымша мәліметтер беруге сұрау салуды қалыптастырады және уақытша карантиндік фитосанитариялық шараны енгізген уәкілетті органға жібереді. Уәкілетті орган көрсетілген сұрау салуды алған күннен бастап 10 жұмыс күні ішінде уақытша карантиндік фитосанитариялық шара туралы қосымша мәліметтерді немесе сұрау салу өлшемдерін қанағаттандыратын мәліметтердің жоқ екендігі туралы хабарламаны қалыптастырады және хабарланатын уәкілетті органға немесе Комиссияға жібереді.</w:t>
      </w:r>
    </w:p>
    <w:bookmarkEnd w:id="51"/>
    <w:p>
      <w:pPr>
        <w:spacing w:after="0"/>
        <w:ind w:left="0"/>
        <w:jc w:val="both"/>
      </w:pPr>
      <w:r>
        <w:rPr>
          <w:rFonts w:ascii="Times New Roman"/>
          <w:b w:val="false"/>
          <w:i w:val="false"/>
          <w:color w:val="000000"/>
          <w:sz w:val="28"/>
        </w:rPr>
        <w:t>
      Уақытша карантиндік фитосанитариялық шара туралы қосымша мәліметтер беруге сұрау салу жіберілген кезде Комиссия "Комиссияға уақытша карантиндік фитосанитариялық шара туралы қосымша мәліметтер беру" (P. SS.12.PRC.009) рәсімін орындайды.</w:t>
      </w:r>
    </w:p>
    <w:p>
      <w:pPr>
        <w:spacing w:after="0"/>
        <w:ind w:left="0"/>
        <w:jc w:val="both"/>
      </w:pPr>
      <w:r>
        <w:rPr>
          <w:rFonts w:ascii="Times New Roman"/>
          <w:b w:val="false"/>
          <w:i w:val="false"/>
          <w:color w:val="000000"/>
          <w:sz w:val="28"/>
        </w:rPr>
        <w:t>
      Уақытша карантиндік фитосанитариялық шара туралы қосымша мәліметтер беруге сұрау салу жіберілген кезде хабарланатын уәкілетті орган "Уәкілетті органға уақытша карантиндік фитосанитариялық шара туралы қосымша мәліметтер беру" (P. SS.12.PRC.010) рәсімін орындайды.</w:t>
      </w:r>
    </w:p>
    <w:p>
      <w:pPr>
        <w:spacing w:after="0"/>
        <w:ind w:left="0"/>
        <w:jc w:val="both"/>
      </w:pPr>
      <w:r>
        <w:rPr>
          <w:rFonts w:ascii="Times New Roman"/>
          <w:b w:val="false"/>
          <w:i w:val="false"/>
          <w:color w:val="000000"/>
          <w:sz w:val="28"/>
        </w:rPr>
        <w:t>
      Уәкілетті органдар мен Комиссия арасында мәліметтер алмасу Уәкілетті органдар мен Комиссия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Уәкілетті органдар арасында мәліметтер алмасу Уәкілетті органдар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bookmarkStart w:name="z54" w:id="52"/>
    <w:p>
      <w:pPr>
        <w:spacing w:after="0"/>
        <w:ind w:left="0"/>
        <w:jc w:val="both"/>
      </w:pPr>
      <w:r>
        <w:rPr>
          <w:rFonts w:ascii="Times New Roman"/>
          <w:b w:val="false"/>
          <w:i w:val="false"/>
          <w:color w:val="000000"/>
          <w:sz w:val="28"/>
        </w:rPr>
        <w:t>
      22. Уақытша карантиндік фитосанитариялық шара туралы қосымша мәліметтер алу рәсімдері тобының келтірілген сипаттамасы 4-суретте ұсынылған.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7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4-сурет. Уақытша карантиндік фитосанитариялық шара туралы қосымша мәліметтер алу рәсімдері тобының жалпы схемасы </w:t>
      </w:r>
    </w:p>
    <w:bookmarkStart w:name="z55" w:id="53"/>
    <w:p>
      <w:pPr>
        <w:spacing w:after="0"/>
        <w:ind w:left="0"/>
        <w:jc w:val="both"/>
      </w:pPr>
      <w:r>
        <w:rPr>
          <w:rFonts w:ascii="Times New Roman"/>
          <w:b w:val="false"/>
          <w:i w:val="false"/>
          <w:color w:val="000000"/>
          <w:sz w:val="28"/>
        </w:rPr>
        <w:t>
      23. Уақытша карантиндік фитосанитариялық шара туралы қосымша мәліметтер алу рәсімдерінің тобына кіретін жалпы процесс рәсімдерінің тізбесі 4-кестеде келтірілген.</w:t>
      </w:r>
    </w:p>
    <w:bookmarkEnd w:id="53"/>
    <w:bookmarkStart w:name="z56" w:id="54"/>
    <w:p>
      <w:pPr>
        <w:spacing w:after="0"/>
        <w:ind w:left="0"/>
        <w:jc w:val="both"/>
      </w:pPr>
      <w:r>
        <w:rPr>
          <w:rFonts w:ascii="Times New Roman"/>
          <w:b w:val="false"/>
          <w:i w:val="false"/>
          <w:color w:val="000000"/>
          <w:sz w:val="28"/>
        </w:rPr>
        <w:t>
      4-кесте</w:t>
      </w:r>
    </w:p>
    <w:bookmarkEnd w:id="54"/>
    <w:bookmarkStart w:name="z57" w:id="55"/>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 алу рәсімдерінің тобына кіретін жалпы процесс рәсімдерінің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уақытша карантиндік фитосанитариялық шара туралы қосымша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сұрау салу Комиссияға уақытша карантиндік фитосанитариялық шара туралы қосымша мәліметтер беру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уақытша карантиндік фитосанитариялық шара туралы қосымша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сұрау салу бойынша хабарланатын уәкілетті органға уақытша карантиндік фитосанитариялық шара туралы қосымша мәліметтер беру жүзеге асырылады</w:t>
            </w:r>
          </w:p>
        </w:tc>
      </w:tr>
    </w:tbl>
    <w:bookmarkStart w:name="z58" w:id="56"/>
    <w:p>
      <w:pPr>
        <w:spacing w:after="0"/>
        <w:ind w:left="0"/>
        <w:jc w:val="left"/>
      </w:pPr>
      <w:r>
        <w:rPr>
          <w:rFonts w:ascii="Times New Roman"/>
          <w:b/>
          <w:i w:val="false"/>
          <w:color w:val="000000"/>
        </w:rPr>
        <w:t xml:space="preserve"> 7. Уақытша карантиндік фитосанитариялық шаралар туралы мәліметтердің жалпы ақпараттық ресурсынан мәліметтер алу рәсімдерінің тобы (P.SS.12.PGR.004)</w:t>
      </w:r>
    </w:p>
    <w:bookmarkEnd w:id="56"/>
    <w:bookmarkStart w:name="z59" w:id="57"/>
    <w:p>
      <w:pPr>
        <w:spacing w:after="0"/>
        <w:ind w:left="0"/>
        <w:jc w:val="both"/>
      </w:pPr>
      <w:r>
        <w:rPr>
          <w:rFonts w:ascii="Times New Roman"/>
          <w:b w:val="false"/>
          <w:i w:val="false"/>
          <w:color w:val="000000"/>
          <w:sz w:val="28"/>
        </w:rPr>
        <w:t>
      24. Уақытша карантиндік фитосанитариялық шаралар туралы мәліметтердің жалпы ақпараттық ресурсынан мәліметтер алу рәсімдері Комиссия уәкілетті органдардан тиісті сұрау салуды алған кезде орындалады.</w:t>
      </w:r>
    </w:p>
    <w:bookmarkEnd w:id="57"/>
    <w:p>
      <w:pPr>
        <w:spacing w:after="0"/>
        <w:ind w:left="0"/>
        <w:jc w:val="both"/>
      </w:pPr>
      <w:r>
        <w:rPr>
          <w:rFonts w:ascii="Times New Roman"/>
          <w:b w:val="false"/>
          <w:i w:val="false"/>
          <w:color w:val="000000"/>
          <w:sz w:val="28"/>
        </w:rPr>
        <w:t>
      Уақытша карантиндік фитосанитариялық шаралар туралы мәліметтердің жалпы ақпараттық ресурсынан мәліметтер алу рәсімдерін орындау шеңберінде уақытша карантиндік фитосанитариялық шаралар туралы мәліметтердің жалпы ақпараттық ресурсынан мәліметтер сұрату өңделеді.</w:t>
      </w:r>
    </w:p>
    <w:p>
      <w:pPr>
        <w:spacing w:after="0"/>
        <w:ind w:left="0"/>
        <w:jc w:val="both"/>
      </w:pPr>
      <w:r>
        <w:rPr>
          <w:rFonts w:ascii="Times New Roman"/>
          <w:b w:val="false"/>
          <w:i w:val="false"/>
          <w:color w:val="000000"/>
          <w:sz w:val="28"/>
        </w:rPr>
        <w:t>
      Уақытша карантиндік фитосанитариялық шаралар туралы мәліметтердің жалпы ақпараттық ресурсынан мәліметтер сұрату уәкілетті органның уақытша карантиндік фитосанитариялық шаралар туралы мәліметтердің жалпы ақпараттық ресурсына енгізілген уақытша карантиндік фитосанитариялық шаралар туралы барлық мәліметтерді алуы мақсатында орындалады. Уақытша карантиндік фитосанитариялық шаралар туралы мәліметтердің жалпы ақпараттық ресурсындағы мәліметтер не толық көлемде не белгілі бір күн мен уақыт жағдайы бойынша сұралады. Сұрау салуды жүзеге асыру кезінде "Уақытша карантиндік фитосанитариялық шаралар туралы мәліметтердің жалпы ақпараттық ресурсынан мәліметтер алу" (P. SS.12.PRC.011) рәсімі орындалады.</w:t>
      </w:r>
    </w:p>
    <w:p>
      <w:pPr>
        <w:spacing w:after="0"/>
        <w:ind w:left="0"/>
        <w:jc w:val="both"/>
      </w:pPr>
      <w:r>
        <w:rPr>
          <w:rFonts w:ascii="Times New Roman"/>
          <w:b w:val="false"/>
          <w:i w:val="false"/>
          <w:color w:val="000000"/>
          <w:sz w:val="28"/>
        </w:rPr>
        <w:t>
      Уәкілетті органдар мен Комиссия арасында мәліметтер алмасу Уәкілетті органдар мен Комиссия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bookmarkStart w:name="z60" w:id="58"/>
    <w:p>
      <w:pPr>
        <w:spacing w:after="0"/>
        <w:ind w:left="0"/>
        <w:jc w:val="both"/>
      </w:pPr>
      <w:r>
        <w:rPr>
          <w:rFonts w:ascii="Times New Roman"/>
          <w:b w:val="false"/>
          <w:i w:val="false"/>
          <w:color w:val="000000"/>
          <w:sz w:val="28"/>
        </w:rPr>
        <w:t>
      25. Уақытша карантиндік фитосанитариялық шаралар туралы мәліметтердің жалпы ақпараттық ресурсынан мәліметтерді алу рәсімдері тобының келтірілген сипаттамасы 5-суретте ұсынылған.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597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59700" cy="2108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5-сурет. Уақытша карантиндік фитосанитариялық шаралар туралы мәліметтердің жалпы ақпараттық ресурсынан мәліметтер алу рәсімдері тобының жалпы схемасы</w:t>
      </w:r>
    </w:p>
    <w:bookmarkStart w:name="z61" w:id="59"/>
    <w:p>
      <w:pPr>
        <w:spacing w:after="0"/>
        <w:ind w:left="0"/>
        <w:jc w:val="both"/>
      </w:pPr>
      <w:r>
        <w:rPr>
          <w:rFonts w:ascii="Times New Roman"/>
          <w:b w:val="false"/>
          <w:i w:val="false"/>
          <w:color w:val="000000"/>
          <w:sz w:val="28"/>
        </w:rPr>
        <w:t>
      26. Уақытша карантиндік фитосанитариялық шаралар туралы мәліметтердің жалпы ақпараттық ресурсынан мәліметтер алу рәсімдерінің тобына кіретін жалпы процесс рәсімдерінің тізбесі 5-кестеде келтірілген.</w:t>
      </w:r>
    </w:p>
    <w:bookmarkEnd w:id="59"/>
    <w:bookmarkStart w:name="z62" w:id="60"/>
    <w:p>
      <w:pPr>
        <w:spacing w:after="0"/>
        <w:ind w:left="0"/>
        <w:jc w:val="both"/>
      </w:pPr>
      <w:r>
        <w:rPr>
          <w:rFonts w:ascii="Times New Roman"/>
          <w:b w:val="false"/>
          <w:i w:val="false"/>
          <w:color w:val="000000"/>
          <w:sz w:val="28"/>
        </w:rPr>
        <w:t>
      5-кесте</w:t>
      </w:r>
    </w:p>
    <w:bookmarkEnd w:id="60"/>
    <w:bookmarkStart w:name="z63" w:id="61"/>
    <w:p>
      <w:pPr>
        <w:spacing w:after="0"/>
        <w:ind w:left="0"/>
        <w:jc w:val="left"/>
      </w:pPr>
      <w:r>
        <w:rPr>
          <w:rFonts w:ascii="Times New Roman"/>
          <w:b/>
          <w:i w:val="false"/>
          <w:color w:val="000000"/>
        </w:rPr>
        <w:t xml:space="preserve"> Уақытша карантиндік фитосанитариялық шаралар туралы мәліметтердің жалпы ақпараттық ресурсынан мәліметтер алу рәсімдерінің тобына кіретін жалпы процесс рәсімдерінің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уәкілетті орган сұрау салу бойынша уақытша карантиндік фитосанитариялық шаралар туралы мәліметтердің жалпы ақпараттық ресурсында қамтылған мәліметтерді алуды жүзеге асырады</w:t>
            </w:r>
          </w:p>
        </w:tc>
      </w:tr>
    </w:tbl>
    <w:bookmarkStart w:name="z64" w:id="62"/>
    <w:p>
      <w:pPr>
        <w:spacing w:after="0"/>
        <w:ind w:left="0"/>
        <w:jc w:val="left"/>
      </w:pPr>
      <w:r>
        <w:rPr>
          <w:rFonts w:ascii="Times New Roman"/>
          <w:b/>
          <w:i w:val="false"/>
          <w:color w:val="000000"/>
        </w:rPr>
        <w:t xml:space="preserve"> V. Жалпы процестің ақпараттық объектілері</w:t>
      </w:r>
    </w:p>
    <w:bookmarkEnd w:id="62"/>
    <w:bookmarkStart w:name="z65" w:id="63"/>
    <w:p>
      <w:pPr>
        <w:spacing w:after="0"/>
        <w:ind w:left="0"/>
        <w:jc w:val="both"/>
      </w:pPr>
      <w:r>
        <w:rPr>
          <w:rFonts w:ascii="Times New Roman"/>
          <w:b w:val="false"/>
          <w:i w:val="false"/>
          <w:color w:val="000000"/>
          <w:sz w:val="28"/>
        </w:rPr>
        <w:t>
      27. Жалпы процеске қатысушылар арасындағы ақпараттық өзара іс-қимыл процесінде өздері туралы мәліметтер немесе олардан берілетін ақпараттық объектілердің тізбесі 6-кестеде келтірілген.</w:t>
      </w:r>
    </w:p>
    <w:bookmarkEnd w:id="63"/>
    <w:bookmarkStart w:name="z66" w:id="64"/>
    <w:p>
      <w:pPr>
        <w:spacing w:after="0"/>
        <w:ind w:left="0"/>
        <w:jc w:val="both"/>
      </w:pPr>
      <w:r>
        <w:rPr>
          <w:rFonts w:ascii="Times New Roman"/>
          <w:b w:val="false"/>
          <w:i w:val="false"/>
          <w:color w:val="000000"/>
          <w:sz w:val="28"/>
        </w:rPr>
        <w:t>
      6-кесте</w:t>
      </w:r>
    </w:p>
    <w:bookmarkEnd w:id="64"/>
    <w:bookmarkStart w:name="z67" w:id="65"/>
    <w:p>
      <w:pPr>
        <w:spacing w:after="0"/>
        <w:ind w:left="0"/>
        <w:jc w:val="left"/>
      </w:pPr>
      <w:r>
        <w:rPr>
          <w:rFonts w:ascii="Times New Roman"/>
          <w:b/>
          <w:i w:val="false"/>
          <w:color w:val="000000"/>
        </w:rPr>
        <w:t xml:space="preserve"> Ақпараттық объектілердің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және уақытша карантиндік фитосанитариялық шаралар туралы қосымша мәліметтерді қоса алғанда, уәкілетті органдар мен Комиссия арасындағы ақпарат алмасу барысында берілетін уақытша карантиндік фитосанитариялық шаралар туралы мәліметтер</w:t>
            </w:r>
          </w:p>
        </w:tc>
      </w:tr>
    </w:tbl>
    <w:bookmarkStart w:name="z68" w:id="66"/>
    <w:p>
      <w:pPr>
        <w:spacing w:after="0"/>
        <w:ind w:left="0"/>
        <w:jc w:val="left"/>
      </w:pPr>
      <w:r>
        <w:rPr>
          <w:rFonts w:ascii="Times New Roman"/>
          <w:b/>
          <w:i w:val="false"/>
          <w:color w:val="000000"/>
        </w:rPr>
        <w:t xml:space="preserve"> VI. Жалпы процеске қатысушылардың жауапкершілігі</w:t>
      </w:r>
    </w:p>
    <w:bookmarkEnd w:id="66"/>
    <w:bookmarkStart w:name="z69" w:id="67"/>
    <w:p>
      <w:pPr>
        <w:spacing w:after="0"/>
        <w:ind w:left="0"/>
        <w:jc w:val="both"/>
      </w:pPr>
      <w:r>
        <w:rPr>
          <w:rFonts w:ascii="Times New Roman"/>
          <w:b w:val="false"/>
          <w:i w:val="false"/>
          <w:color w:val="000000"/>
          <w:sz w:val="28"/>
        </w:rPr>
        <w:t>
      28. Комиссияның лауазымды адамдары мен қызметкерлерінің ақпараттық өзара іс-қимылына қатысатын мәліметтердің уақтылы және толық берілуін қамтамасыз етуге бағытталған талаптарды сақтамағаны үшін тәртіптік жауаптылыққа тарту Шартқа, өзге де халықаралық шарттарға және Одақтың құқығын құрайтын актілерге, ал уәкілетті органдардың лауазымды адамдары мен қызметкерлерінің  – мүше мемлекеттердің заңнамасына сәйкес жүзеге асырылады.</w:t>
      </w:r>
    </w:p>
    <w:bookmarkEnd w:id="67"/>
    <w:bookmarkStart w:name="z70" w:id="68"/>
    <w:p>
      <w:pPr>
        <w:spacing w:after="0"/>
        <w:ind w:left="0"/>
        <w:jc w:val="left"/>
      </w:pPr>
      <w:r>
        <w:rPr>
          <w:rFonts w:ascii="Times New Roman"/>
          <w:b/>
          <w:i w:val="false"/>
          <w:color w:val="000000"/>
        </w:rPr>
        <w:t xml:space="preserve"> VII. Жалпы процестің анықтамалықтары мен сыныптауыштары</w:t>
      </w:r>
    </w:p>
    <w:bookmarkEnd w:id="68"/>
    <w:bookmarkStart w:name="z71" w:id="69"/>
    <w:p>
      <w:pPr>
        <w:spacing w:after="0"/>
        <w:ind w:left="0"/>
        <w:jc w:val="both"/>
      </w:pPr>
      <w:r>
        <w:rPr>
          <w:rFonts w:ascii="Times New Roman"/>
          <w:b w:val="false"/>
          <w:i w:val="false"/>
          <w:color w:val="000000"/>
          <w:sz w:val="28"/>
        </w:rPr>
        <w:t>
      29. Жалпы процесс анықтамалықтары мен сыныптауыштарының тізбесі 7-кестеде келтірілген.</w:t>
      </w:r>
    </w:p>
    <w:bookmarkEnd w:id="69"/>
    <w:bookmarkStart w:name="z72" w:id="70"/>
    <w:p>
      <w:pPr>
        <w:spacing w:after="0"/>
        <w:ind w:left="0"/>
        <w:jc w:val="both"/>
      </w:pPr>
      <w:r>
        <w:rPr>
          <w:rFonts w:ascii="Times New Roman"/>
          <w:b w:val="false"/>
          <w:i w:val="false"/>
          <w:color w:val="000000"/>
          <w:sz w:val="28"/>
        </w:rPr>
        <w:t>
      7-кесте</w:t>
      </w:r>
    </w:p>
    <w:bookmarkEnd w:id="70"/>
    <w:bookmarkStart w:name="z73" w:id="71"/>
    <w:p>
      <w:pPr>
        <w:spacing w:after="0"/>
        <w:ind w:left="0"/>
        <w:jc w:val="left"/>
      </w:pPr>
      <w:r>
        <w:rPr>
          <w:rFonts w:ascii="Times New Roman"/>
          <w:b/>
          <w:i w:val="false"/>
          <w:color w:val="000000"/>
        </w:rPr>
        <w:t xml:space="preserve"> Жалпы процесс анықтамалықтары мен сыныптауыштарының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тауарларын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тауарлардың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елдер атауларының тізбесін және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сәйкес тілдердің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 атауларының тізбесін және оларға сәйкес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2017 жылғы 08 маусымдағы № 62 </w:t>
            </w:r>
            <w:r>
              <w:rPr>
                <w:rFonts w:ascii="Times New Roman"/>
                <w:b w:val="false"/>
                <w:i w:val="false"/>
                <w:color w:val="000000"/>
                <w:sz w:val="20"/>
              </w:rPr>
              <w:t>шешімімен</w:t>
            </w:r>
            <w:r>
              <w:rPr>
                <w:rFonts w:ascii="Times New Roman"/>
                <w:b w:val="false"/>
                <w:i w:val="false"/>
                <w:color w:val="000000"/>
                <w:sz w:val="20"/>
              </w:rPr>
              <w:t xml:space="preserve"> бекітілген. Еуразиялық экономикалық комиссия Кеңесінің 2016 жылғы 30 қарашадағы № 158 шешіміне сәйкес Еуразиялық экономикалық одақтың карантиндік объектілерінің кодтары мен атауларының тізбесін қамтиды.</w:t>
            </w:r>
          </w:p>
        </w:tc>
      </w:tr>
    </w:tbl>
    <w:bookmarkStart w:name="z74" w:id="72"/>
    <w:p>
      <w:pPr>
        <w:spacing w:after="0"/>
        <w:ind w:left="0"/>
        <w:jc w:val="left"/>
      </w:pPr>
      <w:r>
        <w:rPr>
          <w:rFonts w:ascii="Times New Roman"/>
          <w:b/>
          <w:i w:val="false"/>
          <w:color w:val="000000"/>
        </w:rPr>
        <w:t xml:space="preserve"> VIII. Жалпы процесс рәсімдері</w:t>
      </w:r>
    </w:p>
    <w:bookmarkEnd w:id="72"/>
    <w:bookmarkStart w:name="z75" w:id="73"/>
    <w:p>
      <w:pPr>
        <w:spacing w:after="0"/>
        <w:ind w:left="0"/>
        <w:jc w:val="left"/>
      </w:pPr>
      <w:r>
        <w:rPr>
          <w:rFonts w:ascii="Times New Roman"/>
          <w:b/>
          <w:i w:val="false"/>
          <w:color w:val="000000"/>
        </w:rPr>
        <w:t xml:space="preserve"> 1. Уақытша карантиндік фитосанитариялық шара туралы мәліметтерді ұсыну рәсімдері</w:t>
      </w:r>
    </w:p>
    <w:bookmarkEnd w:id="73"/>
    <w:bookmarkStart w:name="z76" w:id="74"/>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Комиссияға ұсыну" (P.SS.12.PRC.001) рәсімі</w:t>
      </w:r>
    </w:p>
    <w:bookmarkEnd w:id="74"/>
    <w:bookmarkStart w:name="z77" w:id="75"/>
    <w:p>
      <w:pPr>
        <w:spacing w:after="0"/>
        <w:ind w:left="0"/>
        <w:jc w:val="both"/>
      </w:pPr>
      <w:r>
        <w:rPr>
          <w:rFonts w:ascii="Times New Roman"/>
          <w:b w:val="false"/>
          <w:i w:val="false"/>
          <w:color w:val="000000"/>
          <w:sz w:val="28"/>
        </w:rPr>
        <w:t>
      30. "Уақытша карантиндік фитосанитариялық шараны енгізу туралы мәліметтерді Комиссияға ұсыну" (P.SS.12.PRC.001) рәсімінің орындалу схемасы 6-суретте көрсетілген.</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37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6-сурет. "Уақытша карантиндік фитосанитариялық шараны енгізу туралы мәліметтерді Комиссияға ұсыну" (P. SS.12.PRC.001) рәсімінің орындалу схемасы</w:t>
      </w:r>
    </w:p>
    <w:bookmarkStart w:name="z78" w:id="76"/>
    <w:p>
      <w:pPr>
        <w:spacing w:after="0"/>
        <w:ind w:left="0"/>
        <w:jc w:val="both"/>
      </w:pPr>
      <w:r>
        <w:rPr>
          <w:rFonts w:ascii="Times New Roman"/>
          <w:b w:val="false"/>
          <w:i w:val="false"/>
          <w:color w:val="000000"/>
          <w:sz w:val="28"/>
        </w:rPr>
        <w:t>
      31. "Уақытша карантиндік фитосанитариялық шараны енгізу туралы мәліметтерді Комиссияға ұсыну" (P. SS.12.PRC.001) рәсімі уәкілетті орган уақытша карантиндік фитосанитариялық шараны енгізген кезде орындалады.</w:t>
      </w:r>
    </w:p>
    <w:bookmarkEnd w:id="76"/>
    <w:bookmarkStart w:name="z79" w:id="77"/>
    <w:p>
      <w:pPr>
        <w:spacing w:after="0"/>
        <w:ind w:left="0"/>
        <w:jc w:val="both"/>
      </w:pPr>
      <w:r>
        <w:rPr>
          <w:rFonts w:ascii="Times New Roman"/>
          <w:b w:val="false"/>
          <w:i w:val="false"/>
          <w:color w:val="000000"/>
          <w:sz w:val="28"/>
        </w:rPr>
        <w:t>
      32. Бірінші "Уақытша карантиндік фитосанитариялық шараны енгізу туралы мәліметтерді Комиссияға жіберу" (P.SS.12.OPR.001) операциясы орындалады, оны орындау нәтижелері бойынша уәкілетті орган уақытша карантиндік фитосанитариялық шараны енгізу туралы мәліметтерді қалыптастырады және Комиссияға жібереді.</w:t>
      </w:r>
    </w:p>
    <w:bookmarkEnd w:id="77"/>
    <w:bookmarkStart w:name="z80" w:id="78"/>
    <w:p>
      <w:pPr>
        <w:spacing w:after="0"/>
        <w:ind w:left="0"/>
        <w:jc w:val="both"/>
      </w:pPr>
      <w:r>
        <w:rPr>
          <w:rFonts w:ascii="Times New Roman"/>
          <w:b w:val="false"/>
          <w:i w:val="false"/>
          <w:color w:val="000000"/>
          <w:sz w:val="28"/>
        </w:rPr>
        <w:t>
      33. Комиссия уақытша карантиндік фитосанитариялық шараны енгізу туралы мәліметтерді алған кезде "Уақытша карантиндік фитосанитариялық шараны енгізу туралы мәліметтерді Комиссияның қабылдауы және өңдеуі" (P.SS.12.OPR.002) операциясы орындалады, оның орындалу нәтижелері бойынша мәліметтер уақытша карантиндік фитосанитариялық шаралар туралы мәліметтердің жалпы ақпараттық ресурсына енгізіледі, ал уәкілетті органға уақытша карантиндік фитосанитариялық шаралар туралы мәліметтердің жалпы ақпараттық ресурсына енгізілуінің нәтижесі туралы хабарлама жіберіледі..</w:t>
      </w:r>
    </w:p>
    <w:bookmarkEnd w:id="78"/>
    <w:bookmarkStart w:name="z81" w:id="79"/>
    <w:p>
      <w:pPr>
        <w:spacing w:after="0"/>
        <w:ind w:left="0"/>
        <w:jc w:val="both"/>
      </w:pPr>
      <w:r>
        <w:rPr>
          <w:rFonts w:ascii="Times New Roman"/>
          <w:b w:val="false"/>
          <w:i w:val="false"/>
          <w:color w:val="000000"/>
          <w:sz w:val="28"/>
        </w:rPr>
        <w:t>
      34. Уәкілетті орган мәліметтерді уақытша карантиндік фитосанитариялық шаралар туралы мәліметтердің жалпы ақпараттық ресурсына енгізу нәтижесі туралы хабарламаны алған кезде "Уақытша карантиндік фитосанитариялық шаралар туралы мәліметтердің жалпы ақпараттық ресурсына мәліметтерді енгізу нәтижесі туралы хабарлама алу" (P. SS.12.OPR.003) операциясы орындалады, оның орындалу нәтижелері бойынша көрсетілген хабарламаны қабылдау және өңдеу жүзеге асырылады.</w:t>
      </w:r>
    </w:p>
    <w:bookmarkEnd w:id="79"/>
    <w:bookmarkStart w:name="z82" w:id="80"/>
    <w:p>
      <w:pPr>
        <w:spacing w:after="0"/>
        <w:ind w:left="0"/>
        <w:jc w:val="both"/>
      </w:pPr>
      <w:r>
        <w:rPr>
          <w:rFonts w:ascii="Times New Roman"/>
          <w:b w:val="false"/>
          <w:i w:val="false"/>
          <w:color w:val="000000"/>
          <w:sz w:val="28"/>
        </w:rPr>
        <w:t>
      35. "Уақытша карантиндік фитосанитариялық шараны енгізу туралы мәліметтерді Комиссияның қабылдауы және өңдеуі" (P. SS.12.OPR.002) операциясы орындалған жағдайда "Уақытша карантиндік фитосанитариялық шараны енгізу туралы мәліметтерді жариялау" (P. SS.12.OPR.004) операциясы орындалады, оның орындалу нәтижелері бойынша уақытша карантиндік фитосанитариялық шараны енгізу туралы мәліметтер Одақтың ақпараттық порталында жарияланады.</w:t>
      </w:r>
    </w:p>
    <w:bookmarkEnd w:id="80"/>
    <w:bookmarkStart w:name="z83" w:id="81"/>
    <w:p>
      <w:pPr>
        <w:spacing w:after="0"/>
        <w:ind w:left="0"/>
        <w:jc w:val="both"/>
      </w:pPr>
      <w:r>
        <w:rPr>
          <w:rFonts w:ascii="Times New Roman"/>
          <w:b w:val="false"/>
          <w:i w:val="false"/>
          <w:color w:val="000000"/>
          <w:sz w:val="28"/>
        </w:rPr>
        <w:t>
      36. Комиссияның уақытша карантиндік фитосанитариялық шараны енгізу туралы мәліметтерді уақытша карантиндік фитосанитариялық шаралар туралы мәліметтердің жалпы ақпараттық ресурсына енгізуі, сондай-ақ уақытша карантиндік фитосанитариялық шаралар туралы жаңартылған мәліметтерді Одақтың ақпараттық порталында жариялау "Уақытша карантиндік фитосанитариялық шараны енгізу туралы мәліметтерді Комиссияға ұсыну" (P. SS.12.PRC.001) рәсімін орындау нәтижесі болып табылады.</w:t>
      </w:r>
    </w:p>
    <w:bookmarkEnd w:id="81"/>
    <w:bookmarkStart w:name="z84" w:id="82"/>
    <w:p>
      <w:pPr>
        <w:spacing w:after="0"/>
        <w:ind w:left="0"/>
        <w:jc w:val="both"/>
      </w:pPr>
      <w:r>
        <w:rPr>
          <w:rFonts w:ascii="Times New Roman"/>
          <w:b w:val="false"/>
          <w:i w:val="false"/>
          <w:color w:val="000000"/>
          <w:sz w:val="28"/>
        </w:rPr>
        <w:t>
      37. "Уақытша карантиндік фитосанитариялық шараны енгізу туралы мәліметтерді Комиссияға ұсыну" (P.SS.12.PRC.001) рәсімі шеңберінде орындалатын жалпы процесс операцияларының тізбесі 8-кестеде келтірілген.</w:t>
      </w:r>
    </w:p>
    <w:bookmarkEnd w:id="82"/>
    <w:bookmarkStart w:name="z85" w:id="83"/>
    <w:p>
      <w:pPr>
        <w:spacing w:after="0"/>
        <w:ind w:left="0"/>
        <w:jc w:val="both"/>
      </w:pPr>
      <w:r>
        <w:rPr>
          <w:rFonts w:ascii="Times New Roman"/>
          <w:b w:val="false"/>
          <w:i w:val="false"/>
          <w:color w:val="000000"/>
          <w:sz w:val="28"/>
        </w:rPr>
        <w:t>
      8-кесте</w:t>
      </w:r>
    </w:p>
    <w:bookmarkEnd w:id="83"/>
    <w:bookmarkStart w:name="z86" w:id="84"/>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Комиссияға ұсыну" (P.SS.12.PRC.001) рәсімі шеңберінде орындалатын жалпы процесс операцияларының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Комиссияға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 енгізу туралы мәліметтерді Комиссияның қабылдауы және өңдеуі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шаралар туралы мәліметтердің жалпы ақпараттық ресурсына мәліметтерді енгізу нәтижесі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87" w:id="85"/>
    <w:p>
      <w:pPr>
        <w:spacing w:after="0"/>
        <w:ind w:left="0"/>
        <w:jc w:val="both"/>
      </w:pPr>
      <w:r>
        <w:rPr>
          <w:rFonts w:ascii="Times New Roman"/>
          <w:b w:val="false"/>
          <w:i w:val="false"/>
          <w:color w:val="000000"/>
          <w:sz w:val="28"/>
        </w:rPr>
        <w:t>
      9-кесте</w:t>
      </w:r>
    </w:p>
    <w:bookmarkEnd w:id="85"/>
    <w:bookmarkStart w:name="z88" w:id="86"/>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Комиссияға жіберу" (P. SS.12.OPR.001) операциясының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карантиндік фитосанитариялық шараны енгізген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карантиндік фитосанитариялық шараны енгізу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шараларды енгізу туралы мәліметтер Комиссияға жіберілді</w:t>
            </w:r>
          </w:p>
        </w:tc>
      </w:tr>
    </w:tbl>
    <w:bookmarkStart w:name="z89" w:id="87"/>
    <w:p>
      <w:pPr>
        <w:spacing w:after="0"/>
        <w:ind w:left="0"/>
        <w:jc w:val="both"/>
      </w:pPr>
      <w:r>
        <w:rPr>
          <w:rFonts w:ascii="Times New Roman"/>
          <w:b w:val="false"/>
          <w:i w:val="false"/>
          <w:color w:val="000000"/>
          <w:sz w:val="28"/>
        </w:rPr>
        <w:t>
      10-кесте</w:t>
      </w:r>
    </w:p>
    <w:bookmarkEnd w:id="87"/>
    <w:bookmarkStart w:name="z90" w:id="88"/>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Комиссияның қабылдауы және өңдеуі" (P. SS.12.OPR.002) операциясының сипаттамасы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Комиссияның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 енгізу туралы мәліметтерді алған кезде орындалады ("Уақытша карантиндік фитосанитариялық шараны енгізу туралы мәліметтерді Комиссияға жіберу" (P. SS.12.OPR.001)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 мен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шараларды енгізу туралы мәліметтер қабылдайды және оларды Уәкілетті органдар мен Комиссия арасындағы ақпараттық өзара іс-қимыл регламентіне сәйкес тексереді. Тексеру табысты орындалған жағдайда орындаушы көрсетілген мәліметтерді уақытша карантиндік фитосанитариялық шаралар туралы мәліметтердің жалпы ақпараттық ресурсына енгізуді жүзеге асырады, оларды жаңарту күні мен уақытын толтырады, Уәкілетті органдар мен Комиссия арасындағы ақпараттық өзара іс-қимыл регламентіне сәйкес мәліметтерді өңдеу нәтижесі кодының мәнімен уақытша карантиндік фитосанитариялық шаралар туралы мәліметтердің жалпы ақпараттық ресурсына енгізу нәтижесі, мәліметтерді тиісті қосу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шараларды енгізу туралы мәліметтер уақытша карантиндік фитосанитариялық шаралар туралы мәліметтердің жалпы ақпараттық ресурсына енгізілді, уақытша карантиндік фитосанитариялық шаралар туралы мәліметтердің жалпы ақпараттық ресурсына мәліметтерді енгізу нәтижесі туралы хабарлама уәкілетті органға жіберілді</w:t>
            </w:r>
          </w:p>
        </w:tc>
      </w:tr>
    </w:tbl>
    <w:bookmarkStart w:name="z91" w:id="89"/>
    <w:p>
      <w:pPr>
        <w:spacing w:after="0"/>
        <w:ind w:left="0"/>
        <w:jc w:val="both"/>
      </w:pPr>
      <w:r>
        <w:rPr>
          <w:rFonts w:ascii="Times New Roman"/>
          <w:b w:val="false"/>
          <w:i w:val="false"/>
          <w:color w:val="000000"/>
          <w:sz w:val="28"/>
        </w:rPr>
        <w:t>
      11-кесте</w:t>
      </w:r>
    </w:p>
    <w:bookmarkEnd w:id="89"/>
    <w:bookmarkStart w:name="z92" w:id="90"/>
    <w:p>
      <w:pPr>
        <w:spacing w:after="0"/>
        <w:ind w:left="0"/>
        <w:jc w:val="left"/>
      </w:pPr>
      <w:r>
        <w:rPr>
          <w:rFonts w:ascii="Times New Roman"/>
          <w:b/>
          <w:i w:val="false"/>
          <w:color w:val="000000"/>
        </w:rPr>
        <w:t xml:space="preserve"> "Уақытша карантиндік фитосанитариялық шаралар туралы мәліметтердің жалпы ақпараттық ресурсына мәліметтерді енгізу нәтижесі туралы хабарлама алу" (P. SS.12.OPR.003) операциясының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 мәліметтерді енгізу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 мәліметтерді енгізу нәтижесі туралы хабарлама алған кезде орындалады ("Уақытша карантиндік фитосанитариялық шараны енгізу туралы мәліметтерді Комиссияның қабылдауы және өңдеуі" (P. SS.12.OPR.002)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карантиндік фитосанитариялық шаралар туралы мәліметтердің жалпы ақпараттық ресурсына мәліметтерді енгізу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 мәліметтерді енгізу нәтижесі туралы хабарлама өңделді</w:t>
            </w:r>
          </w:p>
        </w:tc>
      </w:tr>
    </w:tbl>
    <w:bookmarkStart w:name="z93" w:id="91"/>
    <w:p>
      <w:pPr>
        <w:spacing w:after="0"/>
        <w:ind w:left="0"/>
        <w:jc w:val="both"/>
      </w:pPr>
      <w:r>
        <w:rPr>
          <w:rFonts w:ascii="Times New Roman"/>
          <w:b w:val="false"/>
          <w:i w:val="false"/>
          <w:color w:val="000000"/>
          <w:sz w:val="28"/>
        </w:rPr>
        <w:t>
      12-кесте</w:t>
      </w:r>
    </w:p>
    <w:bookmarkEnd w:id="91"/>
    <w:bookmarkStart w:name="z94" w:id="92"/>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жариялау" (P. SS.12.OPR.004)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 мәліметтер енгізілген кезде орындалады ("Уақытша карантиндік фитосанитариялық шараны енгізу туралы мәліметтерді Комиссияның қабылдауы және өңдеуі" (P.SS.12.OPR.002)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ақпараттық порталында уақытша карантиндік фитосанитариялық шаралар туралы мәліметтердің ақпараттық ресурсынан жаңартылған мәліметтердің жариялануын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 Одақтың ақпараттық порталында жарияланды</w:t>
            </w:r>
          </w:p>
        </w:tc>
      </w:tr>
    </w:tbl>
    <w:bookmarkStart w:name="z95" w:id="93"/>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уәкілетті органға ұсыну" (P. SS.12.PRC.002) рәсімі</w:t>
      </w:r>
    </w:p>
    <w:bookmarkEnd w:id="93"/>
    <w:bookmarkStart w:name="z96" w:id="94"/>
    <w:p>
      <w:pPr>
        <w:spacing w:after="0"/>
        <w:ind w:left="0"/>
        <w:jc w:val="both"/>
      </w:pPr>
      <w:r>
        <w:rPr>
          <w:rFonts w:ascii="Times New Roman"/>
          <w:b w:val="false"/>
          <w:i w:val="false"/>
          <w:color w:val="000000"/>
          <w:sz w:val="28"/>
        </w:rPr>
        <w:t>
      38. "Уақытша карантиндік фитосанитариялық шараны енгізу туралы мәліметтерді уәкілетті органға ұсыну" (P.SS.12.PRC.002) рәсімінің орындалу схемасы 7-суретте ұсынылған.</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7-сурет. "Уақытша карантиндік фитосанитариялық шараны енгізу туралы мәліметтерді уәкілетті органға ұсыну" (P.SS.12.PRC.002) рәсімінің орындалу схемасы </w:t>
      </w:r>
    </w:p>
    <w:bookmarkStart w:name="z97" w:id="95"/>
    <w:p>
      <w:pPr>
        <w:spacing w:after="0"/>
        <w:ind w:left="0"/>
        <w:jc w:val="both"/>
      </w:pPr>
      <w:r>
        <w:rPr>
          <w:rFonts w:ascii="Times New Roman"/>
          <w:b w:val="false"/>
          <w:i w:val="false"/>
          <w:color w:val="000000"/>
          <w:sz w:val="28"/>
        </w:rPr>
        <w:t>
      39. "Уақытша карантиндік фитосанитариялық шараны енгізу туралы мәліметтерді уәкілетті органға ұсыну" (P.SS.12.PRC.002) рәсімі уәкілетті орган уақытша карантиндік фитосанитариялық шараны енгізген кезде орындалады.</w:t>
      </w:r>
    </w:p>
    <w:bookmarkEnd w:id="95"/>
    <w:bookmarkStart w:name="z98" w:id="96"/>
    <w:p>
      <w:pPr>
        <w:spacing w:after="0"/>
        <w:ind w:left="0"/>
        <w:jc w:val="both"/>
      </w:pPr>
      <w:r>
        <w:rPr>
          <w:rFonts w:ascii="Times New Roman"/>
          <w:b w:val="false"/>
          <w:i w:val="false"/>
          <w:color w:val="000000"/>
          <w:sz w:val="28"/>
        </w:rPr>
        <w:t>
      40. Бірінші "Уақытша карантиндік фитосанитариялық шараны енгізу туралы мәліметтерді уәкілетті органға жіберу" (P.SS.12.OPR.005) операциясы орындалады, оны орындау нәтижелері бойынша уәкілетті орган уақытша карантиндік фитосанитариялық шараны енгізу туралы мәліметтерді қалыптастырады және хабарланатын уәкілетті органға жібереді.</w:t>
      </w:r>
    </w:p>
    <w:bookmarkEnd w:id="96"/>
    <w:bookmarkStart w:name="z99" w:id="97"/>
    <w:p>
      <w:pPr>
        <w:spacing w:after="0"/>
        <w:ind w:left="0"/>
        <w:jc w:val="both"/>
      </w:pPr>
      <w:r>
        <w:rPr>
          <w:rFonts w:ascii="Times New Roman"/>
          <w:b w:val="false"/>
          <w:i w:val="false"/>
          <w:color w:val="000000"/>
          <w:sz w:val="28"/>
        </w:rPr>
        <w:t>
      41. Хабарланатын уәкілетті орган уақытша карантиндік фитосанитариялық шараны енгізу туралы мәліметтерді алған кезде "Уәкілетті органның уақытша карантиндік фитосанитариялық шараны енгізу туралы мәліметтерді қабылдауы және өңдеуі" (P.SS.12.OPR.006) операциясын орындайды, оны орындау нәтижелері бойынша хабарланатын уәкілетті орган көрсетілген мәліметтерді өңдеуді орындайды, ал уәкілетті органға уақытша карантиндік фитосанитариялық шараны енгізу туралы мәліметтерді өңдеу нәтижесі туралы хабарлама жіберіледі.</w:t>
      </w:r>
    </w:p>
    <w:bookmarkEnd w:id="97"/>
    <w:bookmarkStart w:name="z100" w:id="98"/>
    <w:p>
      <w:pPr>
        <w:spacing w:after="0"/>
        <w:ind w:left="0"/>
        <w:jc w:val="both"/>
      </w:pPr>
      <w:r>
        <w:rPr>
          <w:rFonts w:ascii="Times New Roman"/>
          <w:b w:val="false"/>
          <w:i w:val="false"/>
          <w:color w:val="000000"/>
          <w:sz w:val="28"/>
        </w:rPr>
        <w:t>
      42. Уәкілетті орган уақытша карантиндік фитосанитариялық шараны енгізу туралы мәліметтерді өңдеу нәтижесі туралы хабарлама алған кезде "Уақытша карантиндік фитосанитариялық шараны енгізу туралы мәліметтерді өңдеу нәтижесі туралы хабарлама алу" (P.SS.12.OPR.007) операциясы орындалады, оны орындау нәтижелері бойынша көрсетілген хабарламаны қабылдау және өңдеу жүзеге асырылады.</w:t>
      </w:r>
    </w:p>
    <w:bookmarkEnd w:id="98"/>
    <w:bookmarkStart w:name="z101" w:id="99"/>
    <w:p>
      <w:pPr>
        <w:spacing w:after="0"/>
        <w:ind w:left="0"/>
        <w:jc w:val="both"/>
      </w:pPr>
      <w:r>
        <w:rPr>
          <w:rFonts w:ascii="Times New Roman"/>
          <w:b w:val="false"/>
          <w:i w:val="false"/>
          <w:color w:val="000000"/>
          <w:sz w:val="28"/>
        </w:rPr>
        <w:t>
      43. Хабарланатын уәкілетті органның уақытша карантиндік фитосанитариялық шараны енгізу туралы мәліметтерді алуы "Уақытша карантиндік фитосанитариялық шараны енгізу туралы мәліметтерді уәкілетті органға ұсыну" (P.SS.12.PRC.002) рәсімін орындау нәтижесі болып табылады.</w:t>
      </w:r>
    </w:p>
    <w:bookmarkEnd w:id="99"/>
    <w:bookmarkStart w:name="z102" w:id="100"/>
    <w:p>
      <w:pPr>
        <w:spacing w:after="0"/>
        <w:ind w:left="0"/>
        <w:jc w:val="both"/>
      </w:pPr>
      <w:r>
        <w:rPr>
          <w:rFonts w:ascii="Times New Roman"/>
          <w:b w:val="false"/>
          <w:i w:val="false"/>
          <w:color w:val="000000"/>
          <w:sz w:val="28"/>
        </w:rPr>
        <w:t>
      44. "Уақытша карантиндік фитосанитариялық шараны енгізу туралы мәліметтерді уәкілетті органға ұсыну" (P.SS.12.PRC.002) рәсімі шеңберінде орындалатын жалпы процесс операцияларының тізбесі 13-кестеде келтірілген.</w:t>
      </w:r>
    </w:p>
    <w:bookmarkEnd w:id="100"/>
    <w:bookmarkStart w:name="z103" w:id="101"/>
    <w:p>
      <w:pPr>
        <w:spacing w:after="0"/>
        <w:ind w:left="0"/>
        <w:jc w:val="both"/>
      </w:pPr>
      <w:r>
        <w:rPr>
          <w:rFonts w:ascii="Times New Roman"/>
          <w:b w:val="false"/>
          <w:i w:val="false"/>
          <w:color w:val="000000"/>
          <w:sz w:val="28"/>
        </w:rPr>
        <w:t>
      13-кесте</w:t>
      </w:r>
    </w:p>
    <w:bookmarkEnd w:id="101"/>
    <w:bookmarkStart w:name="z104" w:id="102"/>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уәкілетті органға ұсыну" (P.SS.12.PRC.002) рәсімі шеңберінде орындалатын жалпы процесс операцияларының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уәкілетті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карантиндік фитосанитариялық шараны енгізу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05" w:id="103"/>
    <w:p>
      <w:pPr>
        <w:spacing w:after="0"/>
        <w:ind w:left="0"/>
        <w:jc w:val="both"/>
      </w:pPr>
      <w:r>
        <w:rPr>
          <w:rFonts w:ascii="Times New Roman"/>
          <w:b w:val="false"/>
          <w:i w:val="false"/>
          <w:color w:val="000000"/>
          <w:sz w:val="28"/>
        </w:rPr>
        <w:t>
      14-кесте</w:t>
      </w:r>
    </w:p>
    <w:bookmarkEnd w:id="103"/>
    <w:bookmarkStart w:name="z106" w:id="104"/>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уәкілетті органға жіберу" (P.SS.12.OPR.005) операциясының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карантиндік фитосанитариялық шараны енгізген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карантиндік фитосанитариялық шараны енгізу туралы мәліметтерді қалыптастырады және хабарланатын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 хабарланатын уәкілетті органға жіберілді</w:t>
            </w:r>
          </w:p>
        </w:tc>
      </w:tr>
    </w:tbl>
    <w:bookmarkStart w:name="z107" w:id="105"/>
    <w:p>
      <w:pPr>
        <w:spacing w:after="0"/>
        <w:ind w:left="0"/>
        <w:jc w:val="both"/>
      </w:pPr>
      <w:r>
        <w:rPr>
          <w:rFonts w:ascii="Times New Roman"/>
          <w:b w:val="false"/>
          <w:i w:val="false"/>
          <w:color w:val="000000"/>
          <w:sz w:val="28"/>
        </w:rPr>
        <w:t>
      15-кесте</w:t>
      </w:r>
    </w:p>
    <w:bookmarkEnd w:id="105"/>
    <w:bookmarkStart w:name="z108" w:id="106"/>
    <w:p>
      <w:pPr>
        <w:spacing w:after="0"/>
        <w:ind w:left="0"/>
        <w:jc w:val="left"/>
      </w:pPr>
      <w:r>
        <w:rPr>
          <w:rFonts w:ascii="Times New Roman"/>
          <w:b/>
          <w:i w:val="false"/>
          <w:color w:val="000000"/>
        </w:rPr>
        <w:t xml:space="preserve"> "Уәкілетті органның уақытша карантиндік фитосанитариялық шараны енгізу туралы мәліметтерді қабылдауы және өңдеуі" (P. SS.12.OPR.006) операциясының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карантиндік фитосанитариялық шараны енгізу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 енгізу туралы мәліметтерді алған кезде орындалады ("Уақытша карантиндік фитосанитариялық шараны енгізу туралы мәліметтерді уәкілетті органға жіберу" (P. SS.12.OPR.005)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 енгізу туралы мәліметтер қабылдайды, оларды Уәкілетті органдар арасындағы ақпараттық өзара іс-қимыл регламентіне сәйкес тексереді, уақытша карантиндік фитосанитариялық шараны енгізу туралы мәліметтерді өңдеу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 алынды және өңделді, уақытша карантиндік фитосанитариялық шараны енгізу туралы мәліметтерді өңдеу нәтижесі туралы хабарлама уәкілетті органға жіберілді</w:t>
            </w:r>
          </w:p>
        </w:tc>
      </w:tr>
    </w:tbl>
    <w:bookmarkStart w:name="z109" w:id="107"/>
    <w:p>
      <w:pPr>
        <w:spacing w:after="0"/>
        <w:ind w:left="0"/>
        <w:jc w:val="both"/>
      </w:pPr>
      <w:r>
        <w:rPr>
          <w:rFonts w:ascii="Times New Roman"/>
          <w:b w:val="false"/>
          <w:i w:val="false"/>
          <w:color w:val="000000"/>
          <w:sz w:val="28"/>
        </w:rPr>
        <w:t>
      16-кесте</w:t>
      </w:r>
    </w:p>
    <w:bookmarkEnd w:id="107"/>
    <w:bookmarkStart w:name="z110" w:id="108"/>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өңдеу нәтижесі туралы хабарлама алу" (P. SS.12.OPR.007) операциясының сипаттамасы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өңдеу нәтижесі туралы хабарлама алған кезде орындалады ("Уәкілетті органның уақытша карантиндік фитосанитариялық шараны енгізу туралы мәліметтерді қабылдауы және өңдеуі" (P. SS.12.OPR.006)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карантиндік фитосанитариялық шараны енгізу туралы мәліметтерді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өңдеу нәтижесі туралы хабарлама өңделді</w:t>
            </w:r>
          </w:p>
        </w:tc>
      </w:tr>
    </w:tbl>
    <w:bookmarkStart w:name="z111" w:id="109"/>
    <w:p>
      <w:pPr>
        <w:spacing w:after="0"/>
        <w:ind w:left="0"/>
        <w:jc w:val="left"/>
      </w:pPr>
      <w:r>
        <w:rPr>
          <w:rFonts w:ascii="Times New Roman"/>
          <w:b/>
          <w:i w:val="false"/>
          <w:color w:val="000000"/>
        </w:rPr>
        <w:t xml:space="preserve"> "Уақытша карантиндік фитосанитариялық шараның өзгеруі туралы мәліметтерді комиссияға ұсыну" (P.SS.12.PRC.003) рәсімі</w:t>
      </w:r>
    </w:p>
    <w:bookmarkEnd w:id="109"/>
    <w:bookmarkStart w:name="z112" w:id="110"/>
    <w:p>
      <w:pPr>
        <w:spacing w:after="0"/>
        <w:ind w:left="0"/>
        <w:jc w:val="both"/>
      </w:pPr>
      <w:r>
        <w:rPr>
          <w:rFonts w:ascii="Times New Roman"/>
          <w:b w:val="false"/>
          <w:i w:val="false"/>
          <w:color w:val="000000"/>
          <w:sz w:val="28"/>
        </w:rPr>
        <w:t>
      45. "Уақытша карантиндік фитосанитариялық шараның өзгеруі туралы мәліметтерді Комиссияға ұсыну" (P.SS.12.PRC.003) рәсімінің орындалу схемасы 8-суретте көрсетілген.</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6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8-сурет. "Уақытша карантиндік фитосанитариялық шараны өзгерту туралы мәліметтерді Комиссияға ұсыну" (P. SS.12.PRC.003) рәсімінің орындалу схемасы</w:t>
      </w:r>
    </w:p>
    <w:bookmarkStart w:name="z113" w:id="111"/>
    <w:p>
      <w:pPr>
        <w:spacing w:after="0"/>
        <w:ind w:left="0"/>
        <w:jc w:val="both"/>
      </w:pPr>
      <w:r>
        <w:rPr>
          <w:rFonts w:ascii="Times New Roman"/>
          <w:b w:val="false"/>
          <w:i w:val="false"/>
          <w:color w:val="000000"/>
          <w:sz w:val="28"/>
        </w:rPr>
        <w:t>
      46. "Уақытша карантиндік фитосанитариялық шараның өзгеруі туралы мәліметтерді Комиссияға ұсыну" рәсімі (P.SS.12.PRC.003) рәсімі уәкілетті орган уақытша карантиндік фитосанитариялық шараны өзгерткен кезде орындалады.</w:t>
      </w:r>
    </w:p>
    <w:bookmarkEnd w:id="111"/>
    <w:bookmarkStart w:name="z114" w:id="112"/>
    <w:p>
      <w:pPr>
        <w:spacing w:after="0"/>
        <w:ind w:left="0"/>
        <w:jc w:val="both"/>
      </w:pPr>
      <w:r>
        <w:rPr>
          <w:rFonts w:ascii="Times New Roman"/>
          <w:b w:val="false"/>
          <w:i w:val="false"/>
          <w:color w:val="000000"/>
          <w:sz w:val="28"/>
        </w:rPr>
        <w:t>
      47. Бірінші "Уақытша карантиндік фитосанитариялық шараның өзгеруі туралы мәліметтерді Комиссияға жіберу" (P. SS.12.OPR.008) операциясы орындалады, оны орындау нәтижелері бойынша уәкілетті орган уақытша карантиндік фитосанитариялық шараның өзгергені туралы мәліметтерді қалыптастырады және Комиссияға жібереді.</w:t>
      </w:r>
    </w:p>
    <w:bookmarkEnd w:id="112"/>
    <w:bookmarkStart w:name="z115" w:id="113"/>
    <w:p>
      <w:pPr>
        <w:spacing w:after="0"/>
        <w:ind w:left="0"/>
        <w:jc w:val="both"/>
      </w:pPr>
      <w:r>
        <w:rPr>
          <w:rFonts w:ascii="Times New Roman"/>
          <w:b w:val="false"/>
          <w:i w:val="false"/>
          <w:color w:val="000000"/>
          <w:sz w:val="28"/>
        </w:rPr>
        <w:t>
      48. Комиссия уақытша карантиндік фитосанитариялық шараның өзгеруі туралы мәліметтерді алған кезде "Уақытша карантиндік фитосанитариялық шараның өзгеруі туралы мәліметтерді Комиссияның қабылдауы және өңдеуі" (P. SS.12.OPR.009) операциясы орындалады, оның орындалу нәтижелері бойынша уақытша карантиндік фитосанитариялық шаралар туралы мәліметтердің жалпы ақпараттық ресурсының мәліметтеріне өзгерістер енгізіледі, ал уәкілетті органға уақытша карантиндік фитосанитариялық шаралар туралы мәліметтердің жалпы ақпараттық ресурсы мәліметтерінің өзгеру нәтижесі туралы хабарлама жіберіледі.</w:t>
      </w:r>
    </w:p>
    <w:bookmarkEnd w:id="113"/>
    <w:bookmarkStart w:name="z116" w:id="114"/>
    <w:p>
      <w:pPr>
        <w:spacing w:after="0"/>
        <w:ind w:left="0"/>
        <w:jc w:val="both"/>
      </w:pPr>
      <w:r>
        <w:rPr>
          <w:rFonts w:ascii="Times New Roman"/>
          <w:b w:val="false"/>
          <w:i w:val="false"/>
          <w:color w:val="000000"/>
          <w:sz w:val="28"/>
        </w:rPr>
        <w:t>
      49. Уәкілетті орган уақытша карантиндік фитосанитариялық шаралар туралы мәліметтердің жалпы ақпараттық ресурсы мәліметтерінің өзгеру нәтижесі туралы хабарлама алған кезде "Уақытша карантиндік фитосанитариялық шаралар туралы мәліметтердің жалпы ақпараттық ресурсы мәліметтерінің өзгеру нәтижесі туралы хабарлама алу" (P. SS.12.OPR.010) операциясы орындалады, оның орындалу нәтижелері бойынша көрсетілген хабарламаны қабылдау және өңдеу жүзеге асырылады.</w:t>
      </w:r>
    </w:p>
    <w:bookmarkEnd w:id="114"/>
    <w:bookmarkStart w:name="z117" w:id="115"/>
    <w:p>
      <w:pPr>
        <w:spacing w:after="0"/>
        <w:ind w:left="0"/>
        <w:jc w:val="both"/>
      </w:pPr>
      <w:r>
        <w:rPr>
          <w:rFonts w:ascii="Times New Roman"/>
          <w:b w:val="false"/>
          <w:i w:val="false"/>
          <w:color w:val="000000"/>
          <w:sz w:val="28"/>
        </w:rPr>
        <w:t>
      50. "Уақытша карантиндік фитосанитариялық шараның өзгеруі туралы мәліметтерді Комиссияның қабылдауы және өңдеуі" (P. SS.12.OPR.008) орындалған жағдайда "Уақытша карантиндік фитосанитариялық шараның өзгеруі туралы мәліметтерді жариялау" (P.SS.12.OPR.011) операциясы орындалады, оны орындау нәтижелері бойынша уақытша карантиндік фитосанитариялық шараның өзгеруі туралы мәліметтер Одақтың ақпараттық порталында жарияланады.</w:t>
      </w:r>
    </w:p>
    <w:bookmarkEnd w:id="115"/>
    <w:bookmarkStart w:name="z118" w:id="116"/>
    <w:p>
      <w:pPr>
        <w:spacing w:after="0"/>
        <w:ind w:left="0"/>
        <w:jc w:val="both"/>
      </w:pPr>
      <w:r>
        <w:rPr>
          <w:rFonts w:ascii="Times New Roman"/>
          <w:b w:val="false"/>
          <w:i w:val="false"/>
          <w:color w:val="000000"/>
          <w:sz w:val="28"/>
        </w:rPr>
        <w:t>
      51. Комиссияның уақытша карантиндік фитосанитариялық шаралар туралы мәліметтердің жалпы ақпараттық ресурсының мәліметтерін өзгертуі, сондай-ақ уақытша карантиндік фитосанитариялық шаралар туралы жаңартылған мәліметтерді Одақтың ақпараттық порталында жариялау "Уақытша карантиндік фитосанитариялық шараны өзгерту туралы мәліметтерді Комиссияға ұсыну" (P.SS.12.PRC.003) рәсімін орындау нәтижесі болып табылады.</w:t>
      </w:r>
    </w:p>
    <w:bookmarkEnd w:id="116"/>
    <w:bookmarkStart w:name="z119" w:id="117"/>
    <w:p>
      <w:pPr>
        <w:spacing w:after="0"/>
        <w:ind w:left="0"/>
        <w:jc w:val="both"/>
      </w:pPr>
      <w:r>
        <w:rPr>
          <w:rFonts w:ascii="Times New Roman"/>
          <w:b w:val="false"/>
          <w:i w:val="false"/>
          <w:color w:val="000000"/>
          <w:sz w:val="28"/>
        </w:rPr>
        <w:t>
      52. "Уақытша карантиндік фитосанитариялық шараның өзгеруі туралы мәліметтерді Комиссияға ұсыну" (P. SS.12.PRC.(003) рәсімі шеңберінде орындалатын жалпы процесс операцияларының тізбесі 17-кестеде келтірілген.</w:t>
      </w:r>
    </w:p>
    <w:bookmarkEnd w:id="117"/>
    <w:bookmarkStart w:name="z120" w:id="118"/>
    <w:p>
      <w:pPr>
        <w:spacing w:after="0"/>
        <w:ind w:left="0"/>
        <w:jc w:val="both"/>
      </w:pPr>
      <w:r>
        <w:rPr>
          <w:rFonts w:ascii="Times New Roman"/>
          <w:b w:val="false"/>
          <w:i w:val="false"/>
          <w:color w:val="000000"/>
          <w:sz w:val="28"/>
        </w:rPr>
        <w:t>
      17-кесте</w:t>
      </w:r>
    </w:p>
    <w:bookmarkEnd w:id="118"/>
    <w:bookmarkStart w:name="z121" w:id="119"/>
    <w:p>
      <w:pPr>
        <w:spacing w:after="0"/>
        <w:ind w:left="0"/>
        <w:jc w:val="left"/>
      </w:pPr>
      <w:r>
        <w:rPr>
          <w:rFonts w:ascii="Times New Roman"/>
          <w:b/>
          <w:i w:val="false"/>
          <w:color w:val="000000"/>
        </w:rPr>
        <w:t xml:space="preserve"> "Уақытша карантиндік фитосанитариялық шараның өзгеруі туралы мәліметтерді Комиссияға ұсыну" (P. SS.12.PRC.(003) рәсімі шеңберінде орындалатын жалпы процесс операцияларының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Комиссияға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Комиссияның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 мәліметтерінің өзгеру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22" w:id="120"/>
    <w:p>
      <w:pPr>
        <w:spacing w:after="0"/>
        <w:ind w:left="0"/>
        <w:jc w:val="both"/>
      </w:pPr>
      <w:r>
        <w:rPr>
          <w:rFonts w:ascii="Times New Roman"/>
          <w:b w:val="false"/>
          <w:i w:val="false"/>
          <w:color w:val="000000"/>
          <w:sz w:val="28"/>
        </w:rPr>
        <w:t>
      18-кесте</w:t>
      </w:r>
    </w:p>
    <w:bookmarkEnd w:id="120"/>
    <w:bookmarkStart w:name="z123" w:id="121"/>
    <w:p>
      <w:pPr>
        <w:spacing w:after="0"/>
        <w:ind w:left="0"/>
        <w:jc w:val="left"/>
      </w:pPr>
      <w:r>
        <w:rPr>
          <w:rFonts w:ascii="Times New Roman"/>
          <w:b/>
          <w:i w:val="false"/>
          <w:color w:val="000000"/>
        </w:rPr>
        <w:t xml:space="preserve"> "Уақытша карантиндік фитосанитариялық шараның өзгеруі туралы мәліметтерді Комиссияға жіберу" (P. SS.12.OPR.008) операциясының сипаттамасы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карантиндік фитосанитариялық шараны өзгерткен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карантиндік фитосанитариялық шараның өзгеруі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шараларды өзгерту туралы мәліметтер Комиссияға жіберілді</w:t>
            </w:r>
          </w:p>
        </w:tc>
      </w:tr>
    </w:tbl>
    <w:bookmarkStart w:name="z124" w:id="122"/>
    <w:p>
      <w:pPr>
        <w:spacing w:after="0"/>
        <w:ind w:left="0"/>
        <w:jc w:val="both"/>
      </w:pPr>
      <w:r>
        <w:rPr>
          <w:rFonts w:ascii="Times New Roman"/>
          <w:b w:val="false"/>
          <w:i w:val="false"/>
          <w:color w:val="000000"/>
          <w:sz w:val="28"/>
        </w:rPr>
        <w:t>
      19-кесте</w:t>
      </w:r>
    </w:p>
    <w:bookmarkEnd w:id="122"/>
    <w:bookmarkStart w:name="z125" w:id="123"/>
    <w:p>
      <w:pPr>
        <w:spacing w:after="0"/>
        <w:ind w:left="0"/>
        <w:jc w:val="left"/>
      </w:pPr>
      <w:r>
        <w:rPr>
          <w:rFonts w:ascii="Times New Roman"/>
          <w:b/>
          <w:i w:val="false"/>
          <w:color w:val="000000"/>
        </w:rPr>
        <w:t xml:space="preserve"> "Уақытша карантиндік фитосанитариялық шараның өзгеруі туралы мәліметтерді Комиссияның қабылдауы және өңдеуі" (P. SS.12.OPR.009) операциясының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Комиссияның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 өзгерту туралы мәліметтерді алған кезде орындалады ("Уақытша карантиндік фитосанитариялық шараны өзгерту туралы мәліметтерді Комиссияға жіберу" (P. SS.12.OPR.008)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формат и структура сведений должны. Хабар мен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шараларды өзгерту туралы мәліметтер қабылдайды және оларды Уәкілетті органдар мен Комиссия арасындағы ақпараттық өзара іс-қимыл регламентіне сәйкес тексереді. Тексеру табысты орындалған жағдайда орындаушы өзгертілетін мәліметтердің қолданысы аяқталатын күн мен уақытты алынған өзгертілген мәліметтердің қолданысы басталатын күн мен уақыт мәнімен толтырады. Алынған мәліметтерді орындаушы уақытша карантиндік фитосанитариялық шаралар туралы мәліметтердің жалпы ақпараттық ресурсына енгізеді, оларды жаңарту күні мен уақытын толтырады, Уәкілетті органдар мен Комиссия арасындағы ақпараттық өзара іс-қимыл регламентіне сәйкес мәліметтердің өзгеруіне сәйкес келетін өңдеу нәтижесі кодының мәнімен уақытша карантиндік фитосанитариялық шаралар туралы мәліметтердің жалпы ақпараттық ресурсы мәліметтерінің өзгеру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ақпараттық ресурсының мәліметтері өзгертілді, уақытша карантиндік фитосанитариялық шаралар туралы мәліметтердің жалпы ақпараттық ресурсы мәліметтерінің өзгеру нәтижесі туралы хабарлама уәкілетті органға жіберілді</w:t>
            </w:r>
          </w:p>
        </w:tc>
      </w:tr>
    </w:tbl>
    <w:bookmarkStart w:name="z126" w:id="124"/>
    <w:p>
      <w:pPr>
        <w:spacing w:after="0"/>
        <w:ind w:left="0"/>
        <w:jc w:val="both"/>
      </w:pPr>
      <w:r>
        <w:rPr>
          <w:rFonts w:ascii="Times New Roman"/>
          <w:b w:val="false"/>
          <w:i w:val="false"/>
          <w:color w:val="000000"/>
          <w:sz w:val="28"/>
        </w:rPr>
        <w:t>
      20-кесте</w:t>
      </w:r>
    </w:p>
    <w:bookmarkEnd w:id="124"/>
    <w:bookmarkStart w:name="z127" w:id="125"/>
    <w:p>
      <w:pPr>
        <w:spacing w:after="0"/>
        <w:ind w:left="0"/>
        <w:jc w:val="left"/>
      </w:pPr>
      <w:r>
        <w:rPr>
          <w:rFonts w:ascii="Times New Roman"/>
          <w:b/>
          <w:i w:val="false"/>
          <w:color w:val="000000"/>
        </w:rPr>
        <w:t xml:space="preserve"> "Уақытша карантиндік фитосанитариялық шаралар туралы мәліметтердің жалпы ақпараттық ресурсы мәліметтерінің өзгеру нәтижесі туралы хабарлама алу" (P. SS.12.OPR.010) операциясының сипаттамасы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 мәліметтерінің өзгеру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 мәліметтерінің өзгеру нәтижесі туралы хабарлама алған кезде орындалады ("Уақытша карантиндік фитосанитариялық шараның өзгеруі туралы мәліметтерді Комиссияның қабылдауы және өңдеуі" (P.SS.12.OPR.009)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карантиндік фитосанитариялық шаралар туралы мәліметтердің жалпы ақпараттық ресурсы мәліметтерінің өзгеру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 мәліметтерінің өзгеру нәтижесі туралы хабарлама өңделді</w:t>
            </w:r>
          </w:p>
        </w:tc>
      </w:tr>
    </w:tbl>
    <w:bookmarkStart w:name="z128" w:id="126"/>
    <w:p>
      <w:pPr>
        <w:spacing w:after="0"/>
        <w:ind w:left="0"/>
        <w:jc w:val="both"/>
      </w:pPr>
      <w:r>
        <w:rPr>
          <w:rFonts w:ascii="Times New Roman"/>
          <w:b w:val="false"/>
          <w:i w:val="false"/>
          <w:color w:val="000000"/>
          <w:sz w:val="28"/>
        </w:rPr>
        <w:t>
      21-кесте</w:t>
      </w:r>
    </w:p>
    <w:bookmarkEnd w:id="126"/>
    <w:bookmarkStart w:name="z129" w:id="127"/>
    <w:p>
      <w:pPr>
        <w:spacing w:after="0"/>
        <w:ind w:left="0"/>
        <w:jc w:val="left"/>
      </w:pPr>
      <w:r>
        <w:rPr>
          <w:rFonts w:ascii="Times New Roman"/>
          <w:b/>
          <w:i w:val="false"/>
          <w:color w:val="000000"/>
        </w:rPr>
        <w:t xml:space="preserve"> "Уақытша карантиндік фитосанитариялық шараның өзгеруі туралы мәліметтерді жариялау" (P. SS.12.OPR.011) операциясының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ресурсының мәліметтері өзгерген кезде орындалады ("Уақытша карантиндік фитосанитариялық шараның өзгеруі туралы мәліметтерді Комиссияның қабылдауы және өңдеуі" (P.SS.12.OPR.009)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шаралар туралы жаңартылған мәліметтердің Одақтың ақпараттық порталында жариялануын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 Одақтың ақпараттық порталында жарияланды</w:t>
            </w:r>
          </w:p>
        </w:tc>
      </w:tr>
    </w:tbl>
    <w:bookmarkStart w:name="z130" w:id="128"/>
    <w:p>
      <w:pPr>
        <w:spacing w:after="0"/>
        <w:ind w:left="0"/>
        <w:jc w:val="left"/>
      </w:pPr>
      <w:r>
        <w:rPr>
          <w:rFonts w:ascii="Times New Roman"/>
          <w:b/>
          <w:i w:val="false"/>
          <w:color w:val="000000"/>
        </w:rPr>
        <w:t xml:space="preserve"> "Уақытша карантиндік фитосанитариялық шараның өзгеруі туралы мәліметтерді уәкілетті органға ұсыну" (P. SS.12.PRC.004) рәсімі</w:t>
      </w:r>
    </w:p>
    <w:bookmarkEnd w:id="128"/>
    <w:bookmarkStart w:name="z131" w:id="129"/>
    <w:p>
      <w:pPr>
        <w:spacing w:after="0"/>
        <w:ind w:left="0"/>
        <w:jc w:val="both"/>
      </w:pPr>
      <w:r>
        <w:rPr>
          <w:rFonts w:ascii="Times New Roman"/>
          <w:b w:val="false"/>
          <w:i w:val="false"/>
          <w:color w:val="000000"/>
          <w:sz w:val="28"/>
        </w:rPr>
        <w:t>
      53. "Уақытша карантиндік фитосанитариялық шараның өзгеруі туралы мәліметтерді уәкілетті органға ұсыну" (P.SS.12.PRC.004) рәсімінің орындалу схемасы 9-суретте көрсетілген.</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83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9-сурет. "Уақытша карантиндік фитосанитариялық шараның өзгеруі туралы мәліметтерді уәкілетті органға ұсыну" (P. SS.12.PRC.004) рәсімінің орындалу схемасы</w:t>
      </w:r>
    </w:p>
    <w:bookmarkStart w:name="z132" w:id="130"/>
    <w:p>
      <w:pPr>
        <w:spacing w:after="0"/>
        <w:ind w:left="0"/>
        <w:jc w:val="both"/>
      </w:pPr>
      <w:r>
        <w:rPr>
          <w:rFonts w:ascii="Times New Roman"/>
          <w:b w:val="false"/>
          <w:i w:val="false"/>
          <w:color w:val="000000"/>
          <w:sz w:val="28"/>
        </w:rPr>
        <w:t>
      54. "Уақытша карантиндік фитосанитариялық шараның өзгеруі туралы мәліметтерді уәкілетті органға ұсыну" (P.SS.12.PRC.004) рәсімі уәкілетті орган уақытша карантиндік фитосанитариялық шараны өзгерткен кезде орындалады.</w:t>
      </w:r>
    </w:p>
    <w:bookmarkEnd w:id="130"/>
    <w:bookmarkStart w:name="z133" w:id="131"/>
    <w:p>
      <w:pPr>
        <w:spacing w:after="0"/>
        <w:ind w:left="0"/>
        <w:jc w:val="both"/>
      </w:pPr>
      <w:r>
        <w:rPr>
          <w:rFonts w:ascii="Times New Roman"/>
          <w:b w:val="false"/>
          <w:i w:val="false"/>
          <w:color w:val="000000"/>
          <w:sz w:val="28"/>
        </w:rPr>
        <w:t>
      55. Бірінші "Уақытша карантиндік фитосанитариялық шараның өзгеруі туралы мәліметтерді уәкілетті органға жіберу" (P.SS.12.OPR.012) операциясы орындалады, оны орындау нәтижелері бойынша уәкілетті орган уақытша карантиндік фитосанитариялық шараның өзгеруі туралы мәліметтерді қалыптастырады және хабарланатын уәкілетті органға жібереді.</w:t>
      </w:r>
    </w:p>
    <w:bookmarkEnd w:id="131"/>
    <w:bookmarkStart w:name="z134" w:id="132"/>
    <w:p>
      <w:pPr>
        <w:spacing w:after="0"/>
        <w:ind w:left="0"/>
        <w:jc w:val="both"/>
      </w:pPr>
      <w:r>
        <w:rPr>
          <w:rFonts w:ascii="Times New Roman"/>
          <w:b w:val="false"/>
          <w:i w:val="false"/>
          <w:color w:val="000000"/>
          <w:sz w:val="28"/>
        </w:rPr>
        <w:t>
      56. Хабарланатын уәкілетті орган уақытша карантиндік фитосанитариялық шараның өзгеруі туралы мәліметтерді алған кезде "Уақытша карантиндік фитосанитариялық шараның өзгеруі туралы мәліметтерді уәкілетті органның қабылдауы және өңдеуі" (P.SS.12.OPR.013) операциясы орындалады, оны орындау нәтижелері бойынша хабарланатын уәкілетті орган көрсетілген мәліметтерді өңдеуді орындайды, ал уәкілетті органға уақытша карантиндік фитосанитариялық шараның өзгеруі туралы мәліметтерді өңдеу нәтижесі туралы хабарлама жіберіледі.</w:t>
      </w:r>
    </w:p>
    <w:bookmarkEnd w:id="132"/>
    <w:bookmarkStart w:name="z135" w:id="133"/>
    <w:p>
      <w:pPr>
        <w:spacing w:after="0"/>
        <w:ind w:left="0"/>
        <w:jc w:val="both"/>
      </w:pPr>
      <w:r>
        <w:rPr>
          <w:rFonts w:ascii="Times New Roman"/>
          <w:b w:val="false"/>
          <w:i w:val="false"/>
          <w:color w:val="000000"/>
          <w:sz w:val="28"/>
        </w:rPr>
        <w:t>
      57. Уәкілетті орган уақытша карантиндік фитосанитариялық шараның өзгеруі туралы мәліметтерді өңдеу нәтижесі туралы хабарлама алған кезде "Уақытша карантиндік фитосанитариялық шараның өзгеруі туралы мәліметтерді өңдеу нәтижесі туралы хабарлама алу" (P.SS.12.OPR.014) операциясы орындалады, оның орындалу нәтижелері бойынша көрсетілген хабарламаны қабылдау және өңдеу жүзеге асырылады.</w:t>
      </w:r>
    </w:p>
    <w:bookmarkEnd w:id="133"/>
    <w:bookmarkStart w:name="z136" w:id="134"/>
    <w:p>
      <w:pPr>
        <w:spacing w:after="0"/>
        <w:ind w:left="0"/>
        <w:jc w:val="both"/>
      </w:pPr>
      <w:r>
        <w:rPr>
          <w:rFonts w:ascii="Times New Roman"/>
          <w:b w:val="false"/>
          <w:i w:val="false"/>
          <w:color w:val="000000"/>
          <w:sz w:val="28"/>
        </w:rPr>
        <w:t>
      58. Хабарланатын уәкілетті органның уақытша карантиндік фитосанитариялық шараның өзгеруі туралы мәліметтерді алуы "Уақытша карантиндік фитосанитариялық шараның өзгеруі туралы мәліметтерді уәкілетті органға ұсыну" (P. SS.12.PRC.004) рәсімін орындау нәтижесі болып табылады.</w:t>
      </w:r>
    </w:p>
    <w:bookmarkEnd w:id="134"/>
    <w:bookmarkStart w:name="z137" w:id="135"/>
    <w:p>
      <w:pPr>
        <w:spacing w:after="0"/>
        <w:ind w:left="0"/>
        <w:jc w:val="both"/>
      </w:pPr>
      <w:r>
        <w:rPr>
          <w:rFonts w:ascii="Times New Roman"/>
          <w:b w:val="false"/>
          <w:i w:val="false"/>
          <w:color w:val="000000"/>
          <w:sz w:val="28"/>
        </w:rPr>
        <w:t>
      59. "Уақытша карантиндік фитосанитариялық шараның өзгеруі туралы мәліметтерді уәкілетті органға ұсыну" (P. SS.12.PRC.(004) рәсімі шеңберінде орындалатын жалпы процесс операцияларының тізбесі 22-кестеде келтірілген.</w:t>
      </w:r>
    </w:p>
    <w:bookmarkEnd w:id="135"/>
    <w:bookmarkStart w:name="z138" w:id="136"/>
    <w:p>
      <w:pPr>
        <w:spacing w:after="0"/>
        <w:ind w:left="0"/>
        <w:jc w:val="both"/>
      </w:pPr>
      <w:r>
        <w:rPr>
          <w:rFonts w:ascii="Times New Roman"/>
          <w:b w:val="false"/>
          <w:i w:val="false"/>
          <w:color w:val="000000"/>
          <w:sz w:val="28"/>
        </w:rPr>
        <w:t>
      22-кесте</w:t>
      </w:r>
    </w:p>
    <w:bookmarkEnd w:id="136"/>
    <w:bookmarkStart w:name="z139" w:id="137"/>
    <w:p>
      <w:pPr>
        <w:spacing w:after="0"/>
        <w:ind w:left="0"/>
        <w:jc w:val="left"/>
      </w:pPr>
      <w:r>
        <w:rPr>
          <w:rFonts w:ascii="Times New Roman"/>
          <w:b/>
          <w:i w:val="false"/>
          <w:color w:val="000000"/>
        </w:rPr>
        <w:t xml:space="preserve"> "Уақытша карантиндік фитосанитариялық шараның өзгеруі туралы мәліметтерді уәкілетті органға ұсыну" (P. SS.12.PRC.004) рәсімі шеңберінде орындалатын жалпы процесс операцияларының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уәкілетті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шараның өзгеруі туралы мәліметтерді уәкілетті органның қабылдауы және өңдеуі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bl>
    <w:bookmarkStart w:name="z140" w:id="138"/>
    <w:p>
      <w:pPr>
        <w:spacing w:after="0"/>
        <w:ind w:left="0"/>
        <w:jc w:val="both"/>
      </w:pPr>
      <w:r>
        <w:rPr>
          <w:rFonts w:ascii="Times New Roman"/>
          <w:b w:val="false"/>
          <w:i w:val="false"/>
          <w:color w:val="000000"/>
          <w:sz w:val="28"/>
        </w:rPr>
        <w:t>
      23-кесте</w:t>
      </w:r>
    </w:p>
    <w:bookmarkEnd w:id="138"/>
    <w:bookmarkStart w:name="z141" w:id="139"/>
    <w:p>
      <w:pPr>
        <w:spacing w:after="0"/>
        <w:ind w:left="0"/>
        <w:jc w:val="left"/>
      </w:pPr>
      <w:r>
        <w:rPr>
          <w:rFonts w:ascii="Times New Roman"/>
          <w:b/>
          <w:i w:val="false"/>
          <w:color w:val="000000"/>
        </w:rPr>
        <w:t xml:space="preserve"> "Уақытша карантиндік фитосанитариялық шараның өзгеруі туралы мәліметтерді уәкілетті органға жіберу" (P.SS.12.OPR.012) операциясының сипаттамасы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карантиндік фитосанитариялық шараны өзгерткен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карантиндік фитосанитариялық шараның өзгеруі туралы мәліметтерді қалыптастырады және хабарланатын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 хабарланатын уәкілетті органға жіберілді</w:t>
            </w:r>
          </w:p>
        </w:tc>
      </w:tr>
    </w:tbl>
    <w:bookmarkStart w:name="z142" w:id="140"/>
    <w:p>
      <w:pPr>
        <w:spacing w:after="0"/>
        <w:ind w:left="0"/>
        <w:jc w:val="both"/>
      </w:pPr>
      <w:r>
        <w:rPr>
          <w:rFonts w:ascii="Times New Roman"/>
          <w:b w:val="false"/>
          <w:i w:val="false"/>
          <w:color w:val="000000"/>
          <w:sz w:val="28"/>
        </w:rPr>
        <w:t>
      24-кесте</w:t>
      </w:r>
    </w:p>
    <w:bookmarkEnd w:id="140"/>
    <w:bookmarkStart w:name="z143" w:id="141"/>
    <w:p>
      <w:pPr>
        <w:spacing w:after="0"/>
        <w:ind w:left="0"/>
        <w:jc w:val="left"/>
      </w:pPr>
      <w:r>
        <w:rPr>
          <w:rFonts w:ascii="Times New Roman"/>
          <w:b/>
          <w:i w:val="false"/>
          <w:color w:val="000000"/>
        </w:rPr>
        <w:t xml:space="preserve"> "Уақытша карантиндік фитосанитариялық шараның өзгеруі туралы мәліметтерді уәкілетті органның қабылдауы және өңдеуі" (P.SS.12.OPR.013) операциясының сипаттамасы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уәкілетті органның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хабаранатын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шараның өзгеруі туралы мәліметтерді алған кезде орындалады ("Уақытша карантиндік фитосанитариялық шараның өзгеруі туралы мәліметтерді уәкілетті органға жіберу" (P.SS.12.OPR.012)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 мен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шараның өзгеруі туралы мәліметтерді қабылдайды, оларды Уәкілетті органдар арасындағы ақпараттық өзара іс-қимыл регламентіне сәйкес тексереді, уақытша карантиндік фитосанитариялық шараның өзгеруі туралы мәліметтерді өңдеу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 алынды және өңделді, уақытша карантиндік фитосанитариялық шараның өзгеруі туралы мәліметтерді өңдеу нәтижесі туралы хабарлама уәкілетті органға жіберілді</w:t>
            </w:r>
          </w:p>
        </w:tc>
      </w:tr>
    </w:tbl>
    <w:bookmarkStart w:name="z144" w:id="142"/>
    <w:p>
      <w:pPr>
        <w:spacing w:after="0"/>
        <w:ind w:left="0"/>
        <w:jc w:val="both"/>
      </w:pPr>
      <w:r>
        <w:rPr>
          <w:rFonts w:ascii="Times New Roman"/>
          <w:b w:val="false"/>
          <w:i w:val="false"/>
          <w:color w:val="000000"/>
          <w:sz w:val="28"/>
        </w:rPr>
        <w:t>
      25-кесте</w:t>
      </w:r>
    </w:p>
    <w:bookmarkEnd w:id="142"/>
    <w:bookmarkStart w:name="z145" w:id="143"/>
    <w:p>
      <w:pPr>
        <w:spacing w:after="0"/>
        <w:ind w:left="0"/>
        <w:jc w:val="left"/>
      </w:pPr>
      <w:r>
        <w:rPr>
          <w:rFonts w:ascii="Times New Roman"/>
          <w:b/>
          <w:i w:val="false"/>
          <w:color w:val="000000"/>
        </w:rPr>
        <w:t xml:space="preserve"> "Уақытша карантиндік фитосанитариялық шараның өзгеруі туралы мәліметтерді өңдеу нәтижесі туралы хабарлама алу" (P.SS.12.OPR.014) операциясының сипаттамасы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өңдеу нәтижесі туралы хабарлама алынған кезде орындалады ("Уақытша карантиндік фитосанитариялық шараның өзгеруі туралы мәліметтерді уәкілетті органның қабылдауы және өңдеуі" (P. SS.12.OPR.013)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карантиндік фитосанитариялық шараның өзгеруі туралы мәліметтерді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өңдеу нәтижесі туралы хабарлама өңделді</w:t>
            </w:r>
          </w:p>
        </w:tc>
      </w:tr>
    </w:tbl>
    <w:bookmarkStart w:name="z146" w:id="144"/>
    <w:p>
      <w:pPr>
        <w:spacing w:after="0"/>
        <w:ind w:left="0"/>
        <w:jc w:val="left"/>
      </w:pPr>
      <w:r>
        <w:rPr>
          <w:rFonts w:ascii="Times New Roman"/>
          <w:b/>
          <w:i w:val="false"/>
          <w:color w:val="000000"/>
        </w:rPr>
        <w:t xml:space="preserve"> "Уақытша карантиндік фитосанитариялық шараның күшін жою туралы мәліметтерді Комиссияға ұсыну" (P. SS.12.PRC.005) рәсімі</w:t>
      </w:r>
    </w:p>
    <w:bookmarkEnd w:id="144"/>
    <w:bookmarkStart w:name="z147" w:id="145"/>
    <w:p>
      <w:pPr>
        <w:spacing w:after="0"/>
        <w:ind w:left="0"/>
        <w:jc w:val="both"/>
      </w:pPr>
      <w:r>
        <w:rPr>
          <w:rFonts w:ascii="Times New Roman"/>
          <w:b w:val="false"/>
          <w:i w:val="false"/>
          <w:color w:val="000000"/>
          <w:sz w:val="28"/>
        </w:rPr>
        <w:t>
      60. "Уақытша карантиндік фитосанитариялық шараның күшін жою туралы мәліметтерді Комиссияға ұсыну" (P.SS.12.PRC.005) рәсімінің орындалу схемасы 10-суретте ұсынылған.</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56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10-сурет. "Уақытша карантиндік фитосанитариялық шараның күшін жою туралы мәліметтерді Комиссияға ұсыну" (P.SS.12.PRC.005) рәсімінің орындалу схемасы </w:t>
      </w:r>
    </w:p>
    <w:bookmarkStart w:name="z148" w:id="146"/>
    <w:p>
      <w:pPr>
        <w:spacing w:after="0"/>
        <w:ind w:left="0"/>
        <w:jc w:val="both"/>
      </w:pPr>
      <w:r>
        <w:rPr>
          <w:rFonts w:ascii="Times New Roman"/>
          <w:b w:val="false"/>
          <w:i w:val="false"/>
          <w:color w:val="000000"/>
          <w:sz w:val="28"/>
        </w:rPr>
        <w:t>
      61. "Уақытша карантиндік фитосанитариялық шараның күшін жою туралы мәліметтерді Комиссияға ұсыну" (P. SS.12.PRC.005) рәсімі уәкілетті орган уақытша карантиндік фитосанитариялық шараның күшін жойған кезде орындалады.</w:t>
      </w:r>
    </w:p>
    <w:bookmarkEnd w:id="146"/>
    <w:bookmarkStart w:name="z149" w:id="147"/>
    <w:p>
      <w:pPr>
        <w:spacing w:after="0"/>
        <w:ind w:left="0"/>
        <w:jc w:val="both"/>
      </w:pPr>
      <w:r>
        <w:rPr>
          <w:rFonts w:ascii="Times New Roman"/>
          <w:b w:val="false"/>
          <w:i w:val="false"/>
          <w:color w:val="000000"/>
          <w:sz w:val="28"/>
        </w:rPr>
        <w:t>
      62. Бірінші "Уақытша карантиндік фитосанитариялық шараның күшін жою туралы мәліметтерді Комиссияға жіберу" (P.SS.12.OPR.015) операциясы орындалады, оны орындау нәтижелері бойынша уәкілетті орган уақытша карантиндік фитосанитариялық шараның күшін жою туралы мәліметтерді қалыптастырады және Комиссияға жібереді.</w:t>
      </w:r>
    </w:p>
    <w:bookmarkEnd w:id="147"/>
    <w:bookmarkStart w:name="z150" w:id="148"/>
    <w:p>
      <w:pPr>
        <w:spacing w:after="0"/>
        <w:ind w:left="0"/>
        <w:jc w:val="both"/>
      </w:pPr>
      <w:r>
        <w:rPr>
          <w:rFonts w:ascii="Times New Roman"/>
          <w:b w:val="false"/>
          <w:i w:val="false"/>
          <w:color w:val="000000"/>
          <w:sz w:val="28"/>
        </w:rPr>
        <w:t>
      63. Комиссия уақытша карантиндік фитосанитариялық шараның күшін жою туралы мәліметтерді алған кезде "Уақытша карантиндік фитосанитариялық шараның күшін жою туралы мәліметтерді Комиссияның қабылдауы және өңдеуі" (P.SS.12.OPR.016) операциясы орындалады, оның орындалу нәтижелері бойынша уақытша карантиндік фитосанитариялық шаралар туралы мәліметтердің жалпы ақпараттық ресурсының мәліметтеріне өзгерістер енгізіледі, ал уәкілетті органға уақытша карантиндік фитосанитариялық шаралар туралы мәліметтердің жалпы ақпараттық ресурсында уақытша карантиндік фитосанитариялық шараның күшін жою туралы мәліметтерді өңдеу нәтижесі туралы хабарлама жіберіледі.</w:t>
      </w:r>
    </w:p>
    <w:bookmarkEnd w:id="148"/>
    <w:bookmarkStart w:name="z151" w:id="149"/>
    <w:p>
      <w:pPr>
        <w:spacing w:after="0"/>
        <w:ind w:left="0"/>
        <w:jc w:val="both"/>
      </w:pPr>
      <w:r>
        <w:rPr>
          <w:rFonts w:ascii="Times New Roman"/>
          <w:b w:val="false"/>
          <w:i w:val="false"/>
          <w:color w:val="000000"/>
          <w:sz w:val="28"/>
        </w:rPr>
        <w:t>
      64. Уәкілетті орган уақытша карантиндік фитосанитариялық шаралар туралы мәліметтердің жалпы ақпараттық ресурсында уақытша карантиндік фитосанитариялық шараның күшін жою туралы мәліметтерді өңдеу нәтижесі туралы хабарламаны алған кезде "Уақытша карантиндік фитосанитариялық шаралар туралы мәліметтердің жалпы ақпараттық ресурсында уақытша карантиндік фитосанитариялық шараның күшін жою туралы мәліметтерді өңдеу нәтижесі туралы хабарлама алу" (P.SS.12.OPR.017) операциясы орындалады, оның орындалу нәтижелері бойынша көрсетілген хабарламаны қабылдау және өңдеу жүзеге асырылады.</w:t>
      </w:r>
    </w:p>
    <w:bookmarkEnd w:id="149"/>
    <w:bookmarkStart w:name="z152" w:id="150"/>
    <w:p>
      <w:pPr>
        <w:spacing w:after="0"/>
        <w:ind w:left="0"/>
        <w:jc w:val="both"/>
      </w:pPr>
      <w:r>
        <w:rPr>
          <w:rFonts w:ascii="Times New Roman"/>
          <w:b w:val="false"/>
          <w:i w:val="false"/>
          <w:color w:val="000000"/>
          <w:sz w:val="28"/>
        </w:rPr>
        <w:t>
      65. "Уақытша карантиндік фитосанитариялық шараның күшін жою туралы мәліметтерді Комиссияның қабылдауы және өңдеуі" (P.SS.12.OPR.016) операциясы орындалған жағдайда "Уақытша карантиндік фитосанитариялық шараның күшін жою туралы мәліметтерді жариялау" (P.SS.12.OPR.018) операциясы орындалады, оның орындалу нәтижелері бойынша уақытша карантиндік фитосанитариялық шараның күшін жою туралы мәліметтер Одақтың ақпараттық порталында жарияланады.</w:t>
      </w:r>
    </w:p>
    <w:bookmarkEnd w:id="150"/>
    <w:bookmarkStart w:name="z153" w:id="151"/>
    <w:p>
      <w:pPr>
        <w:spacing w:after="0"/>
        <w:ind w:left="0"/>
        <w:jc w:val="both"/>
      </w:pPr>
      <w:r>
        <w:rPr>
          <w:rFonts w:ascii="Times New Roman"/>
          <w:b w:val="false"/>
          <w:i w:val="false"/>
          <w:color w:val="000000"/>
          <w:sz w:val="28"/>
        </w:rPr>
        <w:t>
      66. Комиссияның уақытша карантиндік фитосанитариялық шаралар туралы мәліметтердің жалпы ақпараттық ресурсының мәліметтерін өзгертуі, сондай-ақ уақытша карантиндік фитосанитариялық шаралар туралы жаңартылған мәліметтерді Одақтың ақпараттық порталында жариялау "Уақытша карантиндік фитосанитариялық шараның күшін жою туралы мәліметтерді Комиссияға ұсыну" (P.SS.12.PRC.005) рәсімін орындау нәтижесі болып табылады.</w:t>
      </w:r>
    </w:p>
    <w:bookmarkEnd w:id="151"/>
    <w:bookmarkStart w:name="z154" w:id="152"/>
    <w:p>
      <w:pPr>
        <w:spacing w:after="0"/>
        <w:ind w:left="0"/>
        <w:jc w:val="both"/>
      </w:pPr>
      <w:r>
        <w:rPr>
          <w:rFonts w:ascii="Times New Roman"/>
          <w:b w:val="false"/>
          <w:i w:val="false"/>
          <w:color w:val="000000"/>
          <w:sz w:val="28"/>
        </w:rPr>
        <w:t>
      67. "Уақытша карантиндік фитосанитариялық шараның күшін жою туралы мәліметтерді Комиссияға ұсыну" (P.SS.12.PRC.005) рәсімі шеңберінде орындалатын жалпы процесс операцияларының тізбесі 26-кестеде келтірілген.</w:t>
      </w:r>
    </w:p>
    <w:bookmarkEnd w:id="152"/>
    <w:bookmarkStart w:name="z155" w:id="153"/>
    <w:p>
      <w:pPr>
        <w:spacing w:after="0"/>
        <w:ind w:left="0"/>
        <w:jc w:val="both"/>
      </w:pPr>
      <w:r>
        <w:rPr>
          <w:rFonts w:ascii="Times New Roman"/>
          <w:b w:val="false"/>
          <w:i w:val="false"/>
          <w:color w:val="000000"/>
          <w:sz w:val="28"/>
        </w:rPr>
        <w:t>
      26-кесте</w:t>
      </w:r>
    </w:p>
    <w:bookmarkEnd w:id="153"/>
    <w:bookmarkStart w:name="z156" w:id="154"/>
    <w:p>
      <w:pPr>
        <w:spacing w:after="0"/>
        <w:ind w:left="0"/>
        <w:jc w:val="left"/>
      </w:pPr>
      <w:r>
        <w:rPr>
          <w:rFonts w:ascii="Times New Roman"/>
          <w:b/>
          <w:i w:val="false"/>
          <w:color w:val="000000"/>
        </w:rPr>
        <w:t xml:space="preserve"> "Уақытша карантиндік фитосанитариялық шараның күшін жою туралы мәліметтерді Комиссияға ұсыну" (P. SS.12.PRC.005) рәсімі шеңберінде орындалатын жалпы процесс операцияларының тізбесі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Комиссияға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Комиссияның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ресурсында уақытша карантиндік фитосанитариялық шараның күшін жою туралы мәліметтерді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bl>
    <w:bookmarkStart w:name="z157" w:id="155"/>
    <w:p>
      <w:pPr>
        <w:spacing w:after="0"/>
        <w:ind w:left="0"/>
        <w:jc w:val="both"/>
      </w:pPr>
      <w:r>
        <w:rPr>
          <w:rFonts w:ascii="Times New Roman"/>
          <w:b w:val="false"/>
          <w:i w:val="false"/>
          <w:color w:val="000000"/>
          <w:sz w:val="28"/>
        </w:rPr>
        <w:t>
      27-кесте</w:t>
      </w:r>
    </w:p>
    <w:bookmarkEnd w:id="155"/>
    <w:bookmarkStart w:name="z158" w:id="156"/>
    <w:p>
      <w:pPr>
        <w:spacing w:after="0"/>
        <w:ind w:left="0"/>
        <w:jc w:val="left"/>
      </w:pPr>
      <w:r>
        <w:rPr>
          <w:rFonts w:ascii="Times New Roman"/>
          <w:b/>
          <w:i w:val="false"/>
          <w:color w:val="000000"/>
        </w:rPr>
        <w:t xml:space="preserve"> "Уақытша карантиндік фитосанитариялық шараның күшін жою туралы мәліметтерді Комиссияға жіберу" (P.SS.12.OPR.015) операциясының сипаттамасы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карантиндік фитосанитариялық шараның күшін жойған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карантиндік фитосанитариялық шараның күшін жою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 Комиссияға жіберілді</w:t>
            </w:r>
          </w:p>
        </w:tc>
      </w:tr>
    </w:tbl>
    <w:bookmarkStart w:name="z159" w:id="157"/>
    <w:p>
      <w:pPr>
        <w:spacing w:after="0"/>
        <w:ind w:left="0"/>
        <w:jc w:val="both"/>
      </w:pPr>
      <w:r>
        <w:rPr>
          <w:rFonts w:ascii="Times New Roman"/>
          <w:b w:val="false"/>
          <w:i w:val="false"/>
          <w:color w:val="000000"/>
          <w:sz w:val="28"/>
        </w:rPr>
        <w:t>
      28-кесте</w:t>
      </w:r>
    </w:p>
    <w:bookmarkEnd w:id="157"/>
    <w:bookmarkStart w:name="z160" w:id="158"/>
    <w:p>
      <w:pPr>
        <w:spacing w:after="0"/>
        <w:ind w:left="0"/>
        <w:jc w:val="left"/>
      </w:pPr>
      <w:r>
        <w:rPr>
          <w:rFonts w:ascii="Times New Roman"/>
          <w:b/>
          <w:i w:val="false"/>
          <w:color w:val="000000"/>
        </w:rPr>
        <w:t xml:space="preserve"> "Уақытша карантиндік фитосанитариялық шараның күшін жою туралы мәліметтерді Комиссияның қабылдауы және өңдеуі" (P.SS.12.OPR.016) операцияның сипаттамасы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Комиссияның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шараның күшін жою туралы мәліметтерді алған кезде орындалады ("Уақытша карантиндік фитосанитариялық шараның күшін жою туралы мәліметтерді Комиссияға жіберу" (P.SS.12.OPR.015)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шараның күшін жою туралы мәліметтер қабылдайды және оларды Уәкілетті органдар мен комиссия арасындағы ақпараттық өзара іс-қимыл регламентіне сәйкес тексереді. Тексеру табысты орындалған жағдайда орындаушы өзгертілетін мәліметтердің қолданылу мерзімі мен уақытын алынған мәліметтердің құрамында көрсетілген іс-әрекеттің аяқталу күні мен уақыты мәнімен толтырады. Алынған мәліметтерді орындаушы уақытша карантиндік фитосанитариялық шаралар туралы мәліметтердің жалпы ақпараттық ресурсына енгізеді, қолданылу мерзімінің аяқталу күні мен уақытын толтырады, Уәкілетті органдар мен Комиссия арасындағы ақпараттық өзара іс-қимыл регламентіне сәйкес мәліметтердің өзгеруіне сәйкес келетін өңдеу нәтижесі кодының мәнімен уақытша карантиндік фитосанитариялық шаралар туралы мәліметтердің жалпы ақпараттық ресурсында уақытша карантиндік фитосанитариялық шараның күшін жою туралы мәліметтерді өңдеу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ақпараттық ресурсының мәліметтері өзгертілді, уақытша карантиндік фитосанитариялық шаралар туралы мәліметтердің жалпы ақпараттық ресурсындағы уақытша карантиндік фитосанитариялық шараның күшін жою туралы мәліметтерді өңдеу нәтижесі туралы хабарлама уәкілетті органға жіберілді</w:t>
            </w:r>
          </w:p>
        </w:tc>
      </w:tr>
    </w:tbl>
    <w:bookmarkStart w:name="z161" w:id="159"/>
    <w:p>
      <w:pPr>
        <w:spacing w:after="0"/>
        <w:ind w:left="0"/>
        <w:jc w:val="both"/>
      </w:pPr>
      <w:r>
        <w:rPr>
          <w:rFonts w:ascii="Times New Roman"/>
          <w:b w:val="false"/>
          <w:i w:val="false"/>
          <w:color w:val="000000"/>
          <w:sz w:val="28"/>
        </w:rPr>
        <w:t>
      29-кесте</w:t>
      </w:r>
    </w:p>
    <w:bookmarkEnd w:id="159"/>
    <w:bookmarkStart w:name="z162" w:id="160"/>
    <w:p>
      <w:pPr>
        <w:spacing w:after="0"/>
        <w:ind w:left="0"/>
        <w:jc w:val="left"/>
      </w:pPr>
      <w:r>
        <w:rPr>
          <w:rFonts w:ascii="Times New Roman"/>
          <w:b/>
          <w:i w:val="false"/>
          <w:color w:val="000000"/>
        </w:rPr>
        <w:t xml:space="preserve"> "Уақытша карантиндік фитосанитариялық шаралар туралы мәліметтердің жалпы ақпараттық ресурсында уақытша карантиндік фитосанитариялық шараның күшін жою туралы мәліметтерді өңдеу нәтижесі туралы хабарлама алу" (P. SS.12.OPR.017) операциясының сипаттамасы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ресурсында уақытша карантиндік фитосанитариялық шараның күшін жою туралы мәліметтерді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ресурсында уақытша карантиндік фитосанитариялық шараның күшін жою туралы мәліметтерді өңдеу нәтижесі туралы хабарлама алынған кезде орындалады ("Уақытша карантиндік фитосанитариялық шараның күшін жою туралы мәліметтерді Комиссияның қабылдауы және өңдеуі" (P.SS.12.OPR.016)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карантиндік фитосанитариялық шаралар туралы мәліметтердің жалпы ақпараттық ресурсында уақытша карантиндік фитосанитариялық шараның күшін жою туралы мәліметтерді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ресурсында уақытша карантиндік фитосанитариялық шараның күшін жою туралы мәліметтерді өңдеу нәтижесі туралы хабарлама өңделді</w:t>
            </w:r>
          </w:p>
        </w:tc>
      </w:tr>
    </w:tbl>
    <w:bookmarkStart w:name="z163" w:id="161"/>
    <w:p>
      <w:pPr>
        <w:spacing w:after="0"/>
        <w:ind w:left="0"/>
        <w:jc w:val="both"/>
      </w:pPr>
      <w:r>
        <w:rPr>
          <w:rFonts w:ascii="Times New Roman"/>
          <w:b w:val="false"/>
          <w:i w:val="false"/>
          <w:color w:val="000000"/>
          <w:sz w:val="28"/>
        </w:rPr>
        <w:t>
      30-кесте</w:t>
      </w:r>
    </w:p>
    <w:bookmarkEnd w:id="161"/>
    <w:bookmarkStart w:name="z164" w:id="162"/>
    <w:p>
      <w:pPr>
        <w:spacing w:after="0"/>
        <w:ind w:left="0"/>
        <w:jc w:val="left"/>
      </w:pPr>
      <w:r>
        <w:rPr>
          <w:rFonts w:ascii="Times New Roman"/>
          <w:b/>
          <w:i w:val="false"/>
          <w:color w:val="000000"/>
        </w:rPr>
        <w:t xml:space="preserve"> "Уақытша карантиндік фитосанитариялық шараны жою туралы мәліметтерді жариялау" (P. SS.12.OPR.018) операциясының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жою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ресурсының мәліметтері өзгерген кезде орындалады ("Уақытша карантиндік фитосанитариялық шараларды жою туралы мәліметтерді Комиссияның қабылдауы және өңдеуі" (P. SS.12.OPR.016)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шаралар туралы жаңартылған мәліметтердің Одақтың ақпараттық порталында жариялануын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 Одақтың ақпараттық порталында жарияланды</w:t>
            </w:r>
          </w:p>
        </w:tc>
      </w:tr>
    </w:tbl>
    <w:bookmarkStart w:name="z165" w:id="163"/>
    <w:p>
      <w:pPr>
        <w:spacing w:after="0"/>
        <w:ind w:left="0"/>
        <w:jc w:val="left"/>
      </w:pPr>
      <w:r>
        <w:rPr>
          <w:rFonts w:ascii="Times New Roman"/>
          <w:b/>
          <w:i w:val="false"/>
          <w:color w:val="000000"/>
        </w:rPr>
        <w:t xml:space="preserve"> "Уақытша карантиндік фитосанитариялық шараның күшін жою туралы мәліметтерді уәкілетті органға ұсыну" (P.SS.12.PRC.006) рәсімі</w:t>
      </w:r>
    </w:p>
    <w:bookmarkEnd w:id="163"/>
    <w:bookmarkStart w:name="z166" w:id="164"/>
    <w:p>
      <w:pPr>
        <w:spacing w:after="0"/>
        <w:ind w:left="0"/>
        <w:jc w:val="both"/>
      </w:pPr>
      <w:r>
        <w:rPr>
          <w:rFonts w:ascii="Times New Roman"/>
          <w:b w:val="false"/>
          <w:i w:val="false"/>
          <w:color w:val="000000"/>
          <w:sz w:val="28"/>
        </w:rPr>
        <w:t>
      68. "Уақытша карантиндік фитосанитариялық шараның күшін жою туралы мәліметтерді уәкілетті органға ұсыну" (P.SS.12.PRC.006) рәсімінің орындалу схемасы 11-суретте ұсынылған.</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75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11-сурет. "Уақытша карантиндік фитосанитариялық шараның күшін жою туралы мәліметтерді уәкілетті органға ұсыну" (P.SS.12.PRC.006) рәсімінің орындалу схемасы </w:t>
      </w:r>
    </w:p>
    <w:bookmarkStart w:name="z167" w:id="165"/>
    <w:p>
      <w:pPr>
        <w:spacing w:after="0"/>
        <w:ind w:left="0"/>
        <w:jc w:val="both"/>
      </w:pPr>
      <w:r>
        <w:rPr>
          <w:rFonts w:ascii="Times New Roman"/>
          <w:b w:val="false"/>
          <w:i w:val="false"/>
          <w:color w:val="000000"/>
          <w:sz w:val="28"/>
        </w:rPr>
        <w:t>
      69. "Уақытша карантиндік фитосанитариялық шараның күшін жою туралы мәліметтерді уәкілетті органға ұсыну" (P.SS.12.PRC.006) рәсімі уәкілетті орган уақытша карантиндік фитосанитариялық шараның күшін жойған кезде орындалады.</w:t>
      </w:r>
    </w:p>
    <w:bookmarkEnd w:id="165"/>
    <w:bookmarkStart w:name="z168" w:id="166"/>
    <w:p>
      <w:pPr>
        <w:spacing w:after="0"/>
        <w:ind w:left="0"/>
        <w:jc w:val="both"/>
      </w:pPr>
      <w:r>
        <w:rPr>
          <w:rFonts w:ascii="Times New Roman"/>
          <w:b w:val="false"/>
          <w:i w:val="false"/>
          <w:color w:val="000000"/>
          <w:sz w:val="28"/>
        </w:rPr>
        <w:t>
      70. Бірінші "Уақытша карантиндік фитосанитариялық шараның күшін жою туралы мәліметтерді уәкілетті органға жіберу" (P.SS.12.OPR.019) операциясы орындалады, оны орындау нәтижелері бойынша уәкілетті орган уақытша карантиндік фитосанитариялық шараның күшін жою туралы мәліметтерді қалыптастырады және хабарланатын уәкілетті органға жібереді.</w:t>
      </w:r>
    </w:p>
    <w:bookmarkEnd w:id="166"/>
    <w:bookmarkStart w:name="z169" w:id="167"/>
    <w:p>
      <w:pPr>
        <w:spacing w:after="0"/>
        <w:ind w:left="0"/>
        <w:jc w:val="both"/>
      </w:pPr>
      <w:r>
        <w:rPr>
          <w:rFonts w:ascii="Times New Roman"/>
          <w:b w:val="false"/>
          <w:i w:val="false"/>
          <w:color w:val="000000"/>
          <w:sz w:val="28"/>
        </w:rPr>
        <w:t>
      71. Хабарланатын уәкілетті орган уақытша карантиндік фитосанитариялық шараның күшін жою туралы мәліметтерді алған кезде "Уақытша карантиндік фитосанитариялық шараның күшін жою туралы мәліметтерді уәкілетті органның қабылдауы және өңдеуі" (P.SS.12.OPR.020) операциясы орындалады, оны орындау нәтижелері бойынша хабарланатын уәкілетті орган көрсетілген мәліметтерді өңдеуді орындайды, ал уәкілетті органға уақытша карантиндік фитосанитариялық шараның күшін жою туралы мәліметтерді өңдеу нәтижесі туралы хабарлама жіберіледі.</w:t>
      </w:r>
    </w:p>
    <w:bookmarkEnd w:id="167"/>
    <w:bookmarkStart w:name="z170" w:id="168"/>
    <w:p>
      <w:pPr>
        <w:spacing w:after="0"/>
        <w:ind w:left="0"/>
        <w:jc w:val="both"/>
      </w:pPr>
      <w:r>
        <w:rPr>
          <w:rFonts w:ascii="Times New Roman"/>
          <w:b w:val="false"/>
          <w:i w:val="false"/>
          <w:color w:val="000000"/>
          <w:sz w:val="28"/>
        </w:rPr>
        <w:t>
      72. Уәкілетті орган уақытша карантиндік фитосанитариялық шараның күшін жою туралы мәліметтерді өңдеу нәтижесі туралы хабарлама алған кезде "Уақытша карантиндік фитосанитариялық шараның күшін жою туралы мәліметтерді өңдеу нәтижесі туралы хабарлама алу" (P. SS.12.OPR.021) операциясы орындалады, оның орындалу нәтижелері бойынша көрсетілген хабарламаны қабылдау және өңдеу жүзеге асырылады.</w:t>
      </w:r>
    </w:p>
    <w:bookmarkEnd w:id="168"/>
    <w:bookmarkStart w:name="z171" w:id="169"/>
    <w:p>
      <w:pPr>
        <w:spacing w:after="0"/>
        <w:ind w:left="0"/>
        <w:jc w:val="both"/>
      </w:pPr>
      <w:r>
        <w:rPr>
          <w:rFonts w:ascii="Times New Roman"/>
          <w:b w:val="false"/>
          <w:i w:val="false"/>
          <w:color w:val="000000"/>
          <w:sz w:val="28"/>
        </w:rPr>
        <w:t>
      73. Уақытша карантиндік фитосанитариялық шараның күшін жою туралы мәліметтерді хабарланатын уәкілетті органның алуы "Уақытша карантиндік фитосанитариялық шараның күшін жою туралы мәліметтерді уәкілетті органға ұсыну" (P.SS.12.PRC.006) рәсімін орындау нәтижесі болып табылады.</w:t>
      </w:r>
    </w:p>
    <w:bookmarkEnd w:id="169"/>
    <w:bookmarkStart w:name="z172" w:id="170"/>
    <w:p>
      <w:pPr>
        <w:spacing w:after="0"/>
        <w:ind w:left="0"/>
        <w:jc w:val="both"/>
      </w:pPr>
      <w:r>
        <w:rPr>
          <w:rFonts w:ascii="Times New Roman"/>
          <w:b w:val="false"/>
          <w:i w:val="false"/>
          <w:color w:val="000000"/>
          <w:sz w:val="28"/>
        </w:rPr>
        <w:t>
      74. "Уақытша карантиндік фитосанитариялық шараның күшін жою туралы мәліметтерді уәкілетті органға ұсыну" (P. SS.12.PRC.006) рәсімі шеңберінде орындалатын жалпы процесс операцияларының тізбесі 31-кестеде келтірілген.</w:t>
      </w:r>
    </w:p>
    <w:bookmarkEnd w:id="170"/>
    <w:bookmarkStart w:name="z173" w:id="171"/>
    <w:p>
      <w:pPr>
        <w:spacing w:after="0"/>
        <w:ind w:left="0"/>
        <w:jc w:val="both"/>
      </w:pPr>
      <w:r>
        <w:rPr>
          <w:rFonts w:ascii="Times New Roman"/>
          <w:b w:val="false"/>
          <w:i w:val="false"/>
          <w:color w:val="000000"/>
          <w:sz w:val="28"/>
        </w:rPr>
        <w:t>
      31-кесте</w:t>
      </w:r>
    </w:p>
    <w:bookmarkEnd w:id="171"/>
    <w:bookmarkStart w:name="z174" w:id="172"/>
    <w:p>
      <w:pPr>
        <w:spacing w:after="0"/>
        <w:ind w:left="0"/>
        <w:jc w:val="left"/>
      </w:pPr>
      <w:r>
        <w:rPr>
          <w:rFonts w:ascii="Times New Roman"/>
          <w:b/>
          <w:i w:val="false"/>
          <w:color w:val="000000"/>
        </w:rPr>
        <w:t xml:space="preserve"> "Уақытша карантиндік фитосанитариялық шараның күшін жою туралы мәліметтерді уәкілетті органға ұсыну" (P. SS.12.PRC.006) рәсімі шеңберінде орындалатын жалпы процесс операцияларының тізбесі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уәкілетті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күшін жою туралы мәліметтерді уәкілетті органның қабылдауы және өңдеуі фитосанитариялық шараның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bl>
    <w:bookmarkStart w:name="z175" w:id="173"/>
    <w:p>
      <w:pPr>
        <w:spacing w:after="0"/>
        <w:ind w:left="0"/>
        <w:jc w:val="both"/>
      </w:pPr>
      <w:r>
        <w:rPr>
          <w:rFonts w:ascii="Times New Roman"/>
          <w:b w:val="false"/>
          <w:i w:val="false"/>
          <w:color w:val="000000"/>
          <w:sz w:val="28"/>
        </w:rPr>
        <w:t>
      32-кесте</w:t>
      </w:r>
    </w:p>
    <w:bookmarkEnd w:id="173"/>
    <w:bookmarkStart w:name="z176" w:id="174"/>
    <w:p>
      <w:pPr>
        <w:spacing w:after="0"/>
        <w:ind w:left="0"/>
        <w:jc w:val="left"/>
      </w:pPr>
      <w:r>
        <w:rPr>
          <w:rFonts w:ascii="Times New Roman"/>
          <w:b/>
          <w:i w:val="false"/>
          <w:color w:val="000000"/>
        </w:rPr>
        <w:t xml:space="preserve"> "Уақытша карантиндік фитосанитариялық шараның күшін жою туралы мәліметтерді уәкілетті органға жіберу" (P. SS.12.OPR.019) операциясының сипаттамасы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карантиндік фитосанитариялық шараның күшін жойған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карантиндік фитосанитариялық шараның күшін жою туралы мәліметтерді қалыптастырады және хабарланатын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 хабарланатын уәкілетті органға жіберілді</w:t>
            </w:r>
          </w:p>
        </w:tc>
      </w:tr>
    </w:tbl>
    <w:bookmarkStart w:name="z177" w:id="175"/>
    <w:p>
      <w:pPr>
        <w:spacing w:after="0"/>
        <w:ind w:left="0"/>
        <w:jc w:val="both"/>
      </w:pPr>
      <w:r>
        <w:rPr>
          <w:rFonts w:ascii="Times New Roman"/>
          <w:b w:val="false"/>
          <w:i w:val="false"/>
          <w:color w:val="000000"/>
          <w:sz w:val="28"/>
        </w:rPr>
        <w:t>
      33-кесте</w:t>
      </w:r>
    </w:p>
    <w:bookmarkEnd w:id="175"/>
    <w:bookmarkStart w:name="z178" w:id="176"/>
    <w:p>
      <w:pPr>
        <w:spacing w:after="0"/>
        <w:ind w:left="0"/>
        <w:jc w:val="left"/>
      </w:pPr>
      <w:r>
        <w:rPr>
          <w:rFonts w:ascii="Times New Roman"/>
          <w:b/>
          <w:i w:val="false"/>
          <w:color w:val="000000"/>
        </w:rPr>
        <w:t xml:space="preserve"> "Уақытша карантиндік фитосанитариялық шараның күшін жою туралы мәліметтерді уәкілетті органның қабылдауы және өңдеуі" (P. SS.12.OPR.020) операциясының сипаттамасы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уәкілетті органның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шараның күшін жою туралы мәліметтерді алған кезде орындалады ("Уақытша карантиндік фитосанитариялық шараның күшін жою туралы мәліметтерді уәкілетті органға жіберу" (P. SS.12.OPR.019)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 мен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шараның күшін жою туралы мәліметтер қабылдайды, оларды Уәкілетті органдар арасындағы ақпараттық өзара іс-қимыл регламентіне сәйкес тексереді, уақытша карантиндік фитосанитариялық шараның күшін жою туралы мәліметтерді өңдеу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 алынды және өңделді, уақытша карантиндік фитосанитариялық шараның күшін жою туралы мәліметтерді өңдеу нәтижесі туралы хабарлама уәкілетті органға жіберілді</w:t>
            </w:r>
          </w:p>
        </w:tc>
      </w:tr>
    </w:tbl>
    <w:bookmarkStart w:name="z179" w:id="177"/>
    <w:p>
      <w:pPr>
        <w:spacing w:after="0"/>
        <w:ind w:left="0"/>
        <w:jc w:val="both"/>
      </w:pPr>
      <w:r>
        <w:rPr>
          <w:rFonts w:ascii="Times New Roman"/>
          <w:b w:val="false"/>
          <w:i w:val="false"/>
          <w:color w:val="000000"/>
          <w:sz w:val="28"/>
        </w:rPr>
        <w:t>
      34-кесте</w:t>
      </w:r>
    </w:p>
    <w:bookmarkEnd w:id="177"/>
    <w:bookmarkStart w:name="z180" w:id="178"/>
    <w:p>
      <w:pPr>
        <w:spacing w:after="0"/>
        <w:ind w:left="0"/>
        <w:jc w:val="left"/>
      </w:pPr>
      <w:r>
        <w:rPr>
          <w:rFonts w:ascii="Times New Roman"/>
          <w:b/>
          <w:i w:val="false"/>
          <w:color w:val="000000"/>
        </w:rPr>
        <w:t xml:space="preserve"> "Уақытша карантиндік фитосанитариялық шараның күшін жою туралы мәліметтерді өңдеу нәтижесі туралы хабарлама алу" (P.SS.12.OPR.021) операциясының сипаттамасы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өңдеу нәтижесі туралы хабарлама алынған кезде орындалады ("Уақытша карантиндік фитосанитариялық шараның күшін жою туралы мәліметтерді уәкілетті органның қабылдауы және өңдеуі" (P.SS.12.OPR.020)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карантиндік фитосанитариялық шараның күшін жою туралы мәліметтерді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өңдеу нәтижесі туралы хабарлама өңделді</w:t>
            </w:r>
          </w:p>
        </w:tc>
      </w:tr>
    </w:tbl>
    <w:bookmarkStart w:name="z181" w:id="179"/>
    <w:p>
      <w:pPr>
        <w:spacing w:after="0"/>
        <w:ind w:left="0"/>
        <w:jc w:val="left"/>
      </w:pPr>
      <w:r>
        <w:rPr>
          <w:rFonts w:ascii="Times New Roman"/>
          <w:b/>
          <w:i w:val="false"/>
          <w:color w:val="000000"/>
        </w:rPr>
        <w:t xml:space="preserve"> 2. Уақытша карантиндік фитосанитариялық шараны қарау нәтижелері туралы мәліметтерді ұсыну рәсімдері</w:t>
      </w:r>
    </w:p>
    <w:bookmarkEnd w:id="179"/>
    <w:bookmarkStart w:name="z182" w:id="180"/>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Комиссияға ұсыну" (P. SS.12.PRC.007) рәсімі</w:t>
      </w:r>
    </w:p>
    <w:bookmarkEnd w:id="180"/>
    <w:bookmarkStart w:name="z183" w:id="181"/>
    <w:p>
      <w:pPr>
        <w:spacing w:after="0"/>
        <w:ind w:left="0"/>
        <w:jc w:val="both"/>
      </w:pPr>
      <w:r>
        <w:rPr>
          <w:rFonts w:ascii="Times New Roman"/>
          <w:b w:val="false"/>
          <w:i w:val="false"/>
          <w:color w:val="000000"/>
          <w:sz w:val="28"/>
        </w:rPr>
        <w:t>
      75. "Уақытша карантиндік фитосанитариялық шараны қарау нәтижелері туралы мәліметтерді Комиссияға ұсыну" (P. SS.12.PRC.007) рәсімінің орындалу схемасы 12-суретте ұсынылған.</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83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12-сурет. "Уақытша карантиндік фитосанитариялық шараны қарау нәтижелері туралы мәліметтерді Комиссияға ұсыну" (P. SS.12.PRC.007) рәсімінің орындалу схемасы</w:t>
      </w:r>
    </w:p>
    <w:bookmarkStart w:name="z184" w:id="182"/>
    <w:p>
      <w:pPr>
        <w:spacing w:after="0"/>
        <w:ind w:left="0"/>
        <w:jc w:val="both"/>
      </w:pPr>
      <w:r>
        <w:rPr>
          <w:rFonts w:ascii="Times New Roman"/>
          <w:b w:val="false"/>
          <w:i w:val="false"/>
          <w:color w:val="000000"/>
          <w:sz w:val="28"/>
        </w:rPr>
        <w:t>
      76. "Уақытша карантиндік фитосанитариялық шараны қарау нәтижелері туралы мәліметтерді Комиссияға ұсыну" (P. SS.12.PRC.007) рәсімі хабарланатын уәкілетті орган уақытша карантиндік фитосанитариялық шара туралы мәліметтерді қарау қорытындылары бойынша және көрсетілген мәліметтерді қарау нәтижелері туралы мәліметтерді Комиссияға ұсыну мақсатында орындалады.</w:t>
      </w:r>
    </w:p>
    <w:bookmarkEnd w:id="182"/>
    <w:bookmarkStart w:name="z185" w:id="183"/>
    <w:p>
      <w:pPr>
        <w:spacing w:after="0"/>
        <w:ind w:left="0"/>
        <w:jc w:val="both"/>
      </w:pPr>
      <w:r>
        <w:rPr>
          <w:rFonts w:ascii="Times New Roman"/>
          <w:b w:val="false"/>
          <w:i w:val="false"/>
          <w:color w:val="000000"/>
          <w:sz w:val="28"/>
        </w:rPr>
        <w:t>
      77. Бірінші "Уақытша карантиндік фитосанитариялық шараны қарау нәтижелері туралы мәліметтерді Комиссияға жіберу" (P.SS.12.OPR.022) операциясы орындалады, оны орындау нәтижелері бойынша хабарланатын уәкілетті орган уақытша карантиндік фитосанитариялық шараны қарау нәтижелері туралы мәліметтерді қалыптастырады және Комиссияға жібереді.</w:t>
      </w:r>
    </w:p>
    <w:bookmarkEnd w:id="183"/>
    <w:bookmarkStart w:name="z186" w:id="184"/>
    <w:p>
      <w:pPr>
        <w:spacing w:after="0"/>
        <w:ind w:left="0"/>
        <w:jc w:val="both"/>
      </w:pPr>
      <w:r>
        <w:rPr>
          <w:rFonts w:ascii="Times New Roman"/>
          <w:b w:val="false"/>
          <w:i w:val="false"/>
          <w:color w:val="000000"/>
          <w:sz w:val="28"/>
        </w:rPr>
        <w:t>
      78. Комиссия уақытша карантиндік фитосанитариялық шараны қарау нәтижелері туралы мәліметтерді алған кезде "Уақытша карантиндік фитосанитариялық шараны қарау нәтижелері туралы мәліметтерді Комиссияның қабылдауы және өңдеуі" (P.SS.12.OPR.023) операциясы орындалады, оны орындау нәтижелері бойынша уақытша карантиндік фитосанитариялық шаралар туралы мәліметтердің жалпы ақпараттық ресурсында көрсетілген мәліметтерді қабылдау және өңдеу жүзеге асырылады, ал хабарланатын уәкілетті органға уақытша карантиндік фитосанитариялық шараны қарау нәтижелері туралы мәліметтерді Комиссияның өңдеу нәтижесі туралы хабарлама жіберіледі.</w:t>
      </w:r>
    </w:p>
    <w:bookmarkEnd w:id="184"/>
    <w:bookmarkStart w:name="z187" w:id="185"/>
    <w:p>
      <w:pPr>
        <w:spacing w:after="0"/>
        <w:ind w:left="0"/>
        <w:jc w:val="both"/>
      </w:pPr>
      <w:r>
        <w:rPr>
          <w:rFonts w:ascii="Times New Roman"/>
          <w:b w:val="false"/>
          <w:i w:val="false"/>
          <w:color w:val="000000"/>
          <w:sz w:val="28"/>
        </w:rPr>
        <w:t>
      79. Хабарланатын уәкілетті орган уақытша карантиндік фитосанитариялық шараны қарау нәтижелері туралы мәліметтерді Комиссияның өңдеу нәтижесі туралы хабарламаны алған кезде "Уақытша карантиндік фитосанитариялық шараны қарау нәтижелері туралы мәліметтерді Комиссияның өңдеу нәтижелері туралы хабарлама алу" (P.SS.12.OPR.024) операциясы орындалады, оны орындау нәтижелері бойынша көрсетілген хабарламаны қабылдау және өңдеу жүзеге асырылады.</w:t>
      </w:r>
    </w:p>
    <w:bookmarkEnd w:id="185"/>
    <w:bookmarkStart w:name="z188" w:id="186"/>
    <w:p>
      <w:pPr>
        <w:spacing w:after="0"/>
        <w:ind w:left="0"/>
        <w:jc w:val="both"/>
      </w:pPr>
      <w:r>
        <w:rPr>
          <w:rFonts w:ascii="Times New Roman"/>
          <w:b w:val="false"/>
          <w:i w:val="false"/>
          <w:color w:val="000000"/>
          <w:sz w:val="28"/>
        </w:rPr>
        <w:t>
      80. Комиссияның уақытша карантиндік фитосанитариялық шараны қарау нәтижелері туралы мәліметтерді алуы "Уақытша карантиндік фитосанитариялық шараны қарау нәтижелері туралы мәліметтерді Комиссияға ұсыну" (P. SS.12.PRC.007) рәсіміні орындау нәтижесі болып табылады.</w:t>
      </w:r>
    </w:p>
    <w:bookmarkEnd w:id="186"/>
    <w:bookmarkStart w:name="z189" w:id="187"/>
    <w:p>
      <w:pPr>
        <w:spacing w:after="0"/>
        <w:ind w:left="0"/>
        <w:jc w:val="both"/>
      </w:pPr>
      <w:r>
        <w:rPr>
          <w:rFonts w:ascii="Times New Roman"/>
          <w:b w:val="false"/>
          <w:i w:val="false"/>
          <w:color w:val="000000"/>
          <w:sz w:val="28"/>
        </w:rPr>
        <w:t>
      81. "Уақытша карантиндік фитосанитариялық шараны қарау нәтижелері туралы мәліметтерді Комиссияға ұсыну" (P. SS.12.PRC.007) рәсімі шеңберінде орындалатын жалпы процесс операцияларының тізбесі 35-кестеде келтірілген.</w:t>
      </w:r>
    </w:p>
    <w:bookmarkEnd w:id="187"/>
    <w:bookmarkStart w:name="z190" w:id="188"/>
    <w:p>
      <w:pPr>
        <w:spacing w:after="0"/>
        <w:ind w:left="0"/>
        <w:jc w:val="both"/>
      </w:pPr>
      <w:r>
        <w:rPr>
          <w:rFonts w:ascii="Times New Roman"/>
          <w:b w:val="false"/>
          <w:i w:val="false"/>
          <w:color w:val="000000"/>
          <w:sz w:val="28"/>
        </w:rPr>
        <w:t>
      35-кесте</w:t>
      </w:r>
    </w:p>
    <w:bookmarkEnd w:id="188"/>
    <w:bookmarkStart w:name="z191" w:id="189"/>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Комиссияға ұсыну" (P. SS.12.PRC.007) рәсімі шеңберінде орындалатын жалпы процесс операцияларының тізбесі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Комиссияның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Комиссияның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bl>
    <w:bookmarkStart w:name="z192" w:id="190"/>
    <w:p>
      <w:pPr>
        <w:spacing w:after="0"/>
        <w:ind w:left="0"/>
        <w:jc w:val="both"/>
      </w:pPr>
      <w:r>
        <w:rPr>
          <w:rFonts w:ascii="Times New Roman"/>
          <w:b w:val="false"/>
          <w:i w:val="false"/>
          <w:color w:val="000000"/>
          <w:sz w:val="28"/>
        </w:rPr>
        <w:t>
      36-кесте</w:t>
      </w:r>
    </w:p>
    <w:bookmarkEnd w:id="190"/>
    <w:bookmarkStart w:name="z193" w:id="191"/>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Комиссияға жіберу" (P.SS.12.OPR.022) операциясының сипаттамасы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мәліметтерді хабарланатын уәкілетті органның қарау қорытындылары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карантиндік фитосанитариялық шараларды қарау нәтижелері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шараларды қарау нәтижелері туралы мәліметтер Комиссияға жіберілді</w:t>
            </w:r>
          </w:p>
        </w:tc>
      </w:tr>
    </w:tbl>
    <w:bookmarkStart w:name="z194" w:id="192"/>
    <w:p>
      <w:pPr>
        <w:spacing w:after="0"/>
        <w:ind w:left="0"/>
        <w:jc w:val="both"/>
      </w:pPr>
      <w:r>
        <w:rPr>
          <w:rFonts w:ascii="Times New Roman"/>
          <w:b w:val="false"/>
          <w:i w:val="false"/>
          <w:color w:val="000000"/>
          <w:sz w:val="28"/>
        </w:rPr>
        <w:t>
      37-кесте</w:t>
      </w:r>
    </w:p>
    <w:bookmarkEnd w:id="192"/>
    <w:bookmarkStart w:name="z195" w:id="193"/>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Комиссияның қабылдауы және өңдеуі" (P.SS.12.OPR.023) операциясының сипаттамасы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 қарау нәтижелері туралы мәліметтерді алған кезде орындалады ("Уақытша карантиндік фитосанитариялық шараны қарау нәтижелері туралы мәліметтерді Комиссияға жіберу" (P. SS.12.OPR.022)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 мен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 қарау нәтижелері туралы мәліметтер қабылдайды, оларды Уәкілетті органдар мен Комиссия арасындағы ақпараттық өзара іс-қимыл регламентіне сәйкес тексереді, уақытша карантиндік фитосанитариялық шараны қарау нәтижелері туралы мәліметтерді Комиссияның өңдеу нәтижесі туралы хабарламаны қалыптастырады және хабарланатын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 алынды және өңделді, уақытша карантиндік фитосанитариялық шараны қарау нәтижелері туралы мәліметтерді Комиссияның өңдеу нәтижесі туралы хабарлама хабарланатын уәкілетті органға жіберілді</w:t>
            </w:r>
          </w:p>
        </w:tc>
      </w:tr>
    </w:tbl>
    <w:bookmarkStart w:name="z196" w:id="194"/>
    <w:p>
      <w:pPr>
        <w:spacing w:after="0"/>
        <w:ind w:left="0"/>
        <w:jc w:val="both"/>
      </w:pPr>
      <w:r>
        <w:rPr>
          <w:rFonts w:ascii="Times New Roman"/>
          <w:b w:val="false"/>
          <w:i w:val="false"/>
          <w:color w:val="000000"/>
          <w:sz w:val="28"/>
        </w:rPr>
        <w:t>
      38-кесте</w:t>
      </w:r>
    </w:p>
    <w:bookmarkEnd w:id="194"/>
    <w:bookmarkStart w:name="z197" w:id="195"/>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Комиссияның өңдеу нәтижелері туралы хабарлама алу" (P.SS.12.OPR.024) операциясының сипаттамасы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Комиссияның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карантиндік фитосанитариялық шараны қарау нәтижелері туралы мәліметтерді өңдеу нәтижесі туралы хабарлама алынған кезде орындалады ("Уақытша карантиндік фитосанитариялық шараны қарау нәтижелері туралы мәліметтерді Комиссияның қабылдауы және өңдеуі" (P. SS.12.OPR.023)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карантиндік фитосанитариялық шараны қарау нәтижелері туралы мәліметтерді Комиссияның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Комиссияның өңдеу нәтижесі туралы хабарлама өңделді</w:t>
            </w:r>
          </w:p>
        </w:tc>
      </w:tr>
    </w:tbl>
    <w:bookmarkStart w:name="z198" w:id="196"/>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уәкілетті органға ұсыну" (P. SS.12.PRC.008) рәсімі</w:t>
      </w:r>
    </w:p>
    <w:bookmarkEnd w:id="196"/>
    <w:bookmarkStart w:name="z199" w:id="197"/>
    <w:p>
      <w:pPr>
        <w:spacing w:after="0"/>
        <w:ind w:left="0"/>
        <w:jc w:val="both"/>
      </w:pPr>
      <w:r>
        <w:rPr>
          <w:rFonts w:ascii="Times New Roman"/>
          <w:b w:val="false"/>
          <w:i w:val="false"/>
          <w:color w:val="000000"/>
          <w:sz w:val="28"/>
        </w:rPr>
        <w:t>
      82. "Уақытша карантиндік фитосанитариялық шараны қарау нәтижелері туралы мәліметтерді уәкілетті органға ұсыну" (P.SS.12.PRC.008) рәсімінің орындалу схемасы 13-суретте ұсынылған.</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27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13-сурет. "Уақытша карантиндік фитосанитариялық шараны қарау нәтижелері туралы мәліметтерді уәкілетті органға ұсыну" (P.SS.12.PRC.008) рәсімінің орындалу схемасы </w:t>
      </w:r>
    </w:p>
    <w:bookmarkStart w:name="z200" w:id="198"/>
    <w:p>
      <w:pPr>
        <w:spacing w:after="0"/>
        <w:ind w:left="0"/>
        <w:jc w:val="both"/>
      </w:pPr>
      <w:r>
        <w:rPr>
          <w:rFonts w:ascii="Times New Roman"/>
          <w:b w:val="false"/>
          <w:i w:val="false"/>
          <w:color w:val="000000"/>
          <w:sz w:val="28"/>
        </w:rPr>
        <w:t>
      83. "Уақытша карантиндік фитосанитариялық шараны қарау нәтижелері туралы мәліметтерді уәкілетті органға ұсыну" (P. SS.12.PRC.008) рәсімі хабарланатын уәкілетті орган уақытша карантиндік фитосанитариялық шара туралы мәліметтерді қарау қорытындылары бойынша және көрсетілген мәліметтерді қарау нәтижелері туралы мәліметтерді уәкілетті органдарға ұсыну мақсатында орындалады.</w:t>
      </w:r>
    </w:p>
    <w:bookmarkEnd w:id="198"/>
    <w:bookmarkStart w:name="z201" w:id="199"/>
    <w:p>
      <w:pPr>
        <w:spacing w:after="0"/>
        <w:ind w:left="0"/>
        <w:jc w:val="both"/>
      </w:pPr>
      <w:r>
        <w:rPr>
          <w:rFonts w:ascii="Times New Roman"/>
          <w:b w:val="false"/>
          <w:i w:val="false"/>
          <w:color w:val="000000"/>
          <w:sz w:val="28"/>
        </w:rPr>
        <w:t>
      84. Бірінші "Уақытша карантиндік фитосанитариялық шараны қарау нәтижелері туралы мәліметтерді уәкілетті органға жіберу" (P.SS.12.OPR.025) операциясы орындалады, оны орындау нәтижелері бойынша хабарланатын уәкілетті орган уақытша карантиндік фитосанитариялық шараны қарау нәтижелері туралы мәліметтерді қалыптастырады және уәкілетті органға жібереді.</w:t>
      </w:r>
    </w:p>
    <w:bookmarkEnd w:id="199"/>
    <w:bookmarkStart w:name="z202" w:id="200"/>
    <w:p>
      <w:pPr>
        <w:spacing w:after="0"/>
        <w:ind w:left="0"/>
        <w:jc w:val="both"/>
      </w:pPr>
      <w:r>
        <w:rPr>
          <w:rFonts w:ascii="Times New Roman"/>
          <w:b w:val="false"/>
          <w:i w:val="false"/>
          <w:color w:val="000000"/>
          <w:sz w:val="28"/>
        </w:rPr>
        <w:t>
      85. Уәкілетті орган уақытша карантиндік фитосанитариялық шараны қарау нәтижелері туралы мәліметтерді алған кезде "Уақытша карантиндік фитосанитариялық шараны қарау нәтижелері туралы мәліметтерді уәкілетті органның қабылдауы және өңдеу" (P. SS.12.OPR.026) операциясы орындалады, оны орындау нәтижелері бойынша көрсетілген мәліметтерді қабылдау және өңдеу жүзеге асырылады, ал хабарланатын уәкілетті органға уақытша карантиндік фитосанитариялық шараны қарау нәтижелері туралы мәліметтерді уәкілетті органның өңдеу нәтижесі туралы хабарлама жіберіледі.</w:t>
      </w:r>
    </w:p>
    <w:bookmarkEnd w:id="200"/>
    <w:bookmarkStart w:name="z203" w:id="201"/>
    <w:p>
      <w:pPr>
        <w:spacing w:after="0"/>
        <w:ind w:left="0"/>
        <w:jc w:val="both"/>
      </w:pPr>
      <w:r>
        <w:rPr>
          <w:rFonts w:ascii="Times New Roman"/>
          <w:b w:val="false"/>
          <w:i w:val="false"/>
          <w:color w:val="000000"/>
          <w:sz w:val="28"/>
        </w:rPr>
        <w:t>
      86. Хабарланатын уәкілетті орган уақытша карантиндік фитосанитариялық шараны қарау нәтижелері туралы мәліметтерді уәкілетті органның өңдеу нәтижесі туралы хабарламаны алған кезде "Уақытша карантиндік фитосанитариялық шараны қарау нәтижелері туралы мәліметтерді уәкілетті органның өңдеу нәтижелері туралы хабарлама алу" (P.SS.12.OPR.027) операциясы орындалады, оны орындау нәтижелері бойынша көрсетілген хабарламаны қабылдау және өңдеу жүзеге асырылады.</w:t>
      </w:r>
    </w:p>
    <w:bookmarkEnd w:id="201"/>
    <w:bookmarkStart w:name="z204" w:id="202"/>
    <w:p>
      <w:pPr>
        <w:spacing w:after="0"/>
        <w:ind w:left="0"/>
        <w:jc w:val="both"/>
      </w:pPr>
      <w:r>
        <w:rPr>
          <w:rFonts w:ascii="Times New Roman"/>
          <w:b w:val="false"/>
          <w:i w:val="false"/>
          <w:color w:val="000000"/>
          <w:sz w:val="28"/>
        </w:rPr>
        <w:t>
      87. Уәкілетті органның уақытша карантиндік фитосанитариялық шараны қарау нәтижелері туралы мәліметтерді алуы "Уақытша карантиндік фитосанитариялық шараны қарау нәтижелері туралы мәліметтерді уәкілетті органға ұсыну" (P. SS.12.PRC.008) рәсімін орындау нәтижесі болып табылады.</w:t>
      </w:r>
    </w:p>
    <w:bookmarkEnd w:id="202"/>
    <w:bookmarkStart w:name="z205" w:id="203"/>
    <w:p>
      <w:pPr>
        <w:spacing w:after="0"/>
        <w:ind w:left="0"/>
        <w:jc w:val="both"/>
      </w:pPr>
      <w:r>
        <w:rPr>
          <w:rFonts w:ascii="Times New Roman"/>
          <w:b w:val="false"/>
          <w:i w:val="false"/>
          <w:color w:val="000000"/>
          <w:sz w:val="28"/>
        </w:rPr>
        <w:t>
      88. "Уақытша карантиндік фитосанитариялық шараны қарау нәтижелері туралы мәліметтерді уәкілетті органға ұсыну" (P. SS.12.PRC.008) рәсімі шеңберінде орындалатын жалпы процесс операцияларының тізбесі 39-кестеде келтірілген.</w:t>
      </w:r>
    </w:p>
    <w:bookmarkEnd w:id="203"/>
    <w:bookmarkStart w:name="z206" w:id="204"/>
    <w:p>
      <w:pPr>
        <w:spacing w:after="0"/>
        <w:ind w:left="0"/>
        <w:jc w:val="both"/>
      </w:pPr>
      <w:r>
        <w:rPr>
          <w:rFonts w:ascii="Times New Roman"/>
          <w:b w:val="false"/>
          <w:i w:val="false"/>
          <w:color w:val="000000"/>
          <w:sz w:val="28"/>
        </w:rPr>
        <w:t>
      39-кесте</w:t>
      </w:r>
    </w:p>
    <w:bookmarkEnd w:id="204"/>
    <w:bookmarkStart w:name="z207" w:id="205"/>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уәкілетті органға ұсыну" (P. SS.12.PRC.008) рәсімі шеңберінде орындалатын жалпы процесс операцияларының тізбесі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органның қабылдауы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органның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bl>
    <w:bookmarkStart w:name="z208" w:id="206"/>
    <w:p>
      <w:pPr>
        <w:spacing w:after="0"/>
        <w:ind w:left="0"/>
        <w:jc w:val="both"/>
      </w:pPr>
      <w:r>
        <w:rPr>
          <w:rFonts w:ascii="Times New Roman"/>
          <w:b w:val="false"/>
          <w:i w:val="false"/>
          <w:color w:val="000000"/>
          <w:sz w:val="28"/>
        </w:rPr>
        <w:t>
      40-кесте</w:t>
      </w:r>
    </w:p>
    <w:bookmarkEnd w:id="206"/>
    <w:bookmarkStart w:name="z209" w:id="207"/>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уәкілетті органға жіберу" (P.SS.12.OPR.025) операциясының сипаттамасы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мәліметтерді хабарланатын уәкілетті органның қарау қорытындылары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карантиндік фитосанитариялық шаранды қарау нәтижелері туралы мәліметтерді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 уәкілетті органға жіберілді</w:t>
            </w:r>
          </w:p>
        </w:tc>
      </w:tr>
    </w:tbl>
    <w:bookmarkStart w:name="z210" w:id="208"/>
    <w:p>
      <w:pPr>
        <w:spacing w:after="0"/>
        <w:ind w:left="0"/>
        <w:jc w:val="both"/>
      </w:pPr>
      <w:r>
        <w:rPr>
          <w:rFonts w:ascii="Times New Roman"/>
          <w:b w:val="false"/>
          <w:i w:val="false"/>
          <w:color w:val="000000"/>
          <w:sz w:val="28"/>
        </w:rPr>
        <w:t>
      41-кесте</w:t>
      </w:r>
    </w:p>
    <w:bookmarkEnd w:id="208"/>
    <w:bookmarkStart w:name="z211" w:id="209"/>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уәкілетті органның қабылдауы және өңдеуі" (P. SS.12.OPR.026) операциясының сипаттамасы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 қарау нәтижелері туралы мәліметтерді алған кезде орындалады ("Уақытша карантиндік фитосанитариялық шараны қарау нәтижелері туралы мәліметтерді уәкілетті органға жіберу" (P.SS.12.OPR.025)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 мен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шараны қарау нәтижелері туралы мәліметтер қабылдайды, оларды Уәкілетті органдар арасындағы ақпараттық өзара іс-қимыл регламентіне сәйкес тексереді, уақытша карантиндік фитосанитариялық шараны қарау нәтижелері туралы мәліметтерді уәкілетті органның өңдеу нәтижесі туралы хабарламаны қалыптастырады және хабарланатын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 алынды және өңделді, уақытша карантиндік фитосанитариялық шараны қарау нәтижелері туралы мәліметтерді уәкілетті органның өңдеу нәтижелері туралы хабарлама хабарланатын уәкілетті органға жіберілді</w:t>
            </w:r>
          </w:p>
        </w:tc>
      </w:tr>
    </w:tbl>
    <w:bookmarkStart w:name="z212" w:id="210"/>
    <w:p>
      <w:pPr>
        <w:spacing w:after="0"/>
        <w:ind w:left="0"/>
        <w:jc w:val="both"/>
      </w:pPr>
      <w:r>
        <w:rPr>
          <w:rFonts w:ascii="Times New Roman"/>
          <w:b w:val="false"/>
          <w:i w:val="false"/>
          <w:color w:val="000000"/>
          <w:sz w:val="28"/>
        </w:rPr>
        <w:t>
      42-кесте</w:t>
      </w:r>
    </w:p>
    <w:bookmarkEnd w:id="210"/>
    <w:bookmarkStart w:name="z213" w:id="211"/>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уәкілетті органның өңдеу нәтижесі туралы хабарлама алу" (P. SS.12.OPR.027) операциясының сипаттамасы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органның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органның өңдеу нәтижесі туралы хабарлама алынған кезде орындалады ("Уақытша карантиндік фитосанитариялық шараны қарау нәтижелері туралы мәліметтерді уәкілетті органның қабылдауы және өңдеуі" (P. SS.12.OPR.026)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карантиндік фитосанитариялық шараны қарау нәтижелері туралы мәліметтерді уәкілетті органның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органның өңдеу нәтижесі туралы хабарлама өңделді</w:t>
            </w:r>
          </w:p>
        </w:tc>
      </w:tr>
    </w:tbl>
    <w:bookmarkStart w:name="z214" w:id="212"/>
    <w:p>
      <w:pPr>
        <w:spacing w:after="0"/>
        <w:ind w:left="0"/>
        <w:jc w:val="left"/>
      </w:pPr>
      <w:r>
        <w:rPr>
          <w:rFonts w:ascii="Times New Roman"/>
          <w:b/>
          <w:i w:val="false"/>
          <w:color w:val="000000"/>
        </w:rPr>
        <w:t xml:space="preserve"> 3. Уақытша карантиндік фитосанитариялық шара туралы қосымша мәліметтер алу рәсімдері</w:t>
      </w:r>
    </w:p>
    <w:bookmarkEnd w:id="212"/>
    <w:bookmarkStart w:name="z215" w:id="213"/>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Комиссияға беру" (P. SS.12.PRC.009) рәсімі</w:t>
      </w:r>
    </w:p>
    <w:bookmarkEnd w:id="213"/>
    <w:bookmarkStart w:name="z216" w:id="214"/>
    <w:p>
      <w:pPr>
        <w:spacing w:after="0"/>
        <w:ind w:left="0"/>
        <w:jc w:val="both"/>
      </w:pPr>
      <w:r>
        <w:rPr>
          <w:rFonts w:ascii="Times New Roman"/>
          <w:b w:val="false"/>
          <w:i w:val="false"/>
          <w:color w:val="000000"/>
          <w:sz w:val="28"/>
        </w:rPr>
        <w:t>
      89. "Уақытша карантиндік фитосанитариялық шара туралы қосымша мәліметтерді Комиссияға беру" (P. SS.12.PRC009) рәсімінің орындалу схемасы 14-суретте ұсынылған</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712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14-сурет. "Уақытша карантиндік фитосанитариялық шара туралы қосымша мәліметтерді Комиссияға беру" (P. SS.12.PRC009) рәсімінің орындалу схемасы</w:t>
      </w:r>
    </w:p>
    <w:bookmarkStart w:name="z217" w:id="215"/>
    <w:p>
      <w:pPr>
        <w:spacing w:after="0"/>
        <w:ind w:left="0"/>
        <w:jc w:val="both"/>
      </w:pPr>
      <w:r>
        <w:rPr>
          <w:rFonts w:ascii="Times New Roman"/>
          <w:b w:val="false"/>
          <w:i w:val="false"/>
          <w:color w:val="000000"/>
          <w:sz w:val="28"/>
        </w:rPr>
        <w:t>
      90. "Уақытша карантиндік фитосанитариялық шара туралы қосымша мәліметтерді Комиссияға беру" (P. SS.12.PRC.009) рәсімі Комиссияның уақытша карантиндік фитосанитариялық шара туралы қосымша мәліметтер алуы қажет болған кезде орындалады.</w:t>
      </w:r>
    </w:p>
    <w:bookmarkEnd w:id="215"/>
    <w:bookmarkStart w:name="z218" w:id="216"/>
    <w:p>
      <w:pPr>
        <w:spacing w:after="0"/>
        <w:ind w:left="0"/>
        <w:jc w:val="both"/>
      </w:pPr>
      <w:r>
        <w:rPr>
          <w:rFonts w:ascii="Times New Roman"/>
          <w:b w:val="false"/>
          <w:i w:val="false"/>
          <w:color w:val="000000"/>
          <w:sz w:val="28"/>
        </w:rPr>
        <w:t>
      91. Бірінші "Уақытша карантиндік фитосанитариялық шара туралы қосымша мәліметтер беруге Комиссияға сұрау салу" (P. SS.12.OPR.028) операциясы орындалады, оны орындау нәтижелері бойынша Комиссия уақытша карантиндік фитосанитариялық шара туралы қосымша мәліметтер беруге сұрау салуды қалыптастырады және уәкілетті органға жібереді.</w:t>
      </w:r>
    </w:p>
    <w:bookmarkEnd w:id="216"/>
    <w:bookmarkStart w:name="z219" w:id="217"/>
    <w:p>
      <w:pPr>
        <w:spacing w:after="0"/>
        <w:ind w:left="0"/>
        <w:jc w:val="both"/>
      </w:pPr>
      <w:r>
        <w:rPr>
          <w:rFonts w:ascii="Times New Roman"/>
          <w:b w:val="false"/>
          <w:i w:val="false"/>
          <w:color w:val="000000"/>
          <w:sz w:val="28"/>
        </w:rPr>
        <w:t>
      92. Уәкілетті орган уақытша карантиндік фитосанитариялық шара туралы қосымша мәліметтер беруге Комиссияның сұрау салуын алған кезде "Уақытша карантиндік фитосанитариялық шара туралы қосымша мәліметтер беруге Комиссияның сұрау салуын қабылдау және өңдеу" (P. SS.12.OPR.029) операциясы орындалады, оны орындау нәтижелері бойынша уәкілетті орган көрсетілген сұрау салуды өңдеуді орындайды, ал Комиссияға уақытша карантиндік фитосанитариялық шара туралы қосымша мәліметтер беруге Комиссияның сұрау салуын өңдеу нәтижесі туралы хабарлама жіберіледі.</w:t>
      </w:r>
    </w:p>
    <w:bookmarkEnd w:id="217"/>
    <w:bookmarkStart w:name="z220" w:id="218"/>
    <w:p>
      <w:pPr>
        <w:spacing w:after="0"/>
        <w:ind w:left="0"/>
        <w:jc w:val="both"/>
      </w:pPr>
      <w:r>
        <w:rPr>
          <w:rFonts w:ascii="Times New Roman"/>
          <w:b w:val="false"/>
          <w:i w:val="false"/>
          <w:color w:val="000000"/>
          <w:sz w:val="28"/>
        </w:rPr>
        <w:t>
      93. Комиссия уақытша карантиндік фитосанитариялық шара туралы қосымша мәліметтер беруге Комиссияның сұрау салуын өңдеу нәтижесі туралы хабарламаны алған кезде "Уақытша карантиндік фитосанитариялық шара туралы қосымша мәліметтер беруге Комиссияның сұрау салуын өңдеу нәтижесі туралы хабарлама алу" (P. SS.12.OPR.030) операциясы орындалады, оны орындау нәтижелері бойынша көрсетілген хабарламаны қабылдау және өңдеу жүзеге асырылады.</w:t>
      </w:r>
    </w:p>
    <w:bookmarkEnd w:id="218"/>
    <w:bookmarkStart w:name="z221" w:id="219"/>
    <w:p>
      <w:pPr>
        <w:spacing w:after="0"/>
        <w:ind w:left="0"/>
        <w:jc w:val="both"/>
      </w:pPr>
      <w:r>
        <w:rPr>
          <w:rFonts w:ascii="Times New Roman"/>
          <w:b w:val="false"/>
          <w:i w:val="false"/>
          <w:color w:val="000000"/>
          <w:sz w:val="28"/>
        </w:rPr>
        <w:t>
      94. "Уақытша карантиндік фитосанитариялық шаралар туралы қосымша мәліметтер беруге Комиссияның сұрау салуын қабылдау және өңдеу" (P. SS.12.OPR.029) операциясы орындалған кезден бастап 10 жұмыс күні ішінде "Уақытша карантиндік фитосанитариялық шара туралы қосымша мәліметтерді Комиссияға жіберу" (P.SS.12.OPR.031) операциясы орындалады, оны орындау нәтижелері бойынша уәкілетті орган уақытша карантиндік фитосанитариялық шара туралы қосымша мәліметтерді қалыптастырады және Комиссияға жібереді немесе сұрау салу өлшемдерін қанағаттандыратын мәліметтердің жоқ екендігі туралы хабарлама жібереді.</w:t>
      </w:r>
    </w:p>
    <w:bookmarkEnd w:id="219"/>
    <w:bookmarkStart w:name="z222" w:id="220"/>
    <w:p>
      <w:pPr>
        <w:spacing w:after="0"/>
        <w:ind w:left="0"/>
        <w:jc w:val="both"/>
      </w:pPr>
      <w:r>
        <w:rPr>
          <w:rFonts w:ascii="Times New Roman"/>
          <w:b w:val="false"/>
          <w:i w:val="false"/>
          <w:color w:val="000000"/>
          <w:sz w:val="28"/>
        </w:rPr>
        <w:t>
      95. Комиссия уақытша карантиндік фитосанитариялық шара туралы қосымша мәліметтерді немесе сұрау салу өлшемдерін қанағаттандыратын мәліметтердің жоқ екендігі туралы хабарламаны алған кезде "Уақытша карантиндік фитосанитариялық шара туралы қосымша мәліметтерді Комиссияның қабылдауы және өңдеуі" (P. SS.12.OPR.032) операциясы орындалады, оны орындау нәтижелері бойынша уақытша карантиндік фитосанитариялық шаралар туралы мәліметтердің жалпы ақпараттық ресурсында көрсетілген мәліметтерді қабылдау және өңдеу жүзеге асырылады, ал уәкілетті органға Комиссияның уақытша карантиндік фитосанитариялық шаралар туралы қосымша мәліметтерді өңдеу нәтижесі туралы хабарлама жіберіледі.</w:t>
      </w:r>
    </w:p>
    <w:bookmarkEnd w:id="220"/>
    <w:bookmarkStart w:name="z223" w:id="221"/>
    <w:p>
      <w:pPr>
        <w:spacing w:after="0"/>
        <w:ind w:left="0"/>
        <w:jc w:val="both"/>
      </w:pPr>
      <w:r>
        <w:rPr>
          <w:rFonts w:ascii="Times New Roman"/>
          <w:b w:val="false"/>
          <w:i w:val="false"/>
          <w:color w:val="000000"/>
          <w:sz w:val="28"/>
        </w:rPr>
        <w:t>
      96. Уәкілетті орган Комиссияның уақытша карантиндік фитосанитариялық шара туралы қосымша мәліметтерді өңдеу нәтижесі туралы хабарлама алған кезде "Уақытша карантиндік фитосанитариялық шара туралы қосымша мәліметтерді Комиссияның өңдеу нәтижесі туралы хабарлама алу" (P. SS.12.OPR.033) операциясы орындалады, оны орындау нәтижелері бойынша көрсетілген хабарламаны қабылдау және өңдеу жүзеге асырылады.</w:t>
      </w:r>
    </w:p>
    <w:bookmarkEnd w:id="221"/>
    <w:bookmarkStart w:name="z224" w:id="222"/>
    <w:p>
      <w:pPr>
        <w:spacing w:after="0"/>
        <w:ind w:left="0"/>
        <w:jc w:val="both"/>
      </w:pPr>
      <w:r>
        <w:rPr>
          <w:rFonts w:ascii="Times New Roman"/>
          <w:b w:val="false"/>
          <w:i w:val="false"/>
          <w:color w:val="000000"/>
          <w:sz w:val="28"/>
        </w:rPr>
        <w:t>
      97. Комиссияға сұрау салу бойынша уақытша карантиндік фитосанитариялық шара туралы қосымша мәліметтер немесе сұрау салу өлшемдерін қанағаттандыратын мәліметтердің жоқ екендігі туралы хабарлама беру "Уақытша карантиндік фитосанитариялық шара туралы қосымша мәліметтерді Комиссияға беру" (P.SS.12.PRC.009) рәсімін орындау нәтижесі болып табылады.</w:t>
      </w:r>
    </w:p>
    <w:bookmarkEnd w:id="222"/>
    <w:bookmarkStart w:name="z225" w:id="223"/>
    <w:p>
      <w:pPr>
        <w:spacing w:after="0"/>
        <w:ind w:left="0"/>
        <w:jc w:val="both"/>
      </w:pPr>
      <w:r>
        <w:rPr>
          <w:rFonts w:ascii="Times New Roman"/>
          <w:b w:val="false"/>
          <w:i w:val="false"/>
          <w:color w:val="000000"/>
          <w:sz w:val="28"/>
        </w:rPr>
        <w:t>
      98. "Уақытша карантиндік фитосанитариялық шара туралы қосымша мәліметтерді Комиссияға беру" (P. SS.12.PRC.(009) рәсімі шеңберінде орындалатын жалпы процесс операцияларының тізбесі 43-кестеде келтірілген.</w:t>
      </w:r>
    </w:p>
    <w:bookmarkEnd w:id="223"/>
    <w:bookmarkStart w:name="z226" w:id="224"/>
    <w:p>
      <w:pPr>
        <w:spacing w:after="0"/>
        <w:ind w:left="0"/>
        <w:jc w:val="both"/>
      </w:pPr>
      <w:r>
        <w:rPr>
          <w:rFonts w:ascii="Times New Roman"/>
          <w:b w:val="false"/>
          <w:i w:val="false"/>
          <w:color w:val="000000"/>
          <w:sz w:val="28"/>
        </w:rPr>
        <w:t>
      43-кесте</w:t>
      </w:r>
    </w:p>
    <w:bookmarkEnd w:id="224"/>
    <w:bookmarkStart w:name="z227" w:id="225"/>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Комиссияға беру" (P. SS.12.PRC.(009) рәсімі шеңберінде орындалатын жалпы процесс операцияларының тізбесі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Комиссияға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қосымша мәліметтер беруге Комиссияның сұрау салуын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Комиссияның сұрау салуын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Комиссияның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Комиссияның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49-кестесінде келтірілген</w:t>
            </w:r>
          </w:p>
        </w:tc>
      </w:tr>
    </w:tbl>
    <w:bookmarkStart w:name="z228" w:id="226"/>
    <w:p>
      <w:pPr>
        <w:spacing w:after="0"/>
        <w:ind w:left="0"/>
        <w:jc w:val="both"/>
      </w:pPr>
      <w:r>
        <w:rPr>
          <w:rFonts w:ascii="Times New Roman"/>
          <w:b w:val="false"/>
          <w:i w:val="false"/>
          <w:color w:val="000000"/>
          <w:sz w:val="28"/>
        </w:rPr>
        <w:t>
      44-кесте</w:t>
      </w:r>
    </w:p>
    <w:bookmarkEnd w:id="226"/>
    <w:bookmarkStart w:name="z229" w:id="227"/>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 беруге Комиссияға сұрау салу" (P.SS.12.OPR.028) операциясының сипаттамасы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Комиссияға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сұрау салудың қажетті өлшемдерін көрсете отырып, уәкілетті органға уақытша карантиндік фитосанитариялық шаралар туралы қосымша мәліметтер беруге сұрау салуды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карантиндік фитосанитариялық шара туралы қосымша мәліметтер беруге сұрау салуы уәкілетті органға жіберілді</w:t>
            </w:r>
          </w:p>
        </w:tc>
      </w:tr>
    </w:tbl>
    <w:bookmarkStart w:name="z230" w:id="228"/>
    <w:p>
      <w:pPr>
        <w:spacing w:after="0"/>
        <w:ind w:left="0"/>
        <w:jc w:val="both"/>
      </w:pPr>
      <w:r>
        <w:rPr>
          <w:rFonts w:ascii="Times New Roman"/>
          <w:b w:val="false"/>
          <w:i w:val="false"/>
          <w:color w:val="000000"/>
          <w:sz w:val="28"/>
        </w:rPr>
        <w:t>
      45-кесте</w:t>
      </w:r>
    </w:p>
    <w:bookmarkEnd w:id="228"/>
    <w:bookmarkStart w:name="z231" w:id="229"/>
    <w:p>
      <w:pPr>
        <w:spacing w:after="0"/>
        <w:ind w:left="0"/>
        <w:jc w:val="left"/>
      </w:pPr>
      <w:r>
        <w:rPr>
          <w:rFonts w:ascii="Times New Roman"/>
          <w:b/>
          <w:i w:val="false"/>
          <w:color w:val="000000"/>
        </w:rPr>
        <w:t xml:space="preserve"> "Уақытша карантиндік фитосанитариялық шаралар туралы қосымша мәліметтер беруге Комиссияның сұрау салуын қабылдау және өңдеу" (P.SS.12.OPR.029) операциясының сипаттамасы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қосымша мәліметтер беруге Комиссияның сұрау салуын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 туралы қосымша мәліметтер беруге Комиссияның сұрау салуын алған кезде орындалады ("Уақытша карантиндік фитосанитариялық шара туралы қосымша мәліметтер беруге Комиссияның сұрау салуы" (P. SS.12.OPR.028)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 мен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Комиссияның уақытша карантиндік фитосанитариялық шара туралы қосымша мәліметтер беруге сұрау салуын қабылдайды, оны Уәкілетті органдар мен Комиссия арасындағы ақпараттық өзара іс-қимыл регламентіне сәйкес тексереді және Уәкілетті органдар мен комиссия арасындағы ақпараттық өзара іс-қимыл регламентіне сәйкес Комиссияға уақытша карантиндік фитосанитариялық шара туралы қосымша мәліметтер беруге Комиссияның сұрау салуын өңдеу нәтижесі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Комиссияның сұрау салуы өңделді, уақытша карантиндік фитосанитариялық шара туралы қосымша мәліметтер беруге Комиссияның сұрау салуын өңдеу нәтижесі туралы хабарлама Комиссияға жіберілді</w:t>
            </w:r>
          </w:p>
        </w:tc>
      </w:tr>
    </w:tbl>
    <w:bookmarkStart w:name="z232" w:id="230"/>
    <w:p>
      <w:pPr>
        <w:spacing w:after="0"/>
        <w:ind w:left="0"/>
        <w:jc w:val="both"/>
      </w:pPr>
      <w:r>
        <w:rPr>
          <w:rFonts w:ascii="Times New Roman"/>
          <w:b w:val="false"/>
          <w:i w:val="false"/>
          <w:color w:val="000000"/>
          <w:sz w:val="28"/>
        </w:rPr>
        <w:t>
      46-кесте</w:t>
      </w:r>
    </w:p>
    <w:bookmarkEnd w:id="230"/>
    <w:bookmarkStart w:name="z233" w:id="231"/>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 беруге Комиссияның сұрау салуын өңдеу нәтижесі туралы хабарлама алу" (P.SS.12.OPR.030) операциясының сипаттамасы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Комиссияның сұрау салуын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 туралы қосымша мәліметтер беруге Комиссияның сұрау салуын өңдеу нәтижесі туралы хабарламаны алған кезде орындалады ("Уақытша карантиндік фитосанитариялық шара туралы қосымша мәліметтер беруге Комиссияның сұрау салуын қабылдау және өңдеу" (P.SS.12.OPR.029)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карантиндік фитосанитариялық шара туралы қосымша мәліметтер беруге Комиссияның сұрау салуын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Комиссияның сұрау салуын өңдеу нәтижесі туралы хабарлама өңделді</w:t>
            </w:r>
          </w:p>
        </w:tc>
      </w:tr>
    </w:tbl>
    <w:bookmarkStart w:name="z234" w:id="232"/>
    <w:p>
      <w:pPr>
        <w:spacing w:after="0"/>
        <w:ind w:left="0"/>
        <w:jc w:val="both"/>
      </w:pPr>
      <w:r>
        <w:rPr>
          <w:rFonts w:ascii="Times New Roman"/>
          <w:b w:val="false"/>
          <w:i w:val="false"/>
          <w:color w:val="000000"/>
          <w:sz w:val="28"/>
        </w:rPr>
        <w:t>
      47-кесте</w:t>
      </w:r>
    </w:p>
    <w:bookmarkEnd w:id="232"/>
    <w:bookmarkStart w:name="z235" w:id="233"/>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Комиссияға жіберу" (P.SS.12.OPR.031) операциясының сипаттамасы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Комиссияның сұрау салуы қабылданған кезден бастап 10 жұмыс күні ішінде орындалады ("Уақытша карантиндік фитосанитариялық шара туралы қосымша мәліметтер беруге Комиссияның сұрау салуын қабылдау және өңдеу" (P. SS.12.OPR.029)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карантиндік фитосанитариялық шаралар туралы қосымша мәліметтерді немесе сұрау салу өлшемдерін қанағаттандыратын мәліметтердің жоқ екендігі туралы хабарламаны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немесе сұрау салу өлшемдерін қанағаттандыратын мәліметтердің жоқ екендігі туралы хабарлама Комиссияға жіберілді.</w:t>
            </w:r>
          </w:p>
        </w:tc>
      </w:tr>
    </w:tbl>
    <w:bookmarkStart w:name="z236" w:id="234"/>
    <w:p>
      <w:pPr>
        <w:spacing w:after="0"/>
        <w:ind w:left="0"/>
        <w:jc w:val="both"/>
      </w:pPr>
      <w:r>
        <w:rPr>
          <w:rFonts w:ascii="Times New Roman"/>
          <w:b w:val="false"/>
          <w:i w:val="false"/>
          <w:color w:val="000000"/>
          <w:sz w:val="28"/>
        </w:rPr>
        <w:t>
      48-кесте</w:t>
      </w:r>
    </w:p>
    <w:bookmarkEnd w:id="234"/>
    <w:bookmarkStart w:name="z237" w:id="235"/>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Комиссияның қабылдауы және өңдеуі" (P.SS.12.OPR.032) операциясының сипаттамасы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 туралы қосымша мәліметтерді немесе сұрау салу өлшемдерін қанағаттандыратын мәліметтердің жоқ екендігі туралы хабарламаны алған кезде орындалады ("Уақытша карантиндік фитосанитариялық шара туралы қосымша мәліметтерді Комиссияға жіберу" (P. SS.12.OPR.031)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 мен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 туралы қосымша мәліметтерді немесе сұрау салу өлшемдерін қанағаттандыратын мәліметтердің жоқ екендігі туралы хабарламаны қабылдайды, оларды Уәкілетті органдар мен Комиссия арасындағы ақпараттық өзара іс-қимыл регламентіне сәйкес тексереді, уақытша карантиндік фитосанитариялық шара туралы қосымша мәліметтерді Комиссияның өңдеу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немесе сұрау салу өлшемдерін қанағаттандыратын мәліметтердің жоқ екендігі туралы хабарлама алынды және өңделді, Комиссияның уақытша карантиндік фитосанитариялық шара туралы қосымша мәліметтерді өңдеу нәтижесі туралы хабарлама уәкілетті органға жіберілді</w:t>
            </w:r>
          </w:p>
        </w:tc>
      </w:tr>
    </w:tbl>
    <w:bookmarkStart w:name="z238" w:id="236"/>
    <w:p>
      <w:pPr>
        <w:spacing w:after="0"/>
        <w:ind w:left="0"/>
        <w:jc w:val="both"/>
      </w:pPr>
      <w:r>
        <w:rPr>
          <w:rFonts w:ascii="Times New Roman"/>
          <w:b w:val="false"/>
          <w:i w:val="false"/>
          <w:color w:val="000000"/>
          <w:sz w:val="28"/>
        </w:rPr>
        <w:t>
      49-кесте</w:t>
      </w:r>
    </w:p>
    <w:bookmarkEnd w:id="236"/>
    <w:bookmarkStart w:name="z239" w:id="237"/>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Комиссияның өңдеу нәтижесі туралы хабарлама алу" (P.SS.12.OPR.033) операциясының сипаттамасы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Комиссияның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карантиндік фитосанитариялық шара туралы қосымша мәліметтерді өңдеу нәтижесі туралы хабарлама алған кезде орындалады ("Уақытша карантиндік фитосанитариялық шара туралы қосымша мәліметтерді Комиссияның қабылдауы және өңдеуі" (P. SS.12.OPR.032)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карантиндік фитосанитариялық шаралар туралы қосымша мәліметтерді Комиссияның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Комиссияның өңдеу нәтижесі туралы хабарлама өңделді</w:t>
            </w:r>
          </w:p>
        </w:tc>
      </w:tr>
    </w:tbl>
    <w:bookmarkStart w:name="z240" w:id="238"/>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уәкілетті органға беру" (P. SS.12.PRC.010) рәсімі</w:t>
      </w:r>
    </w:p>
    <w:bookmarkEnd w:id="238"/>
    <w:p>
      <w:pPr>
        <w:spacing w:after="0"/>
        <w:ind w:left="0"/>
        <w:jc w:val="left"/>
      </w:pPr>
    </w:p>
    <w:p>
      <w:pPr>
        <w:spacing w:after="0"/>
        <w:ind w:left="0"/>
        <w:jc w:val="both"/>
      </w:pPr>
      <w:r>
        <w:rPr>
          <w:rFonts w:ascii="Times New Roman"/>
          <w:b w:val="false"/>
          <w:i w:val="false"/>
          <w:color w:val="000000"/>
          <w:sz w:val="28"/>
        </w:rPr>
        <w:t>
      99. "Уақытша карантиндік фитосанитариялық шара туралы қосымша мәліметтерді уәкілетті органға беру" (P.SS.12.PRC.010) рәсімінің орындалу схемасы 15-суретте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686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15-сурет. "Уақытша карантиндік фитосанитариялық шара туралы қосымша мәліметтерді уәкілетті органға беру" (P.SS.12.PRC.010) рәсімінің орындалу схемасы</w:t>
      </w:r>
    </w:p>
    <w:bookmarkStart w:name="z242" w:id="239"/>
    <w:p>
      <w:pPr>
        <w:spacing w:after="0"/>
        <w:ind w:left="0"/>
        <w:jc w:val="both"/>
      </w:pPr>
      <w:r>
        <w:rPr>
          <w:rFonts w:ascii="Times New Roman"/>
          <w:b w:val="false"/>
          <w:i w:val="false"/>
          <w:color w:val="000000"/>
          <w:sz w:val="28"/>
        </w:rPr>
        <w:t>
      100. "Уақытша карантиндік фитосанитариялық шара туралы қосымша мәліметтерді уәкілетті органға беру" (P.SS.12.PRC.010) рәсімі хабарланатын уәкілетті орган уақытша карантиндік фитосанитариялық шара туралы қосымша мәліметтерді алу қажет болған кезде орындалады.</w:t>
      </w:r>
    </w:p>
    <w:bookmarkEnd w:id="239"/>
    <w:bookmarkStart w:name="z243" w:id="240"/>
    <w:p>
      <w:pPr>
        <w:spacing w:after="0"/>
        <w:ind w:left="0"/>
        <w:jc w:val="both"/>
      </w:pPr>
      <w:r>
        <w:rPr>
          <w:rFonts w:ascii="Times New Roman"/>
          <w:b w:val="false"/>
          <w:i w:val="false"/>
          <w:color w:val="000000"/>
          <w:sz w:val="28"/>
        </w:rPr>
        <w:t>
      101. Бірінші "Уақытша карантиндік фитосанитариялық шара туралы қосымша мәліметтерді беруге уәкілетті органның сұрау салуы" (P.SS.12.OPR.034) операциясы орындалады, оны орындау нәтижелері бойынша хабарланатын уәкілетті орган уақытша карантиндік фитосанитариялық шара туралы қосымша мәліметтер беруге сұрау салуды қалыптастырады және уәкілетті органға жібереді.</w:t>
      </w:r>
    </w:p>
    <w:bookmarkEnd w:id="240"/>
    <w:bookmarkStart w:name="z244" w:id="241"/>
    <w:p>
      <w:pPr>
        <w:spacing w:after="0"/>
        <w:ind w:left="0"/>
        <w:jc w:val="both"/>
      </w:pPr>
      <w:r>
        <w:rPr>
          <w:rFonts w:ascii="Times New Roman"/>
          <w:b w:val="false"/>
          <w:i w:val="false"/>
          <w:color w:val="000000"/>
          <w:sz w:val="28"/>
        </w:rPr>
        <w:t>
      102. Уәкілетті орган уақытша карантиндік фитосанитариялық шара туралы қосымша мәліметтер беруге сұрау салуды алған кезде "Уақытша карантиндік фитосанитариялық шаралар туралы қосымша мәліметтер беруге уәкілетті органның сұрау салуын қабылдау және өңдеу" (P. SS.12.OPR.035) операциясы орындалады, оны орындау нәтижелері бойынша уәкілетті орган көрсетілген сұрау салуды өңдеуді орындайды, ал уәкілетті органға уақытша карантиндік фитосанитариялық шара туралы қосымша мәліметтер беруге уәкілетті органның сұрау салуын өңдеу нәтижесі туралы хабарлама жіберіледі.</w:t>
      </w:r>
    </w:p>
    <w:bookmarkEnd w:id="241"/>
    <w:bookmarkStart w:name="z245" w:id="242"/>
    <w:p>
      <w:pPr>
        <w:spacing w:after="0"/>
        <w:ind w:left="0"/>
        <w:jc w:val="both"/>
      </w:pPr>
      <w:r>
        <w:rPr>
          <w:rFonts w:ascii="Times New Roman"/>
          <w:b w:val="false"/>
          <w:i w:val="false"/>
          <w:color w:val="000000"/>
          <w:sz w:val="28"/>
        </w:rPr>
        <w:t>
      103. Хабарланатын уәкілетті орган уақытша карантиндік фитосанитариялық шара туралы қосымша мәліметтер беруге уәкілетті органның сұрау салуын өңдеу нәтижесі туралы хабарламаны алған кезде "Уақытша карантиндік фитосанитариялық шара туралы қосымша мәліметтер беруге уәкілетті органның сұрау салуын өңдеу нәтижесі туралы хабарлама алу" (P. SS.12.OPR.036) операциясы орындалады, оны орындау нәтижелері бойынша көрсетілген хабарламаны қабылдау және өңдеу жүзеге асырылады.</w:t>
      </w:r>
    </w:p>
    <w:bookmarkEnd w:id="242"/>
    <w:bookmarkStart w:name="z246" w:id="243"/>
    <w:p>
      <w:pPr>
        <w:spacing w:after="0"/>
        <w:ind w:left="0"/>
        <w:jc w:val="both"/>
      </w:pPr>
      <w:r>
        <w:rPr>
          <w:rFonts w:ascii="Times New Roman"/>
          <w:b w:val="false"/>
          <w:i w:val="false"/>
          <w:color w:val="000000"/>
          <w:sz w:val="28"/>
        </w:rPr>
        <w:t>
      104. "Уақытша карантиндік фитосанитариялық шаралар туралы қосымша мәліметтер беруге уәкілетті органның сұрау салуын қабылдау және өңдеу" (P. SS.12.OPR.035) операциясы орындалған кезден бастап 10 жұмыс күні ішінде "Уақытша карантиндік фитосанитариялық шара туралы қосымша мәліметтерді уәкілетті органға жіберу" (P. SS.12.OPR.037) операциясы орындалады, оны орындау нәтижелері бойынша уәкілетті орган уақытша карантиндік фитосанитариялық шара туралы қосымша мәліметтерді қалыптастырады және хабарланатын уәкілетті органға жібереді немесе сұрау салу өлшемдерін қанағаттандыратын мәліметтердің жоқ екендігі туралы хабарлама жібереді.</w:t>
      </w:r>
    </w:p>
    <w:bookmarkEnd w:id="243"/>
    <w:bookmarkStart w:name="z247" w:id="244"/>
    <w:p>
      <w:pPr>
        <w:spacing w:after="0"/>
        <w:ind w:left="0"/>
        <w:jc w:val="both"/>
      </w:pPr>
      <w:r>
        <w:rPr>
          <w:rFonts w:ascii="Times New Roman"/>
          <w:b w:val="false"/>
          <w:i w:val="false"/>
          <w:color w:val="000000"/>
          <w:sz w:val="28"/>
        </w:rPr>
        <w:t>
      105. Хабарланатын уәкілетті орган уақытша карантиндік фитосанитариялық шара туралы қосымша мәліметтерді немесе сұрау салу өлшемдерін қанағаттандыратын мәліметтердің жоқ екендігі туралы хабарламаны алған кезде "Уақытша карантиндік фитосанитариялық шаралар туралы қосымша мәліметтерді уәкілетті органның қабылдауы және өңдеуі" (P.SS.12.OPR.038) операциясы орындалады, оны орындау нәтижелері бойынша көрсетілген мәліметтерді қабылдау және өңдеу жүзеге асырылады, ал уәкілетті органға уақытша карантиндік фитосанитариялық шара туралы қосымша мәліметтерді уәкілетті органның өңдеу нәтижесі туралы хабарлама жіберіледі.</w:t>
      </w:r>
    </w:p>
    <w:bookmarkEnd w:id="244"/>
    <w:bookmarkStart w:name="z248" w:id="245"/>
    <w:p>
      <w:pPr>
        <w:spacing w:after="0"/>
        <w:ind w:left="0"/>
        <w:jc w:val="both"/>
      </w:pPr>
      <w:r>
        <w:rPr>
          <w:rFonts w:ascii="Times New Roman"/>
          <w:b w:val="false"/>
          <w:i w:val="false"/>
          <w:color w:val="000000"/>
          <w:sz w:val="28"/>
        </w:rPr>
        <w:t>
      106. Уәкілетті орган уақытша карантиндік фитосанитариялық шара туралы қосымша мәліметтерді уәкілетті органның өңдеу нәтижесі туралы хабарлама алған кезде "Уақытша карантиндік фитосанитариялық шаралар туралы қосымша мәліметтерді уәкілетті органның өңдеу нәтижесі туралы хабарлама алу" (P. SS.12.OPR.039) операциясы орындалады, оны орындау нәтижелері бойынша көрсетілген хабарламаны қабылдау және өңдеу жүзеге асырылады.</w:t>
      </w:r>
    </w:p>
    <w:bookmarkEnd w:id="245"/>
    <w:bookmarkStart w:name="z249" w:id="246"/>
    <w:p>
      <w:pPr>
        <w:spacing w:after="0"/>
        <w:ind w:left="0"/>
        <w:jc w:val="both"/>
      </w:pPr>
      <w:r>
        <w:rPr>
          <w:rFonts w:ascii="Times New Roman"/>
          <w:b w:val="false"/>
          <w:i w:val="false"/>
          <w:color w:val="000000"/>
          <w:sz w:val="28"/>
        </w:rPr>
        <w:t>
      107. Хабарланатын уәкілетті органға сұрау салу бойынша уақытша карантиндік фитосанитариялық шара туралы қосымша мәліметтерді немесе сұрау салу өлшемдерін қанағаттандыратын мәліметтердің жоқ екендігі туралы хабарламаны беру "Уақытша карантиндік фитосанитариялық шара туралы қосымша мәліметтерді уәкілетті органға беру" (P.SS.12.PRC.010) рәсімінің орындалу нәтижесі болып табылады.</w:t>
      </w:r>
    </w:p>
    <w:bookmarkEnd w:id="246"/>
    <w:bookmarkStart w:name="z250" w:id="247"/>
    <w:p>
      <w:pPr>
        <w:spacing w:after="0"/>
        <w:ind w:left="0"/>
        <w:jc w:val="both"/>
      </w:pPr>
      <w:r>
        <w:rPr>
          <w:rFonts w:ascii="Times New Roman"/>
          <w:b w:val="false"/>
          <w:i w:val="false"/>
          <w:color w:val="000000"/>
          <w:sz w:val="28"/>
        </w:rPr>
        <w:t>
      108. "Уақытша карантиндік фитосанитариялық шара туралы қосымша мәліметтерді уәкілетті органға беру" (P.SS.12.PRC.010) рәсімі шеңберінде орындалатын жалпы процесс операцияларының тізбесі 50-кестеде келтірілген.</w:t>
      </w:r>
    </w:p>
    <w:bookmarkEnd w:id="247"/>
    <w:bookmarkStart w:name="z251" w:id="248"/>
    <w:p>
      <w:pPr>
        <w:spacing w:after="0"/>
        <w:ind w:left="0"/>
        <w:jc w:val="both"/>
      </w:pPr>
      <w:r>
        <w:rPr>
          <w:rFonts w:ascii="Times New Roman"/>
          <w:b w:val="false"/>
          <w:i w:val="false"/>
          <w:color w:val="000000"/>
          <w:sz w:val="28"/>
        </w:rPr>
        <w:t>
      50-кесте</w:t>
      </w:r>
    </w:p>
    <w:bookmarkEnd w:id="248"/>
    <w:bookmarkStart w:name="z252" w:id="249"/>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уәкілетті органға беру" (P.SS.12.PRC.010) рәсімі шеңберінде орындалатын жалпы процесс операцияларының тізбесі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беруге уәкілетті органның сұрау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қосымша мәліметтер беруге уәкілетті органның сұрау салуын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уәкілетті органның сұрау салуын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уәкілетті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қосымша мәліметтерді уәкілетті органның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қосымша мәліметтерді уәкілетті органның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56-кестесінде келтірілген</w:t>
            </w:r>
          </w:p>
        </w:tc>
      </w:tr>
    </w:tbl>
    <w:bookmarkStart w:name="z253" w:id="250"/>
    <w:p>
      <w:pPr>
        <w:spacing w:after="0"/>
        <w:ind w:left="0"/>
        <w:jc w:val="both"/>
      </w:pPr>
      <w:r>
        <w:rPr>
          <w:rFonts w:ascii="Times New Roman"/>
          <w:b w:val="false"/>
          <w:i w:val="false"/>
          <w:color w:val="000000"/>
          <w:sz w:val="28"/>
        </w:rPr>
        <w:t>
      51-кесте</w:t>
      </w:r>
    </w:p>
    <w:bookmarkEnd w:id="250"/>
    <w:bookmarkStart w:name="z254" w:id="251"/>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беруге уәкілетті органның сұрау салуы" (P.SS.12.OPR.034) операциясының сипаттамасы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беруге уәкілетті органның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хабарланатаны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сұрау салудың қажетті өлшемдерін көрсете отырып, уақытша карантиндік фитосанитариялық шара туралы қосымша мәліметтер беруге сұрау салуды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беруге уәкілетті органның сұрау салуы уәкілетті органға жіберілді</w:t>
            </w:r>
          </w:p>
        </w:tc>
      </w:tr>
    </w:tbl>
    <w:bookmarkStart w:name="z255" w:id="252"/>
    <w:p>
      <w:pPr>
        <w:spacing w:after="0"/>
        <w:ind w:left="0"/>
        <w:jc w:val="both"/>
      </w:pPr>
      <w:r>
        <w:rPr>
          <w:rFonts w:ascii="Times New Roman"/>
          <w:b w:val="false"/>
          <w:i w:val="false"/>
          <w:color w:val="000000"/>
          <w:sz w:val="28"/>
        </w:rPr>
        <w:t>
      52-кесте</w:t>
      </w:r>
    </w:p>
    <w:bookmarkEnd w:id="252"/>
    <w:bookmarkStart w:name="z256" w:id="253"/>
    <w:p>
      <w:pPr>
        <w:spacing w:after="0"/>
        <w:ind w:left="0"/>
        <w:jc w:val="left"/>
      </w:pPr>
      <w:r>
        <w:rPr>
          <w:rFonts w:ascii="Times New Roman"/>
          <w:b/>
          <w:i w:val="false"/>
          <w:color w:val="000000"/>
        </w:rPr>
        <w:t xml:space="preserve"> "Уақытша карантиндік фитосанитариялық шаралар туралы қосымша мәліметтер беруге уәкілетті органның сұрау салуын қабылдау және өңдеу" (P.SS.12.OPR.035) операциясының сипаттамасы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қосымша мәліметтер беруге уәкілетті органның сұрау салуын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 туралы қосымша мәліметтер беруге уәкілетті органның сұрау салуын алған кезде орындалады ("Уақытша карантиндік фитосанитариялық шара туралы қосымша мәліметтер беруге уәкілетті органның сұрау салуы" (P. SS.12.OPR.034)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 мен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 туралы қосымша мәліметтер беруге уәкілетті органның сұрау салуын қабылдайды, оны Уәкілетті органдар арасындағы ақпараттық өзара іс-қимыл регламентіне сәйкес тексереді және Уәкілетті органдар арасындағы ақпараттық өзара іс-қимыл регламентіне сәйкес уақытша карантиндік фитосанитариялық шара туралы қосымша мәліметтер беруге уәкілетті органның сұрау салуын өңдеу нәтижесі туралы хабарланатын уәкілетті органға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уәкілетті органның сұрау салуы өңделді, уақытша карантиндік фитосанитариялық шара туралы қосымша мәліметтер беруге уәкілетті органның сұрау салуын өңдеу нәтижесі туралы хабарлама уәкілетті органға жіберілді</w:t>
            </w:r>
          </w:p>
        </w:tc>
      </w:tr>
    </w:tbl>
    <w:bookmarkStart w:name="z257" w:id="254"/>
    <w:p>
      <w:pPr>
        <w:spacing w:after="0"/>
        <w:ind w:left="0"/>
        <w:jc w:val="both"/>
      </w:pPr>
      <w:r>
        <w:rPr>
          <w:rFonts w:ascii="Times New Roman"/>
          <w:b w:val="false"/>
          <w:i w:val="false"/>
          <w:color w:val="000000"/>
          <w:sz w:val="28"/>
        </w:rPr>
        <w:t>
      53-кесте</w:t>
      </w:r>
    </w:p>
    <w:bookmarkEnd w:id="254"/>
    <w:bookmarkStart w:name="z258" w:id="255"/>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 беруге уәкілетті органның сұрау салуын өңдеу нәтижесі туралы хабарлама алу" (P.SS.12.OPR.036) операциясының сипаттамасы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уәкілетті органның сұрау салуын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 туралы қосымша мәліметтер беруге уәкілетті органның сұрау салуын өңдеу нәтижесі туралы хабарламаны алған кезде орындалады ("Уақытша карантиндік фитосанитариялық шара туралы қосымша мәліметтер беруге уәкілетті органның сұрау салуын қабылдау және өңдеу" (P. SS.12.OPR.035)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карантиндік фитосанитариялық шара туралы қосымша мәліметтер беруге уәкілетті органның сұрау салуын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уәкілетті органның сұрау салуын өңдеу нәтижесі туралы хабарлама</w:t>
            </w:r>
          </w:p>
        </w:tc>
      </w:tr>
    </w:tbl>
    <w:bookmarkStart w:name="z259" w:id="256"/>
    <w:p>
      <w:pPr>
        <w:spacing w:after="0"/>
        <w:ind w:left="0"/>
        <w:jc w:val="both"/>
      </w:pPr>
      <w:r>
        <w:rPr>
          <w:rFonts w:ascii="Times New Roman"/>
          <w:b w:val="false"/>
          <w:i w:val="false"/>
          <w:color w:val="000000"/>
          <w:sz w:val="28"/>
        </w:rPr>
        <w:t>
      54-кесте</w:t>
      </w:r>
    </w:p>
    <w:bookmarkEnd w:id="256"/>
    <w:bookmarkStart w:name="z260" w:id="257"/>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уәкілетті органға жіберу" (P. SS.12.OPR.037) операциясының сипаттамасы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уәкілетті органның сұрау салуы қабылданған кезден бастап 10 жұмыс күні ішінде орындалады ("Уақытша карантиндік фитосанитариялық шара туралы қосымша мәліметтер беруге уәкілетті органның сұрау салуын қабылдау және өңдеу" (P.SS.12.OPR.035)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карантиндік фитосанитариялық шара туралы қосымша мәліметтерді немесе сұрау салу өлшемдерін қанағаттандыратын мәліметтердің жоқ екендігі туралы хабарламаны қалыптастырады және хабарланатын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немесе сұрау салу өлшемдерін қанағаттандыратын мәліметтердің жоқ екендігі туралы хабарлама хабарланатын уәкілетті органға жіберілді</w:t>
            </w:r>
          </w:p>
        </w:tc>
      </w:tr>
    </w:tbl>
    <w:bookmarkStart w:name="z261" w:id="258"/>
    <w:p>
      <w:pPr>
        <w:spacing w:after="0"/>
        <w:ind w:left="0"/>
        <w:jc w:val="both"/>
      </w:pPr>
      <w:r>
        <w:rPr>
          <w:rFonts w:ascii="Times New Roman"/>
          <w:b w:val="false"/>
          <w:i w:val="false"/>
          <w:color w:val="000000"/>
          <w:sz w:val="28"/>
        </w:rPr>
        <w:t>
      55-кесте</w:t>
      </w:r>
    </w:p>
    <w:bookmarkEnd w:id="258"/>
    <w:bookmarkStart w:name="z262" w:id="259"/>
    <w:p>
      <w:pPr>
        <w:spacing w:after="0"/>
        <w:ind w:left="0"/>
        <w:jc w:val="left"/>
      </w:pPr>
      <w:r>
        <w:rPr>
          <w:rFonts w:ascii="Times New Roman"/>
          <w:b/>
          <w:i w:val="false"/>
          <w:color w:val="000000"/>
        </w:rPr>
        <w:t xml:space="preserve"> "Уақытша карантиндік фитосанитариялық шаралар туралы қосымша мәліметтерді уәкілетті органның қабылдауы және өңдеуі" (P.SS.12.OPR.038) операциясының сипаттамасы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қосымша мәліметтерді уәкілетті органның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 туралы қосымша мәліметтерді немесе сұрау салу өлшемдерін қанағаттандыратын мәліметтердің жоқ екендігі туралы хабарламаны алған кезде орындалады ("Уақытша карантиндік фитосанитариялық шара туралы қосымша мәліметтерді уәкілетті органға жіберу" (P.SS.12.OPR.037)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 мен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 туралы қосымша мәліметтерді немесе сұрау салу өлшемдерін қанағаттандыратын мәліметтердің жоқ екендігі туралы хабарламаны қабылдайды, оларды Уәкілетті органдар арасындағы ақпараттық өзара іс-қимыл регламентіне сәйкес тексереді, уақытша карантиндік фитосанитариялық шара туралы қосымша мәліметтерді уәкілетті органның өңдеу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немесе сұрау салу өлшемдерін қанағаттандыратын мәліметтердің жоқ екендігі туралы хабарлама алынды және өңделді, уақытша карантиндік фитосанитариялық шара туралы қосымша мәліметтерді уәкілетті органның өңдеу нәтижесі туралы хабарлама уәкілетті органға жіберілді</w:t>
            </w:r>
          </w:p>
        </w:tc>
      </w:tr>
    </w:tbl>
    <w:bookmarkStart w:name="z263" w:id="260"/>
    <w:p>
      <w:pPr>
        <w:spacing w:after="0"/>
        <w:ind w:left="0"/>
        <w:jc w:val="both"/>
      </w:pPr>
      <w:r>
        <w:rPr>
          <w:rFonts w:ascii="Times New Roman"/>
          <w:b w:val="false"/>
          <w:i w:val="false"/>
          <w:color w:val="000000"/>
          <w:sz w:val="28"/>
        </w:rPr>
        <w:t>
      56-кесте</w:t>
      </w:r>
    </w:p>
    <w:bookmarkEnd w:id="260"/>
    <w:bookmarkStart w:name="z264" w:id="261"/>
    <w:p>
      <w:pPr>
        <w:spacing w:after="0"/>
        <w:ind w:left="0"/>
        <w:jc w:val="left"/>
      </w:pPr>
      <w:r>
        <w:rPr>
          <w:rFonts w:ascii="Times New Roman"/>
          <w:b/>
          <w:i w:val="false"/>
          <w:color w:val="000000"/>
        </w:rPr>
        <w:t xml:space="preserve"> "Уақытша карантиндік фитосанитариялық шаралар туралы қосымша мәліметтерді уәкілетті органның өңдеу нәтижесі туралы хабарлама алу" (P.SS.12.OPR.039) операциясының сипаттамасы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қосымша мәліметтерді уәкілетті органның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уәкілетті органның өңдеу нәтижесі туралы хабарлама алынған кезде орындалады ("Уақытша карантиндік фитосанитариялық шара туралы қосымша мәліметтерді уәкілетті органның қабылдауы және өңдеуі" (P. SS.12.OPR.038)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карантиндік фитосанитариялық шаралар туралы қосымша мәліметтерді уәкілетті органның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уәкілетті органның өңдеу нәтижесі туралы хабарлама өңделді</w:t>
            </w:r>
          </w:p>
        </w:tc>
      </w:tr>
    </w:tbl>
    <w:bookmarkStart w:name="z265" w:id="262"/>
    <w:p>
      <w:pPr>
        <w:spacing w:after="0"/>
        <w:ind w:left="0"/>
        <w:jc w:val="left"/>
      </w:pPr>
      <w:r>
        <w:rPr>
          <w:rFonts w:ascii="Times New Roman"/>
          <w:b/>
          <w:i w:val="false"/>
          <w:color w:val="000000"/>
        </w:rPr>
        <w:t xml:space="preserve"> 4. Уақытша карантиндік фитосанитариялық шаралар туралы мәліметтердің жалпы ақпараттық ресурсынан мәліметтер алу рәсімдері</w:t>
      </w:r>
    </w:p>
    <w:bookmarkEnd w:id="262"/>
    <w:bookmarkStart w:name="z266" w:id="263"/>
    <w:p>
      <w:pPr>
        <w:spacing w:after="0"/>
        <w:ind w:left="0"/>
        <w:jc w:val="left"/>
      </w:pPr>
      <w:r>
        <w:rPr>
          <w:rFonts w:ascii="Times New Roman"/>
          <w:b/>
          <w:i w:val="false"/>
          <w:color w:val="000000"/>
        </w:rPr>
        <w:t xml:space="preserve"> "Уақытша карантиндік фитосанитариялық шаралар туралы мәліметтердің жалпы ақпараттық ресурсынан мәліметтер алу" (P.SS.12.PRC.011) рәсімі</w:t>
      </w:r>
    </w:p>
    <w:bookmarkEnd w:id="263"/>
    <w:bookmarkStart w:name="z267" w:id="264"/>
    <w:p>
      <w:pPr>
        <w:spacing w:after="0"/>
        <w:ind w:left="0"/>
        <w:jc w:val="both"/>
      </w:pPr>
      <w:r>
        <w:rPr>
          <w:rFonts w:ascii="Times New Roman"/>
          <w:b w:val="false"/>
          <w:i w:val="false"/>
          <w:color w:val="000000"/>
          <w:sz w:val="28"/>
        </w:rPr>
        <w:t>
      109. "Уақытша карантиндік фитосанитариялық шаралар туралы мәліметтердің жалпы ақпараттық ресурсынан мәліметтер алу" (P.SS.12.PRC.011) рәсімінің орындалу схемасы 16-суретте ұсынылған.</w:t>
      </w:r>
    </w:p>
    <w:bookmarkEnd w:id="2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71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16-сурет. Уақытша карантиндік фитосанитариялық шаралар туралы мәліметтердің жалпы ақпараттық ресурсынан мәліметтер алу" (P.SS.12.PRC.011) рәсімінің орындалу схемасы</w:t>
      </w:r>
    </w:p>
    <w:bookmarkStart w:name="z268" w:id="265"/>
    <w:p>
      <w:pPr>
        <w:spacing w:after="0"/>
        <w:ind w:left="0"/>
        <w:jc w:val="both"/>
      </w:pPr>
      <w:r>
        <w:rPr>
          <w:rFonts w:ascii="Times New Roman"/>
          <w:b w:val="false"/>
          <w:i w:val="false"/>
          <w:color w:val="000000"/>
          <w:sz w:val="28"/>
        </w:rPr>
        <w:t>
      110. "Уақытша карантиндік фитосанитариялық шаралар туралы мәліметтердің жалпы ақпараттық ресурсынан мәліметтер алу" (P.SS.12.PRC.011) рәсімі уәкілетті органның уақытша карантиндік фитосанитариялық шаралар туралы мәліметтердің жалпы ақпараттық ресурсынан мәліметтер алуы мақсатында орындалады.</w:t>
      </w:r>
    </w:p>
    <w:bookmarkEnd w:id="265"/>
    <w:bookmarkStart w:name="z269" w:id="266"/>
    <w:p>
      <w:pPr>
        <w:spacing w:after="0"/>
        <w:ind w:left="0"/>
        <w:jc w:val="both"/>
      </w:pPr>
      <w:r>
        <w:rPr>
          <w:rFonts w:ascii="Times New Roman"/>
          <w:b w:val="false"/>
          <w:i w:val="false"/>
          <w:color w:val="000000"/>
          <w:sz w:val="28"/>
        </w:rPr>
        <w:t xml:space="preserve">
      111. Бірінші "Уақытша карантиндік фитосанитариялық шаралар туралы мәліметтердің жалпы ақпараттық ресурсынан мәліметтерге сұрау салу" (P.SS.12.OPR.040) операциясы орындалады, оны орындау нәтижелері бойынша уәкілетті орган комиссияға уақытша карантиндік фитосанитариялық шаралар туралы мәліметтердің жалпы ақпараттық ресурсынан мәліметтер беруге сұрау салуды қалыптастырады және Комиссияға жібереді. </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өлшемдерге байланысты сұрау салудың 2 түрін қалыптастыруға болады:</w:t>
      </w:r>
    </w:p>
    <w:bookmarkStart w:name="z271" w:id="267"/>
    <w:p>
      <w:pPr>
        <w:spacing w:after="0"/>
        <w:ind w:left="0"/>
        <w:jc w:val="both"/>
      </w:pPr>
      <w:r>
        <w:rPr>
          <w:rFonts w:ascii="Times New Roman"/>
          <w:b w:val="false"/>
          <w:i w:val="false"/>
          <w:color w:val="000000"/>
          <w:sz w:val="28"/>
        </w:rPr>
        <w:t xml:space="preserve">
      1) уақытша карантиндік фитосанитариялық шаралар туралы мәліметтердің жалпы ақпараттық ресурсында қамтылған мәліметтерді толық көлемде беруге сұрау салу; </w:t>
      </w:r>
    </w:p>
    <w:bookmarkEnd w:id="267"/>
    <w:bookmarkStart w:name="z272" w:id="268"/>
    <w:p>
      <w:pPr>
        <w:spacing w:after="0"/>
        <w:ind w:left="0"/>
        <w:jc w:val="both"/>
      </w:pPr>
      <w:r>
        <w:rPr>
          <w:rFonts w:ascii="Times New Roman"/>
          <w:b w:val="false"/>
          <w:i w:val="false"/>
          <w:color w:val="000000"/>
          <w:sz w:val="28"/>
        </w:rPr>
        <w:t>
      2) белгілі бір күнгі жағдай бойынша уақытша карантиндік фитосанитариялық шаралар туралы мәліметтердің жалпы ақпараттық ресурсында қамтылған көрсетілген мәліметтерді беруге сұрау салу.</w:t>
      </w:r>
    </w:p>
    <w:bookmarkEnd w:id="268"/>
    <w:bookmarkStart w:name="z273" w:id="269"/>
    <w:p>
      <w:pPr>
        <w:spacing w:after="0"/>
        <w:ind w:left="0"/>
        <w:jc w:val="both"/>
      </w:pPr>
      <w:r>
        <w:rPr>
          <w:rFonts w:ascii="Times New Roman"/>
          <w:b w:val="false"/>
          <w:i w:val="false"/>
          <w:color w:val="000000"/>
          <w:sz w:val="28"/>
        </w:rPr>
        <w:t>
      112. Комиссия уақытша карантиндік фитосанитариялық шаралар туралы мәліметтердің жалпы ақпараттық ресурсынан мәліметтерді беруге сұрау салуды алған кезде "Уақытша карантиндік фитосанитариялық шаралар туралы мәліметтердің жалпы ақпараттық ресурсынан мәліметтерді өңдеу және беру" (P.SS.12.OPR.041) операциясы орындалады, оны орындау нәтижелері бойынша сұратылатын мәліметтер қалыптастырылып, уәкілетті органға ұсынылады немесе сұрау салу өлшемдерін қанағаттандыратын мәліметтердің жоқ екендігі туралы хабарлама жіберіледі..</w:t>
      </w:r>
    </w:p>
    <w:bookmarkEnd w:id="269"/>
    <w:bookmarkStart w:name="z274" w:id="270"/>
    <w:p>
      <w:pPr>
        <w:spacing w:after="0"/>
        <w:ind w:left="0"/>
        <w:jc w:val="both"/>
      </w:pPr>
      <w:r>
        <w:rPr>
          <w:rFonts w:ascii="Times New Roman"/>
          <w:b w:val="false"/>
          <w:i w:val="false"/>
          <w:color w:val="000000"/>
          <w:sz w:val="28"/>
        </w:rPr>
        <w:t>
      113. Уәкілетті орган уақытша карантиндік фитосанитариялық шаралар туралы мәліметтердің жалпы ақпараттық ресурсынан мәліметтерді немесе сұрау салу өлшемдерін қанағаттандыратын мәліметтердің жоқ екендігі туралы хабарламаны алған кезде "Уақытша карантиндік фитосанитариялық шаралар туралы мәліметтердің жалпы ақпараттық ресурсынан мәліметтерді қабылдау және өңдеу" (P.SS.12.OPR.042) операциясы орындалады.</w:t>
      </w:r>
    </w:p>
    <w:bookmarkEnd w:id="270"/>
    <w:bookmarkStart w:name="z275" w:id="271"/>
    <w:p>
      <w:pPr>
        <w:spacing w:after="0"/>
        <w:ind w:left="0"/>
        <w:jc w:val="both"/>
      </w:pPr>
      <w:r>
        <w:rPr>
          <w:rFonts w:ascii="Times New Roman"/>
          <w:b w:val="false"/>
          <w:i w:val="false"/>
          <w:color w:val="000000"/>
          <w:sz w:val="28"/>
        </w:rPr>
        <w:t>
      114. Уәкілетті органның уақытша карантиндік фитосанитариялық шаралар туралы мәліметтердің жалпы ақпараттық ресурсынан мәліметтер немесе сұрау салу өлшемдерін қанағаттандыратын мәліметтердің жоқ екендігі туралы хабарламаны алуы "Уақытша карантиндік фитосанитариялық шаралар туралы мәліметтердің жалпы ақпараттық ресурсынан мәліметтер алу" (P. SS.12.PRC.011) рәсімінің орындалу нәтижесі болып табылады.</w:t>
      </w:r>
    </w:p>
    <w:bookmarkEnd w:id="271"/>
    <w:bookmarkStart w:name="z276" w:id="272"/>
    <w:p>
      <w:pPr>
        <w:spacing w:after="0"/>
        <w:ind w:left="0"/>
        <w:jc w:val="both"/>
      </w:pPr>
      <w:r>
        <w:rPr>
          <w:rFonts w:ascii="Times New Roman"/>
          <w:b w:val="false"/>
          <w:i w:val="false"/>
          <w:color w:val="000000"/>
          <w:sz w:val="28"/>
        </w:rPr>
        <w:t>
      115. "Уақытша карантиндік фитосанитариялық шаралар туралы мәліметтердің жалпы ақпараттық ресурсынан мәліметтер алу" (P.SS.12.PRC.(011) рәсімі шеңберінде орындалатын жалпы процесс операцияларының тізбесі 57-кестеде келтірілген.</w:t>
      </w:r>
    </w:p>
    <w:bookmarkEnd w:id="272"/>
    <w:bookmarkStart w:name="z277" w:id="273"/>
    <w:p>
      <w:pPr>
        <w:spacing w:after="0"/>
        <w:ind w:left="0"/>
        <w:jc w:val="both"/>
      </w:pPr>
      <w:r>
        <w:rPr>
          <w:rFonts w:ascii="Times New Roman"/>
          <w:b w:val="false"/>
          <w:i w:val="false"/>
          <w:color w:val="000000"/>
          <w:sz w:val="28"/>
        </w:rPr>
        <w:t>
      57-кесте</w:t>
      </w:r>
    </w:p>
    <w:bookmarkEnd w:id="273"/>
    <w:bookmarkStart w:name="z278" w:id="274"/>
    <w:p>
      <w:pPr>
        <w:spacing w:after="0"/>
        <w:ind w:left="0"/>
        <w:jc w:val="left"/>
      </w:pPr>
      <w:r>
        <w:rPr>
          <w:rFonts w:ascii="Times New Roman"/>
          <w:b/>
          <w:i w:val="false"/>
          <w:color w:val="000000"/>
        </w:rPr>
        <w:t xml:space="preserve"> "Уақытша карантиндік фитосанитариялық шаралар туралы мәліметтердің жалпы ақпараттық ресурсынан мәліметтер алу" (P.SS.12.PRC.(011) рәсімі шеңберінде орындалатын жалпы процесс операцияларының тізбесі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мәліметтерді өңдеу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60-кестесінде келтірілген</w:t>
            </w:r>
          </w:p>
        </w:tc>
      </w:tr>
    </w:tbl>
    <w:bookmarkStart w:name="z279" w:id="275"/>
    <w:p>
      <w:pPr>
        <w:spacing w:after="0"/>
        <w:ind w:left="0"/>
        <w:jc w:val="both"/>
      </w:pPr>
      <w:r>
        <w:rPr>
          <w:rFonts w:ascii="Times New Roman"/>
          <w:b w:val="false"/>
          <w:i w:val="false"/>
          <w:color w:val="000000"/>
          <w:sz w:val="28"/>
        </w:rPr>
        <w:t>
      58-кесте</w:t>
      </w:r>
    </w:p>
    <w:bookmarkEnd w:id="275"/>
    <w:bookmarkStart w:name="z280" w:id="276"/>
    <w:p>
      <w:pPr>
        <w:spacing w:after="0"/>
        <w:ind w:left="0"/>
        <w:jc w:val="left"/>
      </w:pPr>
      <w:r>
        <w:rPr>
          <w:rFonts w:ascii="Times New Roman"/>
          <w:b/>
          <w:i w:val="false"/>
          <w:color w:val="000000"/>
        </w:rPr>
        <w:t xml:space="preserve"> "Уақытша карантиндік фитосанитариялық шаралар туралы мәліметтердің жалпы ақпараттық ресурсынан мәліметтерге сұрау салу" (P.SS.12.OPR.040) операциясының сипаттамасы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Комиссияның ақпараттық өзара іс-қимыл регламентіне сәйкес уақытша карантиндік фитосанитариялық шаралар туралы мәліметтердің жалпы ақпараттық ресурсынан мәліметтер алуға сұрау салуды қалыптастырады және Комиссияға жібереді. Уақытша карантиндік фитосанитариялық шаралар туралы мәліметтердің жалпы ақпараттық ресурсынан толық көлемде алу қажеттілігі туындаған кезде сұрау салуда жаңарту күні мен уақыты көрсетілмейді. Белгілі бір күнгі және уақыттағы жағдай бойынша мәліметтер алу қажеттілігі туындаған кезде сұрау салуда уақытша карантиндік фитосанитариялық шаралар туралы мәліметтердің жалпы ақпараттық ресурсын жаңарту күні мен уақыты көрсетілуге тиіс. Уақытша карантиндік фитосанитариялық шаралар туралы мәліметтердің жалпы ақпараттық ресурсына енгізілген мәліметтерді алу қажеттілігі туындаған кезде белгілі бір мүше мемлекеттер ұсынған мәліметтердің негізінде сұрау салуда осы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мәліметтерге сұрау салу Комиссияға жіберілді</w:t>
            </w:r>
          </w:p>
        </w:tc>
      </w:tr>
    </w:tbl>
    <w:bookmarkStart w:name="z281" w:id="277"/>
    <w:p>
      <w:pPr>
        <w:spacing w:after="0"/>
        <w:ind w:left="0"/>
        <w:jc w:val="both"/>
      </w:pPr>
      <w:r>
        <w:rPr>
          <w:rFonts w:ascii="Times New Roman"/>
          <w:b w:val="false"/>
          <w:i w:val="false"/>
          <w:color w:val="000000"/>
          <w:sz w:val="28"/>
        </w:rPr>
        <w:t>
      59-кесте</w:t>
      </w:r>
    </w:p>
    <w:bookmarkEnd w:id="277"/>
    <w:bookmarkStart w:name="z282" w:id="278"/>
    <w:p>
      <w:pPr>
        <w:spacing w:after="0"/>
        <w:ind w:left="0"/>
        <w:jc w:val="left"/>
      </w:pPr>
      <w:r>
        <w:rPr>
          <w:rFonts w:ascii="Times New Roman"/>
          <w:b/>
          <w:i w:val="false"/>
          <w:color w:val="000000"/>
        </w:rPr>
        <w:t xml:space="preserve"> "Уақытша карантиндік фитосанитариялық шаралар туралы мәліметтердің жалпы ақпараттық ресурсынан мәліметтерді өңдеу және беру" (P.SS.12.OPR.041) операциясының сипаттамасы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мәліметтерді өңдеу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шаралар туралы мәліметтердің жалпы ақпараттық ресурсынан мәліметтер алған кезде орындалады ("Уақытша карантиндік фитосанитариялық шаралар туралы мәліметтердің жалпы ақпараттық ресурсынан мәліметтерге сұрау салу" (P. SS.12.OPR.040)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сұрау салуды өңдеуді жүзеге асырады, сұрау салуда көрсетілген өлшемдерге сәйкес уақытша карантиндік фитосанитариялық шаралар туралы мәліметтердің жалпы ақпараттық ресурсынан мәліметтерді қалыптастырады және уәкілетті органға ұсынады. Уақытша карантиндік фитосанитариялық шаралар туралы мәліметтердің жалпы ақпараттық ресурсынан толық ақпарат берілген кезде уақытша карантиндік фитосанитариялық шаралар туралы мәліметтердің жалпы ақпараттық ресурсында сақталатын барлық жазбаларды беру жүзеге асырылады. Көрсетілген күнгі және уақыттағы жағдай бойынша мәліметтер ұсынылған кезде сұрау салуда көрсетілген күнгі және уақыттағы жағдай бойынша уақытша карантиндік фитосанитариялық шаралар туралы мәліметтердің жалпы ақпараттық ресурсындағы мәліметтерді іріктеу жүзеге асырылады. Уақытша карантиндік фитосанитариялық шаралар туралы мәліметтердің жалпы ақпараттық ресурсынан мәліметтерді таңдау барлық елдер бойынша не сұрау салуда көрсетілген мүше мемлекеттердің кодтары ескеріле отырып жүзеге асырылады. Уақытша карантиндік фитосанитариялық шаралар туралы мәліметтердің жалпы ақпараттық ресурсында сұрау салу өлшемдерін қанағаттандыратын мәліметтер болмаған кезде уәкілетті органға сұрау салу өлшемдерін қанағаттандыратын мәліметтердің жоқ екендігі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уақытша карантиндік фитосанитариялық шаралар туралы мәліметтердің жалпы ақпараттық ресурсынан мәліметтер жіберілді немесе сұрау салу өлшемдерін қанағаттандыратын мәліметтердің жоқ екендігі туралы хабарлама жіберілді</w:t>
            </w:r>
          </w:p>
        </w:tc>
      </w:tr>
    </w:tbl>
    <w:bookmarkStart w:name="z283" w:id="279"/>
    <w:p>
      <w:pPr>
        <w:spacing w:after="0"/>
        <w:ind w:left="0"/>
        <w:jc w:val="both"/>
      </w:pPr>
      <w:r>
        <w:rPr>
          <w:rFonts w:ascii="Times New Roman"/>
          <w:b w:val="false"/>
          <w:i w:val="false"/>
          <w:color w:val="000000"/>
          <w:sz w:val="28"/>
        </w:rPr>
        <w:t>
      60-кесте</w:t>
      </w:r>
    </w:p>
    <w:bookmarkEnd w:id="279"/>
    <w:bookmarkStart w:name="z284" w:id="280"/>
    <w:p>
      <w:pPr>
        <w:spacing w:after="0"/>
        <w:ind w:left="0"/>
        <w:jc w:val="left"/>
      </w:pPr>
      <w:r>
        <w:rPr>
          <w:rFonts w:ascii="Times New Roman"/>
          <w:b/>
          <w:i w:val="false"/>
          <w:color w:val="000000"/>
        </w:rPr>
        <w:t xml:space="preserve"> "Уақытша карантиндік фитосанитариялық шаралар туралы мәліметтердің жалпы ақпараттық ресурсынан мәліметтерді қабылдау және өңдеу" (P.SS.12.OPR.042) операциясының сипаттамасы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шаралар туралы мәліметтердің жалпы ақпараттық ресурсынан мәліметтерді немесе сұрау салу өлшемдерін қанағаттандыратын мәліметтердің жоқ екендігі туралы хабарламаны алған кезде орындалады ("Уақытша карантиндік фитосанитариялық шаралар туралы мәліметтердің жалпы ақпараттық ресурсынан мәліметтерді өңдеу және беру" (P. SS.12.OPR.041)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карантиндік фитосанитариялық шаралар туралы мәліметтердің жалпы ақпараттық ресурсынан мәліметтерді немесе сұрау салу өлшемдерін қанағаттандыратын мәліметтердің жоқ екендігі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 не сұрау салу өлшемдерін қанағаттандыратын мәліметтердің жоқ екендігі туралы хабарлама өңделді</w:t>
            </w:r>
          </w:p>
        </w:tc>
      </w:tr>
    </w:tbl>
    <w:bookmarkStart w:name="z285" w:id="281"/>
    <w:p>
      <w:pPr>
        <w:spacing w:after="0"/>
        <w:ind w:left="0"/>
        <w:jc w:val="left"/>
      </w:pPr>
      <w:r>
        <w:rPr>
          <w:rFonts w:ascii="Times New Roman"/>
          <w:b/>
          <w:i w:val="false"/>
          <w:color w:val="000000"/>
        </w:rPr>
        <w:t xml:space="preserve"> IX. Штаттан тыс жағдайлардағы іс-қимыл тәртібі</w:t>
      </w:r>
    </w:p>
    <w:bookmarkEnd w:id="281"/>
    <w:bookmarkStart w:name="z286" w:id="282"/>
    <w:p>
      <w:pPr>
        <w:spacing w:after="0"/>
        <w:ind w:left="0"/>
        <w:jc w:val="both"/>
      </w:pPr>
      <w:r>
        <w:rPr>
          <w:rFonts w:ascii="Times New Roman"/>
          <w:b w:val="false"/>
          <w:i w:val="false"/>
          <w:color w:val="000000"/>
          <w:sz w:val="28"/>
        </w:rPr>
        <w:t>
      116. Жалпы процесс процедураларын орындау кезінде деректерді өңдеу әдеттегі режимде жүргізілуі мүмкін емес ерекше жағдайлар болуы мүмкін. Бұл техникалық ақаулар, құрылымдық және форматтық-логикалық бақылау қателері туындаған кезде және басқа жағдайларда болуы мүмкін.</w:t>
      </w:r>
    </w:p>
    <w:bookmarkEnd w:id="282"/>
    <w:bookmarkStart w:name="z287" w:id="283"/>
    <w:p>
      <w:pPr>
        <w:spacing w:after="0"/>
        <w:ind w:left="0"/>
        <w:jc w:val="both"/>
      </w:pPr>
      <w:r>
        <w:rPr>
          <w:rFonts w:ascii="Times New Roman"/>
          <w:b w:val="false"/>
          <w:i w:val="false"/>
          <w:color w:val="000000"/>
          <w:sz w:val="28"/>
        </w:rPr>
        <w:t>
      117. Құрылымдық және форматтық-логикалық бақылау қателері туындаған жағдайда уәкілетті орган қате туралы хабарлама алынған хабардың Электрондық құжаттар мен мәліметтердің форматтары мен құрылымдарының сипаттамасына және Ақпараттық өзара іс-қимыл регламенттеріне сәйкес электрондық құжаттар мен мәліметтерді толтыруға қойылатын талаптарға сәйкестігін тексеруді жүзеге асырады. Мәліметтердің көрсетілген құжаттардың талаптарына сәйкессіздігі анықталған жағдайда уәкілетті орган анықталған қатені белгіленген тәртіпке сәйкес жою үшін қажетті шаралар қабылдайды.</w:t>
      </w:r>
    </w:p>
    <w:bookmarkEnd w:id="283"/>
    <w:bookmarkStart w:name="z288" w:id="284"/>
    <w:p>
      <w:pPr>
        <w:spacing w:after="0"/>
        <w:ind w:left="0"/>
        <w:jc w:val="both"/>
      </w:pPr>
      <w:r>
        <w:rPr>
          <w:rFonts w:ascii="Times New Roman"/>
          <w:b w:val="false"/>
          <w:i w:val="false"/>
          <w:color w:val="000000"/>
          <w:sz w:val="28"/>
        </w:rPr>
        <w:t xml:space="preserve">
      118. Штаттан тыс жағдайларды шешу мақсатында мүше мемлекеттер бір-бірін және Комиссияны осы Қағидаларда көзделген талаптарды орындау құзыретіне жататын уәкілетті органдар туралы хабардар етеді, сондай-ақ жалпы процесті іске асыру кезінде техникалық қолдауды қамтамасыз етуге жауапты адамдар туралы мәліметтерді ұсынады. </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128 шешімімен</w:t>
            </w:r>
            <w:r>
              <w:br/>
            </w:r>
            <w:r>
              <w:rPr>
                <w:rFonts w:ascii="Times New Roman"/>
                <w:b w:val="false"/>
                <w:i w:val="false"/>
                <w:color w:val="000000"/>
                <w:sz w:val="20"/>
              </w:rPr>
              <w:t>БЕКІТІЛГЕН</w:t>
            </w:r>
          </w:p>
        </w:tc>
      </w:tr>
    </w:tbl>
    <w:bookmarkStart w:name="z290" w:id="285"/>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End w:id="285"/>
    <w:bookmarkStart w:name="z291" w:id="286"/>
    <w:p>
      <w:pPr>
        <w:spacing w:after="0"/>
        <w:ind w:left="0"/>
        <w:jc w:val="left"/>
      </w:pPr>
      <w:r>
        <w:rPr>
          <w:rFonts w:ascii="Times New Roman"/>
          <w:b/>
          <w:i w:val="false"/>
          <w:color w:val="000000"/>
        </w:rPr>
        <w:t xml:space="preserve"> I. Жалпы ережелер</w:t>
      </w:r>
    </w:p>
    <w:bookmarkEnd w:id="286"/>
    <w:bookmarkStart w:name="z292" w:id="287"/>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актілерге сәйкес әзірленген:</w:t>
      </w:r>
    </w:p>
    <w:bookmarkEnd w:id="287"/>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"Карантиндік фитосанитариялық шараларды қолдануды ақпараттық қамтамасыз ету саласындағы жалпы процестерді іске асыру қағидаларын бекіту туралы" Еуразиялық экономикалық комиссия Алқасының 2019 жылғы 19 наурыздағы № 38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комиссия Кеңесінің "Еуразиялық экономикалық одаққа мүше мемлекеттер уәкілетті органдарының уақытша санитариялық, ветеринариялық-санитариялық және карантиндік фитосанитариялық шаралар енгізу кезіндегі өзара іс-қимыл жасау тәртібі туралы" 2016 жылғы 16 мамырдағы № 149 шешімі;</w:t>
      </w:r>
    </w:p>
    <w:p>
      <w:pPr>
        <w:spacing w:after="0"/>
        <w:ind w:left="0"/>
        <w:jc w:val="both"/>
      </w:pPr>
      <w:r>
        <w:rPr>
          <w:rFonts w:ascii="Times New Roman"/>
          <w:b w:val="false"/>
          <w:i w:val="false"/>
          <w:color w:val="000000"/>
          <w:sz w:val="28"/>
        </w:rPr>
        <w:t xml:space="preserve">
      Кеден одағы Комиссиясының "Еуразиялық экономикалық одақта өсімдіктер карантинін қамтамасыз ету туралы" 2010 жылғы 18 маусымдағы № 318 шешімі; </w:t>
      </w:r>
    </w:p>
    <w:p>
      <w:pPr>
        <w:spacing w:after="0"/>
        <w:ind w:left="0"/>
        <w:jc w:val="both"/>
      </w:pPr>
      <w:r>
        <w:rPr>
          <w:rFonts w:ascii="Times New Roman"/>
          <w:b w:val="false"/>
          <w:i w:val="false"/>
          <w:color w:val="000000"/>
          <w:sz w:val="28"/>
        </w:rPr>
        <w:t xml:space="preserve">
      Еуразиялық экономикалық комиссия Кеңесінің "Еуразиялық экономикалық одақтың карантиндік объектілерінің бірыңғай тізбесін бекіту туралы" 2016 жылғы 30 қарашадағы № 158 шешімі; </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карантиндік объектілерінің анықтамалығы туралы" 2017 жылғы 8 маусымдағы № 62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жалпы процестердің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алмасуы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шешімі.</w:t>
      </w:r>
    </w:p>
    <w:bookmarkStart w:name="z293" w:id="288"/>
    <w:p>
      <w:pPr>
        <w:spacing w:after="0"/>
        <w:ind w:left="0"/>
        <w:jc w:val="left"/>
      </w:pPr>
      <w:r>
        <w:rPr>
          <w:rFonts w:ascii="Times New Roman"/>
          <w:b/>
          <w:i w:val="false"/>
          <w:color w:val="000000"/>
        </w:rPr>
        <w:t xml:space="preserve"> II. Қолданылу саласы</w:t>
      </w:r>
    </w:p>
    <w:bookmarkEnd w:id="288"/>
    <w:bookmarkStart w:name="z294" w:id="289"/>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одаққа мүше мемлекеттердің уәкілетті органдары арасында уақытша карантиндік фитосанитариялық шараларды енгізу туралы ақпарат алмасуды қамтамасыз ету" жалпы процесі (бұдан әрі – жалпы процесс) транзакцияларын орындау тәртібі мен шарттарын, сондай-ақ оларды орындау кезіндегі өз рөлін біркелкі қолдануын қамтамасыз ету мақсатында әзірленді.</w:t>
      </w:r>
    </w:p>
    <w:bookmarkEnd w:id="289"/>
    <w:bookmarkStart w:name="z295" w:id="290"/>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90"/>
    <w:bookmarkStart w:name="z296" w:id="291"/>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 рәсімдерді және операцияларды орындау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 </w:t>
      </w:r>
    </w:p>
    <w:bookmarkEnd w:id="291"/>
    <w:bookmarkStart w:name="z297" w:id="292"/>
    <w:p>
      <w:pPr>
        <w:spacing w:after="0"/>
        <w:ind w:left="0"/>
        <w:jc w:val="left"/>
      </w:pPr>
      <w:r>
        <w:rPr>
          <w:rFonts w:ascii="Times New Roman"/>
          <w:b/>
          <w:i w:val="false"/>
          <w:color w:val="000000"/>
        </w:rPr>
        <w:t xml:space="preserve"> III. Негізгі ұғымдар</w:t>
      </w:r>
    </w:p>
    <w:bookmarkEnd w:id="292"/>
    <w:bookmarkStart w:name="z298" w:id="293"/>
    <w:p>
      <w:pPr>
        <w:spacing w:after="0"/>
        <w:ind w:left="0"/>
        <w:jc w:val="both"/>
      </w:pPr>
      <w:r>
        <w:rPr>
          <w:rFonts w:ascii="Times New Roman"/>
          <w:b w:val="false"/>
          <w:i w:val="false"/>
          <w:color w:val="000000"/>
          <w:sz w:val="28"/>
        </w:rPr>
        <w:t xml:space="preserve">
      5. Осы Регламенттің мақсаттары үшін мыналарды білдіретін ұғымдар пайдаланылады: </w:t>
      </w:r>
    </w:p>
    <w:bookmarkEnd w:id="293"/>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іс-қимылдарды орындауға құқық беру;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мәнмәтінде ажыратылмайтын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нысанының жай-күйі" – ақпараттық объектіні оның қолданылу циклінің белгілі бір сатысында сипаттайтын және жалпы процесс операцияларын орындау кезінде өзгеретін қасиет.</w:t>
      </w:r>
    </w:p>
    <w:p>
      <w:pPr>
        <w:spacing w:after="0"/>
        <w:ind w:left="0"/>
        <w:jc w:val="both"/>
      </w:pPr>
      <w:r>
        <w:rPr>
          <w:rFonts w:ascii="Times New Roman"/>
          <w:b w:val="false"/>
          <w:i w:val="false"/>
          <w:color w:val="000000"/>
          <w:sz w:val="28"/>
        </w:rPr>
        <w:t>
      Осы Регламентте пайдаланылатын "бастамашы", "бастамашы операция", "қабылданатын операция", "респондент", "жалпы процестің хабарламасы" және "жалпы процесс транзакциясы" ұғымдары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2019 жылғы 24 желтоқсандағы № 228 шешімімен бекітілген "Еуразиялық экономикалық одаққа мүше мемлекеттердің уәкілетті органдары арасында уақытша карантиндік фитосанитариялық шараларды енгізу туралы ақпарат алмасуды қамтамасыз ету" жалпы процесті Еуразиялық экономикалық одақтың интеграцияланған ақпараттық жүйесі құралдарымен іске асыру кезінде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299" w:id="294"/>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94"/>
    <w:bookmarkStart w:name="z300" w:id="295"/>
    <w:p>
      <w:pPr>
        <w:spacing w:after="0"/>
        <w:ind w:left="0"/>
        <w:jc w:val="left"/>
      </w:pPr>
      <w:r>
        <w:rPr>
          <w:rFonts w:ascii="Times New Roman"/>
          <w:b/>
          <w:i w:val="false"/>
          <w:color w:val="000000"/>
        </w:rPr>
        <w:t xml:space="preserve"> 1. Ақпараттық өзара іс-қимылға қатысушылар</w:t>
      </w:r>
    </w:p>
    <w:bookmarkEnd w:id="295"/>
    <w:bookmarkStart w:name="z301" w:id="296"/>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рөлінің тізбесі 1-кестеде келтірілген.</w:t>
      </w:r>
    </w:p>
    <w:bookmarkEnd w:id="296"/>
    <w:bookmarkStart w:name="z302" w:id="297"/>
    <w:p>
      <w:pPr>
        <w:spacing w:after="0"/>
        <w:ind w:left="0"/>
        <w:jc w:val="both"/>
      </w:pPr>
      <w:r>
        <w:rPr>
          <w:rFonts w:ascii="Times New Roman"/>
          <w:b w:val="false"/>
          <w:i w:val="false"/>
          <w:color w:val="000000"/>
          <w:sz w:val="28"/>
        </w:rPr>
        <w:t>
      1-кесте</w:t>
      </w:r>
    </w:p>
    <w:bookmarkEnd w:id="297"/>
    <w:bookmarkStart w:name="z303" w:id="298"/>
    <w:p>
      <w:pPr>
        <w:spacing w:after="0"/>
        <w:ind w:left="0"/>
        <w:jc w:val="left"/>
      </w:pPr>
      <w:r>
        <w:rPr>
          <w:rFonts w:ascii="Times New Roman"/>
          <w:b/>
          <w:i w:val="false"/>
          <w:color w:val="000000"/>
        </w:rPr>
        <w:t xml:space="preserve"> Ақпараттық өзара іс-қимылға қатысушылар рөлінің тізбесі</w:t>
      </w:r>
    </w:p>
    <w:bookmarkEnd w:id="2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w:t>
            </w:r>
            <w:r>
              <w:rPr>
                <w:rFonts w:ascii="Times New Roman"/>
                <w:b/>
                <w:i w:val="false"/>
                <w:color w:val="000000"/>
                <w:sz w:val="20"/>
              </w:rPr>
              <w:t>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 ұсынады;</w:t>
            </w:r>
          </w:p>
          <w:p>
            <w:pPr>
              <w:spacing w:after="20"/>
              <w:ind w:left="20"/>
              <w:jc w:val="both"/>
            </w:pPr>
            <w:r>
              <w:rPr>
                <w:rFonts w:ascii="Times New Roman"/>
                <w:b w:val="false"/>
                <w:i w:val="false"/>
                <w:color w:val="000000"/>
                <w:sz w:val="20"/>
              </w:rPr>
              <w:t xml:space="preserve">
сұрау салу бойынша уақытша карантиндік фитосанитариялық шаралар туралы қосымша мәліметтер береді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(P.SS.12.ACT.001)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шаралар туралы мәліметтер алады; </w:t>
            </w:r>
          </w:p>
          <w:p>
            <w:pPr>
              <w:spacing w:after="20"/>
              <w:ind w:left="20"/>
              <w:jc w:val="both"/>
            </w:pPr>
            <w:r>
              <w:rPr>
                <w:rFonts w:ascii="Times New Roman"/>
                <w:b w:val="false"/>
                <w:i w:val="false"/>
                <w:color w:val="000000"/>
                <w:sz w:val="20"/>
              </w:rPr>
              <w:t>
уақытша карантиндік фитосанитариялық шаралар туралы қосымша мәліметтерге сұрау салуды және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 (P.SS.12.ACT.002)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 қарау нәтижелері туралы мәліметтерді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(P.SS.12.ACT.001)</w:t>
            </w:r>
          </w:p>
        </w:tc>
      </w:tr>
    </w:tbl>
    <w:bookmarkStart w:name="z304" w:id="299"/>
    <w:p>
      <w:pPr>
        <w:spacing w:after="0"/>
        <w:ind w:left="0"/>
        <w:jc w:val="left"/>
      </w:pPr>
      <w:r>
        <w:rPr>
          <w:rFonts w:ascii="Times New Roman"/>
          <w:b/>
          <w:i w:val="false"/>
          <w:color w:val="000000"/>
        </w:rPr>
        <w:t xml:space="preserve"> 2. Ақпараттық өзара іс-қимыл құрылымы</w:t>
      </w:r>
    </w:p>
    <w:bookmarkEnd w:id="299"/>
    <w:bookmarkStart w:name="z305" w:id="300"/>
    <w:p>
      <w:pPr>
        <w:spacing w:after="0"/>
        <w:ind w:left="0"/>
        <w:jc w:val="both"/>
      </w:pPr>
      <w:r>
        <w:rPr>
          <w:rFonts w:ascii="Times New Roman"/>
          <w:b w:val="false"/>
          <w:i w:val="false"/>
          <w:color w:val="000000"/>
          <w:sz w:val="28"/>
        </w:rPr>
        <w:t xml:space="preserve">
      7. Жалпы процесс шеңберіндегі ақпараттық өзара іс-қимыл жалпы процесс рәсімдеріне сәйкес Одаққа мүше мемлекеттердің өсімдіктер карантині жөніндегі уәкілетті органдары (бұдан әрі – уәкілетті орган) арасында жүзеге асырылады: </w:t>
      </w:r>
    </w:p>
    <w:bookmarkEnd w:id="300"/>
    <w:bookmarkStart w:name="z306" w:id="301"/>
    <w:p>
      <w:pPr>
        <w:spacing w:after="0"/>
        <w:ind w:left="0"/>
        <w:jc w:val="both"/>
      </w:pPr>
      <w:r>
        <w:rPr>
          <w:rFonts w:ascii="Times New Roman"/>
          <w:b w:val="false"/>
          <w:i w:val="false"/>
          <w:color w:val="000000"/>
          <w:sz w:val="28"/>
        </w:rPr>
        <w:t>
      1) уақытша карантиндік фитосанитариялық шара туралы мәліметтерді ұсыну рәсімдері;</w:t>
      </w:r>
    </w:p>
    <w:bookmarkEnd w:id="301"/>
    <w:bookmarkStart w:name="z307" w:id="302"/>
    <w:p>
      <w:pPr>
        <w:spacing w:after="0"/>
        <w:ind w:left="0"/>
        <w:jc w:val="both"/>
      </w:pPr>
      <w:r>
        <w:rPr>
          <w:rFonts w:ascii="Times New Roman"/>
          <w:b w:val="false"/>
          <w:i w:val="false"/>
          <w:color w:val="000000"/>
          <w:sz w:val="28"/>
        </w:rPr>
        <w:t>
      2) уақытша карантиндік фитосанитариялық шараны қарау нәтижелері туралы мәліметтерді ұсыну рәсімдері;</w:t>
      </w:r>
    </w:p>
    <w:bookmarkEnd w:id="302"/>
    <w:bookmarkStart w:name="z308" w:id="303"/>
    <w:p>
      <w:pPr>
        <w:spacing w:after="0"/>
        <w:ind w:left="0"/>
        <w:jc w:val="both"/>
      </w:pPr>
      <w:r>
        <w:rPr>
          <w:rFonts w:ascii="Times New Roman"/>
          <w:b w:val="false"/>
          <w:i w:val="false"/>
          <w:color w:val="000000"/>
          <w:sz w:val="28"/>
        </w:rPr>
        <w:t>
      3) уақытша карантиндік фитосанитариялық шара туралы қосымша мәліметтер алу рәсімдері.</w:t>
      </w:r>
    </w:p>
    <w:bookmarkEnd w:id="303"/>
    <w:p>
      <w:pPr>
        <w:spacing w:after="0"/>
        <w:ind w:left="0"/>
        <w:jc w:val="both"/>
      </w:pPr>
      <w:r>
        <w:rPr>
          <w:rFonts w:ascii="Times New Roman"/>
          <w:b w:val="false"/>
          <w:i w:val="false"/>
          <w:color w:val="000000"/>
          <w:sz w:val="28"/>
        </w:rPr>
        <w:t xml:space="preserve">
      Уәкілетті органдар арасындағы ақпараттық өзара іс-қимыл құрылымы 1-суретте берілген.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64400" cy="584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1-сурет. Уәкілетті органдар арасындағы ақпараттық өзара іс-қимыл құрылымы</w:t>
      </w:r>
      <w:r>
        <w:br/>
      </w:r>
      <w:r>
        <w:rPr>
          <w:rFonts w:ascii="Times New Roman"/>
          <w:b w:val="false"/>
          <w:i w:val="false"/>
          <w:color w:val="000000"/>
          <w:sz w:val="28"/>
        </w:rPr>
        <w:t>
</w:t>
      </w:r>
    </w:p>
    <w:bookmarkStart w:name="z309" w:id="304"/>
    <w:p>
      <w:pPr>
        <w:spacing w:after="0"/>
        <w:ind w:left="0"/>
        <w:jc w:val="both"/>
      </w:pPr>
      <w:r>
        <w:rPr>
          <w:rFonts w:ascii="Times New Roman"/>
          <w:b w:val="false"/>
          <w:i w:val="false"/>
          <w:color w:val="000000"/>
          <w:sz w:val="28"/>
        </w:rPr>
        <w:t xml:space="preserve">
      8. Уәкілетті органдар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  </w:t>
      </w:r>
    </w:p>
    <w:bookmarkEnd w:id="304"/>
    <w:bookmarkStart w:name="z310" w:id="305"/>
    <w:p>
      <w:pPr>
        <w:spacing w:after="0"/>
        <w:ind w:left="0"/>
        <w:jc w:val="both"/>
      </w:pPr>
      <w:r>
        <w:rPr>
          <w:rFonts w:ascii="Times New Roman"/>
          <w:b w:val="false"/>
          <w:i w:val="false"/>
          <w:color w:val="000000"/>
          <w:sz w:val="28"/>
        </w:rPr>
        <w:t xml:space="preserve">
      9. Ақпараттық өзара іс-қимыл жалпы процесс транзакцияларын орындаудың тәртібін айқындайды, олардың әрқайсысы жалпы процеске қатысушылардың арасында жалпы процестің ақпараттық объектісінің жай-күйін үйлесімді ету мақсатында хабарламалармен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 айқындалған. </w:t>
      </w:r>
    </w:p>
    <w:bookmarkEnd w:id="305"/>
    <w:bookmarkStart w:name="z311" w:id="306"/>
    <w:p>
      <w:pPr>
        <w:spacing w:after="0"/>
        <w:ind w:left="0"/>
        <w:jc w:val="both"/>
      </w:pPr>
      <w:r>
        <w:rPr>
          <w:rFonts w:ascii="Times New Roman"/>
          <w:b w:val="false"/>
          <w:i w:val="false"/>
          <w:color w:val="000000"/>
          <w:sz w:val="28"/>
        </w:rPr>
        <w:t>
      10. Жалпы процесс транзакцияларын орындау кезінде бастамашы ол жүзеге асыратын операция (бастамашы операция) шеңберінде респондентке хабарлама-сұрау салуды жібереді, респондент оған жауап ретінде ол жүзеге асыратын операция (қабылданатын операция) шеңберінде жалпы процесс транзакциясының шаблонына байланысты хабарлама-жауап жіберуі немесе жібермеуі мүмкін. Хабардың құрамындағы деректердің құрылымы құрылымы Еуразиялық экономикалық комиссия Алқасының 2019 жылғы 24 желтоқсандағы № 228 шешімімен бекітілген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End w:id="306"/>
    <w:bookmarkStart w:name="z312" w:id="307"/>
    <w:p>
      <w:pPr>
        <w:spacing w:after="0"/>
        <w:ind w:left="0"/>
        <w:jc w:val="both"/>
      </w:pPr>
      <w:r>
        <w:rPr>
          <w:rFonts w:ascii="Times New Roman"/>
          <w:b w:val="false"/>
          <w:i w:val="false"/>
          <w:color w:val="000000"/>
          <w:sz w:val="28"/>
        </w:rPr>
        <w:t>
      11. Жалпы процесс транзакциясы осы Регламентте айқындалғанындай жалпы процесс транзакциясының берілген өлшемдеріне сәйкес орындалады.</w:t>
      </w:r>
    </w:p>
    <w:bookmarkEnd w:id="307"/>
    <w:bookmarkStart w:name="z313" w:id="308"/>
    <w:p>
      <w:pPr>
        <w:spacing w:after="0"/>
        <w:ind w:left="0"/>
        <w:jc w:val="left"/>
      </w:pPr>
      <w:r>
        <w:rPr>
          <w:rFonts w:ascii="Times New Roman"/>
          <w:b/>
          <w:i w:val="false"/>
          <w:color w:val="000000"/>
        </w:rPr>
        <w:t xml:space="preserve"> V. Рәсімдер тобының шеңберіндегі ақпараттық өзара іс-қимыл</w:t>
      </w:r>
    </w:p>
    <w:bookmarkEnd w:id="308"/>
    <w:bookmarkStart w:name="z314" w:id="309"/>
    <w:p>
      <w:pPr>
        <w:spacing w:after="0"/>
        <w:ind w:left="0"/>
        <w:jc w:val="left"/>
      </w:pPr>
      <w:r>
        <w:rPr>
          <w:rFonts w:ascii="Times New Roman"/>
          <w:b/>
          <w:i w:val="false"/>
          <w:color w:val="000000"/>
        </w:rPr>
        <w:t xml:space="preserve"> 1. Уақытша карантиндік фитосанитариялық шара туралы мәліметтерді уәкілетті органға ұсыну кезіндегі ақпараттық өзара іс-қимыл</w:t>
      </w:r>
    </w:p>
    <w:bookmarkEnd w:id="309"/>
    <w:bookmarkStart w:name="z315" w:id="310"/>
    <w:p>
      <w:pPr>
        <w:spacing w:after="0"/>
        <w:ind w:left="0"/>
        <w:jc w:val="both"/>
      </w:pPr>
      <w:r>
        <w:rPr>
          <w:rFonts w:ascii="Times New Roman"/>
          <w:b w:val="false"/>
          <w:i w:val="false"/>
          <w:color w:val="000000"/>
          <w:sz w:val="28"/>
        </w:rPr>
        <w:t xml:space="preserve">
      12. Уақытша карантиндік фитосанитариялық шара туралы мәліметтерді уәкілетті органға ұсыну кезіндегі жалпы процесс транзакциясын орындаудың схемасы 2-суретте берілген. Жалпы процестің әрбір рәсімі үшін 2-кестеде жалпы процестің ақпараттық объектілері операциялары, аралық және нәтиже көрсетуші жай-күйі мен жалпы процесс транзакциялары арасындағы байланыс келтірілген. </w:t>
      </w:r>
    </w:p>
    <w:bookmarkEnd w:id="3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739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Уақытша карантиндік фитосанитариялық шара туралы мәліметтерді уәкілетті органға ұсыну кезіндегі жалпы процесс транзакциясын орындаудың схемасы</w:t>
      </w:r>
    </w:p>
    <w:bookmarkStart w:name="z316" w:id="311"/>
    <w:p>
      <w:pPr>
        <w:spacing w:after="0"/>
        <w:ind w:left="0"/>
        <w:jc w:val="both"/>
      </w:pPr>
      <w:r>
        <w:rPr>
          <w:rFonts w:ascii="Times New Roman"/>
          <w:b w:val="false"/>
          <w:i w:val="false"/>
          <w:color w:val="000000"/>
          <w:sz w:val="28"/>
        </w:rPr>
        <w:t>
      2-кесте</w:t>
      </w:r>
    </w:p>
    <w:bookmarkEnd w:id="311"/>
    <w:bookmarkStart w:name="z317" w:id="312"/>
    <w:p>
      <w:pPr>
        <w:spacing w:after="0"/>
        <w:ind w:left="0"/>
        <w:jc w:val="left"/>
      </w:pPr>
      <w:r>
        <w:rPr>
          <w:rFonts w:ascii="Times New Roman"/>
          <w:b/>
          <w:i w:val="false"/>
          <w:color w:val="000000"/>
        </w:rPr>
        <w:t xml:space="preserve"> Уақытша карантиндік фитосанитариялық шара туралы мәліметтерді уәкілетті органға ұсыну кезіндегі жалпы процесс транзакциясының тізбесі</w:t>
      </w:r>
    </w:p>
    <w:bookmarkEnd w:id="3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w:t>
            </w:r>
            <w:r>
              <w:rPr>
                <w:rFonts w:ascii="Times New Roman"/>
                <w:b/>
                <w:i w:val="false"/>
                <w:color w:val="000000"/>
                <w:sz w:val="20"/>
              </w:rPr>
              <w:t xml:space="preserve"> аралық</w:t>
            </w:r>
            <w:r>
              <w:rPr>
                <w:rFonts w:ascii="Times New Roman"/>
                <w:b/>
                <w:i w:val="false"/>
                <w:color w:val="000000"/>
                <w:sz w:val="20"/>
              </w:rPr>
              <w:t xml:space="preserve">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w:t>
            </w:r>
            <w:r>
              <w:rPr>
                <w:rFonts w:ascii="Times New Roman"/>
                <w:b/>
                <w:i w:val="false"/>
                <w:color w:val="000000"/>
                <w:sz w:val="20"/>
              </w:rPr>
              <w:t>объектісінің</w:t>
            </w:r>
            <w:r>
              <w:rPr>
                <w:rFonts w:ascii="Times New Roman"/>
                <w:b/>
                <w:i w:val="false"/>
                <w:color w:val="000000"/>
                <w:sz w:val="20"/>
              </w:rPr>
              <w:t xml:space="preserve"> нәтиже көрсетуші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енгізу туралы мәліметтерді уәкілетті органға ұсыну (P.SS.12.PRC.002)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уәкілетті органға жіберу (P.SS.12.OPR.001)</w:t>
            </w:r>
          </w:p>
          <w:p>
            <w:pPr>
              <w:spacing w:after="20"/>
              <w:ind w:left="20"/>
              <w:jc w:val="both"/>
            </w:pPr>
            <w:r>
              <w:rPr>
                <w:rFonts w:ascii="Times New Roman"/>
                <w:b w:val="false"/>
                <w:i w:val="false"/>
                <w:color w:val="000000"/>
                <w:sz w:val="20"/>
              </w:rPr>
              <w:t>
уақытша карантиндік фитосанитариялық шараны өңдеу нәтижесі туралы хабарлама алу</w:t>
            </w:r>
          </w:p>
          <w:p>
            <w:pPr>
              <w:spacing w:after="20"/>
              <w:ind w:left="20"/>
              <w:jc w:val="both"/>
            </w:pPr>
            <w:r>
              <w:rPr>
                <w:rFonts w:ascii="Times New Roman"/>
                <w:b w:val="false"/>
                <w:i w:val="false"/>
                <w:color w:val="000000"/>
                <w:sz w:val="20"/>
              </w:rPr>
              <w:t>
(P.SS.12.OPR.007)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 (P.SS.12.BEN.001):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уәкілетті органның қабылдауы және өңдеуі</w:t>
            </w:r>
          </w:p>
          <w:p>
            <w:pPr>
              <w:spacing w:after="20"/>
              <w:ind w:left="20"/>
              <w:jc w:val="both"/>
            </w:pPr>
            <w:r>
              <w:rPr>
                <w:rFonts w:ascii="Times New Roman"/>
                <w:b w:val="false"/>
                <w:i w:val="false"/>
                <w:color w:val="000000"/>
                <w:sz w:val="20"/>
              </w:rPr>
              <w:t>
(P.SS.12.OPR.006)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w:t>
            </w:r>
          </w:p>
          <w:p>
            <w:pPr>
              <w:spacing w:after="20"/>
              <w:ind w:left="20"/>
              <w:jc w:val="both"/>
            </w:pPr>
            <w:r>
              <w:rPr>
                <w:rFonts w:ascii="Times New Roman"/>
                <w:b w:val="false"/>
                <w:i w:val="false"/>
                <w:color w:val="000000"/>
                <w:sz w:val="20"/>
              </w:rPr>
              <w:t>
(P.SS.12.BEN.001):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уәкілетті органға ұсыну (P.SS.12.TRN.008)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уәкілетті органға ұсыну (P.SS.12.PRC.004)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уәкілетті органға жіберу (P.SS.12.OPR.012)</w:t>
            </w:r>
          </w:p>
          <w:p>
            <w:pPr>
              <w:spacing w:after="20"/>
              <w:ind w:left="20"/>
              <w:jc w:val="both"/>
            </w:pPr>
            <w:r>
              <w:rPr>
                <w:rFonts w:ascii="Times New Roman"/>
                <w:b w:val="false"/>
                <w:i w:val="false"/>
                <w:color w:val="000000"/>
                <w:sz w:val="20"/>
              </w:rPr>
              <w:t>
уақытша карантиндік фитосанитариялық шараны өзгерту туралы мәліметтерді өңдеу нәтижесі туралы хабарлама алу</w:t>
            </w:r>
          </w:p>
          <w:p>
            <w:pPr>
              <w:spacing w:after="20"/>
              <w:ind w:left="20"/>
              <w:jc w:val="both"/>
            </w:pPr>
            <w:r>
              <w:rPr>
                <w:rFonts w:ascii="Times New Roman"/>
                <w:b w:val="false"/>
                <w:i w:val="false"/>
                <w:color w:val="000000"/>
                <w:sz w:val="20"/>
              </w:rPr>
              <w:t>
(P.SS.12.OPR.014)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уәкілетті органның қабылдауы және өңдеуі</w:t>
            </w:r>
          </w:p>
          <w:p>
            <w:pPr>
              <w:spacing w:after="20"/>
              <w:ind w:left="20"/>
              <w:jc w:val="both"/>
            </w:pPr>
            <w:r>
              <w:rPr>
                <w:rFonts w:ascii="Times New Roman"/>
                <w:b w:val="false"/>
                <w:i w:val="false"/>
                <w:color w:val="000000"/>
                <w:sz w:val="20"/>
              </w:rPr>
              <w:t>
(P.SS.12.OPR.013)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уәкілетті органға ұсыну (P.SS.12.TRN.009)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уәкілетті органға ұсыну (P.SS.12.PRC.006)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уәкілетті органға жіберу (P.SS.12.OPR.019)</w:t>
            </w:r>
          </w:p>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өңдеу нәтижесі туралы хабарлама алу (P.SS.12.OPR.021)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уәкілетті органға қабылдауы және өңдеуі</w:t>
            </w:r>
          </w:p>
          <w:p>
            <w:pPr>
              <w:spacing w:after="20"/>
              <w:ind w:left="20"/>
              <w:jc w:val="both"/>
            </w:pPr>
            <w:r>
              <w:rPr>
                <w:rFonts w:ascii="Times New Roman"/>
                <w:b w:val="false"/>
                <w:i w:val="false"/>
                <w:color w:val="000000"/>
                <w:sz w:val="20"/>
              </w:rPr>
              <w:t>
(P.SS.12.OPR.020)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уәкілетті органға ұсыну (P.SS.12.TRN.010)</w:t>
            </w:r>
          </w:p>
        </w:tc>
      </w:tr>
    </w:tbl>
    <w:bookmarkStart w:name="z318" w:id="313"/>
    <w:p>
      <w:pPr>
        <w:spacing w:after="0"/>
        <w:ind w:left="0"/>
        <w:jc w:val="left"/>
      </w:pPr>
      <w:r>
        <w:rPr>
          <w:rFonts w:ascii="Times New Roman"/>
          <w:b/>
          <w:i w:val="false"/>
          <w:color w:val="000000"/>
        </w:rPr>
        <w:t xml:space="preserve"> 2. Уақытша карантиндік фитосанитариялық шараны қарау нәтижелері туралы мәліметтерді уәкілетті органға ұсыну кезіндегі ақпараттық өзара іс-қимыл</w:t>
      </w:r>
    </w:p>
    <w:bookmarkEnd w:id="313"/>
    <w:bookmarkStart w:name="z319" w:id="314"/>
    <w:p>
      <w:pPr>
        <w:spacing w:after="0"/>
        <w:ind w:left="0"/>
        <w:jc w:val="both"/>
      </w:pPr>
      <w:r>
        <w:rPr>
          <w:rFonts w:ascii="Times New Roman"/>
          <w:b w:val="false"/>
          <w:i w:val="false"/>
          <w:color w:val="000000"/>
          <w:sz w:val="28"/>
        </w:rPr>
        <w:t>
      13. Уақытша карантиндік фитосанитариялық шараны қарау нәтижелері туралы мәліметтерді уәкілетті органға ұсыну кезіндегі жалпы процесс транзакциясын орындаудың схемасы 3-суретте берілген. Жалпы процестің әрбір рәсімі үшін 3-кестеде жалпы процестің ақпараттық объектілері операциялары, аралық және нәтиже көрсетуші жай-күйі мен жалпы процесс транзакциялары арасындағы байланыс келтірілген.</w:t>
      </w:r>
    </w:p>
    <w:bookmarkEnd w:id="3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692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Уақытша карантиндік фитосанитариялық шараны қарау нәтижелері туралы мәліметтерді уәкілетті органға ұсыну кезіндегі жалпы процесс транзакциясын орындаудың схемасы</w:t>
      </w:r>
    </w:p>
    <w:bookmarkStart w:name="z320" w:id="315"/>
    <w:p>
      <w:pPr>
        <w:spacing w:after="0"/>
        <w:ind w:left="0"/>
        <w:jc w:val="both"/>
      </w:pPr>
      <w:r>
        <w:rPr>
          <w:rFonts w:ascii="Times New Roman"/>
          <w:b w:val="false"/>
          <w:i w:val="false"/>
          <w:color w:val="000000"/>
          <w:sz w:val="28"/>
        </w:rPr>
        <w:t>
      3-кесте</w:t>
      </w:r>
    </w:p>
    <w:bookmarkEnd w:id="315"/>
    <w:bookmarkStart w:name="z321" w:id="316"/>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уәкілетті органға ұсыну кезіндегі жалпы процесс транзакциясының тізбесі</w:t>
      </w:r>
    </w:p>
    <w:bookmarkEnd w:id="3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w:t>
            </w:r>
            <w:r>
              <w:rPr>
                <w:rFonts w:ascii="Times New Roman"/>
                <w:b/>
                <w:i w:val="false"/>
                <w:color w:val="000000"/>
                <w:sz w:val="20"/>
              </w:rPr>
              <w:t xml:space="preserve"> аралық</w:t>
            </w:r>
            <w:r>
              <w:rPr>
                <w:rFonts w:ascii="Times New Roman"/>
                <w:b/>
                <w:i w:val="false"/>
                <w:color w:val="000000"/>
                <w:sz w:val="20"/>
              </w:rPr>
              <w:t xml:space="preserve">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органға ұсыну (P.SS.12.PRC.008)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органға жіберу (P.SS.12.OPR.025)</w:t>
            </w:r>
          </w:p>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органның өңдеуі нәтижесі туралы хабарлама алу (P.SS.12.OPR.027)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қарау нәтижелері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органның қабылдауы және өңдеуі (P.SS.12.OPR.026)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қарау нәтижелері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органға ұсыну</w:t>
            </w:r>
          </w:p>
          <w:p>
            <w:pPr>
              <w:spacing w:after="20"/>
              <w:ind w:left="20"/>
              <w:jc w:val="both"/>
            </w:pPr>
            <w:r>
              <w:rPr>
                <w:rFonts w:ascii="Times New Roman"/>
                <w:b w:val="false"/>
                <w:i w:val="false"/>
                <w:color w:val="000000"/>
                <w:sz w:val="20"/>
              </w:rPr>
              <w:t>
(P.SS.12.TRN.011)</w:t>
            </w:r>
          </w:p>
        </w:tc>
      </w:tr>
    </w:tbl>
    <w:bookmarkStart w:name="z322" w:id="317"/>
    <w:p>
      <w:pPr>
        <w:spacing w:after="0"/>
        <w:ind w:left="0"/>
        <w:jc w:val="left"/>
      </w:pPr>
      <w:r>
        <w:rPr>
          <w:rFonts w:ascii="Times New Roman"/>
          <w:b/>
          <w:i w:val="false"/>
          <w:color w:val="000000"/>
        </w:rPr>
        <w:t xml:space="preserve"> 3. Уақытша карантиндік фитосанитариялық шара туралы қосымша мәліметтерді уәкілетті орган алған кездегі ақпараттық өзара іс-қимыл</w:t>
      </w:r>
    </w:p>
    <w:bookmarkEnd w:id="317"/>
    <w:bookmarkStart w:name="z323" w:id="318"/>
    <w:p>
      <w:pPr>
        <w:spacing w:after="0"/>
        <w:ind w:left="0"/>
        <w:jc w:val="both"/>
      </w:pPr>
      <w:r>
        <w:rPr>
          <w:rFonts w:ascii="Times New Roman"/>
          <w:b w:val="false"/>
          <w:i w:val="false"/>
          <w:color w:val="000000"/>
          <w:sz w:val="28"/>
        </w:rPr>
        <w:t xml:space="preserve">
      14. Уақытша карантиндік фитосанитариялық шара туралы қосымша мәліметтерді уәкілетті орган алған кездегі жалпы процесс транзакциясын орындаудың схемасы 4-суретте берілген. Жалпы процестің әрбір рәсімі үшін 4-кестеде жалпы процестің ақпараттық объектілері операциялары, аралық және нәтиже көрсетуші жай-күйі мен жалпы процесс транзакциялары арасындағы байланыс келтірілген. </w:t>
      </w:r>
    </w:p>
    <w:bookmarkEnd w:id="3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Уақытша карантиндік фитосанитариялық шара туралы қосымша мәліметтерді уәкілетті орган алған кездегі жалпы процесс транзакциясын орындау схемасы</w:t>
      </w:r>
    </w:p>
    <w:bookmarkStart w:name="z324" w:id="319"/>
    <w:p>
      <w:pPr>
        <w:spacing w:after="0"/>
        <w:ind w:left="0"/>
        <w:jc w:val="both"/>
      </w:pPr>
      <w:r>
        <w:rPr>
          <w:rFonts w:ascii="Times New Roman"/>
          <w:b w:val="false"/>
          <w:i w:val="false"/>
          <w:color w:val="000000"/>
          <w:sz w:val="28"/>
        </w:rPr>
        <w:t>
      4-кесте</w:t>
      </w:r>
    </w:p>
    <w:bookmarkEnd w:id="319"/>
    <w:bookmarkStart w:name="z325" w:id="320"/>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уәкілетті орган алған кездегі жалпы процесс транзакциясының тізбесі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w:t>
            </w:r>
            <w:r>
              <w:rPr>
                <w:rFonts w:ascii="Times New Roman"/>
                <w:b/>
                <w:i w:val="false"/>
                <w:color w:val="000000"/>
                <w:sz w:val="20"/>
              </w:rPr>
              <w:t xml:space="preserve"> аралық</w:t>
            </w:r>
            <w:r>
              <w:rPr>
                <w:rFonts w:ascii="Times New Roman"/>
                <w:b/>
                <w:i w:val="false"/>
                <w:color w:val="000000"/>
                <w:sz w:val="20"/>
              </w:rPr>
              <w:t xml:space="preserve">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 көрсетуші</w:t>
            </w:r>
            <w:r>
              <w:rPr>
                <w:rFonts w:ascii="Times New Roman"/>
                <w:b w:val="false"/>
                <w:i w:val="false"/>
                <w:color w:val="000000"/>
                <w:sz w:val="20"/>
              </w:rPr>
              <w:t xml:space="preserve">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уәкілетті органға беру (P.SS.12.PRC.010)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уәкілетті органның сұрау салуы (P.SS.12.OPR.034)</w:t>
            </w:r>
          </w:p>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уәкілетті органның сұрау салуын өңдеу нәтижесі туралы хабарлама алу (P.SS.12.OPR.036)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w:t>
            </w:r>
          </w:p>
          <w:p>
            <w:pPr>
              <w:spacing w:after="20"/>
              <w:ind w:left="20"/>
              <w:jc w:val="both"/>
            </w:pPr>
            <w:r>
              <w:rPr>
                <w:rFonts w:ascii="Times New Roman"/>
                <w:b w:val="false"/>
                <w:i w:val="false"/>
                <w:color w:val="000000"/>
                <w:sz w:val="20"/>
              </w:rPr>
              <w:t xml:space="preserve">
(P.SS.12.BEN.001): </w:t>
            </w:r>
          </w:p>
          <w:p>
            <w:pPr>
              <w:spacing w:after="20"/>
              <w:ind w:left="20"/>
              <w:jc w:val="both"/>
            </w:pPr>
            <w:r>
              <w:rPr>
                <w:rFonts w:ascii="Times New Roman"/>
                <w:b w:val="false"/>
                <w:i w:val="false"/>
                <w:color w:val="000000"/>
                <w:sz w:val="20"/>
              </w:rPr>
              <w:t>
қосымша мәліметтерге сұрау салу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уәкілетті органның сұрау салуын қабылдау және өңдеу</w:t>
            </w:r>
          </w:p>
          <w:p>
            <w:pPr>
              <w:spacing w:after="20"/>
              <w:ind w:left="20"/>
              <w:jc w:val="both"/>
            </w:pPr>
            <w:r>
              <w:rPr>
                <w:rFonts w:ascii="Times New Roman"/>
                <w:b w:val="false"/>
                <w:i w:val="false"/>
                <w:color w:val="000000"/>
                <w:sz w:val="20"/>
              </w:rPr>
              <w:t>
(P.SS.12.OPR.035)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мәліметтер (P.SS.12.BEN.001): </w:t>
            </w:r>
          </w:p>
          <w:p>
            <w:pPr>
              <w:spacing w:after="20"/>
              <w:ind w:left="20"/>
              <w:jc w:val="both"/>
            </w:pPr>
            <w:r>
              <w:rPr>
                <w:rFonts w:ascii="Times New Roman"/>
                <w:b w:val="false"/>
                <w:i w:val="false"/>
                <w:color w:val="000000"/>
                <w:sz w:val="20"/>
              </w:rPr>
              <w:t>
қосымша мәліметтерге сұрау салу өңделді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уәкілетті органның сұрау салуы (P.SS.12.TRN.012)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уәкілетті органға жіберу (P.SS.12.OPR.037) уақытша карантиндік фитосанитариялық шара туралы қосымша мәліметтерді уәкілетті органның өңдеуі нәтижесі туралы хабарлама алу</w:t>
            </w:r>
          </w:p>
          <w:p>
            <w:pPr>
              <w:spacing w:after="20"/>
              <w:ind w:left="20"/>
              <w:jc w:val="both"/>
            </w:pPr>
            <w:r>
              <w:rPr>
                <w:rFonts w:ascii="Times New Roman"/>
                <w:b w:val="false"/>
                <w:i w:val="false"/>
                <w:color w:val="000000"/>
                <w:sz w:val="20"/>
              </w:rPr>
              <w:t>
(P.SS.12.OPR.033)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мәліметтер (P.SS.12.BEN.001): </w:t>
            </w:r>
          </w:p>
          <w:p>
            <w:pPr>
              <w:spacing w:after="20"/>
              <w:ind w:left="20"/>
              <w:jc w:val="both"/>
            </w:pPr>
            <w:r>
              <w:rPr>
                <w:rFonts w:ascii="Times New Roman"/>
                <w:b w:val="false"/>
                <w:i w:val="false"/>
                <w:color w:val="000000"/>
                <w:sz w:val="20"/>
              </w:rPr>
              <w:t>
қосымша мәліметтер жоқ; уақытша карантиндік фитосанитариялық шара туралы мәліметтер (P.SS.12.BEN.001): қосымша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уәкілетті органның қабылдауы және өңдеуі</w:t>
            </w:r>
          </w:p>
          <w:p>
            <w:pPr>
              <w:spacing w:after="20"/>
              <w:ind w:left="20"/>
              <w:jc w:val="both"/>
            </w:pPr>
            <w:r>
              <w:rPr>
                <w:rFonts w:ascii="Times New Roman"/>
                <w:b w:val="false"/>
                <w:i w:val="false"/>
                <w:color w:val="000000"/>
                <w:sz w:val="20"/>
              </w:rPr>
              <w:t>
(P.SS.12.OPR.038)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қосымша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уәкілетті органға беру (P.SS.12.TRN.013)</w:t>
            </w:r>
          </w:p>
        </w:tc>
      </w:tr>
    </w:tbl>
    <w:bookmarkStart w:name="z326" w:id="321"/>
    <w:p>
      <w:pPr>
        <w:spacing w:after="0"/>
        <w:ind w:left="0"/>
        <w:jc w:val="left"/>
      </w:pPr>
      <w:r>
        <w:rPr>
          <w:rFonts w:ascii="Times New Roman"/>
          <w:b/>
          <w:i w:val="false"/>
          <w:color w:val="000000"/>
        </w:rPr>
        <w:t xml:space="preserve"> VI. Жалпы процесс хабарламасының сипаттамасы</w:t>
      </w:r>
    </w:p>
    <w:bookmarkEnd w:id="321"/>
    <w:bookmarkStart w:name="z327" w:id="322"/>
    <w:p>
      <w:pPr>
        <w:spacing w:after="0"/>
        <w:ind w:left="0"/>
        <w:jc w:val="both"/>
      </w:pPr>
      <w:r>
        <w:rPr>
          <w:rFonts w:ascii="Times New Roman"/>
          <w:b w:val="false"/>
          <w:i w:val="false"/>
          <w:color w:val="000000"/>
          <w:sz w:val="28"/>
        </w:rPr>
        <w:t>
      15. Жалпы процесті іске асыру кезінде ақпараттық өзара іс-қимыл шеңберінде берілетін жалпы процесс хабарларының тізбесі 6-кестеде келтірілген. Хабарлардың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сипаттамасының тиісті құрылымына сілтеме 5-кестенің 3-бағанының мәні бойынша белгіленеді.</w:t>
      </w:r>
    </w:p>
    <w:bookmarkEnd w:id="322"/>
    <w:bookmarkStart w:name="z328" w:id="323"/>
    <w:p>
      <w:pPr>
        <w:spacing w:after="0"/>
        <w:ind w:left="0"/>
        <w:jc w:val="both"/>
      </w:pPr>
      <w:r>
        <w:rPr>
          <w:rFonts w:ascii="Times New Roman"/>
          <w:b w:val="false"/>
          <w:i w:val="false"/>
          <w:color w:val="000000"/>
          <w:sz w:val="28"/>
        </w:rPr>
        <w:t>
      5-кесте</w:t>
      </w:r>
    </w:p>
    <w:bookmarkEnd w:id="323"/>
    <w:bookmarkStart w:name="z329" w:id="324"/>
    <w:p>
      <w:pPr>
        <w:spacing w:after="0"/>
        <w:ind w:left="0"/>
        <w:jc w:val="left"/>
      </w:pPr>
      <w:r>
        <w:rPr>
          <w:rFonts w:ascii="Times New Roman"/>
          <w:b/>
          <w:i w:val="false"/>
          <w:color w:val="000000"/>
        </w:rPr>
        <w:t xml:space="preserve"> Жалпы процесс хабарларының тізбесі</w:t>
      </w:r>
    </w:p>
    <w:bookmarkEnd w:id="3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уақытша карантиндік фитосанитариялық шараны енгізу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(R.SM.SS.12.001)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уақытша карантиндік фитосанитариялық шараның өзгеруі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мәліметтер </w:t>
            </w:r>
          </w:p>
          <w:p>
            <w:pPr>
              <w:spacing w:after="20"/>
              <w:ind w:left="20"/>
              <w:jc w:val="both"/>
            </w:pPr>
            <w:r>
              <w:rPr>
                <w:rFonts w:ascii="Times New Roman"/>
                <w:b w:val="false"/>
                <w:i w:val="false"/>
                <w:color w:val="000000"/>
                <w:sz w:val="20"/>
              </w:rPr>
              <w:t>
(R.SM.SS.12.001)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уақытша карантиндік фитосанитариялық шараның күшін жою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w:t>
            </w:r>
          </w:p>
          <w:p>
            <w:pPr>
              <w:spacing w:after="20"/>
              <w:ind w:left="20"/>
              <w:jc w:val="both"/>
            </w:pPr>
            <w:r>
              <w:rPr>
                <w:rFonts w:ascii="Times New Roman"/>
                <w:b w:val="false"/>
                <w:i w:val="false"/>
                <w:color w:val="000000"/>
                <w:sz w:val="20"/>
              </w:rPr>
              <w:t>
(R.SM.SS.12.001)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 қарау нәтижелері туралы уәкілетті органға мәліметтерге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 қарау нәтижелері туралы мәліметтер </w:t>
            </w:r>
          </w:p>
          <w:p>
            <w:pPr>
              <w:spacing w:after="20"/>
              <w:ind w:left="20"/>
              <w:jc w:val="both"/>
            </w:pPr>
            <w:r>
              <w:rPr>
                <w:rFonts w:ascii="Times New Roman"/>
                <w:b w:val="false"/>
                <w:i w:val="false"/>
                <w:color w:val="000000"/>
                <w:sz w:val="20"/>
              </w:rPr>
              <w:t>
(R.SM.SS.12.003)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мәліметтерге уәкілетті органның сұрау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қосымша мәліметтер </w:t>
            </w:r>
          </w:p>
          <w:p>
            <w:pPr>
              <w:spacing w:after="20"/>
              <w:ind w:left="20"/>
              <w:jc w:val="both"/>
            </w:pPr>
            <w:r>
              <w:rPr>
                <w:rFonts w:ascii="Times New Roman"/>
                <w:b w:val="false"/>
                <w:i w:val="false"/>
                <w:color w:val="000000"/>
                <w:sz w:val="20"/>
              </w:rPr>
              <w:t>
(R.SM.SS.12.002)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мәліметтерге уәкілетті органның сұрау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қосымша мәліметтер </w:t>
            </w:r>
          </w:p>
          <w:p>
            <w:pPr>
              <w:spacing w:after="20"/>
              <w:ind w:left="20"/>
              <w:jc w:val="both"/>
            </w:pPr>
            <w:r>
              <w:rPr>
                <w:rFonts w:ascii="Times New Roman"/>
                <w:b w:val="false"/>
                <w:i w:val="false"/>
                <w:color w:val="000000"/>
                <w:sz w:val="20"/>
              </w:rPr>
              <w:t>
(R.SM.SS.12.002)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330" w:id="325"/>
    <w:p>
      <w:pPr>
        <w:spacing w:after="0"/>
        <w:ind w:left="0"/>
        <w:jc w:val="left"/>
      </w:pPr>
      <w:r>
        <w:rPr>
          <w:rFonts w:ascii="Times New Roman"/>
          <w:b/>
          <w:i w:val="false"/>
          <w:color w:val="000000"/>
        </w:rPr>
        <w:t xml:space="preserve"> VII. Жалпы процесс транзакциясының сипаттамасы</w:t>
      </w:r>
    </w:p>
    <w:bookmarkEnd w:id="325"/>
    <w:bookmarkStart w:name="z331" w:id="326"/>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уәкілетті органға ұсыну" (P.SS.12.TRN.008) жалпы процестің транзакциясы</w:t>
      </w:r>
    </w:p>
    <w:bookmarkEnd w:id="326"/>
    <w:bookmarkStart w:name="z332" w:id="327"/>
    <w:p>
      <w:pPr>
        <w:spacing w:after="0"/>
        <w:ind w:left="0"/>
        <w:jc w:val="both"/>
      </w:pPr>
      <w:r>
        <w:rPr>
          <w:rFonts w:ascii="Times New Roman"/>
          <w:b w:val="false"/>
          <w:i w:val="false"/>
          <w:color w:val="000000"/>
          <w:sz w:val="28"/>
        </w:rPr>
        <w:t>
      16. "Уақытша карантиндік фитосанитариялық шараны енгізу туралы мәліметтерді уәкілетті органға ұсыну" (P.SS.12.TRN.001) жалпы процестің транзакциясы бастамашының респондентке уақытша карантиндік фитосанитариялық шара туралы мәліметтерді беруі үшін орындалады. Көрсетілген жалпы процесс транзакциясын орындаудың схемасы 6-суретте берілген. Жалпы процесс транзакциясының өлшемдері 5-кестеде келтірілген.</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43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5-сурет. "Уақытша карантиндік фитосанитариялық шараны енгізу туралы мәліметтерді уәкілетті органға ұсыну" жалпы процестің транзакциясын орындаудың схемасы (P.SS.12.TRN.008)</w:t>
      </w:r>
    </w:p>
    <w:bookmarkStart w:name="z333" w:id="328"/>
    <w:p>
      <w:pPr>
        <w:spacing w:after="0"/>
        <w:ind w:left="0"/>
        <w:jc w:val="both"/>
      </w:pPr>
      <w:r>
        <w:rPr>
          <w:rFonts w:ascii="Times New Roman"/>
          <w:b w:val="false"/>
          <w:i w:val="false"/>
          <w:color w:val="000000"/>
          <w:sz w:val="28"/>
        </w:rPr>
        <w:t>
      6-кесте</w:t>
      </w:r>
    </w:p>
    <w:bookmarkEnd w:id="328"/>
    <w:bookmarkStart w:name="z334" w:id="329"/>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уәкілетті органға ұсыну" жалпы процесс транзакциясының сипаттамасы (P.SS.12.TRN.008)</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уәкілетті органға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уақытша карантиндік фитосанитариялық шараны енгізу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уәкілетті органның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мәліметтер (P.SS.12.BEN.001): </w:t>
            </w:r>
          </w:p>
          <w:p>
            <w:pPr>
              <w:spacing w:after="20"/>
              <w:ind w:left="20"/>
              <w:jc w:val="both"/>
            </w:pPr>
            <w:r>
              <w:rPr>
                <w:rFonts w:ascii="Times New Roman"/>
                <w:b w:val="false"/>
                <w:i w:val="false"/>
                <w:color w:val="000000"/>
                <w:sz w:val="20"/>
              </w:rPr>
              <w:t>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уақытша карантиндік фитосанитариялық шараны енгізу туралы мәліметтер (P.SS.12.MSG.001)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(P.SS.12.MSG.001)</w:t>
            </w:r>
          </w:p>
          <w:p>
            <w:pPr>
              <w:spacing w:after="20"/>
              <w:ind w:left="20"/>
              <w:jc w:val="both"/>
            </w:pPr>
            <w:r>
              <w:rPr>
                <w:rFonts w:ascii="Times New Roman"/>
                <w:b w:val="false"/>
                <w:i w:val="false"/>
                <w:color w:val="000000"/>
                <w:sz w:val="20"/>
              </w:rPr>
              <w:t>
жоқ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5" w:id="330"/>
    <w:p>
      <w:pPr>
        <w:spacing w:after="0"/>
        <w:ind w:left="0"/>
        <w:jc w:val="left"/>
      </w:pPr>
      <w:r>
        <w:rPr>
          <w:rFonts w:ascii="Times New Roman"/>
          <w:b/>
          <w:i w:val="false"/>
          <w:color w:val="000000"/>
        </w:rPr>
        <w:t xml:space="preserve"> 2. "Уақытша карантиндік фитосанитариялық шараның өзгеруі туралы мәліметтерді уәкілетті органға ұсыну" жалпы процесс транзакциясы (P.SS.12.TRN.009)</w:t>
      </w:r>
    </w:p>
    <w:bookmarkEnd w:id="330"/>
    <w:bookmarkStart w:name="z336" w:id="331"/>
    <w:p>
      <w:pPr>
        <w:spacing w:after="0"/>
        <w:ind w:left="0"/>
        <w:jc w:val="both"/>
      </w:pPr>
      <w:r>
        <w:rPr>
          <w:rFonts w:ascii="Times New Roman"/>
          <w:b w:val="false"/>
          <w:i w:val="false"/>
          <w:color w:val="000000"/>
          <w:sz w:val="28"/>
        </w:rPr>
        <w:t xml:space="preserve">
      17. "Уақытша карантиндік фитосанитариялық шараның өзгеруі туралы мәліметтерді Комиссияға ұсыну" жалпы процесс транзакциясы (P.SS.12.TRN.002) бастамашының респондентке уақытша карантиндік фитосанитариялық шараның өзгеруі туралы мәліметтерді беруі үшін орындалады. Көрсетілген жалпы процесс транзакциясын орындаудың схемасы 6-суретте берілген. Жалпы процесс транзакциясының өлшемдері 7-кестеде келтірілген. </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517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6-сурет. "Уақытша карантиндік фитосанитариялық шараның өзгеруі туралы мәліметтерді уәкілетті органға ұсыну" жалпы процесс транзакциясын орындаудың схемасы</w:t>
      </w:r>
    </w:p>
    <w:bookmarkStart w:name="z337" w:id="332"/>
    <w:p>
      <w:pPr>
        <w:spacing w:after="0"/>
        <w:ind w:left="0"/>
        <w:jc w:val="both"/>
      </w:pPr>
      <w:r>
        <w:rPr>
          <w:rFonts w:ascii="Times New Roman"/>
          <w:b w:val="false"/>
          <w:i w:val="false"/>
          <w:color w:val="000000"/>
          <w:sz w:val="28"/>
        </w:rPr>
        <w:t>
      7-кесте</w:t>
      </w:r>
    </w:p>
    <w:bookmarkEnd w:id="332"/>
    <w:bookmarkStart w:name="z338" w:id="333"/>
    <w:p>
      <w:pPr>
        <w:spacing w:after="0"/>
        <w:ind w:left="0"/>
        <w:jc w:val="left"/>
      </w:pPr>
      <w:r>
        <w:rPr>
          <w:rFonts w:ascii="Times New Roman"/>
          <w:b/>
          <w:i w:val="false"/>
          <w:color w:val="000000"/>
        </w:rPr>
        <w:t xml:space="preserve"> "Уақытша карантиндік фитосанитариялық шараның өзгеруі туралы мәліметтерді уәкілетті органға ұсыну" жалпы процесс транзакциясының сипаттамасы (P.SS.12.TRN.009)</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уәкілетті органға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шараның өзгеруі туралы мәліметтерді уәкілетті органның қабылдауы және өңдеуі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уақытша карантиндік фитосанитариялық шараның өзгеруі туралы мәліметтер </w:t>
            </w:r>
          </w:p>
          <w:p>
            <w:pPr>
              <w:spacing w:after="20"/>
              <w:ind w:left="20"/>
              <w:jc w:val="both"/>
            </w:pPr>
            <w:r>
              <w:rPr>
                <w:rFonts w:ascii="Times New Roman"/>
                <w:b w:val="false"/>
                <w:i w:val="false"/>
                <w:color w:val="000000"/>
                <w:sz w:val="20"/>
              </w:rPr>
              <w:t>
(P.SS.12.MSG.012)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 (P.SS.12.MSG.002)</w:t>
            </w:r>
          </w:p>
          <w:p>
            <w:pPr>
              <w:spacing w:after="20"/>
              <w:ind w:left="20"/>
              <w:jc w:val="both"/>
            </w:pPr>
            <w:r>
              <w:rPr>
                <w:rFonts w:ascii="Times New Roman"/>
                <w:b w:val="false"/>
                <w:i w:val="false"/>
                <w:color w:val="000000"/>
                <w:sz w:val="20"/>
              </w:rPr>
              <w:t>
жоқ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9" w:id="334"/>
    <w:p>
      <w:pPr>
        <w:spacing w:after="0"/>
        <w:ind w:left="0"/>
        <w:jc w:val="left"/>
      </w:pPr>
      <w:r>
        <w:rPr>
          <w:rFonts w:ascii="Times New Roman"/>
          <w:b/>
          <w:i w:val="false"/>
          <w:color w:val="000000"/>
        </w:rPr>
        <w:t xml:space="preserve"> 3. "Уақытша карантиндік фитосанитариялық шараның күшін жою туралы мәліметтерді Комиссияға ұсыну" жалпы процесс транзакциясы (P.SS.12.TRN.010)</w:t>
      </w:r>
    </w:p>
    <w:bookmarkEnd w:id="334"/>
    <w:bookmarkStart w:name="z340" w:id="335"/>
    <w:p>
      <w:pPr>
        <w:spacing w:after="0"/>
        <w:ind w:left="0"/>
        <w:jc w:val="both"/>
      </w:pPr>
      <w:r>
        <w:rPr>
          <w:rFonts w:ascii="Times New Roman"/>
          <w:b w:val="false"/>
          <w:i w:val="false"/>
          <w:color w:val="000000"/>
          <w:sz w:val="28"/>
        </w:rPr>
        <w:t xml:space="preserve">
      18. "Уақытша карантиндік фитосанитариялық шараның күшін жою туралы мәліметтерді Комиссияға ұсыну" жалпы процесс транзакциясы (P.SS.12.TRN.003) бастамашының уақытша карантиндік фитосанитариялық шараның күшін жою туралы мәліметтерді беруі үшін орындалады. Көрсетілген жалпы процесс транзакциясын орындаудың схемасы 7-суретте берілген. Жалпы процесс транзакциясының өлшемдері 8-кестеде келтірілген.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17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7-сурет. "Уақытша карантиндік фитосанитариялық шараның күшін жою туралы мәліметтерді уәкілетті органға ұсыну" жалпы процесс транзакциясын орындаудың схемасы (P.SS.12.TRN.010)</w:t>
      </w:r>
    </w:p>
    <w:bookmarkStart w:name="z341" w:id="336"/>
    <w:p>
      <w:pPr>
        <w:spacing w:after="0"/>
        <w:ind w:left="0"/>
        <w:jc w:val="both"/>
      </w:pPr>
      <w:r>
        <w:rPr>
          <w:rFonts w:ascii="Times New Roman"/>
          <w:b w:val="false"/>
          <w:i w:val="false"/>
          <w:color w:val="000000"/>
          <w:sz w:val="28"/>
        </w:rPr>
        <w:t>
      8-кесте</w:t>
      </w:r>
    </w:p>
    <w:bookmarkEnd w:id="336"/>
    <w:bookmarkStart w:name="z342" w:id="337"/>
    <w:p>
      <w:pPr>
        <w:spacing w:after="0"/>
        <w:ind w:left="0"/>
        <w:jc w:val="left"/>
      </w:pPr>
      <w:r>
        <w:rPr>
          <w:rFonts w:ascii="Times New Roman"/>
          <w:b/>
          <w:i w:val="false"/>
          <w:color w:val="000000"/>
        </w:rPr>
        <w:t xml:space="preserve"> "Уақытша карантиндік фитосанитариялық шараның күшін жою туралы мәліметтерді уәкілетті органға ұсыну" жалпы процесс транзакциясының сипаттамасы (P.SS.12.TRN.010)</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w:t>
            </w:r>
            <w:r>
              <w:rPr>
                <w:rFonts w:ascii="Times New Roman"/>
                <w:b/>
                <w:i w:val="false"/>
                <w:color w:val="000000"/>
                <w:sz w:val="20"/>
              </w:rPr>
              <w:t>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уәкілетті органға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уәкілетті органның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уақытша карантиндік фитосанитариялық шараның күшін жою туралы мәліметтер (P.SS.12.MSG.013)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 (P.SS.12.MSG.013)</w:t>
            </w:r>
          </w:p>
          <w:p>
            <w:pPr>
              <w:spacing w:after="20"/>
              <w:ind w:left="20"/>
              <w:jc w:val="both"/>
            </w:pPr>
            <w:r>
              <w:rPr>
                <w:rFonts w:ascii="Times New Roman"/>
                <w:b w:val="false"/>
                <w:i w:val="false"/>
                <w:color w:val="000000"/>
                <w:sz w:val="20"/>
              </w:rPr>
              <w:t>
жоқ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4. "Уақытша карантиндік фитосанитариялық шараны қарау нәтижелері туралы мәліметтерді уәкілетті органға ұсыну" жалпы процестің транзакциясы (P.SS.12.TRN.011)</w:t>
      </w:r>
    </w:p>
    <w:bookmarkStart w:name="z344" w:id="338"/>
    <w:p>
      <w:pPr>
        <w:spacing w:after="0"/>
        <w:ind w:left="0"/>
        <w:jc w:val="both"/>
      </w:pPr>
      <w:r>
        <w:rPr>
          <w:rFonts w:ascii="Times New Roman"/>
          <w:b w:val="false"/>
          <w:i w:val="false"/>
          <w:color w:val="000000"/>
          <w:sz w:val="28"/>
        </w:rPr>
        <w:t xml:space="preserve">
      19. "Уақытша карантиндік фитосанитариялық шараны қарау нәтижелері туралы мәліметтерді уәкілетті органға ұсыну" жалпы процестің транзакциясы (P.SS.12.TRN.011) бастамашының респондентке уақытша карантиндік фитосанитариялық шараны қарау нәтижелері туралы мәліметтерді беруі үшін орындалады. Көрсетілген жалпы процесс транзакциясын орындаудың схемасы 8-суретте берілген. Жалпы процесс транзакциясының өлшемдері 9-кестеде келтірілген.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746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8-сурет. "Уақытша карантиндік фитосанитариялық шараны қарау нәтижелері туралы мәліметтерді уәкілетті органға ұсыну" жалпы процестің транзакциясын орындаудың схемасы (P.SS.12.TRN.011)</w:t>
      </w:r>
    </w:p>
    <w:bookmarkStart w:name="z345" w:id="339"/>
    <w:p>
      <w:pPr>
        <w:spacing w:after="0"/>
        <w:ind w:left="0"/>
        <w:jc w:val="both"/>
      </w:pPr>
      <w:r>
        <w:rPr>
          <w:rFonts w:ascii="Times New Roman"/>
          <w:b w:val="false"/>
          <w:i w:val="false"/>
          <w:color w:val="000000"/>
          <w:sz w:val="28"/>
        </w:rPr>
        <w:t>
      9-кесте</w:t>
      </w:r>
    </w:p>
    <w:bookmarkEnd w:id="339"/>
    <w:bookmarkStart w:name="z346" w:id="340"/>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уәкілетті органға ұсыну" жалпы процесс транзакциясының сипаттамасы (P.SS.12.TRN.011)</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 қарау нәтижелері туралы мәліметтерді уәкілетті органға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уәкілетті органның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қарау нәтижелері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уақытша карантиндік фитосанитариялық шараны қарау нәтижелері туралы мәліметтер (P.SS.12.MSG.005)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 (P.SS.12.MSG.014)</w:t>
            </w:r>
          </w:p>
          <w:p>
            <w:pPr>
              <w:spacing w:after="20"/>
              <w:ind w:left="20"/>
              <w:jc w:val="both"/>
            </w:pPr>
            <w:r>
              <w:rPr>
                <w:rFonts w:ascii="Times New Roman"/>
                <w:b w:val="false"/>
                <w:i w:val="false"/>
                <w:color w:val="000000"/>
                <w:sz w:val="20"/>
              </w:rPr>
              <w:t>
жоқ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7" w:id="341"/>
    <w:p>
      <w:pPr>
        <w:spacing w:after="0"/>
        <w:ind w:left="0"/>
        <w:jc w:val="left"/>
      </w:pPr>
      <w:r>
        <w:rPr>
          <w:rFonts w:ascii="Times New Roman"/>
          <w:b/>
          <w:i w:val="false"/>
          <w:color w:val="000000"/>
        </w:rPr>
        <w:t xml:space="preserve"> 5. "Уақытша карантиндік фитосанитариялық шара туралы қосымша мәліметтер беруге уәкілетті органның сұрау салуы" жалпы процесс транзакциясы (P.SS.12.TRN.012)</w:t>
      </w:r>
    </w:p>
    <w:bookmarkEnd w:id="341"/>
    <w:p>
      <w:pPr>
        <w:spacing w:after="0"/>
        <w:ind w:left="0"/>
        <w:jc w:val="left"/>
      </w:pPr>
    </w:p>
    <w:p>
      <w:pPr>
        <w:spacing w:after="0"/>
        <w:ind w:left="0"/>
        <w:jc w:val="both"/>
      </w:pPr>
      <w:r>
        <w:rPr>
          <w:rFonts w:ascii="Times New Roman"/>
          <w:b w:val="false"/>
          <w:i w:val="false"/>
          <w:color w:val="000000"/>
          <w:sz w:val="28"/>
        </w:rPr>
        <w:t xml:space="preserve">
      20. "Уақытша карантиндік фитосанитариялық шара туралы қосымша мәліметтер беруге уәкілетті органның сұрау салуы" жалпы процесс транзакциясы (P.SS.12.TRN.012) бастамашының респондентке уақытша карантиндік фитосанитариялық шара туралы қосымша мәліметтерді беруге сұрау салуды беруі үшін орындалады. Көрсетілген жалпы процесс транзакциясын орындаудың схемасы 9-суретте берілген. Жалпы процесс транзакциясының өлшемдері 10-кестеде келтірілген.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721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9-сурет. "Уақытша карантиндік фитосанитариялық шара туралы қосымша мәліметтер беруге уәкілетті органның сұрау салуы" жалпы процесс транзакциясын орындаудың схемасы (P.SS.12.TRN.012)</w:t>
      </w:r>
    </w:p>
    <w:bookmarkStart w:name="z349" w:id="342"/>
    <w:p>
      <w:pPr>
        <w:spacing w:after="0"/>
        <w:ind w:left="0"/>
        <w:jc w:val="both"/>
      </w:pPr>
      <w:r>
        <w:rPr>
          <w:rFonts w:ascii="Times New Roman"/>
          <w:b w:val="false"/>
          <w:i w:val="false"/>
          <w:color w:val="000000"/>
          <w:sz w:val="28"/>
        </w:rPr>
        <w:t>
      11-кесте</w:t>
      </w:r>
    </w:p>
    <w:bookmarkEnd w:id="342"/>
    <w:bookmarkStart w:name="z350" w:id="343"/>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 беруге уәкілетті органның сұрау салуы" жалпы процесс транзакциясының сипаттамасы (P.SS.12.TRN.012)</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қосымша мәліметтер беруге уәкілетті органның сұрау салуы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қосымша мәліметтер беруге уәкілетті органның сұрау салуы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уәкілетті органның сұрау салуын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мәліметтер (P.SS.12.BEN.001): қосымша мәліметтерге сұрау салу өңделді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мәліметтерге уәкілетті органның  сұрау салуы  (P.SS.12.MSG.015)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6. "Уақытша карантиндік фитосанитариялық шара туралы қосымша мәліметтерді уәкілетті органға беру" жалпы процесс транзакциясы (P.SS.12.TRN.013)</w:t>
      </w:r>
    </w:p>
    <w:bookmarkStart w:name="z352" w:id="344"/>
    <w:p>
      <w:pPr>
        <w:spacing w:after="0"/>
        <w:ind w:left="0"/>
        <w:jc w:val="both"/>
      </w:pPr>
      <w:r>
        <w:rPr>
          <w:rFonts w:ascii="Times New Roman"/>
          <w:b w:val="false"/>
          <w:i w:val="false"/>
          <w:color w:val="000000"/>
          <w:sz w:val="28"/>
        </w:rPr>
        <w:t>
      22. "Уақытша карантиндік фитосанитариялық шара туралы қосымша мәліметтерді уәкілетті органға беру" жалпы процесс транзакциясы (P.SS.12.TRN.013) бастамашының респондентке сұрау салу бойынша уақытша карантиндік фитосанитариялық шара туралы қосымша мәліметтерді беруі үшін орындалады. Көрсетілген жалпы процесс транзакциясын орындаудың схемасы 10-суретте берілген. Жалпы процесс транзакциясының өлшемдері 11-кестеде келтірілген.</w:t>
      </w:r>
    </w:p>
    <w:bookmarkEnd w:id="34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89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10-сурет. "Уақытша карантиндік фитосанитариялық шара туралы қосымша мәліметтерді уәкілетті органға беру" жалпы процесс транзакциясын орындаудың схемасы (P.SS.12.TRN.013)</w:t>
      </w:r>
    </w:p>
    <w:bookmarkStart w:name="z353" w:id="345"/>
    <w:p>
      <w:pPr>
        <w:spacing w:after="0"/>
        <w:ind w:left="0"/>
        <w:jc w:val="both"/>
      </w:pPr>
      <w:r>
        <w:rPr>
          <w:rFonts w:ascii="Times New Roman"/>
          <w:b w:val="false"/>
          <w:i w:val="false"/>
          <w:color w:val="000000"/>
          <w:sz w:val="28"/>
        </w:rPr>
        <w:t xml:space="preserve">
      12-кесте </w:t>
      </w:r>
    </w:p>
    <w:bookmarkEnd w:id="345"/>
    <w:bookmarkStart w:name="z354" w:id="346"/>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уәкілетті органға беру" жалпы процесс транзакциясының сипаттамасы (P.SS.12.TRN.013)</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қосымша мәліметтерді уәкілетті органға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уәкілетті органның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қосымша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екендігі туралы хабарлама (P.SS.12.MSG.010)</w:t>
            </w:r>
          </w:p>
          <w:p>
            <w:pPr>
              <w:spacing w:after="20"/>
              <w:ind w:left="20"/>
              <w:jc w:val="both"/>
            </w:pPr>
            <w:r>
              <w:rPr>
                <w:rFonts w:ascii="Times New Roman"/>
                <w:b w:val="false"/>
                <w:i w:val="false"/>
                <w:color w:val="000000"/>
                <w:sz w:val="20"/>
              </w:rPr>
              <w:t xml:space="preserve">
Уәкілетті орган уақытша карантиндік фитосанитариялық шара туралы қосымша мәліметтер </w:t>
            </w:r>
          </w:p>
          <w:p>
            <w:pPr>
              <w:spacing w:after="20"/>
              <w:ind w:left="20"/>
              <w:jc w:val="both"/>
            </w:pPr>
            <w:r>
              <w:rPr>
                <w:rFonts w:ascii="Times New Roman"/>
                <w:b w:val="false"/>
                <w:i w:val="false"/>
                <w:color w:val="000000"/>
                <w:sz w:val="20"/>
              </w:rPr>
              <w:t>
(P.SS.12.MSG.016)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 (P.SS.12.MSG.010, P.SS.12.MSG.016)</w:t>
            </w:r>
          </w:p>
          <w:p>
            <w:pPr>
              <w:spacing w:after="20"/>
              <w:ind w:left="20"/>
              <w:jc w:val="both"/>
            </w:pPr>
            <w:r>
              <w:rPr>
                <w:rFonts w:ascii="Times New Roman"/>
                <w:b w:val="false"/>
                <w:i w:val="false"/>
                <w:color w:val="000000"/>
                <w:sz w:val="20"/>
              </w:rPr>
              <w:t>
жоқ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5" w:id="347"/>
    <w:p>
      <w:pPr>
        <w:spacing w:after="0"/>
        <w:ind w:left="0"/>
        <w:jc w:val="left"/>
      </w:pPr>
      <w:r>
        <w:rPr>
          <w:rFonts w:ascii="Times New Roman"/>
          <w:b/>
          <w:i w:val="false"/>
          <w:color w:val="000000"/>
        </w:rPr>
        <w:t xml:space="preserve"> VIII. Штаттан тыс жағдайларда іс-қимыл тәртібі</w:t>
      </w:r>
    </w:p>
    <w:bookmarkEnd w:id="347"/>
    <w:bookmarkStart w:name="z356" w:id="348"/>
    <w:p>
      <w:pPr>
        <w:spacing w:after="0"/>
        <w:ind w:left="0"/>
        <w:jc w:val="both"/>
      </w:pPr>
      <w:r>
        <w:rPr>
          <w:rFonts w:ascii="Times New Roman"/>
          <w:b w:val="false"/>
          <w:i w:val="false"/>
          <w:color w:val="000000"/>
          <w:sz w:val="28"/>
        </w:rPr>
        <w:t>
      22. Жалпы процесс шеңберінде ақпараттық өзара іс-қимыл кезінде штаттан тыс жағдайлар орын алуы мүмкін, ол кезде деректерді өңдеуді қалыпты режимде жүргізілмеуі мүмкін. Штаттан тыс жағдайлар техникалық ақаулар, күту уақыты аяқталуы кезінде және өзге де жағдайларда туындайды. Жалпы процеске қатысушының штаттан тыс жағдайдың туындау себептері туралы түсініктемелер және оны шешу бойынша ұсынымдар алуы үшін Одақтың интеграцияланған ақпараттық жүйесін қолдау қызметіне тиісті сұрау салу жіберу мүмкіндігі көзделген. Штаттан тыс жағдайды шешу жөніндегі жалпы ұсынымдар 12-кестеде келтірілген.</w:t>
      </w:r>
    </w:p>
    <w:bookmarkEnd w:id="348"/>
    <w:bookmarkStart w:name="z357" w:id="349"/>
    <w:p>
      <w:pPr>
        <w:spacing w:after="0"/>
        <w:ind w:left="0"/>
        <w:jc w:val="both"/>
      </w:pPr>
      <w:r>
        <w:rPr>
          <w:rFonts w:ascii="Times New Roman"/>
          <w:b w:val="false"/>
          <w:i w:val="false"/>
          <w:color w:val="000000"/>
          <w:sz w:val="28"/>
        </w:rPr>
        <w:t>
      23. Уәкілетті орган оған байланысты қателік туралы хабар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 бақылау талаптарына сәйкестігіне тексеру жүргізеді. Егер көрсетілген талаптарға сәйкессіздік анықталған жағдайда уәкілетті орган анықталған қателіктерді жою үшін барлық қажетті шараларды қабылдайды. Егер сәйкессіздік анықталмаған жағдайда, уәкілетті орган Одақтың ақпараттық жүйесінің интеграциялық жүйесін қолдау қызметіне осы штаттан тыс жағдайдың сипаттамасымен хабар жібереді.</w:t>
      </w:r>
    </w:p>
    <w:bookmarkEnd w:id="349"/>
    <w:bookmarkStart w:name="z358" w:id="350"/>
    <w:p>
      <w:pPr>
        <w:spacing w:after="0"/>
        <w:ind w:left="0"/>
        <w:jc w:val="both"/>
      </w:pPr>
      <w:r>
        <w:rPr>
          <w:rFonts w:ascii="Times New Roman"/>
          <w:b w:val="false"/>
          <w:i w:val="false"/>
          <w:color w:val="000000"/>
          <w:sz w:val="28"/>
        </w:rPr>
        <w:t>
      12-кесте</w:t>
      </w:r>
    </w:p>
    <w:bookmarkEnd w:id="350"/>
    <w:bookmarkStart w:name="z359" w:id="351"/>
    <w:p>
      <w:pPr>
        <w:spacing w:after="0"/>
        <w:ind w:left="0"/>
        <w:jc w:val="left"/>
      </w:pPr>
      <w:r>
        <w:rPr>
          <w:rFonts w:ascii="Times New Roman"/>
          <w:b/>
          <w:i w:val="false"/>
          <w:color w:val="000000"/>
        </w:rPr>
        <w:t xml:space="preserve"> Штаттан тыс жағдайлардағы іс-қимылдар</w:t>
      </w:r>
    </w:p>
    <w:bookmarkEnd w:id="3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w:t>
            </w:r>
            <w:r>
              <w:rPr>
                <w:rFonts w:ascii="Times New Roman"/>
                <w:b/>
                <w:i w:val="false"/>
                <w:color w:val="000000"/>
                <w:sz w:val="20"/>
              </w:rPr>
              <w:t>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туындауы кезіндегі іс-қимылдардың </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ипаттамасы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аяқталғаннан кейін жауап-хабарды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ақаулар немесе бағдарламалық қамсыздандырудың жүйелік қателігі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сегменттің техникалық қолдау қызметіне хабар қалыптастырылған жазылған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хабарламаны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 қолданылатын анықтамалықтар мен сыныптауыштарды үйлестіру немесе электрондық құжаттардың (мәліметтердің) XML-схемаларын жаңарту қажет. Егер анықтамалықтар мен сыныптауыштар үйлестірілген, электрондық құжаттардың (мәліметтердің) XML-схемалары жаңартылған болса, қабылдаушы қатысушының қолдау қызметіне сұрау салу жіберу қажет</w:t>
            </w:r>
          </w:p>
        </w:tc>
      </w:tr>
    </w:tbl>
    <w:bookmarkStart w:name="z360" w:id="35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352"/>
    <w:bookmarkStart w:name="z361" w:id="353"/>
    <w:p>
      <w:pPr>
        <w:spacing w:after="0"/>
        <w:ind w:left="0"/>
        <w:jc w:val="both"/>
      </w:pPr>
      <w:r>
        <w:rPr>
          <w:rFonts w:ascii="Times New Roman"/>
          <w:b w:val="false"/>
          <w:i w:val="false"/>
          <w:color w:val="000000"/>
          <w:sz w:val="28"/>
        </w:rPr>
        <w:t>
      26. "Комиссияға уақытша карантиндік фитосанитариялық шараны енгізу туралы мәліметтер" (P.SS.12.MSG.011) хабарында берілетін "Уақытша карантиндік фитосанитариялық шара туралы мәліметтер" (R.SM.SS.12.001) электрондық құжаттардың (мәліметтердің) деректемелерін толтыруға қойылатын талаптар 13-кестеде келтірілген.</w:t>
      </w:r>
    </w:p>
    <w:bookmarkEnd w:id="353"/>
    <w:bookmarkStart w:name="z362" w:id="354"/>
    <w:p>
      <w:pPr>
        <w:spacing w:after="0"/>
        <w:ind w:left="0"/>
        <w:jc w:val="both"/>
      </w:pPr>
      <w:r>
        <w:rPr>
          <w:rFonts w:ascii="Times New Roman"/>
          <w:b w:val="false"/>
          <w:i w:val="false"/>
          <w:color w:val="000000"/>
          <w:sz w:val="28"/>
        </w:rPr>
        <w:t>
      13-кесте</w:t>
      </w:r>
    </w:p>
    <w:bookmarkEnd w:id="354"/>
    <w:bookmarkStart w:name="z363" w:id="355"/>
    <w:p>
      <w:pPr>
        <w:spacing w:after="0"/>
        <w:ind w:left="0"/>
        <w:jc w:val="left"/>
      </w:pPr>
      <w:r>
        <w:rPr>
          <w:rFonts w:ascii="Times New Roman"/>
          <w:b/>
          <w:i w:val="false"/>
          <w:color w:val="000000"/>
        </w:rPr>
        <w:t xml:space="preserve"> "Уәкілетті органға уақытша карантиндік фитосанитариялық шараны енгізу туралы мәліметтер" (P.SS.12.MSG.011) хабарында берілетін "Уақытша карантиндік фитосанитариялық шара туралы мәліметтер" (R.SM.SS.12.001) электрондық құжаттардың (мәліметтердің) деректемелерін толтыруға қойылатын талаптар</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"Шараны енгізуді (күшін жоюды)  регламенттейтін құжат" (smcdo:MeasureDoc​Details) күрделі деректемесінің құрамында "Елдің коды" (csdo:UnifiedCountryCode) деректемесінің мәні "RU" мәніне сәйкес келмесе, онда электрондық хабарламаның құрылымында "Уақытша карантиндік фитосанитариялық шара" (smcdo:PhytosanitaryMeasureDetails) деректемесінің екі данасы беріледі, бұл ретте бір данасы орыс тілінде толтырылуы тиіс және "Уақытша карантиндік фитосанитариялық шара" (smcdo:​Phytosanitary​Measure​Details) күрделі деректемесінің құрамында "Тіл коды" (csdo:​Language​Code) деректемесінің мәні "ru" мәніне ие болуға тиіс, ал басқа данасы электрондық хабарлама жіберетін мүше мемлекеттің мемлекеттік тілінде толтырылуы тиіс "Уақытша карантиндік фитосанитариялық шара" (smcdo:PhytosanitaryMeasureDetails) күрделі деректемесінің құрамында "Тіл коды" (csdo:LanguageCode) деректемесінің мәні осы мүше мемлекеттің мемлекеттік тілінің мәніне сәйкес келуі тиіс. егер "Шараны енгізуді (күшін жоюды)  регламенттейтін құжат" (smcdo:MeasureDoc​Details) күрделі деректемесінің құрамында "Елдің коды" (csdo:UnifiedCountryCode) деректемесінің мәні "RU" мәніне сәйкес келсе, онда электрондық хабарлама құрылымында "Уақытша карантиндік фитосанитариялық шара" (smcdo:PhytosanitaryMeasureDetails) күрделі деректемесінің бір данасы беріледі және "Уақытша карантиндік фитосанитариялық шара" (smcdo:PhytosanitaryMeasureDetails) күрделі деректемесінің құрамында "Тіл коды" (csdo:LanguageCode) деректемесінің мәні "ru" мәніне ие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"Уақытша карантиндік фитосанитариялық шара" (smcdo:PhytosanitaryMeasureDetails) деректемесінің екі данасы берілген жағдайда, оның құрамындағы барлық толтырылатын деректемелердің мәні бір-біріне сәйкес келуі тиіс, ал осы Регламенттің 13-кестесінің 3 – 24-талаптары "Уақытша карантиндік фитосанитариялық шара" (smcdo:PhytosanitaryMeasureDetails) деректемесінің екі данасы үшін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 "Соңғы күні мен уақыты" (csdo:StartDateTime)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(күшін жоюды)  регламенттейтін құжат" (smcdo:MeasureDocDetails) күрделі деректемесінің құрамында "Елдің коды" (csdo:UnifiedCountryCode) және "Уақытша карантиндік фитосанитариялық шара" (smcdo:​Phytosanitary​Measure​Details) күрделі деректемесінің құрамында "Бақылау (қадағалау) шарасының сәйкестендіргіші" (smsdo:​Measure​Control​Id) деректемелер жиынтықтарының мәндері "Жалпы ресурс жазбасының технологиялық сипаттамалары" (ccdo:ResourceItemStatusDetails) күрделі деректемесінің құрамында "Соңғы күні мен уақыты" (csdo:EndDateTime) деректемесі толтырылмаған, хабарды қабылдайтын жалпы процеске қатысушының ақпараттық жүйесінің бірде-бір жазбасымен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атрибутының (codeListId атрибуты) мәні оның құрамында Одақтың нормативтік-анықтамалық ақпарат тізілімінде көрсетілген сыныптауыш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"Тіл коды" (csdo:LanguageCode) деректемесі толтырылса, онда оның мәні ISO 639-1 сәйкес тілдер кодтары мен атауларының тізбесін қамтитын тілдер сыныптауышынан тіл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(smcdo:PhytosanitaryMeasureDetails) күрделі деректемесінің құрамында "Шараның атауы" (smsdo:MeasureName), "Сипаттама" (csdo:DescriptionText), "Шараны енгізу үшін негіз" (smcdo: MeasureInitiationBasisDetails), "Уақытша шараның негіздемесі" (smsdo:MeasureJustificationText) деректемелері толтырылуы тиіс, ал "Соңғы күн" (csdo:Endate)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(күшін жоюды) регламенттейтін құжат" (smcdo:MeasureDocDetails) күрделі деректемесінің құрамында мынадай деректемелер толтырылуы тиіс: "Елдің коды" (csdo:UnifiedCountryCode), "Құжат түрінің атауы" (csdo:Docindname), "Құжаттың атауы" (csdo:DocName), "Құжаттың күні" (csdo:DocCreationDate), "Құжаттың нөмірі" (csdo: DocId)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 Одақтың нормативтік-анықтамалық ақпарат тізіліміне енгізілген кезде "Шараны енгізуді (күшін жоюды) регламенттейтін құжат" (smcdo:MeasureDocDetails) күрделі деректемесінің құрамында "Мүше мемлекеттің уәкілетті органының сәйкестендіргіші" (csdo: AuthorityId) деректемесі міндетті түрде толтырылады және оның мәні мүше мемлекеттің мемлекеттік билік органының не ол уәкілеттік берген ұйымның көрсетілген анықтамалықтан кодына сәйкес келуі тиіс. Өзге жағдайда "Мүше мемлекеттің уәкілетті органының атауы" (csdo:​Authority​Name)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фитосанитариялық шара" (smcdo:Phytosanitary​Measure​Details) күрделі деректемесінің құрамында "Бастапқы шараны енгізуді регламенттейтін құжат" (smcdo:InitialMeasure​Doc​Details) деректемесі толтырылса, онда оның құрамында "Елдің коды" (csdo:UnifiedCountryCode), "Құжат түрінің атауы" (csdo:Docindname), "Құжаттың атауы" (csdo:DocName), "Құжаттың нөмірі" (csdo: DocId), "Құжаттың күні" (csdo:DocCreationDate) деректемелері толтырылуы тиіс, сондай-ақ "Уақытша карантиндік фитосанитариялық шара" (smcdo:PhytosanitaryMeasure​Details) күрделі деректемесінің құрамында "Бастапқы бақылау (қадағалау) шарасының сәйкестендіргіші" (smsdo:Measure​Control​Ref​Id)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фитосанитариялық шара" (smcdo:Phytosanitary​Measure​Details) күрделі деректемесінің құрамында "Бастапқы шараны енгізуді регламенттейтін құжат" (smcdo:InitialMeasure​Doc​Details) деректемесі толтырылса, онда хабарды қабылдайтын жалпы процеске қатысушының ақпараттық жүйесінде "Бастапқы шараны енгізуді регламенттейтін құжат" (smcdo:InitialMeasureDocDetails) күрделі деректемесінің құрамында "Елдің коды" (csdo:UnifiedCountryCode) және "Уақытша карантиндік фитосанитариялық шара" (smcdo:PhytosanitaryMeasureDetails) күрделі деректемесінің құрамында "Бастапқы бақылау (қадағалау) шарасының сәйкестендіргіші" (smsdo:Measure​Control​Ref​Id) деректемелерінің дәл сондай мәндерімен мәліметтер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 үшін негіз" (smcdo:​Measure​Initiation​Basis​Details) күрделі деректемесінің құрамындағы барлық деректемелер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фитосанитарлық шара" (smcdo:PhytosanitaryMeasure​Details) күрделі деректемесінің құрамындағы "Мәртебе коды" (csdo:StatusCode) деректемесінің мәні" "1" – уақытша карантиндік фитосанитариялық шараны енгізу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фитосанитарлық шара" (smcdo:PhytosanitaryMeasureDetails) күрделі деректемесінің құрамында "Карантиндік объект туралы мәліметтер" (smcdo:QuarantineObjectDetails) деректемесі толтырылса, онда Одақтың нормативтік-анықтамалық ақпарат тізілімінде карантиндік объектілер анықтамалығының болмауы жағдайынан басқа, "Карантиндік объектінің коды" (smcdo:QuarantineObjectCode) деректемесі оның құрамында міндетті түрде толтырылады. Бұл жағдайда мынадай деректемелер толтырылуы тиіс: "Карантиндік объектінің атауы" (smsdo:​Quarantine​Object​Name), "Карантиндік объектінің халықаралық ғылыми атауы" (smsdo:​Quarantine​Object​Scientific​Name), "Одақтың кедендік аумағында карантиндік объектінің таралу белгісі" (smsdo:​Quarantine​Object​Status​Indicator)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"Карантиндік объект туралы мәліметтер" (smcdo:QuarantineObjectDetails) күрделі деректемесінің құрамында "Одақтың кедендік аумағында карантиндік объектінің таралу белгісі" (smsdo:​Quarantine​Object​Status​Indicator)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 xml:space="preserve">
"0" – жоқ; </w:t>
            </w:r>
          </w:p>
          <w:p>
            <w:pPr>
              <w:spacing w:after="20"/>
              <w:ind w:left="20"/>
              <w:jc w:val="both"/>
            </w:pPr>
            <w:r>
              <w:rPr>
                <w:rFonts w:ascii="Times New Roman"/>
                <w:b w:val="false"/>
                <w:i w:val="false"/>
                <w:color w:val="000000"/>
                <w:sz w:val="20"/>
              </w:rPr>
              <w:t xml:space="preserve">
"1" – шектеулі таралған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"Карантиндік фитосанитарлық бақылауға (қадағалауға) жататын өнім туралы мәліметтер" (smcdo:​Phytosanitary​Product​Details) күрделі деректемесінің құрамында "ЕАЭО СЭҚ ТН бойынша тауар коды" (csdo:CommodityCode) деректемесі толтырылса, онда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"Уақытша карантиндік фитосанитарлық шара" (smcdo:PhytosanitaryMeasureDetails) күрделі деректемесінің құрамында "Тауар өндіруші" (smcdo:ManufacturerDetails) деректемесі толтырылса, онда оның құрамында мынадай деректемелер толтырылуы тиіс: </w:t>
            </w:r>
          </w:p>
          <w:p>
            <w:pPr>
              <w:spacing w:after="20"/>
              <w:ind w:left="20"/>
              <w:jc w:val="both"/>
            </w:pPr>
            <w:r>
              <w:rPr>
                <w:rFonts w:ascii="Times New Roman"/>
                <w:b w:val="false"/>
                <w:i w:val="false"/>
                <w:color w:val="000000"/>
                <w:sz w:val="20"/>
              </w:rPr>
              <w:t xml:space="preserve">
"Елдің коды" (csdo:​Unified​Country​Code), "Шаруашылық жүргізуші субъектінің атауы" (csdo:​Business​Entity​Name), "Ұйымдастыру-құқықтық нысанының атауы" (csdo:​Business​Entity​Type​Name), "Шаруашылық жүргізуші субъектінің сәйкестендіргіші" (csdo:​Business​Entity​Id), </w:t>
            </w:r>
          </w:p>
          <w:p>
            <w:pPr>
              <w:spacing w:after="20"/>
              <w:ind w:left="20"/>
              <w:jc w:val="both"/>
            </w:pPr>
            <w:r>
              <w:rPr>
                <w:rFonts w:ascii="Times New Roman"/>
                <w:b w:val="false"/>
                <w:i w:val="false"/>
                <w:color w:val="000000"/>
                <w:sz w:val="20"/>
              </w:rPr>
              <w:t xml:space="preserve">
"Мекенжай" (ccdo:​Subject​Address​Details), "Байланыс деректемесі" </w:t>
            </w:r>
          </w:p>
          <w:p>
            <w:pPr>
              <w:spacing w:after="20"/>
              <w:ind w:left="20"/>
              <w:jc w:val="both"/>
            </w:pPr>
            <w:r>
              <w:rPr>
                <w:rFonts w:ascii="Times New Roman"/>
                <w:b w:val="false"/>
                <w:i w:val="false"/>
                <w:color w:val="000000"/>
                <w:sz w:val="20"/>
              </w:rPr>
              <w:t>
(ccdo:​Communication​Details) және "Өндірістік алаң"</w:t>
            </w:r>
          </w:p>
          <w:p>
            <w:pPr>
              <w:spacing w:after="20"/>
              <w:ind w:left="20"/>
              <w:jc w:val="both"/>
            </w:pPr>
            <w:r>
              <w:rPr>
                <w:rFonts w:ascii="Times New Roman"/>
                <w:b w:val="false"/>
                <w:i w:val="false"/>
                <w:color w:val="000000"/>
                <w:sz w:val="20"/>
              </w:rPr>
              <w:t>
(smcdo:​Organization​Manufacturing​Site​Details)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 Одақтың нормативтік-анықтамалық ақпарат тізіліміне енгізілген кезде "Сәйкестендіру әдісі" атрибутының (kindId атрибуты) мәні  көрсетілген анықтамалықтың шаруашылық жүргізуші субъектілерін сәйкестендіру әдісінің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немесе "Мекенжай" (ccdo:ObjectAddressDetails) деректемесі толтырылса, онда олардың құрамында "Елдің коды" (csdo:UnifiedCountryCode), "Қала" (csdo:CityName) немесе "Елді мекен" (csdo:SettlementName), "Көше" (csdo:StreetName) және "Үйдің нөмірі" (csdo: BuildingNumberId)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 "Мекенжай түрінің коды" (csdo:AddressKindCode)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p>
            <w:pPr>
              <w:spacing w:after="20"/>
              <w:ind w:left="20"/>
              <w:jc w:val="both"/>
            </w:pPr>
            <w:r>
              <w:rPr>
                <w:rFonts w:ascii="Times New Roman"/>
                <w:b w:val="false"/>
                <w:i w:val="false"/>
                <w:color w:val="000000"/>
                <w:sz w:val="20"/>
              </w:rPr>
              <w:t>"3"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 CommunicationDetails) күрделі деректемесінің құрамында "Байланыс түрінің коды" (csdo:CommunicationChannelCode)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алаң" (smcdo:OrganizationManufacturingSiteDetails) деректемесі толтырылса, онда оның құрамында "Шаруашылық жүргізуші субъектінің атауы" (csdo:BusinessEntityName), "Жүзеге асырылатын қызмет түрінің атауы" (smsdo:EnterpriseActivityKindName)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"Экспорт елінің коды" (smsdo:​Exporter​Country​Code)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(codeListId атрибуты) атрибутының мәні оның құрамында Одақтың нормативтік-анықтамалық ақпарат тізілімінде көрсетілген сыныптауыш кодының мәніне сәйкес келуі тиіс </w:t>
            </w:r>
          </w:p>
        </w:tc>
      </w:tr>
    </w:tbl>
    <w:bookmarkStart w:name="z364" w:id="356"/>
    <w:p>
      <w:pPr>
        <w:spacing w:after="0"/>
        <w:ind w:left="0"/>
        <w:jc w:val="both"/>
      </w:pPr>
      <w:r>
        <w:rPr>
          <w:rFonts w:ascii="Times New Roman"/>
          <w:b w:val="false"/>
          <w:i w:val="false"/>
          <w:color w:val="000000"/>
          <w:sz w:val="28"/>
        </w:rPr>
        <w:t>
      25. "Уәкілетті органға уақытша карантиндік фитосанитариялық шараның өзгеруі туралы мәліметтер" (P.SS.12.MSG.012) хабарында берілетін "Уақытша карантиндік фитосанитариялық шара туралы мәліметтер" (R.SM.SS.12.001) электрондық құжаттардың (мәліметтердің) деректемелерін толтыруға қойылатын талаптар 14-кестеде келтірілген.</w:t>
      </w:r>
    </w:p>
    <w:bookmarkEnd w:id="356"/>
    <w:bookmarkStart w:name="z365" w:id="357"/>
    <w:p>
      <w:pPr>
        <w:spacing w:after="0"/>
        <w:ind w:left="0"/>
        <w:jc w:val="both"/>
      </w:pPr>
      <w:r>
        <w:rPr>
          <w:rFonts w:ascii="Times New Roman"/>
          <w:b w:val="false"/>
          <w:i w:val="false"/>
          <w:color w:val="000000"/>
          <w:sz w:val="28"/>
        </w:rPr>
        <w:t>
      14-кесте</w:t>
      </w:r>
    </w:p>
    <w:bookmarkEnd w:id="357"/>
    <w:bookmarkStart w:name="z366" w:id="358"/>
    <w:p>
      <w:pPr>
        <w:spacing w:after="0"/>
        <w:ind w:left="0"/>
        <w:jc w:val="left"/>
      </w:pPr>
      <w:r>
        <w:rPr>
          <w:rFonts w:ascii="Times New Roman"/>
          <w:b/>
          <w:i w:val="false"/>
          <w:color w:val="000000"/>
        </w:rPr>
        <w:t xml:space="preserve"> "Уәкілетті органға уақытша карантиндік фитосанитариялық шараның өзгеруі туралы мәліметтер" (P.SS.12.MSG.012) хабарында берілетін "Уақытша карантиндік фитосанитариялық шара туралы мәліметтер" (R.SM.SS.12.001) электрондық құжаттардың (мәліметтердің) деректемелерін толтыруға қойылатын талаптар </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"Шараны енгізуді (күшін жоюды)  регламенттейтін құжат" (smcdo:MeasureDoc​Details) күрделі деректемесінің құрамында "Елдің коды" (csdo:UnifiedCountryCode) деректемесінің мәні "RU" мәніне сәйкес келмесе, онда электрондық хабарламаның құрылымында "Уақытша карантиндік фитосанитариялық шара" (smcdo:PhytosanitaryMeasureDetails) деректемесінің екі данасы беріледі, бұл ретте бір данасы орыс тілінде толтырылуы тиіс және "Уақытша карантиндік фитосанитариялық шара" (smcdo:​Phytosanitary​Measure​Details) күрделі деректемесінің құрамында "Тіл коды" (csdo:​Language​Code) деректемесінің мәні "ru" мәніне ие болуға тиіс, ал басқа данасы электрондық хабарлама жіберетін мүше мемлекеттің мемлекеттік тілінде толтырылуы тиіс "Уақытша карантиндік фитосанитариялық шара" (smcdo:PhytosanitaryMeasureDetails) күрделі деректемесінің құрамында "Тіл коды" (csdo:LanguageCode) деректемесінің мәні осы мүше мемлекеттің мемлекеттік тілінің мәніне сәйкес келуі тиіс. егер "Шараны енгізуді (күшін жоюды)  регламенттейтін құжат" (smcdo:MeasureDoc​Details) күрделі деректемесінің құрамында "Елдің коды" (csdo:UnifiedCountryCode) деректемесінің мәні "RU" мәніне сәйкес келсе, онда электрондық хабарлама құрылымында "Уақытша карантиндік фитосанитариялық шара" (smcdo:PhytosanitaryMeasureDetails) күрделі деректемесінің бір данасы беріледі және "Уақытша карантиндік фитосанитариялық шара" (smcdo:PhytosanitaryMeasureDetails) күрделі деректемесінің құрамында "Тіл коды" (csdo:LanguageCode) деректемесінің мәні "ru" мәніне ие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хабарламада "Уақытша карантиндік фитосанитариялық шара" (smcdo:PhytosanitaryMeasureDetails) деректемесінің екі данасы берілген жағдайда, оның құрамындағы барлық толтырылатын деректемелердің мәні бір-біріне сәйкес келуі тиіс, ал осы Регламенттің 14-кестесінің 3 – 24-талаптары "Уақытша карантиндік фитосанитариялық шара" (smcdo:PhytosanitaryMeasureDetails) деректемесінің екі данасы үшін қолданылады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 "Бастапқы күні мен уақыты" (csdo:StartDateTime)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 "Соңғы күні мен уақыты" (csdo:StartDateTime)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 қабылдайтын жалпы процеске қатысушының ақпараттық жүйесінде "Шараны енгізуді (күшін жоюды) регламенттейтін құжат" (smcdo:​Measure​Doc​Details) күрделі деректемесінің құрамында "Елдің коды" (csdo:UnifiedCountryCode) және "Уақытша карантиндік фитосанитариялық шара" (smcdo:PhytosanitaryMeasureDetails) күрделі деректемесінің құрамында "Бақылау (қадағалау) шарасының сәйкестендіргіші" (smsdo:​Measure​Control​Id) деректемелерінің дәл сондай мәндерімен мәліметтер болуы тиіс, оларда "Жалпы ресурс жазбасының технологиялық сипаттамалары" (ccdo:ResourceItemStatusDetails) деректемесінің құрамында "Соңғы күні мен уақыты" (csdo:EndDateTime) деректемесі толтырылмаған, ал "Бастапқы күн мен уақыт" (csdo:StartDateTime) деректемесінің мәні берілетін мәліметтердегі осы деректеменің мәнінен аз немесе оған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атрибутының (codeListId атрибуты) мәні оның құрамында Одақтың нормативтік-анықтамалық ақпарат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"Тіл коды" (csdo:LanguageCode) деректемесі толтырылса, онда оның мәні ISO 639-1 сәйкес тілдер кодтары мен атауларының тізбесін қамтитын тілдер сыныптауышынан тіл кодына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(smcdo:PhytosanitaryMeasureDetails) күрделі деректемесінің құрамында "Шараның атауы" (smsdo:MeasureName), "Сипаттама" (csdo:DescriptionText), "Шараны енгізу үшін негіз"</w:t>
            </w:r>
          </w:p>
          <w:p>
            <w:pPr>
              <w:spacing w:after="20"/>
              <w:ind w:left="20"/>
              <w:jc w:val="both"/>
            </w:pPr>
            <w:r>
              <w:rPr>
                <w:rFonts w:ascii="Times New Roman"/>
                <w:b w:val="false"/>
                <w:i w:val="false"/>
                <w:color w:val="000000"/>
                <w:sz w:val="20"/>
              </w:rPr>
              <w:t>
(smcdo: MeasureInitiationBasisDetails), "Уақытша шараның негіздемесі" (smsdo:MeasureJustificationText) деректемелері толтырылуы тиіс, ал "Соңғы күн" (csdo:Endate)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"Шараны енгізуді (күшін жоюды) регламенттейтін құжат" (smcdo:MeasureDocDetails) күрделі деректемесінің құрамында мынадай деректемелер толтырылуы тиіс: "Елдің коды" (csdo:UnifiedCountryCode), "Құжат түрінің атауы" (csdo:Docindname), "Құжаттың атауы" (csdo:DocName), "Құжаттың күні" (csdo:DocCreationDate), "Құжаттың нөмірі" (csdo: DocId)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 Одақтың нормативтік-анықтамалық ақпарат тізіліміне енгізілген кезде "Шараны енгізуді (күшін жоюды) регламенттейтін құжат" (smcdo:MeasureDocDetails) күрделі деректемесінің құрамында "Мүше мемлекеттің уәкілетті органының сәйкестендіргіші" (csdo: AuthorityId) деректемесі міндетті түрде толтырылады және оның мәні мүше мемлекеттің мемлекеттік билік органының не ол уәкілеттік берген ұйымның көрсетілген анықтамалықтан кодына сәйкес келуі тиіс. Өзге жағдайда "Мүше мемлекеттің уәкілетті органының атауы" (csdo:​Authority​Name)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фитосанитариялық шара" (smcdo:Phytosanitary​Measure​Details) күрделі деректемесінің құрамында "Бастапқы шараны енгізуді регламенттейтін құжат" (smcdo:InitialMeasure​Doc​Details) деректемесі толтырылса, онда оның құрамында "Елдің коды" (csdo:UnifiedCountryCode), "Құжат түрінің атауы" (csdo:Docindname), "Құжаттың атауы" (csdo:DocName), "Құжаттың нөмірі" (csdo: DocId), "Құжаттың күні" (csdo:DocCreationDate) деректемелері толтырылуы тиіс, сондай-ақ "Уақытша карантиндік фитосанитариялық шара" (smcdo:PhytosanitaryMeasure​Details) күрделі деректемесінің құрамында "Бастапқы бақылау (қадағалау) шарасының сәйкестендіргіші" (smsdo:Measure​Control​Ref​Id)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фитосанитариялық шара" (smcdo:Phytosanitary​Measure​Details) күрделі деректемесінің құрамында "Бастапқы шараны енгізуді регламенттейтін құжат" (smcdo:InitialMeasure​Doc​Details) деректемесі толтырылса, онда хабарды қабылдайтын жалпы процеске қатысушының ақпараттық жүйесінде "Бастапқы шараны енгізуді регламенттейтін құжат" (smcdo:InitialMeasureDocDetails) күрделі деректемесінің құрамында "Елдің коды" (csdo:UnifiedCountryCode) және "Уақытша карантиндік фитосанитариялық шара" (smcdo:PhytosanitaryMeasureDetails) күрделі деректемесінің құрамында "Бастапқы бақылау (қадағалау) шарасының сәйкестендіргіші" (smsdo:Measure​Control​Ref​Id) деректемелерінің дәл сондай мәндерімен мәліметтер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 үшін негіз" (smcdo:​Measure​Initiation​Basis​Details) күрделі деректемесінің құрамындағы барлық деректемелер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фитосанитарлық шара" (smcdo:PhytosanitaryMeasure​Details) күрделі деректемесінің құрамындағы "Мәртебе коды" (csdo:StatusCode) деректемесінің мәні" "2" – уақытша карантиндік фитосанитариялық шаралардың өзгеруі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фитосанитарлық шара" (smcdo:PhytosanitaryMeasureDetails) күрделі деректемесінің құрамында "Карантиндік объект туралы мәліметтер" (smcdo:QuarantineObjectDetails) деректемесі толтырылса, онда Одақтың нормативтік-анықтамалық ақпарат тізілімінде карантиндік объектілер анықтамалығының болмауы жағдайынан басқа, "Карантиндік объектінің коды" (smcdo:QuarantineObjectCode) деректемесі оның құрамында міндетті түрде толтырылады. Бұл жағдайда мынадай деректемелер толтырылуы тиіс: "Карантиндік объектінің атауы" (smsdo:​Quarantine​Object​Name), "Карантиндік объектінің халықаралық ғылыми атауы" (smsdo:​Quarantine​Object​Scientific​Name), "Одақтың кедендік аумағында карантиндік объектінің таралу белгісі" (smsdo:​Quarantine​Object​Status​Indicator)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"Карантиндік объект туралы мәліметтер" (smcdo:QuarantineObjectDetails) күрделі деректемесінің құрамында "Одақтың кедендік аумағында карантиндік объектінің таралу белгісі" (smsdo:​Quarantine​Object​Status​Indicator)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 xml:space="preserve">
"0" – жоқ; </w:t>
            </w:r>
          </w:p>
          <w:p>
            <w:pPr>
              <w:spacing w:after="20"/>
              <w:ind w:left="20"/>
              <w:jc w:val="both"/>
            </w:pPr>
            <w:r>
              <w:rPr>
                <w:rFonts w:ascii="Times New Roman"/>
                <w:b w:val="false"/>
                <w:i w:val="false"/>
                <w:color w:val="000000"/>
                <w:sz w:val="20"/>
              </w:rPr>
              <w:t xml:space="preserve">
"1" – шектеулі таралған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"Карантиндік фитосанитарлық бақылауға (қадағалауға) жататын өнім туралы мәліметтер" (smcdo:​Phytosanitary​Product​Details) күрделі деректемесінің құрамында "ЕАЭО СЭҚ ТН бойынша тауар коды" (csdo:CommodityCode) деректемесі толтырылса, онда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фитосанитарлық шара" (smcdo:PhytosanitaryMeasureDetails) күрделі деректемесінің құрамында "Тауар өндіруші" (smcdo:ManufacturerDetails) деректемесі толтырылса, онда оның құрамында мынадай деректемелер толтырылуы тиіс: "Елдің коды" (csdo:​Unified​Country​Code), "Шаруашылық жүргізуші субъектінің атауы" (csdo:​Business​Entity​Name), "Ұйымдастыру-құқықтық нысанының атауы" (csdo:​Business​Entity​Type​Name), "Шаруашылық жүргізуші субъектінің сәйкестендіргіші" (csdo:​Business​Entity​Id), "Мекенжай" (ccdo:​Subject​Address​Details), "Байланыс деректемесі" (ccdo:​Communication​Details) және "Өндірістік алаң" (smcdo:​Organization​Manufacturing​Site​Details)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 Одақтың нормативтік-анықтамалық ақпарат тізіліміне енгізілген кезде "Сәйкестендіру әдісі" атрибутының (kindId атрибуты) мәні  көрсетілген анықтамалықтың шаруашылық жүргізуші субъектілерін сәйкестендіру әдісінің кодына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немесе "Мекенжай" (ccdo:ObjectAddressDetails) деректемесі толтырылса, онда олардың құрамында "Елдің коды" (csdo:UnifiedCountryCode), "Қала" (csdo:CityName) немесе "Елді мекен" (csdo:SettlementName), "Көше" (csdo:StreetName) және "Үйдің нөмірі" (csdo: BuildingNumberId) деректемелері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 "Мекенжай түрінің коды" (csdo:AddressKindCode)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p>
            <w:pPr>
              <w:spacing w:after="20"/>
              <w:ind w:left="20"/>
              <w:jc w:val="both"/>
            </w:pPr>
            <w:r>
              <w:rPr>
                <w:rFonts w:ascii="Times New Roman"/>
                <w:b w:val="false"/>
                <w:i w:val="false"/>
                <w:color w:val="000000"/>
                <w:sz w:val="20"/>
              </w:rPr>
              <w:t xml:space="preserve">"3" – пошта мекенжайы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 CommunicationDetails) күрделі деректемесінің құрамында "Байланыс түрінің коды" (csdo:CommunicationChannelCode) деректемесі толтырылса, онда оның мәні мынадай мәндердің біріне сәйкес келуі керек:</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 xml:space="preserve">"FX" – факс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алаң" (smcdo:OrganizationManufacturingSiteDetails) деректемесі толтырылса, онда оның құрамында "Шаруашылық жүргізуші субъектінің атауы" (csdo:BusinessEntityName), "Жүзеге асырылатын қызмет түрінің атауы" (smsdo:EnterpriseActivityKindName)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"Экспорт елінің коды" (smsdo:​Exporter​Country​Code)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(codeListId атрибуты) атрибутының мәні оның құрамында Одақтың нормативтік-анықтамалық ақпарат тізілімінде көрсетілген сыныптауыш кодының мәніне сәйкес келуі тиіс</w:t>
            </w:r>
          </w:p>
        </w:tc>
      </w:tr>
    </w:tbl>
    <w:bookmarkStart w:name="z367" w:id="359"/>
    <w:p>
      <w:pPr>
        <w:spacing w:after="0"/>
        <w:ind w:left="0"/>
        <w:jc w:val="both"/>
      </w:pPr>
      <w:r>
        <w:rPr>
          <w:rFonts w:ascii="Times New Roman"/>
          <w:b w:val="false"/>
          <w:i w:val="false"/>
          <w:color w:val="000000"/>
          <w:sz w:val="28"/>
        </w:rPr>
        <w:t>
      28. "Уәкілетті органға уақытша карантиндік фитосанитариялық шараның күшін жою туралы мәліметтер" (P.SS.12.MSG.013) хабарында берілетін "Уақытша карантиндік фитосанитариялық шара туралы мәліметтер" (R.SM.SS.12.001) электрондық құжаттардың (мәліметтердің) деректемелерін толтыруға қойылатын талаптар 15-кестеде келтірілген.</w:t>
      </w:r>
    </w:p>
    <w:bookmarkEnd w:id="359"/>
    <w:bookmarkStart w:name="z368" w:id="360"/>
    <w:p>
      <w:pPr>
        <w:spacing w:after="0"/>
        <w:ind w:left="0"/>
        <w:jc w:val="both"/>
      </w:pPr>
      <w:r>
        <w:rPr>
          <w:rFonts w:ascii="Times New Roman"/>
          <w:b w:val="false"/>
          <w:i w:val="false"/>
          <w:color w:val="000000"/>
          <w:sz w:val="28"/>
        </w:rPr>
        <w:t>
      15-кесте</w:t>
      </w:r>
    </w:p>
    <w:bookmarkEnd w:id="360"/>
    <w:bookmarkStart w:name="z369" w:id="361"/>
    <w:p>
      <w:pPr>
        <w:spacing w:after="0"/>
        <w:ind w:left="0"/>
        <w:jc w:val="left"/>
      </w:pPr>
      <w:r>
        <w:rPr>
          <w:rFonts w:ascii="Times New Roman"/>
          <w:b/>
          <w:i w:val="false"/>
          <w:color w:val="000000"/>
        </w:rPr>
        <w:t xml:space="preserve"> "Уәкілетті органға уақытша карантиндік фитосанитариялық шараның күшін жою туралы мәліметтер" (P.SS.12.MSG.013) хабарында берілетін "Уақытша карантиндік фитосанитариялық шара туралы мәліметтер" (R.SM.SS.12.001) электрондық құжаттардың (мәліметтердің) деректемелерін толтыруға қойылатын талаптар</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хабарламаның құрылымында "Уақытша карантиндік фитосанитариялық шара" (smcdo:PhytosanitaryMeasureDetails) деректемесінің бір данасы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"Соңғы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 "Соңғы күні мен уақыты" (csdo:StartDateTime)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(күшін жоюды) регламенттейтін құжат" (smcdo:​Measure​Doc​Details) күрделі деректемесінің құрамында "Елдің коды" (csdo:UnifiedCountryCode)  деректемесінің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атрибутының (codeListId атрибуты) мәні оның құрамында Одақтың нормативтік-анықтамалық ақпарат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фитосанитарлық шара" (smcdo:PhytosanitaryMeasure​Details) күрделі деректемесінің құрамындағы "Мәртебе коды" (csdo:StatusCode) деректемесінің мәні" "3" – уақытша карантиндік фитосанитариялық шараның күшін жою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(smcdo:PhytosanitaryMeasureDetails) күрделі деректемесінің құрамында "Соңғы күні мен уақыты" (csdo:EndDateTime) деректемесі толтырылуға тиіс</w:t>
            </w:r>
          </w:p>
        </w:tc>
      </w:tr>
    </w:tbl>
    <w:bookmarkStart w:name="z370" w:id="362"/>
    <w:p>
      <w:pPr>
        <w:spacing w:after="0"/>
        <w:ind w:left="0"/>
        <w:jc w:val="both"/>
      </w:pPr>
      <w:r>
        <w:rPr>
          <w:rFonts w:ascii="Times New Roman"/>
          <w:b w:val="false"/>
          <w:i w:val="false"/>
          <w:color w:val="000000"/>
          <w:sz w:val="28"/>
        </w:rPr>
        <w:t>
      27. "Уәкілетті органға уақытша карантиндік фитосанитариялық шараны қарау нәтижелері туралы мәліметтер" (P.SS.12.MSG.014) хабарында берілетін "Уақытша карантиндік фитосанитариялық шараны қарау нәтижелері туралы мәліметтер" (R.SM.SS.12.003) электрондық құжаттардың (мәліметтердің) деректемелерін толтыруға қойылатын талаптар 16-кестеде келтірілген.</w:t>
      </w:r>
    </w:p>
    <w:bookmarkEnd w:id="362"/>
    <w:bookmarkStart w:name="z371" w:id="363"/>
    <w:p>
      <w:pPr>
        <w:spacing w:after="0"/>
        <w:ind w:left="0"/>
        <w:jc w:val="both"/>
      </w:pPr>
      <w:r>
        <w:rPr>
          <w:rFonts w:ascii="Times New Roman"/>
          <w:b w:val="false"/>
          <w:i w:val="false"/>
          <w:color w:val="000000"/>
          <w:sz w:val="28"/>
        </w:rPr>
        <w:t>
      16-кесте</w:t>
      </w:r>
    </w:p>
    <w:bookmarkEnd w:id="363"/>
    <w:bookmarkStart w:name="z372" w:id="364"/>
    <w:p>
      <w:pPr>
        <w:spacing w:after="0"/>
        <w:ind w:left="0"/>
        <w:jc w:val="left"/>
      </w:pPr>
      <w:r>
        <w:rPr>
          <w:rFonts w:ascii="Times New Roman"/>
          <w:b/>
          <w:i w:val="false"/>
          <w:color w:val="000000"/>
        </w:rPr>
        <w:t xml:space="preserve"> "Уәкілетті органға уақытша карантиндік фитосанитариялық шараны қарау нәтижелері туралы мәліметтер" (P.SS.12.MSG.014) хабарламасында берілетін "Уақытша карантиндік фитосанитариялық шараны қарау нәтижелері туралы мәліметтер" (R.SM.SS.12.003) электрондық құжаттардың (мәліметтердің) деректемелерін толтыруға қойылатын талаптар</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 қабылдайтын жалпы процеске қатысушының ақпараттық ресурсында "Елдің коды" (csdo:UnifiedCountryCode) және "Бастапқы бақылау (қадағалау) шарасының сәйкестендіргіші" (smsdo:​Measure​Control​Ref​Id) деректемелерінің дәл сондай мәндерімен мәліметтер болуы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(codeListId атрибуты) атрибутының мәні оның құрамында Одақтың нормативтік-анықтамалық ақпарат тізілімінде көрсетілген сыныптауыш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 Одақтың нормативтік-анықтамалық ақпарат тізіліміне енгізілген кезде "Мүше мемлекеттің уәкілетті органы" (ccdo:UnifiedAuthorityDetails) күрделі деректемесінің құрамында "Мүше мемлекеттің уәкілетті органының сәйкестендіргіші" (csdo:AuthorityId) деректемесі міндетті түрде толтырылады және оның мәні мүше мемлекеттің мемлекеттік билік органының не ол уәкілеттік берген ұйымның көрсетілген анықтамалықтан кодына сәйкес келуі тиіс. Өзге жағдайда "Мүше мемлекеттің уәкілетті органының атауы" (csdo:​Authority​Name) және "Елдің коды" (csdo:​Unified​Country​Code)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"Шараға қосылу белгісі" smsdo: MeasureAccessionIndicator) деректемесінің мәні мынадай мәндердің біріне сәйкес келуі керек:</w:t>
            </w:r>
          </w:p>
          <w:p>
            <w:pPr>
              <w:spacing w:after="20"/>
              <w:ind w:left="20"/>
              <w:jc w:val="both"/>
            </w:pPr>
            <w:r>
              <w:rPr>
                <w:rFonts w:ascii="Times New Roman"/>
                <w:b w:val="false"/>
                <w:i w:val="false"/>
                <w:color w:val="000000"/>
                <w:sz w:val="20"/>
              </w:rPr>
              <w:t xml:space="preserve">
"true" – қосылды; </w:t>
            </w:r>
          </w:p>
          <w:p>
            <w:pPr>
              <w:spacing w:after="20"/>
              <w:ind w:left="20"/>
              <w:jc w:val="both"/>
            </w:pPr>
            <w:r>
              <w:rPr>
                <w:rFonts w:ascii="Times New Roman"/>
                <w:b w:val="false"/>
                <w:i w:val="false"/>
                <w:color w:val="000000"/>
                <w:sz w:val="20"/>
              </w:rPr>
              <w:t xml:space="preserve">
"false" – қосылмады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"Шараға қосылу белгісі" (smsdo:MeasureAccessionIndicator) деректемесінің мәні "true" – қосылды мәніне сәйкес келсе, онда "Бақылау (қадағалау) шарасының сәйкестендіргіші" "(smsdo:MeasureControlId) және "Шараның сақталуын қамтамасыз ететін іс-шаралар туралы мәліметтер" (smcdo:MeasureImplementationBaseDetails) деректемелері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 коды" (csdo:​Status​Code)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"Қоса берілген құжат" (smcdo:AttachedDocDetails) деректемесі толтырылса, онда оның құрамында мынадай деректемелер толтырылуы тиіс: "Құжат түрінің атауы" (csdo:Doc​Kind​Name), "Құжаттың атауы" (csdo:DocName), "Құжаттың нөмірі" (csdo:DocId), "Құжаттың күні" (csdo: DocCreationDate)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"Шараның сақталуын қамтамасыз ететін іс-шаралар туралы мәліметтер" (smcdo:MeasureImplementationBaseDetails) күрделі деректемесінің құрамында "Құжат" (ccdo:​Doc​Content​Details) деректемесі толтырылса, онда оның құрамында "Құжаттың нөмірі" (csdo:​Doc​Id) және  "Құжаттың күні" (csdo: DocCreationDate) деректемелері толтырылуы тиіс</w:t>
            </w:r>
          </w:p>
        </w:tc>
      </w:tr>
    </w:tbl>
    <w:bookmarkStart w:name="z373" w:id="365"/>
    <w:p>
      <w:pPr>
        <w:spacing w:after="0"/>
        <w:ind w:left="0"/>
        <w:jc w:val="both"/>
      </w:pPr>
      <w:r>
        <w:rPr>
          <w:rFonts w:ascii="Times New Roman"/>
          <w:b w:val="false"/>
          <w:i w:val="false"/>
          <w:color w:val="000000"/>
          <w:sz w:val="28"/>
        </w:rPr>
        <w:t>
      28. "Уақытша карантиндік фитосанитариялық шара туралы қосымша мәліметтерге уәкілетті органның сұрау салуы" (P.SS.12.MSG.015) хабарында берілетін "Уақытша карантиндік фитосанитариялық шара туралы қосымша мәліметтер" (R.SM.SS.12.002) электрондық құжаттардың (мәліметтердің) деректемелерін толтыруға қойылатын талаптар 17-кестеде келтірілген.</w:t>
      </w:r>
    </w:p>
    <w:bookmarkEnd w:id="365"/>
    <w:bookmarkStart w:name="z374" w:id="366"/>
    <w:p>
      <w:pPr>
        <w:spacing w:after="0"/>
        <w:ind w:left="0"/>
        <w:jc w:val="both"/>
      </w:pPr>
      <w:r>
        <w:rPr>
          <w:rFonts w:ascii="Times New Roman"/>
          <w:b w:val="false"/>
          <w:i w:val="false"/>
          <w:color w:val="000000"/>
          <w:sz w:val="28"/>
        </w:rPr>
        <w:t>
      17-кесте</w:t>
      </w:r>
    </w:p>
    <w:bookmarkEnd w:id="366"/>
    <w:bookmarkStart w:name="z375" w:id="367"/>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мәліметтерге уәкілетті органның сұрау салуы" (P.SS.12.MSG.015) хабарында берілетін "Уақытша карантиндік фитосанитариялық шара туралы қосымша мәліметтер" (R.SM.SS.12.002) электрондық құжаттардың (мәліметтердің) деректемелерін толтыруға қойылатын талаптар</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(қадағалау) шарасының сәйкестендіргіші" (smsdo:​Measure​Control​Id) және "Қосымша ақпаратқа сұрау салу" (smsdo:Additional​Info​Request​Text)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(codeListId атрибуты) атрибутының мәні оның құрамында Одақтың нормативтік-анықтамалық ақпарат тізілімінде көрсетілген сыныптауыш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 Одақтың нормативтік-анықтамалық ақпарат тізіліміне енгізілген кезде "Мүше мемлекеттің уәкілетті органы" (ccdo:UnifiedAuthorityDetails) күрделі деректемесінің құрамында "Мүше мемлекеттің уәкілетті органының сәйкестендіргіші" (csdo:AuthorityId) деректемесі міндетті түрде толтырылады және оның мәні мүше мемлекеттің мемлекеттік билік органының не ол уәкілеттік берген ұйымның көрсетілген анықтамалықтан кодына сәйкес келуі тиіс. Өзге жағдайда "Мүше мемлекеттің уәкілетті органының атауы" (csdo:​Authority​Name) және "Елдің коды" (csdo:​Unified​Country​Code)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"Қоса берілген құжат" (smcdo:AttachedDocDetails) деректемесі толтырылса, онда оның құрамында мынадай деректемелер толтырылуы тиіс: "Құжат түрінің атауы" (csdo:Doc​Kind​Name), "Құжаттың атауы" (csdo:DocName), "Құжаттың нөмірі" (csdo:DocId), "Құжаттың күні" (csdo: DocCreationDate) </w:t>
            </w:r>
          </w:p>
        </w:tc>
      </w:tr>
    </w:tbl>
    <w:bookmarkStart w:name="z376" w:id="368"/>
    <w:p>
      <w:pPr>
        <w:spacing w:after="0"/>
        <w:ind w:left="0"/>
        <w:jc w:val="both"/>
      </w:pPr>
      <w:r>
        <w:rPr>
          <w:rFonts w:ascii="Times New Roman"/>
          <w:b w:val="false"/>
          <w:i w:val="false"/>
          <w:color w:val="000000"/>
          <w:sz w:val="28"/>
        </w:rPr>
        <w:t>
      29. "Уәкілетті органға уақытша карантиндік фитосанитариялық шара туралы қосымша мәліметтер" (P.SS.12.MSG.016) хабарында берілетін "Уақытша карантиндік фитосанитариялық шара туралы қосымша мәліметтер" (R.SM.SS.12.002) электрондық құжаттардың (мәліметтердің) деректемелерін толтыруға қойылатын талаптар 18-кестеде келтірілген.</w:t>
      </w:r>
    </w:p>
    <w:bookmarkEnd w:id="368"/>
    <w:bookmarkStart w:name="z377" w:id="369"/>
    <w:p>
      <w:pPr>
        <w:spacing w:after="0"/>
        <w:ind w:left="0"/>
        <w:jc w:val="both"/>
      </w:pPr>
      <w:r>
        <w:rPr>
          <w:rFonts w:ascii="Times New Roman"/>
          <w:b w:val="false"/>
          <w:i w:val="false"/>
          <w:color w:val="000000"/>
          <w:sz w:val="28"/>
        </w:rPr>
        <w:t>
      20-кесте</w:t>
      </w:r>
    </w:p>
    <w:bookmarkEnd w:id="369"/>
    <w:bookmarkStart w:name="z378" w:id="370"/>
    <w:p>
      <w:pPr>
        <w:spacing w:after="0"/>
        <w:ind w:left="0"/>
        <w:jc w:val="left"/>
      </w:pPr>
      <w:r>
        <w:rPr>
          <w:rFonts w:ascii="Times New Roman"/>
          <w:b/>
          <w:i w:val="false"/>
          <w:color w:val="000000"/>
        </w:rPr>
        <w:t xml:space="preserve"> "Уәкілетті органға уақытша карантиндік фитосанитариялық шара туралы қосымша мәліметтер" (P.SS.12.MSG.016) хабарында берілетін "Уақытша карантиндік фитосанитариялық шара туралы қосымша мәліметтер" (R.SM.SS.12.002) электрондық құжаттардың (мәліметтердің) деректемелерін толтыруға қойылатын талаптар</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(қадағалау) шарасының сәйкестендіргіші" (smsdo:​Measure​Control​Id) және "Сипаттама" (smsdo:​Localized​Description​Text)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коды" (csdo:LanguageCode) деректемесінің мәні ISO 639-1 сәйкес тілдер кодтары мен атауларының тізбесін қамтитын тілдер сыныптауышынан тіл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(codeListId атрибуты) атрибутының мәні оның құрамында Одақтың нормативтік-анықтамалық ақпарат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(ccdo:​Unified​Authority​Details)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"Қоса берілген құжат" (smcdo:AttachedDocDetails) деректемесі толтырылса, онда оның құрамында мынадай деректемелер толтырылуы тиіс: "Құжат түрінің атауы" (csdo:Doc​Kind​Name), "Құжаттың атауы" (csdo:DocName), "Құжаттың нөмірі" (csdo:DocId), "Құжаттың күні" (csdo: DocCreationDate)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228 шешімімен</w:t>
            </w:r>
            <w:r>
              <w:br/>
            </w:r>
            <w:r>
              <w:rPr>
                <w:rFonts w:ascii="Times New Roman"/>
                <w:b w:val="false"/>
                <w:i w:val="false"/>
                <w:color w:val="000000"/>
                <w:sz w:val="20"/>
              </w:rPr>
              <w:t>БЕКІТІЛГЕН</w:t>
            </w:r>
          </w:p>
        </w:tc>
      </w:tr>
    </w:tbl>
    <w:bookmarkStart w:name="z380" w:id="371"/>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371"/>
    <w:bookmarkStart w:name="z381" w:id="372"/>
    <w:p>
      <w:pPr>
        <w:spacing w:after="0"/>
        <w:ind w:left="0"/>
        <w:jc w:val="left"/>
      </w:pPr>
      <w:r>
        <w:rPr>
          <w:rFonts w:ascii="Times New Roman"/>
          <w:b/>
          <w:i w:val="false"/>
          <w:color w:val="000000"/>
        </w:rPr>
        <w:t xml:space="preserve"> I. Жалпы ережелер</w:t>
      </w:r>
    </w:p>
    <w:bookmarkEnd w:id="372"/>
    <w:bookmarkStart w:name="z382" w:id="373"/>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актілерге сәйкес әзірленген:</w:t>
      </w:r>
    </w:p>
    <w:bookmarkEnd w:id="373"/>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"Карантиндік фитосанитариялық шараларды қолдануды ақпараттық қамтамасыз ету саласындағы жалпы процестерді іске асыру қағидаларын бекіту туралы" Еуразиялық экономикалық комиссия Алқасының 2019 жылғы 19 наурыздағы № 38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комиссия Кеңесінің "Еуразиялық экономикалық одаққа мүше мемлекеттер уәкілетті органдарының уақытша санитариялық, ветеринариялық-санитариялық және карантиндік фитосанитариялық шаралар енгізу кезіндегі өзара іс-қимыл жасау тәртібі туралы" 2016 жылғы 16 мамырдағы № 149 шешімі;</w:t>
      </w:r>
    </w:p>
    <w:p>
      <w:pPr>
        <w:spacing w:after="0"/>
        <w:ind w:left="0"/>
        <w:jc w:val="both"/>
      </w:pPr>
      <w:r>
        <w:rPr>
          <w:rFonts w:ascii="Times New Roman"/>
          <w:b w:val="false"/>
          <w:i w:val="false"/>
          <w:color w:val="000000"/>
          <w:sz w:val="28"/>
        </w:rPr>
        <w:t xml:space="preserve">
      Кеден одағы Комиссиясының "Еуразиялық экономикалық одақта өсімдіктер карантинін қамтамасыз ету туралы" 2010 жылғы 18 маусымдағы № 318 шешімі; </w:t>
      </w:r>
    </w:p>
    <w:p>
      <w:pPr>
        <w:spacing w:after="0"/>
        <w:ind w:left="0"/>
        <w:jc w:val="both"/>
      </w:pPr>
      <w:r>
        <w:rPr>
          <w:rFonts w:ascii="Times New Roman"/>
          <w:b w:val="false"/>
          <w:i w:val="false"/>
          <w:color w:val="000000"/>
          <w:sz w:val="28"/>
        </w:rPr>
        <w:t xml:space="preserve">
      Еуразиялық экономикалық комиссия Кеңесінің "Еуразиялық экономикалық одақтың карантиндік объектілерінің бірыңғай тізбесін бекіту туралы" 2016 жылғы 30 қарашадағы № 158 шешімі; </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карантиндік объектілерінің анықтамалығы туралы" 2017 жылғы 8 маусымдағы № 62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жалпы процестердің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алмасуы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шешімі.</w:t>
      </w:r>
    </w:p>
    <w:bookmarkStart w:name="z383" w:id="374"/>
    <w:p>
      <w:pPr>
        <w:spacing w:after="0"/>
        <w:ind w:left="0"/>
        <w:jc w:val="left"/>
      </w:pPr>
      <w:r>
        <w:rPr>
          <w:rFonts w:ascii="Times New Roman"/>
          <w:b/>
          <w:i w:val="false"/>
          <w:color w:val="000000"/>
        </w:rPr>
        <w:t xml:space="preserve"> II. Қолданылу саласы</w:t>
      </w:r>
    </w:p>
    <w:bookmarkEnd w:id="374"/>
    <w:bookmarkStart w:name="z384" w:id="375"/>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одаққа мүше мемлекеттердің уәкілетті органдары арасында уақытша карантиндік фитосанитариялық шараларды енгізу туралы ақпарат алмасуды қамтамасыз ету" жалпы процесі (бұдан әрі – жалпы процесс) транзакцияларын орындау тәртібі мен шарттарын, сондай-ақ оларды орындау кезіндегі өз рөлін біркелкі қолдануын қамтамасыз ету мақсатында әзірленді.</w:t>
      </w:r>
    </w:p>
    <w:bookmarkEnd w:id="375"/>
    <w:bookmarkStart w:name="z385" w:id="376"/>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376"/>
    <w:bookmarkStart w:name="z386" w:id="377"/>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 рәсімдерді және операцияларды орындау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 </w:t>
      </w:r>
    </w:p>
    <w:bookmarkEnd w:id="377"/>
    <w:bookmarkStart w:name="z387" w:id="378"/>
    <w:p>
      <w:pPr>
        <w:spacing w:after="0"/>
        <w:ind w:left="0"/>
        <w:jc w:val="left"/>
      </w:pPr>
      <w:r>
        <w:rPr>
          <w:rFonts w:ascii="Times New Roman"/>
          <w:b/>
          <w:i w:val="false"/>
          <w:color w:val="000000"/>
        </w:rPr>
        <w:t xml:space="preserve"> III. Негізгі ұғымдар</w:t>
      </w:r>
    </w:p>
    <w:bookmarkEnd w:id="378"/>
    <w:bookmarkStart w:name="z388" w:id="379"/>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379"/>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іс-қимылдарды орындауға құқық беру;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мәнмәтінде ажыратылмайтын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нысанының жай-күйі" – ақпараттық объектіні оның қолданылу циклінің белгілі бір сатысында сипаттайтын және жалпы процесс операцияларын орындау кезінде өзгеретін қасиет.</w:t>
      </w:r>
    </w:p>
    <w:p>
      <w:pPr>
        <w:spacing w:after="0"/>
        <w:ind w:left="0"/>
        <w:jc w:val="both"/>
      </w:pPr>
      <w:r>
        <w:rPr>
          <w:rFonts w:ascii="Times New Roman"/>
          <w:b w:val="false"/>
          <w:i w:val="false"/>
          <w:color w:val="000000"/>
          <w:sz w:val="28"/>
        </w:rPr>
        <w:t>
      Осы Регламентте пайдаланылатын "бастамашы", "бастамашы операция", "қабылданатын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2019 жылғы 24 желтоқсандағы № 228 шешімімен бекітілген "Еуразиялық экономикалық одаққа мүше мемлекеттердің уәкілетті органдары арасында уақытша карантиндік фитосанитариялық шараларды енгізу туралы ақпарат алмасуды қамтамасыз ету" жалпы процесті Еуразиялық экономикалық одақтың интеграцияланған ақпараттық жүйесі құралдарымен іске асыру кезінде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389" w:id="380"/>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380"/>
    <w:bookmarkStart w:name="z390" w:id="381"/>
    <w:p>
      <w:pPr>
        <w:spacing w:after="0"/>
        <w:ind w:left="0"/>
        <w:jc w:val="both"/>
      </w:pPr>
      <w:r>
        <w:rPr>
          <w:rFonts w:ascii="Times New Roman"/>
          <w:b w:val="false"/>
          <w:i w:val="false"/>
          <w:color w:val="000000"/>
          <w:sz w:val="28"/>
        </w:rPr>
        <w:t>
      1. Ақпараттық өзара іс-қимылға қатысушылар</w:t>
      </w:r>
    </w:p>
    <w:bookmarkEnd w:id="381"/>
    <w:bookmarkStart w:name="z391" w:id="382"/>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рөлінің тізбесі 1-кестеде келтірілген.</w:t>
      </w:r>
    </w:p>
    <w:bookmarkEnd w:id="382"/>
    <w:bookmarkStart w:name="z392" w:id="383"/>
    <w:p>
      <w:pPr>
        <w:spacing w:after="0"/>
        <w:ind w:left="0"/>
        <w:jc w:val="both"/>
      </w:pPr>
      <w:r>
        <w:rPr>
          <w:rFonts w:ascii="Times New Roman"/>
          <w:b w:val="false"/>
          <w:i w:val="false"/>
          <w:color w:val="000000"/>
          <w:sz w:val="28"/>
        </w:rPr>
        <w:t>
      1-кесте</w:t>
      </w:r>
    </w:p>
    <w:bookmarkEnd w:id="383"/>
    <w:bookmarkStart w:name="z393" w:id="384"/>
    <w:p>
      <w:pPr>
        <w:spacing w:after="0"/>
        <w:ind w:left="0"/>
        <w:jc w:val="left"/>
      </w:pPr>
      <w:r>
        <w:rPr>
          <w:rFonts w:ascii="Times New Roman"/>
          <w:b/>
          <w:i w:val="false"/>
          <w:color w:val="000000"/>
        </w:rPr>
        <w:t xml:space="preserve"> Ақпараттық өзара іс-қимылға қатысушылар рөлінің тізбесі</w:t>
      </w:r>
    </w:p>
    <w:bookmarkEnd w:id="3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w:t>
            </w:r>
            <w:r>
              <w:rPr>
                <w:rFonts w:ascii="Times New Roman"/>
                <w:b/>
                <w:i w:val="false"/>
                <w:color w:val="000000"/>
                <w:sz w:val="20"/>
              </w:rPr>
              <w:t>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 ұсынады;</w:t>
            </w:r>
          </w:p>
          <w:p>
            <w:pPr>
              <w:spacing w:after="20"/>
              <w:ind w:left="20"/>
              <w:jc w:val="both"/>
            </w:pPr>
            <w:r>
              <w:rPr>
                <w:rFonts w:ascii="Times New Roman"/>
                <w:b w:val="false"/>
                <w:i w:val="false"/>
                <w:color w:val="000000"/>
                <w:sz w:val="20"/>
              </w:rPr>
              <w:t xml:space="preserve">
сұрау салу бойынша уақытша карантиндік фитосанитариялық шаралар туралы қосымша мәліметтер береді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(P.SS.12.ACT.001)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 қалыптастыруды және жүргізуді жүзеге асырады;</w:t>
            </w:r>
          </w:p>
          <w:p>
            <w:pPr>
              <w:spacing w:after="20"/>
              <w:ind w:left="20"/>
              <w:jc w:val="both"/>
            </w:pPr>
            <w:r>
              <w:rPr>
                <w:rFonts w:ascii="Times New Roman"/>
                <w:b w:val="false"/>
                <w:i w:val="false"/>
                <w:color w:val="000000"/>
                <w:sz w:val="20"/>
              </w:rPr>
              <w:t>
уақытша карантиндік фитосанитариялық шаралар туралы мәліметтер алады;</w:t>
            </w:r>
          </w:p>
          <w:p>
            <w:pPr>
              <w:spacing w:after="20"/>
              <w:ind w:left="20"/>
              <w:jc w:val="both"/>
            </w:pPr>
            <w:r>
              <w:rPr>
                <w:rFonts w:ascii="Times New Roman"/>
                <w:b w:val="false"/>
                <w:i w:val="false"/>
                <w:color w:val="000000"/>
                <w:sz w:val="20"/>
              </w:rPr>
              <w:t>
уақытша карантиндік фитосанитариялық шаралар туралы қосымша мәліметтерге сұрау салуды және алуды жүзеге асырады;</w:t>
            </w:r>
          </w:p>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 алады;</w:t>
            </w:r>
          </w:p>
          <w:p>
            <w:pPr>
              <w:spacing w:after="20"/>
              <w:ind w:left="20"/>
              <w:jc w:val="both"/>
            </w:pPr>
            <w:r>
              <w:rPr>
                <w:rFonts w:ascii="Times New Roman"/>
                <w:b w:val="false"/>
                <w:i w:val="false"/>
                <w:color w:val="000000"/>
                <w:sz w:val="20"/>
              </w:rPr>
              <w:t>
сұрау салу бойынша уақытша карантиндік фитосанитариялық шаралар туралы мәліметтердің жалпы ақпараттық ресурсынан мәліметтер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 (P.SS.12.ACT.002)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мәліметтерге сұрау салуды және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(P.SS.12.ACT.001)</w:t>
            </w:r>
          </w:p>
        </w:tc>
      </w:tr>
    </w:tbl>
    <w:bookmarkStart w:name="z394" w:id="385"/>
    <w:p>
      <w:pPr>
        <w:spacing w:after="0"/>
        <w:ind w:left="0"/>
        <w:jc w:val="left"/>
      </w:pPr>
      <w:r>
        <w:rPr>
          <w:rFonts w:ascii="Times New Roman"/>
          <w:b/>
          <w:i w:val="false"/>
          <w:color w:val="000000"/>
        </w:rPr>
        <w:t xml:space="preserve"> 2. Ақпараттық өзара іс-қимыл құрылымы</w:t>
      </w:r>
    </w:p>
    <w:bookmarkEnd w:id="385"/>
    <w:bookmarkStart w:name="z395" w:id="386"/>
    <w:p>
      <w:pPr>
        <w:spacing w:after="0"/>
        <w:ind w:left="0"/>
        <w:jc w:val="both"/>
      </w:pPr>
      <w:r>
        <w:rPr>
          <w:rFonts w:ascii="Times New Roman"/>
          <w:b w:val="false"/>
          <w:i w:val="false"/>
          <w:color w:val="000000"/>
          <w:sz w:val="28"/>
        </w:rPr>
        <w:t xml:space="preserve">
      7. Жалпы процесс шеңберіндегі ақпараттық өзара іс-қимыл жалпы процесс рәсімдеріне сәйкес Одаққа мүше мемлекеттердің өсімдіктер карантині жөніндегі уәкілетті органдары (бұдан әрі – уәкілетті орган) мен Еуразиялық экономикалық комиссия (бұдан әрі – Комиссия) арасында жүзеге асырылады: </w:t>
      </w:r>
    </w:p>
    <w:bookmarkEnd w:id="386"/>
    <w:bookmarkStart w:name="z396" w:id="387"/>
    <w:p>
      <w:pPr>
        <w:spacing w:after="0"/>
        <w:ind w:left="0"/>
        <w:jc w:val="both"/>
      </w:pPr>
      <w:r>
        <w:rPr>
          <w:rFonts w:ascii="Times New Roman"/>
          <w:b w:val="false"/>
          <w:i w:val="false"/>
          <w:color w:val="000000"/>
          <w:sz w:val="28"/>
        </w:rPr>
        <w:t>
      1) уақытша карантиндік фитосанитариялық шара туралы мәліметтерді ұсыну рәсімдері;</w:t>
      </w:r>
    </w:p>
    <w:bookmarkEnd w:id="387"/>
    <w:bookmarkStart w:name="z397" w:id="388"/>
    <w:p>
      <w:pPr>
        <w:spacing w:after="0"/>
        <w:ind w:left="0"/>
        <w:jc w:val="both"/>
      </w:pPr>
      <w:r>
        <w:rPr>
          <w:rFonts w:ascii="Times New Roman"/>
          <w:b w:val="false"/>
          <w:i w:val="false"/>
          <w:color w:val="000000"/>
          <w:sz w:val="28"/>
        </w:rPr>
        <w:t>
      2) уақытша карантиндік фитосанитариялық шараны қарау нәтижелері туралы мәліметтерді ұсыну рәсімдері;</w:t>
      </w:r>
    </w:p>
    <w:bookmarkEnd w:id="388"/>
    <w:bookmarkStart w:name="z398" w:id="389"/>
    <w:p>
      <w:pPr>
        <w:spacing w:after="0"/>
        <w:ind w:left="0"/>
        <w:jc w:val="both"/>
      </w:pPr>
      <w:r>
        <w:rPr>
          <w:rFonts w:ascii="Times New Roman"/>
          <w:b w:val="false"/>
          <w:i w:val="false"/>
          <w:color w:val="000000"/>
          <w:sz w:val="28"/>
        </w:rPr>
        <w:t>
      3) уақытша карантиндік фитосанитариялық шара туралы қосымша мәліметтер алу рәсімдері;</w:t>
      </w:r>
    </w:p>
    <w:bookmarkEnd w:id="389"/>
    <w:bookmarkStart w:name="z399" w:id="390"/>
    <w:p>
      <w:pPr>
        <w:spacing w:after="0"/>
        <w:ind w:left="0"/>
        <w:jc w:val="both"/>
      </w:pPr>
      <w:r>
        <w:rPr>
          <w:rFonts w:ascii="Times New Roman"/>
          <w:b w:val="false"/>
          <w:i w:val="false"/>
          <w:color w:val="000000"/>
          <w:sz w:val="28"/>
        </w:rPr>
        <w:t>
      4) жалпы ақпараттық ресурстан мәліметтерді уақытша карантиндік фитосанитариялық шаралар туралы мәліметтерді алу рәсімдері.</w:t>
      </w:r>
    </w:p>
    <w:bookmarkEnd w:id="390"/>
    <w:p>
      <w:pPr>
        <w:spacing w:after="0"/>
        <w:ind w:left="0"/>
        <w:jc w:val="both"/>
      </w:pPr>
      <w:r>
        <w:rPr>
          <w:rFonts w:ascii="Times New Roman"/>
          <w:b w:val="false"/>
          <w:i w:val="false"/>
          <w:color w:val="000000"/>
          <w:sz w:val="28"/>
        </w:rPr>
        <w:t xml:space="preserve">
      Уәкілетті органдар мен Комиссия арасындағы ақпараттық өзара іс-қимыл құрылымы 1-суретте берілген.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Уәкілетті органдар мен Комиссия арасындағы ақпараттық өзара іс-қимыл құрылымы</w:t>
      </w:r>
    </w:p>
    <w:bookmarkStart w:name="z400" w:id="391"/>
    <w:p>
      <w:pPr>
        <w:spacing w:after="0"/>
        <w:ind w:left="0"/>
        <w:jc w:val="both"/>
      </w:pPr>
      <w:r>
        <w:rPr>
          <w:rFonts w:ascii="Times New Roman"/>
          <w:b w:val="false"/>
          <w:i w:val="false"/>
          <w:color w:val="000000"/>
          <w:sz w:val="28"/>
        </w:rPr>
        <w:t>
      8. Уәкілетті органдар мен Комиссия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w:t>
      </w:r>
    </w:p>
    <w:bookmarkEnd w:id="391"/>
    <w:bookmarkStart w:name="z401" w:id="392"/>
    <w:p>
      <w:pPr>
        <w:spacing w:after="0"/>
        <w:ind w:left="0"/>
        <w:jc w:val="both"/>
      </w:pPr>
      <w:r>
        <w:rPr>
          <w:rFonts w:ascii="Times New Roman"/>
          <w:b w:val="false"/>
          <w:i w:val="false"/>
          <w:color w:val="000000"/>
          <w:sz w:val="28"/>
        </w:rPr>
        <w:t xml:space="preserve">
      9. Ақпараттық өзара іс-қимыл жалпы процесс транзакцияларын орындаудың тәртібін айқындайды, олардың әрқайсысы жалпы процеске қатысушылардың арасында жалпы процестің ақпараттық объектісінің жай-күйін үйлесімді ету мақсатында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 айқындалған. </w:t>
      </w:r>
    </w:p>
    <w:bookmarkEnd w:id="392"/>
    <w:bookmarkStart w:name="z402" w:id="393"/>
    <w:p>
      <w:pPr>
        <w:spacing w:after="0"/>
        <w:ind w:left="0"/>
        <w:jc w:val="both"/>
      </w:pPr>
      <w:r>
        <w:rPr>
          <w:rFonts w:ascii="Times New Roman"/>
          <w:b w:val="false"/>
          <w:i w:val="false"/>
          <w:color w:val="000000"/>
          <w:sz w:val="28"/>
        </w:rPr>
        <w:t>
      10. Жалпы процесс транзакцияларын орындау кезінде бастамашы ол жүзеге асыратын операция (бастамашы операция) шеңберінде респондентке хабар-сұрау салуды жібереді, респондент оған жауап ретінде ол жүзеге асыратын операция (қабылданатын операция) шеңберінде жалпы процесс транзакциясының шаблонына байланысты хабар-жауап жіберуі немесе жібермеуі мүмкін. Еуразиялық экономикалық комиссия Алқасының 2019 жылғы 24 желтоқсандағы № 228 шешімімен бекітілген "Еуразиялық экономикалық одаққа мүше мемлекеттердің уәкілетті органдары арасында уақытша карантиндік фитосанитариялық шараларды енгізу туралы ақпарат алмасуды қамтамасыз ету" жалпы процесті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w:t>
      </w:r>
    </w:p>
    <w:bookmarkEnd w:id="393"/>
    <w:bookmarkStart w:name="z403" w:id="394"/>
    <w:p>
      <w:pPr>
        <w:spacing w:after="0"/>
        <w:ind w:left="0"/>
        <w:jc w:val="both"/>
      </w:pPr>
      <w:r>
        <w:rPr>
          <w:rFonts w:ascii="Times New Roman"/>
          <w:b w:val="false"/>
          <w:i w:val="false"/>
          <w:color w:val="000000"/>
          <w:sz w:val="28"/>
        </w:rPr>
        <w:t>
      11. Жалпы процесс транзакциясы осы Регламентте айқындалғанындай жалпы процесс транзакциясының берілген өлшемдеріне сәйкес орындалады.</w:t>
      </w:r>
    </w:p>
    <w:bookmarkEnd w:id="394"/>
    <w:bookmarkStart w:name="z404" w:id="395"/>
    <w:p>
      <w:pPr>
        <w:spacing w:after="0"/>
        <w:ind w:left="0"/>
        <w:jc w:val="left"/>
      </w:pPr>
      <w:r>
        <w:rPr>
          <w:rFonts w:ascii="Times New Roman"/>
          <w:b/>
          <w:i w:val="false"/>
          <w:color w:val="000000"/>
        </w:rPr>
        <w:t xml:space="preserve"> V. Рәсімдер тобының шеңберіндегі ақпараттық өзара іс-қимыл</w:t>
      </w:r>
    </w:p>
    <w:bookmarkEnd w:id="395"/>
    <w:bookmarkStart w:name="z405" w:id="396"/>
    <w:p>
      <w:pPr>
        <w:spacing w:after="0"/>
        <w:ind w:left="0"/>
        <w:jc w:val="left"/>
      </w:pPr>
      <w:r>
        <w:rPr>
          <w:rFonts w:ascii="Times New Roman"/>
          <w:b/>
          <w:i w:val="false"/>
          <w:color w:val="000000"/>
        </w:rPr>
        <w:t xml:space="preserve"> 1. Уақытша карантиндік фитосанитариялық шара туралы мәліметтерді Комиссияға ұсыну кезіндегі ақпараттық өзара іс-қимыл</w:t>
      </w:r>
    </w:p>
    <w:bookmarkEnd w:id="396"/>
    <w:bookmarkStart w:name="z406" w:id="397"/>
    <w:p>
      <w:pPr>
        <w:spacing w:after="0"/>
        <w:ind w:left="0"/>
        <w:jc w:val="both"/>
      </w:pPr>
      <w:r>
        <w:rPr>
          <w:rFonts w:ascii="Times New Roman"/>
          <w:b w:val="false"/>
          <w:i w:val="false"/>
          <w:color w:val="000000"/>
          <w:sz w:val="28"/>
        </w:rPr>
        <w:t xml:space="preserve">
      12. Уақытша карантиндік фитосанитариялық шара туралы мәліметтерді Комиссияға ұсыну кезіндегі жалпы процесс транзакциясын орындаудың схемасы 2-суретте берілген. Жалпы процестің әрбір рәсімі үшін 2-кестеде жалпы процестің ақпараттық объектілері операциялары, аралық және нәтиже көрсетуші жай-күйі мен жалпы процесс транзакциялары арасындағы байланыс келтірілген. </w:t>
      </w:r>
    </w:p>
    <w:bookmarkEnd w:id="3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Уақытша карантиндік фитосанитариялық шара туралы мәліметтерді Комиссияға ұсыну кезіндегі жалпы процесс транзакциясын орындаудың схемасы</w:t>
      </w:r>
    </w:p>
    <w:bookmarkStart w:name="z407" w:id="398"/>
    <w:p>
      <w:pPr>
        <w:spacing w:after="0"/>
        <w:ind w:left="0"/>
        <w:jc w:val="both"/>
      </w:pPr>
      <w:r>
        <w:rPr>
          <w:rFonts w:ascii="Times New Roman"/>
          <w:b w:val="false"/>
          <w:i w:val="false"/>
          <w:color w:val="000000"/>
          <w:sz w:val="28"/>
        </w:rPr>
        <w:t>
      2-кесте</w:t>
      </w:r>
    </w:p>
    <w:bookmarkEnd w:id="398"/>
    <w:bookmarkStart w:name="z408" w:id="399"/>
    <w:p>
      <w:pPr>
        <w:spacing w:after="0"/>
        <w:ind w:left="0"/>
        <w:jc w:val="left"/>
      </w:pPr>
      <w:r>
        <w:rPr>
          <w:rFonts w:ascii="Times New Roman"/>
          <w:b/>
          <w:i w:val="false"/>
          <w:color w:val="000000"/>
        </w:rPr>
        <w:t xml:space="preserve"> Уақытша карантиндік фитосанитариялық шара туралы мәліметтерді Комиссияға ұсыну кезіндегі жалпы процесс транзакциясының тізбесі</w:t>
      </w:r>
    </w:p>
    <w:bookmarkEnd w:id="3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w:t>
            </w:r>
            <w:r>
              <w:rPr>
                <w:rFonts w:ascii="Times New Roman"/>
                <w:b/>
                <w:i w:val="false"/>
                <w:color w:val="000000"/>
                <w:sz w:val="20"/>
              </w:rPr>
              <w:t xml:space="preserve"> аралық</w:t>
            </w:r>
            <w:r>
              <w:rPr>
                <w:rFonts w:ascii="Times New Roman"/>
                <w:b/>
                <w:i w:val="false"/>
                <w:color w:val="000000"/>
                <w:sz w:val="20"/>
              </w:rPr>
              <w:t xml:space="preserve">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w:t>
            </w:r>
            <w:r>
              <w:rPr>
                <w:rFonts w:ascii="Times New Roman"/>
                <w:b/>
                <w:i w:val="false"/>
                <w:color w:val="000000"/>
                <w:sz w:val="20"/>
              </w:rPr>
              <w:t>объектісінің</w:t>
            </w:r>
            <w:r>
              <w:rPr>
                <w:rFonts w:ascii="Times New Roman"/>
                <w:b/>
                <w:i w:val="false"/>
                <w:color w:val="000000"/>
                <w:sz w:val="20"/>
              </w:rPr>
              <w:t xml:space="preserve"> нәтиже көрсетуші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енгізу туралы мәліметтерді Комиссияға ұсыну (P.SS.12.PRC.001)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Комиссияға жіберу (P.SS.12.OPR.001)</w:t>
            </w:r>
          </w:p>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 жалпы ақпараттық ресурсқа мәліметтерді енгізу нәтижесі туралы хабарлама алу (P.SS.12.OPR.003)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Комиссияның қабылдауы және өңдеуі</w:t>
            </w:r>
          </w:p>
          <w:p>
            <w:pPr>
              <w:spacing w:after="20"/>
              <w:ind w:left="20"/>
              <w:jc w:val="both"/>
            </w:pPr>
            <w:r>
              <w:rPr>
                <w:rFonts w:ascii="Times New Roman"/>
                <w:b w:val="false"/>
                <w:i w:val="false"/>
                <w:color w:val="000000"/>
                <w:sz w:val="20"/>
              </w:rPr>
              <w:t>
(P.SS.12.OPR.002)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Комиссияға ұсыну (P.SS.12.TRN.001)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Комиссияға ұсыну (P.SS.12.PRC.003)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Комиссияға жіберу (P.SS.12.OPR.008)</w:t>
            </w:r>
          </w:p>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 мәліметтерінің өзгеру нәтижесі туралы хабарлама алу</w:t>
            </w:r>
          </w:p>
          <w:p>
            <w:pPr>
              <w:spacing w:after="20"/>
              <w:ind w:left="20"/>
              <w:jc w:val="both"/>
            </w:pPr>
            <w:r>
              <w:rPr>
                <w:rFonts w:ascii="Times New Roman"/>
                <w:b w:val="false"/>
                <w:i w:val="false"/>
                <w:color w:val="000000"/>
                <w:sz w:val="20"/>
              </w:rPr>
              <w:t>
(P.SS.12.OPR.010)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Комиссияның қабылдауы және өңдеуі</w:t>
            </w:r>
          </w:p>
          <w:p>
            <w:pPr>
              <w:spacing w:after="20"/>
              <w:ind w:left="20"/>
              <w:jc w:val="both"/>
            </w:pPr>
            <w:r>
              <w:rPr>
                <w:rFonts w:ascii="Times New Roman"/>
                <w:b w:val="false"/>
                <w:i w:val="false"/>
                <w:color w:val="000000"/>
                <w:sz w:val="20"/>
              </w:rPr>
              <w:t>
(P.SS.12.OPR.009)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Комиссияға ұсыну (P.SS.12.TRN.002)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Комиссияға ұсыну (P.SS.12.PRC.005)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Комиссияға жіберу (P.SS.12.OPR.015)</w:t>
            </w:r>
          </w:p>
          <w:p>
            <w:pPr>
              <w:spacing w:after="20"/>
              <w:ind w:left="20"/>
              <w:jc w:val="both"/>
            </w:pPr>
            <w:r>
              <w:rPr>
                <w:rFonts w:ascii="Times New Roman"/>
                <w:b w:val="false"/>
                <w:i w:val="false"/>
                <w:color w:val="000000"/>
                <w:sz w:val="20"/>
              </w:rPr>
              <w:t>
уақытша карантиндік фитосанитариялық шара туралы мәліметтердің жалпы ақпараттық ресурсында уақытша карантиндік фитосанитариялық шаралардың күшін жою туралы мәліметтерді өңдеу нәтижесі туралы хабарлама алу (P.SS.12.OPR.017)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жіберілді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Комиссияның қабылдауы және өңдеуі</w:t>
            </w:r>
          </w:p>
          <w:p>
            <w:pPr>
              <w:spacing w:after="20"/>
              <w:ind w:left="20"/>
              <w:jc w:val="both"/>
            </w:pPr>
            <w:r>
              <w:rPr>
                <w:rFonts w:ascii="Times New Roman"/>
                <w:b w:val="false"/>
                <w:i w:val="false"/>
                <w:color w:val="000000"/>
                <w:sz w:val="20"/>
              </w:rPr>
              <w:t>
(P.SS.12.OPR.016)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Комиссияға ұсыну (P.SS.12.TRN.003)</w:t>
            </w:r>
          </w:p>
        </w:tc>
      </w:tr>
    </w:tbl>
    <w:bookmarkStart w:name="z409" w:id="400"/>
    <w:p>
      <w:pPr>
        <w:spacing w:after="0"/>
        <w:ind w:left="0"/>
        <w:jc w:val="left"/>
      </w:pPr>
      <w:r>
        <w:rPr>
          <w:rFonts w:ascii="Times New Roman"/>
          <w:b/>
          <w:i w:val="false"/>
          <w:color w:val="000000"/>
        </w:rPr>
        <w:t xml:space="preserve"> 2. Уақытша карантиндік фитосанитариялық шараны қарау нәтижелері туралы мәліметтерді Комиссияға ұсыну кезіндегі ақпараттық өзара іс-қимыл</w:t>
      </w:r>
    </w:p>
    <w:bookmarkEnd w:id="400"/>
    <w:bookmarkStart w:name="z410" w:id="401"/>
    <w:p>
      <w:pPr>
        <w:spacing w:after="0"/>
        <w:ind w:left="0"/>
        <w:jc w:val="both"/>
      </w:pPr>
      <w:r>
        <w:rPr>
          <w:rFonts w:ascii="Times New Roman"/>
          <w:b w:val="false"/>
          <w:i w:val="false"/>
          <w:color w:val="000000"/>
          <w:sz w:val="28"/>
        </w:rPr>
        <w:t xml:space="preserve">
      13. Уақытша карантиндік фитосанитариялық шараны қарау нәтижелері туралы мәліметтерді Комиссияға ұсыну кезіндегі жалпы процесс транзакциясын орындаудың схемасы 3-суретте берілген. Жалпы процестің әрбір рәсімі үшін 3-кестеде жалпы процестің ақпараттық объектілері операциялары, аралық және нәтиже көрсетуші жай-күйі мен жалпы процесс транзакциялары арасындағы байланыс келтірілген. </w:t>
      </w:r>
    </w:p>
    <w:bookmarkEnd w:id="4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Уақытша карантиндік фитосанитариялық шараны қарау нәтижелері туралы мәліметтерді Комиссияға ұсыну кезіндегі жалпы процесс транзакциясын орындаудың схемасы</w:t>
      </w:r>
    </w:p>
    <w:bookmarkStart w:name="z411" w:id="402"/>
    <w:p>
      <w:pPr>
        <w:spacing w:after="0"/>
        <w:ind w:left="0"/>
        <w:jc w:val="both"/>
      </w:pPr>
      <w:r>
        <w:rPr>
          <w:rFonts w:ascii="Times New Roman"/>
          <w:b w:val="false"/>
          <w:i w:val="false"/>
          <w:color w:val="000000"/>
          <w:sz w:val="28"/>
        </w:rPr>
        <w:t>
      3-кесте</w:t>
      </w:r>
    </w:p>
    <w:bookmarkEnd w:id="402"/>
    <w:bookmarkStart w:name="z412" w:id="403"/>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Комиссияға ұсыну кезіндегі жалпы процесс транзакциясының тізбесі</w:t>
      </w:r>
    </w:p>
    <w:bookmarkEnd w:id="4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w:t>
            </w:r>
            <w:r>
              <w:rPr>
                <w:rFonts w:ascii="Times New Roman"/>
                <w:b/>
                <w:i w:val="false"/>
                <w:color w:val="000000"/>
                <w:sz w:val="20"/>
              </w:rPr>
              <w:t xml:space="preserve"> аралық</w:t>
            </w:r>
            <w:r>
              <w:rPr>
                <w:rFonts w:ascii="Times New Roman"/>
                <w:b/>
                <w:i w:val="false"/>
                <w:color w:val="000000"/>
                <w:sz w:val="20"/>
              </w:rPr>
              <w:t xml:space="preserve">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Комиссияға ұсыну (P.SS.12.PRC.007)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Комиссияға жіберу (P.SS.12.OPR.022)</w:t>
            </w:r>
          </w:p>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Комиссияның өңдеуі нәтижесі туралы хабарлама алу (P.SS.12.OPR.024)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қарау нәтижелері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Комиссияның қабылдауы және өңдеуі (P.SS.12.OPR.023)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қарау нәтижелері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Комиссияға ұсыну</w:t>
            </w:r>
          </w:p>
          <w:p>
            <w:pPr>
              <w:spacing w:after="20"/>
              <w:ind w:left="20"/>
              <w:jc w:val="both"/>
            </w:pPr>
            <w:r>
              <w:rPr>
                <w:rFonts w:ascii="Times New Roman"/>
                <w:b w:val="false"/>
                <w:i w:val="false"/>
                <w:color w:val="000000"/>
                <w:sz w:val="20"/>
              </w:rPr>
              <w:t>
(P.SS.12.TRN.004)</w:t>
            </w:r>
          </w:p>
        </w:tc>
      </w:tr>
    </w:tbl>
    <w:bookmarkStart w:name="z413" w:id="404"/>
    <w:p>
      <w:pPr>
        <w:spacing w:after="0"/>
        <w:ind w:left="0"/>
        <w:jc w:val="left"/>
      </w:pPr>
      <w:r>
        <w:rPr>
          <w:rFonts w:ascii="Times New Roman"/>
          <w:b/>
          <w:i w:val="false"/>
          <w:color w:val="000000"/>
        </w:rPr>
        <w:t xml:space="preserve"> 3. Уақытша карантиндік фитосанитариялық шара туралы қосымша мәліметтерді Комиссия алған кездегі ақпараттық өзара іс-қимыл</w:t>
      </w:r>
    </w:p>
    <w:bookmarkEnd w:id="404"/>
    <w:bookmarkStart w:name="z414" w:id="405"/>
    <w:p>
      <w:pPr>
        <w:spacing w:after="0"/>
        <w:ind w:left="0"/>
        <w:jc w:val="both"/>
      </w:pPr>
      <w:r>
        <w:rPr>
          <w:rFonts w:ascii="Times New Roman"/>
          <w:b w:val="false"/>
          <w:i w:val="false"/>
          <w:color w:val="000000"/>
          <w:sz w:val="28"/>
        </w:rPr>
        <w:t xml:space="preserve">
      14. Уақытша карантиндік фитосанитариялық шара туралы қосымша мәліметтерді Комиссия алған кездегі жалпы процесс транзакциясын орындаудың схемасы 4-суретте берілген. Жалпы процестің әрбір рәсімі үшін 4-кестеде жалпы процестің ақпараттық объектілері операциялары, аралық және нәтиже көрсетуші жай-күйі мен жалпы процесс транзакциялары арасындағы байланыс келтірілген. </w:t>
      </w:r>
    </w:p>
    <w:bookmarkEnd w:id="4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Уақытша карантиндік фитосанитариялық шара туралы қосымша мәліметтерді Комиссия алған кездегі жалпы процесс транзакциясын орындау схемасы</w:t>
      </w:r>
    </w:p>
    <w:bookmarkStart w:name="z415" w:id="406"/>
    <w:p>
      <w:pPr>
        <w:spacing w:after="0"/>
        <w:ind w:left="0"/>
        <w:jc w:val="both"/>
      </w:pPr>
      <w:r>
        <w:rPr>
          <w:rFonts w:ascii="Times New Roman"/>
          <w:b w:val="false"/>
          <w:i w:val="false"/>
          <w:color w:val="000000"/>
          <w:sz w:val="28"/>
        </w:rPr>
        <w:t>
      4-кесте</w:t>
      </w:r>
    </w:p>
    <w:bookmarkEnd w:id="406"/>
    <w:bookmarkStart w:name="z416" w:id="407"/>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Комиссия алған кездегі жалпы процесс транзакциясының тізбесі</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w:t>
            </w:r>
            <w:r>
              <w:rPr>
                <w:rFonts w:ascii="Times New Roman"/>
                <w:b/>
                <w:i w:val="false"/>
                <w:color w:val="000000"/>
                <w:sz w:val="20"/>
              </w:rPr>
              <w:t xml:space="preserve"> аралық</w:t>
            </w:r>
            <w:r>
              <w:rPr>
                <w:rFonts w:ascii="Times New Roman"/>
                <w:b/>
                <w:i w:val="false"/>
                <w:color w:val="000000"/>
                <w:sz w:val="20"/>
              </w:rPr>
              <w:t xml:space="preserve">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 көрсетуші</w:t>
            </w:r>
            <w:r>
              <w:rPr>
                <w:rFonts w:ascii="Times New Roman"/>
                <w:b w:val="false"/>
                <w:i w:val="false"/>
                <w:color w:val="000000"/>
                <w:sz w:val="20"/>
              </w:rPr>
              <w:t xml:space="preserve">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Комиссияға беру (P.SS.12.PRC.009)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Комиссияның сұрау салуы (P.SS.12.OPR.028) уақытша карантиндік фитосанитариялық шара туралы қосымша мәліметтер беруге Комиссияның сұрау салуын өңдеу нәтижесі туралы хабарлама алу (P.SS.12.OPR.030)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мәліметтер (P.SS.12.BEN.001): </w:t>
            </w:r>
          </w:p>
          <w:p>
            <w:pPr>
              <w:spacing w:after="20"/>
              <w:ind w:left="20"/>
              <w:jc w:val="both"/>
            </w:pPr>
            <w:r>
              <w:rPr>
                <w:rFonts w:ascii="Times New Roman"/>
                <w:b w:val="false"/>
                <w:i w:val="false"/>
                <w:color w:val="000000"/>
                <w:sz w:val="20"/>
              </w:rPr>
              <w:t>
қосымша мәліметтер сұрау салуы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Комиссияның сұрау салуын қабылдау және өңдеу</w:t>
            </w:r>
          </w:p>
          <w:p>
            <w:pPr>
              <w:spacing w:after="20"/>
              <w:ind w:left="20"/>
              <w:jc w:val="both"/>
            </w:pPr>
            <w:r>
              <w:rPr>
                <w:rFonts w:ascii="Times New Roman"/>
                <w:b w:val="false"/>
                <w:i w:val="false"/>
                <w:color w:val="000000"/>
                <w:sz w:val="20"/>
              </w:rPr>
              <w:t>
(P.SS.12.OPR.029)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мәліметтер (P.SS.12.BEN.001): </w:t>
            </w:r>
          </w:p>
          <w:p>
            <w:pPr>
              <w:spacing w:after="20"/>
              <w:ind w:left="20"/>
              <w:jc w:val="both"/>
            </w:pPr>
            <w:r>
              <w:rPr>
                <w:rFonts w:ascii="Times New Roman"/>
                <w:b w:val="false"/>
                <w:i w:val="false"/>
                <w:color w:val="000000"/>
                <w:sz w:val="20"/>
              </w:rPr>
              <w:t>
қосымша мәліметтер сұрау салуы өңделген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Комиссияның сұрау салуы (P.SS.12.TRN.005)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Комиссияға жіберу</w:t>
            </w:r>
          </w:p>
          <w:p>
            <w:pPr>
              <w:spacing w:after="20"/>
              <w:ind w:left="20"/>
              <w:jc w:val="both"/>
            </w:pPr>
            <w:r>
              <w:rPr>
                <w:rFonts w:ascii="Times New Roman"/>
                <w:b w:val="false"/>
                <w:i w:val="false"/>
                <w:color w:val="000000"/>
                <w:sz w:val="20"/>
              </w:rPr>
              <w:t>
(P.SS.12.OPR.031) уақытша карантиндік фитосанитариялық шара туралы қосымша мәліметтерді Комиссияның өңдеуі нәтижесі туралы хабарлама алу (P.SS.12.OPR.033)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мәліметтер (P.SS.12.BEN.001): </w:t>
            </w:r>
          </w:p>
          <w:p>
            <w:pPr>
              <w:spacing w:after="20"/>
              <w:ind w:left="20"/>
              <w:jc w:val="both"/>
            </w:pPr>
            <w:r>
              <w:rPr>
                <w:rFonts w:ascii="Times New Roman"/>
                <w:b w:val="false"/>
                <w:i w:val="false"/>
                <w:color w:val="000000"/>
                <w:sz w:val="20"/>
              </w:rPr>
              <w:t>
қосымша мәліметтер жоқ; уақытша карантиндік фитосанитариялық шара туралы мәліметтер (P.SS.12.BEN.001): қосымша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Комиссияның қабылдауы және өңдеуі (P.SS.12.OPR.032)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қосымша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Комиссияға беру</w:t>
            </w:r>
          </w:p>
          <w:p>
            <w:pPr>
              <w:spacing w:after="20"/>
              <w:ind w:left="20"/>
              <w:jc w:val="both"/>
            </w:pPr>
            <w:r>
              <w:rPr>
                <w:rFonts w:ascii="Times New Roman"/>
                <w:b w:val="false"/>
                <w:i w:val="false"/>
                <w:color w:val="000000"/>
                <w:sz w:val="20"/>
              </w:rPr>
              <w:t>
(P.SS.12.TRN.006)</w:t>
            </w:r>
          </w:p>
        </w:tc>
      </w:tr>
    </w:tbl>
    <w:bookmarkStart w:name="z417" w:id="408"/>
    <w:p>
      <w:pPr>
        <w:spacing w:after="0"/>
        <w:ind w:left="0"/>
        <w:jc w:val="left"/>
      </w:pPr>
      <w:r>
        <w:rPr>
          <w:rFonts w:ascii="Times New Roman"/>
          <w:b/>
          <w:i w:val="false"/>
          <w:color w:val="000000"/>
        </w:rPr>
        <w:t xml:space="preserve"> 4. Жалпы ақпараттық ресурстан уақытша карантиндік фитосанитариялық шаралар туралы мәліметтерді алу кезіндегі ақпараттық өзара іс-қимыл</w:t>
      </w:r>
    </w:p>
    <w:bookmarkEnd w:id="408"/>
    <w:bookmarkStart w:name="z418" w:id="409"/>
    <w:p>
      <w:pPr>
        <w:spacing w:after="0"/>
        <w:ind w:left="0"/>
        <w:jc w:val="both"/>
      </w:pPr>
      <w:r>
        <w:rPr>
          <w:rFonts w:ascii="Times New Roman"/>
          <w:b w:val="false"/>
          <w:i w:val="false"/>
          <w:color w:val="000000"/>
          <w:sz w:val="28"/>
        </w:rPr>
        <w:t>
      15. Жалпы ақпараттық ресурстан уақытша карантиндік фитосанитариялық шаралар туралы мәліметтерді алған кездегі жалпы процесс транзакциясын орындаудың схемасы 5-суретте берілген. Жалпы процестің әрбір рәсімі үшін 5-кестеде жалпы процестің ақпараттық объектілері операциялары, аралық және нәтиже көрсетуші жай-күйі мен жалпы процесс транзакциялары арасындағы байланыс келтірілген.</w:t>
      </w:r>
    </w:p>
    <w:bookmarkEnd w:id="4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Жалпы ақпараттық ресурстан уақытша карантиндік фитосанитариялық шаралар туралы мәліметтерді алған кездегі жалпы процесс транзакциясын орындаудың схемасы</w:t>
      </w:r>
    </w:p>
    <w:bookmarkStart w:name="z419" w:id="410"/>
    <w:p>
      <w:pPr>
        <w:spacing w:after="0"/>
        <w:ind w:left="0"/>
        <w:jc w:val="both"/>
      </w:pPr>
      <w:r>
        <w:rPr>
          <w:rFonts w:ascii="Times New Roman"/>
          <w:b w:val="false"/>
          <w:i w:val="false"/>
          <w:color w:val="000000"/>
          <w:sz w:val="28"/>
        </w:rPr>
        <w:t>
      5-кесте</w:t>
      </w:r>
    </w:p>
    <w:bookmarkEnd w:id="410"/>
    <w:bookmarkStart w:name="z420" w:id="411"/>
    <w:p>
      <w:pPr>
        <w:spacing w:after="0"/>
        <w:ind w:left="0"/>
        <w:jc w:val="left"/>
      </w:pPr>
      <w:r>
        <w:rPr>
          <w:rFonts w:ascii="Times New Roman"/>
          <w:b/>
          <w:i w:val="false"/>
          <w:color w:val="000000"/>
        </w:rPr>
        <w:t xml:space="preserve"> Жалпы ақпараттық ресурстан уақытша карантиндік фитосанитариялық шаралар туралы мәліметтерді алған кездегі жалпы процесс транзакциясының тізбесі</w:t>
      </w:r>
    </w:p>
    <w:bookmarkEnd w:id="4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 көрсетуші</w:t>
            </w:r>
            <w:r>
              <w:rPr>
                <w:rFonts w:ascii="Times New Roman"/>
                <w:b w:val="false"/>
                <w:i w:val="false"/>
                <w:color w:val="000000"/>
                <w:sz w:val="20"/>
              </w:rPr>
              <w:t xml:space="preserve">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жалпы ақпараттық ресурсынан уақытша карантиндік фитосанитариялық шаралар туралы мәліметтер алу (P.SS.12.PRC.011)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уақытша карантиндік фитосанитариялық шаралар туралы мәліметтерге сұрау салу (P.SS.12.OPR.040) жалпы ақпараттық ресурстан уақытша карантиндік фитосанитариялық шаралар туралы мәліметтерді қабылдау және өңдеу (P.SS.12.OPR.042)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сұратылды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шаралар туралы мәліметтердің жалпы ақпараттық ресурсынан мәліметтерді өңдеу және беру (P.SS.12.OPR.041)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жоқ; уақытша карантиндік фитосанитариялық шара туралы мәліметтер</w:t>
            </w:r>
          </w:p>
          <w:p>
            <w:pPr>
              <w:spacing w:after="20"/>
              <w:ind w:left="20"/>
              <w:jc w:val="both"/>
            </w:pPr>
            <w:r>
              <w:rPr>
                <w:rFonts w:ascii="Times New Roman"/>
                <w:b w:val="false"/>
                <w:i w:val="false"/>
                <w:color w:val="000000"/>
                <w:sz w:val="20"/>
              </w:rPr>
              <w:t>
(P.SS.12.BEN.001):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мәліметтерді алу</w:t>
            </w:r>
          </w:p>
          <w:p>
            <w:pPr>
              <w:spacing w:after="20"/>
              <w:ind w:left="20"/>
              <w:jc w:val="both"/>
            </w:pPr>
            <w:r>
              <w:rPr>
                <w:rFonts w:ascii="Times New Roman"/>
                <w:b w:val="false"/>
                <w:i w:val="false"/>
                <w:color w:val="000000"/>
                <w:sz w:val="20"/>
              </w:rPr>
              <w:t>
(P.SS.12.TRN.007)</w:t>
            </w:r>
          </w:p>
        </w:tc>
      </w:tr>
    </w:tbl>
    <w:bookmarkStart w:name="z421" w:id="412"/>
    <w:p>
      <w:pPr>
        <w:spacing w:after="0"/>
        <w:ind w:left="0"/>
        <w:jc w:val="left"/>
      </w:pPr>
      <w:r>
        <w:rPr>
          <w:rFonts w:ascii="Times New Roman"/>
          <w:b/>
          <w:i w:val="false"/>
          <w:color w:val="000000"/>
        </w:rPr>
        <w:t xml:space="preserve"> VI. Жалпы процесс хабарларының сипаттамасы</w:t>
      </w:r>
    </w:p>
    <w:bookmarkEnd w:id="412"/>
    <w:bookmarkStart w:name="z422" w:id="413"/>
    <w:p>
      <w:pPr>
        <w:spacing w:after="0"/>
        <w:ind w:left="0"/>
        <w:jc w:val="both"/>
      </w:pPr>
      <w:r>
        <w:rPr>
          <w:rFonts w:ascii="Times New Roman"/>
          <w:b w:val="false"/>
          <w:i w:val="false"/>
          <w:color w:val="000000"/>
          <w:sz w:val="28"/>
        </w:rPr>
        <w:t>
      16. Жалпы процесті іске асыру кезінде ақпараттық өзара іс-қимыл шеңберінде берілетін жалпы процесс хабарларының тізбесі 6-кестеде келтірілген. Хабарлардың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сипаттамасының тиісті құрылымына сілтеме 6-кестенің 3-бағанының мәні бойынша белгіленеді.</w:t>
      </w:r>
    </w:p>
    <w:bookmarkEnd w:id="413"/>
    <w:bookmarkStart w:name="z423" w:id="414"/>
    <w:p>
      <w:pPr>
        <w:spacing w:after="0"/>
        <w:ind w:left="0"/>
        <w:jc w:val="both"/>
      </w:pPr>
      <w:r>
        <w:rPr>
          <w:rFonts w:ascii="Times New Roman"/>
          <w:b w:val="false"/>
          <w:i w:val="false"/>
          <w:color w:val="000000"/>
          <w:sz w:val="28"/>
        </w:rPr>
        <w:t>
      6-кесте</w:t>
      </w:r>
    </w:p>
    <w:bookmarkEnd w:id="414"/>
    <w:bookmarkStart w:name="z424" w:id="415"/>
    <w:p>
      <w:pPr>
        <w:spacing w:after="0"/>
        <w:ind w:left="0"/>
        <w:jc w:val="left"/>
      </w:pPr>
      <w:r>
        <w:rPr>
          <w:rFonts w:ascii="Times New Roman"/>
          <w:b/>
          <w:i w:val="false"/>
          <w:color w:val="000000"/>
        </w:rPr>
        <w:t xml:space="preserve"> Жалпы процесс хабарларының тізбесі</w:t>
      </w:r>
    </w:p>
    <w:bookmarkEnd w:id="4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Комиссияға уақытша карантиндік фитосанитариялық шараны енгізу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(R.SM.SS.12.001)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Комиссияға уақытша карантиндік фитосанитариялық шараның өзгеруі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мәліметтер </w:t>
            </w:r>
          </w:p>
          <w:p>
            <w:pPr>
              <w:spacing w:after="20"/>
              <w:ind w:left="20"/>
              <w:jc w:val="both"/>
            </w:pPr>
            <w:r>
              <w:rPr>
                <w:rFonts w:ascii="Times New Roman"/>
                <w:b w:val="false"/>
                <w:i w:val="false"/>
                <w:color w:val="000000"/>
                <w:sz w:val="20"/>
              </w:rPr>
              <w:t>
(R.SM.SS.12.001)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Комиссияға уақытша карантиндік фитосанитариялық шараның күшін жою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w:t>
            </w:r>
          </w:p>
          <w:p>
            <w:pPr>
              <w:spacing w:after="20"/>
              <w:ind w:left="20"/>
              <w:jc w:val="both"/>
            </w:pPr>
            <w:r>
              <w:rPr>
                <w:rFonts w:ascii="Times New Roman"/>
                <w:b w:val="false"/>
                <w:i w:val="false"/>
                <w:color w:val="000000"/>
                <w:sz w:val="20"/>
              </w:rPr>
              <w:t>
(R.SM.SS.12.001)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уақытша карантиндік фитосанитариялық шараны қарау нәтижелері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 қарау нәтижелері туралы мәліметтер </w:t>
            </w:r>
          </w:p>
          <w:p>
            <w:pPr>
              <w:spacing w:after="20"/>
              <w:ind w:left="20"/>
              <w:jc w:val="both"/>
            </w:pPr>
            <w:r>
              <w:rPr>
                <w:rFonts w:ascii="Times New Roman"/>
                <w:b w:val="false"/>
                <w:i w:val="false"/>
                <w:color w:val="000000"/>
                <w:sz w:val="20"/>
              </w:rPr>
              <w:t>
(R.SM.SS.12.003)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карантиндік фитосанитариялық шара туралы қосымша мәліметтерге сұрау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қосымша мәліметтер </w:t>
            </w:r>
          </w:p>
          <w:p>
            <w:pPr>
              <w:spacing w:after="20"/>
              <w:ind w:left="20"/>
              <w:jc w:val="both"/>
            </w:pPr>
            <w:r>
              <w:rPr>
                <w:rFonts w:ascii="Times New Roman"/>
                <w:b w:val="false"/>
                <w:i w:val="false"/>
                <w:color w:val="000000"/>
                <w:sz w:val="20"/>
              </w:rPr>
              <w:t>
(R.SM.SS.12.002)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уақытша карантиндік фитосанитариялық шара туралы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қосымша мәліметтер </w:t>
            </w:r>
          </w:p>
          <w:p>
            <w:pPr>
              <w:spacing w:after="20"/>
              <w:ind w:left="20"/>
              <w:jc w:val="both"/>
            </w:pPr>
            <w:r>
              <w:rPr>
                <w:rFonts w:ascii="Times New Roman"/>
                <w:b w:val="false"/>
                <w:i w:val="false"/>
                <w:color w:val="000000"/>
                <w:sz w:val="20"/>
              </w:rPr>
              <w:t>
 (R.SM.SS.12.002)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ақпараттық ресурстан мәліметтерді уақытша карантиндік фитосанитариялық шаралар туралы мәліметтерді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жай-күйі (R.007)</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шаралар туралы мәліметтердің жалпы ақпараттық ресурсынан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w:t>
            </w:r>
          </w:p>
          <w:p>
            <w:pPr>
              <w:spacing w:after="20"/>
              <w:ind w:left="20"/>
              <w:jc w:val="both"/>
            </w:pPr>
            <w:r>
              <w:rPr>
                <w:rFonts w:ascii="Times New Roman"/>
                <w:b w:val="false"/>
                <w:i w:val="false"/>
                <w:color w:val="000000"/>
                <w:sz w:val="20"/>
              </w:rPr>
              <w:t>
(R.SM.SS.12.001)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425" w:id="416"/>
    <w:p>
      <w:pPr>
        <w:spacing w:after="0"/>
        <w:ind w:left="0"/>
        <w:jc w:val="left"/>
      </w:pPr>
      <w:r>
        <w:rPr>
          <w:rFonts w:ascii="Times New Roman"/>
          <w:b/>
          <w:i w:val="false"/>
          <w:color w:val="000000"/>
        </w:rPr>
        <w:t xml:space="preserve"> VII. Жалпы процесс транзакциясының сипаттамасы</w:t>
      </w:r>
    </w:p>
    <w:bookmarkEnd w:id="416"/>
    <w:bookmarkStart w:name="z426" w:id="417"/>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Комиссияға ұсыну" жалпы процестің транзакциясы (P.SS.12.TRN.001)</w:t>
      </w:r>
    </w:p>
    <w:bookmarkEnd w:id="417"/>
    <w:bookmarkStart w:name="z427" w:id="418"/>
    <w:p>
      <w:pPr>
        <w:spacing w:after="0"/>
        <w:ind w:left="0"/>
        <w:jc w:val="both"/>
      </w:pPr>
      <w:r>
        <w:rPr>
          <w:rFonts w:ascii="Times New Roman"/>
          <w:b w:val="false"/>
          <w:i w:val="false"/>
          <w:color w:val="000000"/>
          <w:sz w:val="28"/>
        </w:rPr>
        <w:t xml:space="preserve">
      17. "Уақытша карантиндік фитосанитариялық шараны енгізу туралы мәліметтерді Комиссияға ұсыну" жалпы процестің транзакциясы (P.SS.12.TRN.001) бастамашының респондентке уақытша карантиндік фитосанитариялық шаралар туралы мәліметтердің жалпы ақпараттық ресурсын қалыптастыру және жүргізу үшін уақытша карантиндік фитосанитариялық шараны енгізу туралы мәліметтерді беруі үшін орындалады. Көрсетілген жалпы процесс транзакциясын орындаудың схемасы 6-суретте берілген. Жалпы процесс транзакциясының өлшемдері 7-кестеде келтірілген. </w:t>
      </w:r>
    </w:p>
    <w:bookmarkEnd w:id="41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"Уақытша карантиндік фитосанитариялық шараны енгізу туралы мәліметтерді Комиссияға ұсыну" жалпы процестің транзакциясын орындаудың схемасы (P.SS.12.TRN.001)</w:t>
      </w:r>
    </w:p>
    <w:bookmarkStart w:name="z428" w:id="419"/>
    <w:p>
      <w:pPr>
        <w:spacing w:after="0"/>
        <w:ind w:left="0"/>
        <w:jc w:val="both"/>
      </w:pPr>
      <w:r>
        <w:rPr>
          <w:rFonts w:ascii="Times New Roman"/>
          <w:b w:val="false"/>
          <w:i w:val="false"/>
          <w:color w:val="000000"/>
          <w:sz w:val="28"/>
        </w:rPr>
        <w:t>
      7-кесте</w:t>
      </w:r>
    </w:p>
    <w:bookmarkEnd w:id="419"/>
    <w:bookmarkStart w:name="z429" w:id="420"/>
    <w:p>
      <w:pPr>
        <w:spacing w:after="0"/>
        <w:ind w:left="0"/>
        <w:jc w:val="left"/>
      </w:pPr>
      <w:r>
        <w:rPr>
          <w:rFonts w:ascii="Times New Roman"/>
          <w:b/>
          <w:i w:val="false"/>
          <w:color w:val="000000"/>
        </w:rPr>
        <w:t xml:space="preserve"> "Уақытша карантиндік фитосанитариялық шараны енгізу туралы мәліметтерді Комиссияға ұсыну" жалпы процесс транзакциясының сипаттамасы (P.SS.12.TRN.001)</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уақытша карантиндік фитосанитариялық шараны енгізу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енгізу туралы мәліметтерді Комиссияның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уақытша карантиндік фитосанитариялық шараны енгізу туралы мәліметтер (P.SS.12.MSG.001)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(P.SS.12.MSG.001)</w:t>
            </w:r>
          </w:p>
          <w:p>
            <w:pPr>
              <w:spacing w:after="20"/>
              <w:ind w:left="20"/>
              <w:jc w:val="both"/>
            </w:pPr>
            <w:r>
              <w:rPr>
                <w:rFonts w:ascii="Times New Roman"/>
                <w:b w:val="false"/>
                <w:i w:val="false"/>
                <w:color w:val="000000"/>
                <w:sz w:val="20"/>
              </w:rPr>
              <w:t>
жоқ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0" w:id="421"/>
    <w:p>
      <w:pPr>
        <w:spacing w:after="0"/>
        <w:ind w:left="0"/>
        <w:jc w:val="left"/>
      </w:pPr>
      <w:r>
        <w:rPr>
          <w:rFonts w:ascii="Times New Roman"/>
          <w:b/>
          <w:i w:val="false"/>
          <w:color w:val="000000"/>
        </w:rPr>
        <w:t xml:space="preserve"> 2. "Уақытша карантиндік фитосанитариялық шараның өзгеруі туралы мәліметтерді Комиссияға ұсыну" жалпы процесс транзакциясы (P.SS.12.TRN.002)</w:t>
      </w:r>
    </w:p>
    <w:bookmarkEnd w:id="421"/>
    <w:bookmarkStart w:name="z431" w:id="422"/>
    <w:p>
      <w:pPr>
        <w:spacing w:after="0"/>
        <w:ind w:left="0"/>
        <w:jc w:val="both"/>
      </w:pPr>
      <w:r>
        <w:rPr>
          <w:rFonts w:ascii="Times New Roman"/>
          <w:b w:val="false"/>
          <w:i w:val="false"/>
          <w:color w:val="000000"/>
          <w:sz w:val="28"/>
        </w:rPr>
        <w:t>
      18. "Уақытша карантиндік фитосанитариялық шараның өзгеруі туралы мәліметтерді Комиссияға ұсыну" жалпы процесс транзакциясы (P.SS.12.TRN.002) бастамашының респондентке уақытша карантиндік фитосанитариялық шаралар туралы мәліметтердің жалпы ақпараттық ресурсын қалыптастыру және жүргізу үшін уақытша карантиндік фитосанитариялық шараның өзгеруі туралы мәліметтерді беруі үшін орындалады. Көрсетілген жалпы процесс транзакциясын орындаудың схемасы 7-суретте берілген. Жалпы процесс транзакциясының өлшемдері 8-кестеде келтірілген.</w:t>
      </w:r>
    </w:p>
    <w:bookmarkEnd w:id="4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"Уақытша карантиндік фитосанитариялық шараның өзгеруі туралы мәліметтерді Комиссияға ұсыну" жалпы процесс транзакциясын орындаудың схемасы</w:t>
      </w:r>
    </w:p>
    <w:bookmarkStart w:name="z432" w:id="423"/>
    <w:p>
      <w:pPr>
        <w:spacing w:after="0"/>
        <w:ind w:left="0"/>
        <w:jc w:val="both"/>
      </w:pPr>
      <w:r>
        <w:rPr>
          <w:rFonts w:ascii="Times New Roman"/>
          <w:b w:val="false"/>
          <w:i w:val="false"/>
          <w:color w:val="000000"/>
          <w:sz w:val="28"/>
        </w:rPr>
        <w:t>
      8-кесте</w:t>
      </w:r>
    </w:p>
    <w:bookmarkEnd w:id="423"/>
    <w:bookmarkStart w:name="z433" w:id="424"/>
    <w:p>
      <w:pPr>
        <w:spacing w:after="0"/>
        <w:ind w:left="0"/>
        <w:jc w:val="left"/>
      </w:pPr>
      <w:r>
        <w:rPr>
          <w:rFonts w:ascii="Times New Roman"/>
          <w:b/>
          <w:i w:val="false"/>
          <w:color w:val="000000"/>
        </w:rPr>
        <w:t xml:space="preserve"> "Уақытша карантиндік фитосанитариялық шараның өзгеруі туралы мәліметтерді Комиссияға ұсыну" жалпы процесс транзакциясының сипаттамасы (P.SS.12.TRN.002)</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өзгеруі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шараның өзгеруі туралы мәліметтерді Комиссияның қабылдауы және өңдеуі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уақытша карантиндік фитосанитариялық шараның өзгеруі туралы мәліметтер (P.SS.12.MSG.002)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 (P.SS.12.MSG.002)</w:t>
            </w:r>
          </w:p>
          <w:p>
            <w:pPr>
              <w:spacing w:after="20"/>
              <w:ind w:left="20"/>
              <w:jc w:val="both"/>
            </w:pPr>
            <w:r>
              <w:rPr>
                <w:rFonts w:ascii="Times New Roman"/>
                <w:b w:val="false"/>
                <w:i w:val="false"/>
                <w:color w:val="000000"/>
                <w:sz w:val="20"/>
              </w:rPr>
              <w:t>
жоқ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4" w:id="425"/>
    <w:p>
      <w:pPr>
        <w:spacing w:after="0"/>
        <w:ind w:left="0"/>
        <w:jc w:val="left"/>
      </w:pPr>
      <w:r>
        <w:rPr>
          <w:rFonts w:ascii="Times New Roman"/>
          <w:b/>
          <w:i w:val="false"/>
          <w:color w:val="000000"/>
        </w:rPr>
        <w:t xml:space="preserve"> 3. "Уақытша карантиндік фитосанитариялық шараның күшін жою туралы мәліметтерді Комиссияға ұсыну" жалпы процесс транзакциясы (P.SS.12.TRN.003)</w:t>
      </w:r>
    </w:p>
    <w:bookmarkEnd w:id="425"/>
    <w:bookmarkStart w:name="z435" w:id="426"/>
    <w:p>
      <w:pPr>
        <w:spacing w:after="0"/>
        <w:ind w:left="0"/>
        <w:jc w:val="both"/>
      </w:pPr>
      <w:r>
        <w:rPr>
          <w:rFonts w:ascii="Times New Roman"/>
          <w:b w:val="false"/>
          <w:i w:val="false"/>
          <w:color w:val="000000"/>
          <w:sz w:val="28"/>
        </w:rPr>
        <w:t xml:space="preserve">
      19. "Уақытша карантиндік фитосанитариялық шараның күшін жою туралы мәліметтерді Комиссияға ұсыну" жалпы процесс транзакциясы (P.SS.12.TRN.003) бастамашының респондентке уақытша карантиндік фитосанитариялық шаралар туралы мәліметтердің жалпы ақпараттық ресурсын қалыптастыру және жүргізу үшін уақытша карантиндік фитосанитариялық шараның күшін жою туралы мәліметтерді беруі үшін орындалады. Көрсетілген жалпы процесс транзакциясын орындаудың схемасы 8-суретте берілген. Жалпы процесс транзакциясының өлшемдері 9-кестеде келтірілген. </w:t>
      </w:r>
    </w:p>
    <w:bookmarkEnd w:id="42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"Уақытша карантиндік фитосанитариялық шараның күшін жою туралы мәліметтерді Комиссияға ұсыну" жалпы процесс транзакциясын орындаудың схемасы (P.SS.12.TRN.003)</w:t>
      </w:r>
    </w:p>
    <w:bookmarkStart w:name="z436" w:id="427"/>
    <w:p>
      <w:pPr>
        <w:spacing w:after="0"/>
        <w:ind w:left="0"/>
        <w:jc w:val="both"/>
      </w:pPr>
      <w:r>
        <w:rPr>
          <w:rFonts w:ascii="Times New Roman"/>
          <w:b w:val="false"/>
          <w:i w:val="false"/>
          <w:color w:val="000000"/>
          <w:sz w:val="28"/>
        </w:rPr>
        <w:t>
      9-кесте</w:t>
      </w:r>
    </w:p>
    <w:bookmarkEnd w:id="427"/>
    <w:bookmarkStart w:name="z437" w:id="428"/>
    <w:p>
      <w:pPr>
        <w:spacing w:after="0"/>
        <w:ind w:left="0"/>
        <w:jc w:val="left"/>
      </w:pPr>
      <w:r>
        <w:rPr>
          <w:rFonts w:ascii="Times New Roman"/>
          <w:b/>
          <w:i w:val="false"/>
          <w:color w:val="000000"/>
        </w:rPr>
        <w:t xml:space="preserve"> "Уақытша карантиндік фитосанитариялық шараның күшін жою туралы мәліметтерді Комиссияға ұсыну" жалпы процесс транзакциясының сипаттамасы (P.SS.12.TRN.003)</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шараның күшін жою туралы мәліметтерді Комиссияның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уақытша карантиндік фитосанитариялық шараның күшін жою туралы мәліметтер (P.SS.12.MSG.003)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 (P.SS.12.MSG.003)</w:t>
            </w:r>
          </w:p>
          <w:p>
            <w:pPr>
              <w:spacing w:after="20"/>
              <w:ind w:left="20"/>
              <w:jc w:val="both"/>
            </w:pPr>
            <w:r>
              <w:rPr>
                <w:rFonts w:ascii="Times New Roman"/>
                <w:b w:val="false"/>
                <w:i w:val="false"/>
                <w:color w:val="000000"/>
                <w:sz w:val="20"/>
              </w:rPr>
              <w:t>
жоқ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8" w:id="429"/>
    <w:p>
      <w:pPr>
        <w:spacing w:after="0"/>
        <w:ind w:left="0"/>
        <w:jc w:val="left"/>
      </w:pPr>
      <w:r>
        <w:rPr>
          <w:rFonts w:ascii="Times New Roman"/>
          <w:b/>
          <w:i w:val="false"/>
          <w:color w:val="000000"/>
        </w:rPr>
        <w:t xml:space="preserve"> 4. "Уақытша карантиндік фитосанитариялық шараны қарау нәтижелері туралы мәліметтерді Комиссияға ұсыну" жалпы процестің транзакциясы (P.SS.12.TRN.004)</w:t>
      </w:r>
    </w:p>
    <w:bookmarkEnd w:id="429"/>
    <w:bookmarkStart w:name="z439" w:id="430"/>
    <w:p>
      <w:pPr>
        <w:spacing w:after="0"/>
        <w:ind w:left="0"/>
        <w:jc w:val="both"/>
      </w:pPr>
      <w:r>
        <w:rPr>
          <w:rFonts w:ascii="Times New Roman"/>
          <w:b w:val="false"/>
          <w:i w:val="false"/>
          <w:color w:val="000000"/>
          <w:sz w:val="28"/>
        </w:rPr>
        <w:t xml:space="preserve">
      20. "Уақытша карантиндік фитосанитариялық шараны қарау нәтижелері туралы мәліметтерді Комиссияға ұсыну" жалпы процестің транзакциясы (P.SS.12.TRN.004) бастамашының респондентке уақытша карантиндік фитосанитариялық шараны қарау нәтижелері туралы мәліметтерді беруі үшін орындалады. Көрсетілген жалпы процесс транзакциясын орындаудың схемасы 9-суретте берілген. Жалпы процесс транзакциясының өлшемдері 10-кестеде келтірілген. </w:t>
      </w:r>
    </w:p>
    <w:bookmarkEnd w:id="43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"Уақытша карантиндік фитосанитариялық шараны қарау нәтижелері туралы мәліметтерді Комиссияға ұсыну" жалпы процестің транзакциясын орындаудың схемасы (P.SS.12.TRN.004)</w:t>
      </w:r>
    </w:p>
    <w:bookmarkStart w:name="z440" w:id="431"/>
    <w:p>
      <w:pPr>
        <w:spacing w:after="0"/>
        <w:ind w:left="0"/>
        <w:jc w:val="both"/>
      </w:pPr>
      <w:r>
        <w:rPr>
          <w:rFonts w:ascii="Times New Roman"/>
          <w:b w:val="false"/>
          <w:i w:val="false"/>
          <w:color w:val="000000"/>
          <w:sz w:val="28"/>
        </w:rPr>
        <w:t>
      10-кесте</w:t>
      </w:r>
    </w:p>
    <w:bookmarkEnd w:id="431"/>
    <w:bookmarkStart w:name="z441" w:id="432"/>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мәліметтерді Комиссияға ұсыну" жалпы процесс транзакциясының сипаттамасы (P.SS.12.TRN.004)</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 қарау нәтижелері туралы мәліметтерді Комиссияға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Комиссияның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қарау нәтижелері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уақытша карантиндік фитосанитариялық шараны қарау нәтижелері туралы мәліметтер (P.SS.12.MSG.005)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 (P.SS.12.MSG.005)</w:t>
            </w:r>
          </w:p>
          <w:p>
            <w:pPr>
              <w:spacing w:after="20"/>
              <w:ind w:left="20"/>
              <w:jc w:val="both"/>
            </w:pPr>
            <w:r>
              <w:rPr>
                <w:rFonts w:ascii="Times New Roman"/>
                <w:b w:val="false"/>
                <w:i w:val="false"/>
                <w:color w:val="000000"/>
                <w:sz w:val="20"/>
              </w:rPr>
              <w:t>
жоқ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2" w:id="433"/>
    <w:p>
      <w:pPr>
        <w:spacing w:after="0"/>
        <w:ind w:left="0"/>
        <w:jc w:val="left"/>
      </w:pPr>
      <w:r>
        <w:rPr>
          <w:rFonts w:ascii="Times New Roman"/>
          <w:b/>
          <w:i w:val="false"/>
          <w:color w:val="000000"/>
        </w:rPr>
        <w:t xml:space="preserve"> 5. "Уақытша карантиндік фитосанитариялық шара туралы қосымша мәліметтер беруге Комиссияның сұрау салуы" жалпы процесс транзакциясы (P.SS.12.TRN.005)</w:t>
      </w:r>
    </w:p>
    <w:bookmarkEnd w:id="433"/>
    <w:bookmarkStart w:name="z443" w:id="434"/>
    <w:p>
      <w:pPr>
        <w:spacing w:after="0"/>
        <w:ind w:left="0"/>
        <w:jc w:val="both"/>
      </w:pPr>
      <w:r>
        <w:rPr>
          <w:rFonts w:ascii="Times New Roman"/>
          <w:b w:val="false"/>
          <w:i w:val="false"/>
          <w:color w:val="000000"/>
          <w:sz w:val="28"/>
        </w:rPr>
        <w:t>
      21. "Уақытша карантиндік фитосанитариялық шара туралы қосымша мәліметтер беруге Комиссияның сұрау салуы" жалпы процесс транзакциясы (P.SS.12.TRN.005) бастамашының респондентке уақытша карантиндік фитосанитариялық шара туралы қосымша мәліметтерді беруге сұрау салуды беруі үшін орындалады. Көрсетілген жалпы процесс транзакциясын орындаудың схемасы 10-суретте берілген. Жалпы процесс транзакциясының өлшемдері 11-кестеде келтірілген.</w:t>
      </w:r>
    </w:p>
    <w:bookmarkEnd w:id="4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"Уақытша карантиндік фитосанитариялық шара туралы қосымша мәліметтер беруге Комиссияның сұрау салуы" жалпы процесс транзакциясын орындаудың схемасы (P.SS.12.TRN.005)</w:t>
      </w:r>
    </w:p>
    <w:bookmarkStart w:name="z444" w:id="435"/>
    <w:p>
      <w:pPr>
        <w:spacing w:after="0"/>
        <w:ind w:left="0"/>
        <w:jc w:val="both"/>
      </w:pPr>
      <w:r>
        <w:rPr>
          <w:rFonts w:ascii="Times New Roman"/>
          <w:b w:val="false"/>
          <w:i w:val="false"/>
          <w:color w:val="000000"/>
          <w:sz w:val="28"/>
        </w:rPr>
        <w:t>
      11-кесте</w:t>
      </w:r>
    </w:p>
    <w:bookmarkEnd w:id="435"/>
    <w:bookmarkStart w:name="z445" w:id="436"/>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 беруге Комиссияның сұрау салуы" жалпы процесс транзакциясының сипаттамасы (P.SS.12.TRN.005)</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қосымша мәліметтер беруге Комиссияның сұрау салуы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қосымша мәліметтер беруге Комиссияның сұрау салуы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 беруге Комиссияның сұрау салуын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мәліметтер (P.SS.12.BEN.001): қосымша мәліметтерге сұрау салу өңделді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мәліметтерге Комиссияның сұрау салуы</w:t>
            </w:r>
          </w:p>
          <w:p>
            <w:pPr>
              <w:spacing w:after="20"/>
              <w:ind w:left="20"/>
              <w:jc w:val="both"/>
            </w:pPr>
            <w:r>
              <w:rPr>
                <w:rFonts w:ascii="Times New Roman"/>
                <w:b w:val="false"/>
                <w:i w:val="false"/>
                <w:color w:val="000000"/>
                <w:sz w:val="20"/>
              </w:rPr>
              <w:t>
(P.SS.12.MSG.006)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6" w:id="437"/>
    <w:p>
      <w:pPr>
        <w:spacing w:after="0"/>
        <w:ind w:left="0"/>
        <w:jc w:val="left"/>
      </w:pPr>
      <w:r>
        <w:rPr>
          <w:rFonts w:ascii="Times New Roman"/>
          <w:b/>
          <w:i w:val="false"/>
          <w:color w:val="000000"/>
        </w:rPr>
        <w:t xml:space="preserve"> 6. "Уақытша карантиндік фитосанитариялық шара туралы қосымша мәліметтерді Комиссияға беру" жалпы процесс транзакциясы (P.SS.12.TRN.006)</w:t>
      </w:r>
    </w:p>
    <w:bookmarkEnd w:id="437"/>
    <w:bookmarkStart w:name="z447" w:id="438"/>
    <w:p>
      <w:pPr>
        <w:spacing w:after="0"/>
        <w:ind w:left="0"/>
        <w:jc w:val="both"/>
      </w:pPr>
      <w:r>
        <w:rPr>
          <w:rFonts w:ascii="Times New Roman"/>
          <w:b w:val="false"/>
          <w:i w:val="false"/>
          <w:color w:val="000000"/>
          <w:sz w:val="28"/>
        </w:rPr>
        <w:t xml:space="preserve">
      22. "Уақытша карантиндік фитосанитариялық шара туралы қосымша мәліметтерді Комиссияға беру" жалпы процесс транзакциясы (P.SS.12.TRN.006) бастамашының респондентке сұрау салу бойынша уақытша карантиндік фитосанитариялық шара туралы қосымша мәліметтерді беруі үшін орындалады. Көрсетілген жалпы процесс транзакциясын орындаудың схемасы 11-суретте берілген. Жалпы процесс транзакциясының өлшемдері 12-кестеде келтірілген. </w:t>
      </w:r>
    </w:p>
    <w:bookmarkEnd w:id="43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"Уақытша карантиндік фитосанитариялық шара туралы қосымша мәліметтерді Комиссияға беру" жалпы процесс транзакциясын орындаудың схемасы (P.SS.12.TRN.006)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12-кесте</w:t>
      </w:r>
    </w:p>
    <w:bookmarkStart w:name="z449" w:id="439"/>
    <w:p>
      <w:pPr>
        <w:spacing w:after="0"/>
        <w:ind w:left="0"/>
        <w:jc w:val="left"/>
      </w:pPr>
      <w:r>
        <w:rPr>
          <w:rFonts w:ascii="Times New Roman"/>
          <w:b/>
          <w:i w:val="false"/>
          <w:color w:val="000000"/>
        </w:rPr>
        <w:t xml:space="preserve"> "Уақытша карантиндік фитосанитариялық шара туралы қосымша мәліметтерді Комиссияға беру" жалпы процесс транзакциясының сипаттамасы (P.SS.12.TRN.006)</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қосымша мәліметтерді Комиссияға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Комиссияның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 (P.SS.12.BEN.001): қосымша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жоқтығы туралы хабарлама (P.SS.12.MSG.010) Комиссияға уақытша карантиндік фитосанитариялық шара туралы қосымша мәліметтер </w:t>
            </w:r>
          </w:p>
          <w:p>
            <w:pPr>
              <w:spacing w:after="20"/>
              <w:ind w:left="20"/>
              <w:jc w:val="both"/>
            </w:pPr>
            <w:r>
              <w:rPr>
                <w:rFonts w:ascii="Times New Roman"/>
                <w:b w:val="false"/>
                <w:i w:val="false"/>
                <w:color w:val="000000"/>
                <w:sz w:val="20"/>
              </w:rPr>
              <w:t>
(P.SS.12.MSG.007)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жалпы процесс шеңберіндегі ақпараттық  өзара іс-қимылды жүзеге асыру кезінде ЭЦҚ-ны қолдану Комиссия Алқасының тиісті шешімінде көзделген жағдайларды қоспағанда) (P.SS.12.MSG.010, P.SS.12.MSG.007)</w:t>
            </w:r>
          </w:p>
          <w:p>
            <w:pPr>
              <w:spacing w:after="20"/>
              <w:ind w:left="20"/>
              <w:jc w:val="both"/>
            </w:pPr>
            <w:r>
              <w:rPr>
                <w:rFonts w:ascii="Times New Roman"/>
                <w:b w:val="false"/>
                <w:i w:val="false"/>
                <w:color w:val="000000"/>
                <w:sz w:val="20"/>
              </w:rPr>
              <w:t>
жоқ (P.SS.12.MSG.004)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0" w:id="440"/>
    <w:p>
      <w:pPr>
        <w:spacing w:after="0"/>
        <w:ind w:left="0"/>
        <w:jc w:val="left"/>
      </w:pPr>
      <w:r>
        <w:rPr>
          <w:rFonts w:ascii="Times New Roman"/>
          <w:b/>
          <w:i w:val="false"/>
          <w:color w:val="000000"/>
        </w:rPr>
        <w:t xml:space="preserve"> 7. "Уақытша карантиндік фитосанитариялық шаралар туралы мәліметтердің жалпы ақпараттық ресурсынан мәліметтер алу" жалпы процесс транзакциясы (P.SS.12.TRN.007)</w:t>
      </w:r>
    </w:p>
    <w:bookmarkEnd w:id="440"/>
    <w:bookmarkStart w:name="z451" w:id="441"/>
    <w:p>
      <w:pPr>
        <w:spacing w:after="0"/>
        <w:ind w:left="0"/>
        <w:jc w:val="both"/>
      </w:pPr>
      <w:r>
        <w:rPr>
          <w:rFonts w:ascii="Times New Roman"/>
          <w:b w:val="false"/>
          <w:i w:val="false"/>
          <w:color w:val="000000"/>
          <w:sz w:val="28"/>
        </w:rPr>
        <w:t>
      23. "Уақытша карантиндік фитосанитариялық шаралар туралы мәліметтердің жалпы ақпараттық ресурсынан мәліметтер алу" жалпы процесс транзакциясы (P.SS.12.TRN.007) бастамашының респондентке сұрау салу бойынша уақытша карантиндік фитосанитариялық шаралар туралы мәліметтердің жалпы ақпараттық ресурсынан мәліметтерді беруі үшін орындалады. Көрсетілген жалпы процесс транзакциясын орындаудың схемасы 12-суретте берілген. Жалпы процесс транзакциясының өлшемдері 13-кестеде келтірілген.</w:t>
      </w:r>
    </w:p>
    <w:bookmarkEnd w:id="44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"Уақытша карантиндік фитосанитариялық шаралар туралы мәліметтердің жалпы ақпараттық ресурсынан мәліметтер алу" жалпы процесс транзакциясын орындаудың схемасы (P.SS.12.TRN.007)</w:t>
      </w:r>
    </w:p>
    <w:bookmarkStart w:name="z452" w:id="442"/>
    <w:p>
      <w:pPr>
        <w:spacing w:after="0"/>
        <w:ind w:left="0"/>
        <w:jc w:val="both"/>
      </w:pPr>
      <w:r>
        <w:rPr>
          <w:rFonts w:ascii="Times New Roman"/>
          <w:b w:val="false"/>
          <w:i w:val="false"/>
          <w:color w:val="000000"/>
          <w:sz w:val="28"/>
        </w:rPr>
        <w:t>
      13-кесте</w:t>
      </w:r>
    </w:p>
    <w:bookmarkEnd w:id="442"/>
    <w:bookmarkStart w:name="z453" w:id="443"/>
    <w:p>
      <w:pPr>
        <w:spacing w:after="0"/>
        <w:ind w:left="0"/>
        <w:jc w:val="left"/>
      </w:pPr>
      <w:r>
        <w:rPr>
          <w:rFonts w:ascii="Times New Roman"/>
          <w:b/>
          <w:i w:val="false"/>
          <w:color w:val="000000"/>
        </w:rPr>
        <w:t xml:space="preserve"> "Уақытша карантиндік фитосанитариялық шаралар туралы мәліметтердің жалпы ақпараттық ресурсынан мәліметтер алу" жалпы процесс транзакциясының сипаттамасы (P.SS.12.TRN.007)</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шаралар туралы мәліметтердің жалпы ақпараттық ресурсынан мәліметтер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шаралар туралы мәліметтердің жалпы ақпараттық ресурсынан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шаралар туралы мәліметтердің жалпы ақпараттық ресурсынан мәліметтерді өңдеу және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мәліметтер (P.SS.12.BEN.001): мәліметер жоқ </w:t>
            </w:r>
          </w:p>
          <w:p>
            <w:pPr>
              <w:spacing w:after="20"/>
              <w:ind w:left="20"/>
              <w:jc w:val="both"/>
            </w:pPr>
            <w:r>
              <w:rPr>
                <w:rFonts w:ascii="Times New Roman"/>
                <w:b w:val="false"/>
                <w:i w:val="false"/>
                <w:color w:val="000000"/>
                <w:sz w:val="20"/>
              </w:rPr>
              <w:t xml:space="preserve">
уақытша карантиндік фитосанитариялық шара туралы мәліметтер (P.SS.12.BEN.001): мәліметтер жіберілді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ресурсынан мәліметтерге сұрау салу  (P.SS.12.MSG.008)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 (P.SS.12.MSG.010) уақытша карантиндік фитосанитариялық шаралар туралы мәліметтердің жалпы ақпараттық ресурсынан мәліметтер (P.SS.12.MSG.009)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ЭЦҚ-сы қате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4" w:id="444"/>
    <w:p>
      <w:pPr>
        <w:spacing w:after="0"/>
        <w:ind w:left="0"/>
        <w:jc w:val="left"/>
      </w:pPr>
      <w:r>
        <w:rPr>
          <w:rFonts w:ascii="Times New Roman"/>
          <w:b/>
          <w:i w:val="false"/>
          <w:color w:val="000000"/>
        </w:rPr>
        <w:t xml:space="preserve"> VIII. Штаттан тыс жағдайларда іс-қимыл тәртібі</w:t>
      </w:r>
    </w:p>
    <w:bookmarkEnd w:id="444"/>
    <w:bookmarkStart w:name="z455" w:id="445"/>
    <w:p>
      <w:pPr>
        <w:spacing w:after="0"/>
        <w:ind w:left="0"/>
        <w:jc w:val="both"/>
      </w:pPr>
      <w:r>
        <w:rPr>
          <w:rFonts w:ascii="Times New Roman"/>
          <w:b w:val="false"/>
          <w:i w:val="false"/>
          <w:color w:val="000000"/>
          <w:sz w:val="28"/>
        </w:rPr>
        <w:t>
      24. Жалпы процесс шеңберінде ақпараттық өзара іс-қимыл кезінде штаттан тыс жағдайлар орын алуы мүмкін, ол кезде деректерді өңдеуді қалыпты режимде жүргізілмеуі мүмкін. Штаттан тыс жағдайлар техникалық ақаулар, күту уақыты аяқталуы кезінде және өзге де жағдайларда туындайды. Жалпы процеске қатысушының штаттан тыс жағдайдың туындау себептері туралы түсініктемелер және оны шешу бойынша ұсынымдар алуы үшін Одақтың интеграцияланған ақпараттық жүйені қолдау қызметіне тиісті сұрау салу жіберу мүмкіндігі көзделген. Штаттан тыс жағдайды шешу жөніндегі жалпы ұсынымдар 14-кестеде келтірілген.</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Уәкілетті орган оған байланысты қателік туралы хабарлама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 бақылау талаптарына сәйкестігіне тексеру жүргізеді. Егер көрсетілген талаптарға сәйкессіздік анықталған жағдайда уәкілетті орган анықталған қателіктерді жою үшін барлық қажетті шараларды қабылдайды. Егер сәйкессіздік анықталмаған жағдайда, уәкілетті орган Одақтың ақпараттық жүйесінің интеграциялық жүйесін қолдау қызметіне осы штаттан тыс жағдайдың сипаттамасымен хабар жібереді. </w:t>
      </w:r>
    </w:p>
    <w:bookmarkStart w:name="z457" w:id="446"/>
    <w:p>
      <w:pPr>
        <w:spacing w:after="0"/>
        <w:ind w:left="0"/>
        <w:jc w:val="both"/>
      </w:pPr>
      <w:r>
        <w:rPr>
          <w:rFonts w:ascii="Times New Roman"/>
          <w:b w:val="false"/>
          <w:i w:val="false"/>
          <w:color w:val="000000"/>
          <w:sz w:val="28"/>
        </w:rPr>
        <w:t>
      14-кесте</w:t>
      </w:r>
    </w:p>
    <w:bookmarkEnd w:id="446"/>
    <w:bookmarkStart w:name="z458" w:id="447"/>
    <w:p>
      <w:pPr>
        <w:spacing w:after="0"/>
        <w:ind w:left="0"/>
        <w:jc w:val="left"/>
      </w:pPr>
      <w:r>
        <w:rPr>
          <w:rFonts w:ascii="Times New Roman"/>
          <w:b/>
          <w:i w:val="false"/>
          <w:color w:val="000000"/>
        </w:rPr>
        <w:t xml:space="preserve"> Штаттан тыс жағдайлардағы іс-қимылдар</w:t>
      </w:r>
    </w:p>
    <w:bookmarkEnd w:id="4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w:t>
            </w:r>
            <w:r>
              <w:rPr>
                <w:rFonts w:ascii="Times New Roman"/>
                <w:b/>
                <w:i w:val="false"/>
                <w:color w:val="000000"/>
                <w:sz w:val="20"/>
              </w:rPr>
              <w:t>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туындауы кезіндегі іс-қимылдардың</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ипаттамасы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процесстің екіжақты транзакциясының бастамашысы келісілген қайталаулар саны аяқталғаннан кейін жауап-хабарды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ақаулар немесе бағдарламалық қамсыздандырудың жүйелік қателігі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сегменттің техникалық қолдау қызметіне хабар жазылған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хабарды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 қолданылатын анықтамалықтар мен сыныптауыштарды үйлестіру немесе электрондық құжаттардың (мәліметтердің) XML-схемаларын жаңарту қажет. Егер анықтамалықтар мен сыныптауыштар үйлестірілген, электрондық құжаттардың (мәліметтердің) XML-схемалары жаңартылған болса, қабылдаушы қатысушының қолдау қызметіне сұрау салу жіберу қажет</w:t>
            </w:r>
          </w:p>
        </w:tc>
      </w:tr>
    </w:tbl>
    <w:bookmarkStart w:name="z459" w:id="448"/>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448"/>
    <w:bookmarkStart w:name="z460" w:id="449"/>
    <w:p>
      <w:pPr>
        <w:spacing w:after="0"/>
        <w:ind w:left="0"/>
        <w:jc w:val="both"/>
      </w:pPr>
      <w:r>
        <w:rPr>
          <w:rFonts w:ascii="Times New Roman"/>
          <w:b w:val="false"/>
          <w:i w:val="false"/>
          <w:color w:val="000000"/>
          <w:sz w:val="28"/>
        </w:rPr>
        <w:t>
      26. "Комиссияға уақытша карантиндік фитосанитариялық шараны енгізу туралы мәліметтер" (P.SS.12.MSG.001) хабарында берілетін "Уақытша карантиндік фитосанитариялық шара туралы мәліметтер" (R.SM.SS.12.001) электрондық құжаттардың (мәліметтердің) деректемелерін толтыруға қойылатын талаптар 15-кестеде келтірілген.</w:t>
      </w:r>
    </w:p>
    <w:bookmarkEnd w:id="449"/>
    <w:bookmarkStart w:name="z461" w:id="450"/>
    <w:p>
      <w:pPr>
        <w:spacing w:after="0"/>
        <w:ind w:left="0"/>
        <w:jc w:val="both"/>
      </w:pPr>
      <w:r>
        <w:rPr>
          <w:rFonts w:ascii="Times New Roman"/>
          <w:b w:val="false"/>
          <w:i w:val="false"/>
          <w:color w:val="000000"/>
          <w:sz w:val="28"/>
        </w:rPr>
        <w:t>
      15-кесте</w:t>
      </w:r>
    </w:p>
    <w:bookmarkEnd w:id="450"/>
    <w:bookmarkStart w:name="z462" w:id="451"/>
    <w:p>
      <w:pPr>
        <w:spacing w:after="0"/>
        <w:ind w:left="0"/>
        <w:jc w:val="left"/>
      </w:pPr>
      <w:r>
        <w:rPr>
          <w:rFonts w:ascii="Times New Roman"/>
          <w:b/>
          <w:i w:val="false"/>
          <w:color w:val="000000"/>
        </w:rPr>
        <w:t xml:space="preserve"> "Комиссияға уақытша карантиндік фитосанитариялық шараны енгізу туралы мәліметтер" (P.SS.12.MSG.001) хабарында берілетін "Уақытша карантиндік фитосанитариялық шара туралы мәліметтер" (R.SM.SS.12.001) электрондық құжаттардың (мәліметтердің) деректемелерін толтыруға қойылатын талаптар</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"Шараны енгізуді (күшін жоюды)  регламенттейтін құжат" (smcdo:MeasureDoc​Details) күрделі деректемесінің құрамында "Елдің коды" (csdo:UnifiedCountryCode) деректемесінің мәні "RU" мәніне сәйкес келмесе, онда электрондық хабар құрылымында "Уақытша карантиндік фитосанитариялық шара" (smcdo:PhytosanitaryMeasureDetails) деректемесінің екі данасы беріледі, бұл ретте бір данасы орыс тілінде толтырылуы тиіс және "Уақытша карантиндік фитосанитариялық шара" (smcdo:​Phytosanitary​Measure​Details) күрделі деректемесінің құрамында "Тіл коды" (csdo:​Language​Code) деректемесінің мәні "ru" мәніне ие болуға тиіс, ал басқа данасы электрондық хабар жіберетін мүше мемлекеттің мемлекеттік тілінде толтырылуы тиіс "Уақытша карантиндік фитосанитариялық шара" (smcdo:PhytosanitaryMeasureDetails) күрделі деректемесінің құрамында "Тіл коды" (csdo:LanguageCode) деректемесінің мәні осы мүше мемлекеттің мемлекеттік тілінің мәніне сәйкес келуі тиіс. егер "Шараны енгізуді (күшін жоюды)  регламенттейтін құжат" (smcdo:MeasureDoc​Details) күрделі деректемесінің құрамында "Елдің коды" (csdo:UnifiedCountryCode) деректемесінің мәні "RU" мәніне сәйкес келсе, онда электрондық хабар құрылымында "Уақытша карантиндік фитосанитариялық шара" (smcdo:PhytosanitaryMeasureDetails) күрделі деректемесінің бір данасы беріледі және "Уақытша карантиндік фитосанитариялық шара" (smcdo:PhytosanitaryMeasureDetails) күрделі деректемесінің құрамында "Тіл коды" (csdo:LanguageCode) деректемесінің мәні "ru" мәніне ие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"Уақытша карантиндік фитосанитариялық шара" (smcdo:PhytosanitaryMeasureDetails) деректемесінің екі данасы берілген жағдайда, оның құрамындағы барлық толтырылатын деректемелердің мәні бір-біріне сәйкес келуі тиіс, ал осы Регламенттің 15-кестесінің 3 – 24-талаптары "Уақытша карантиндік фитосанитариялық шара" (smcdo:PhytosanitaryMeasureDetails) деректемесінің екі данасы үшін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 "Соңғы күні мен уақыты" (csdo:StartDateTime)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(күшін жоюды)  регламенттейтін құжат" (smcdo:MeasureDocDetails) күрделі деректемесінің құрамында "Елдің коды" (csdo:UnifiedCountryCode) және "Уақытша карантиндік фитосанитариялық шара" (smcdo:​Phytosanitary​Measure​Details) күрделі деректемесінің құрамында "Бақылау (қадағалау) шарасының сәйкестендіргіші" (smsdo:​Measure​Control​Id) деректемелер жиынтықтарының мәндері "Жалпы ресурс жазбасының технологиялық сипаттамалары" (ccdo:ResourceItemStatusDetails) күрделі деректемесінің құрамында "Соңғы күні мен уақыты" (csdo:EndDateTime) деректемесі толтырылмаған уақытша карантиндік фитосанитариялық шаралар туралы мәліметтердің жалпы ақпараттық ресурсының бірде-бір жазбасымен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атрибутының (codeListId атрибуты) мәні оның құрамында Одақтың нормативтік-анықтамалық ақпарат тізілімінде көрсетілген сыныптауыш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"Тіл коды" (csdo:LanguageCode) деректемесі толтырылса, онда оның мәні ISO 639-1 сәйкес тілдер кодтары мен атауларының тізбесін қамтитын тілдер сыныптауышынан тіл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(smcdo:PhytosanitaryMeasureDetails) күрделі деректемесінің құрамында "Шараның атауы" (smsdo:MeasureName), "Сипаттама"</w:t>
            </w:r>
          </w:p>
          <w:p>
            <w:pPr>
              <w:spacing w:after="20"/>
              <w:ind w:left="20"/>
              <w:jc w:val="both"/>
            </w:pPr>
            <w:r>
              <w:rPr>
                <w:rFonts w:ascii="Times New Roman"/>
                <w:b w:val="false"/>
                <w:i w:val="false"/>
                <w:color w:val="000000"/>
                <w:sz w:val="20"/>
              </w:rPr>
              <w:t>
(csdo:DescriptionText), "Шараны енгізу үшін негіз"</w:t>
            </w:r>
          </w:p>
          <w:p>
            <w:pPr>
              <w:spacing w:after="20"/>
              <w:ind w:left="20"/>
              <w:jc w:val="both"/>
            </w:pPr>
            <w:r>
              <w:rPr>
                <w:rFonts w:ascii="Times New Roman"/>
                <w:b w:val="false"/>
                <w:i w:val="false"/>
                <w:color w:val="000000"/>
                <w:sz w:val="20"/>
              </w:rPr>
              <w:t>
(smcdo: MeasureInitiationBasisDetails), "Уақытша шараның негіздемесі" (smsdo:MeasureJustificationText) деректемелері толтырылуы тиіс, ал "Соңғы күн" (csdo:Endate)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(күшін жоюды) регламенттейтін құжат" (smcdo:MeasureDocDetails) күрделі деректемесінің құрамында мынадай деректемелер толтырылуы тиіс: "Елдің коды" (csdo:UnifiedCountryCode), "Құжат түрінің атауы" (csdo:Docindname), "Құжаттың атауы" (csdo:DocName), "Құжаттың күні" (csdo:DocCreationDate), "Құжаттың нөмірі" (csdo: DocId)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 Одақтың нормативтік-анықтамалық ақпарат тізіліміне енгізілген кезде "Шараны енгізуді (күшін жоюды) регламенттейтін құжат" (smcdo:MeasureDocDetails) күрделі деректемесінің құрамында "Мүше мемлекеттің уәкілетті органының сәйкестендіргіші" (csdo: AuthorityId) деректемесі міндетті түрде толтырылады және оның мәні мүше мемлекеттің мемлекеттік билік органының не ол уәкілеттік берген ұйымның көрсетілген анықтамалықтан кодына сәйкес келуі тиіс. Өзге жағдайда "Мүше мемлекеттің уәкілетті органының атауы" (csdo:​Authority​Name)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фитосанитариялық шара" (smcdo:Phytosanitary​Measure​Details) күрделі деректемесінің құрамында "Бастапқы шараны енгізуді регламенттейтін құжат" (smcdo:InitialMeasure​Doc​Details) деректемесі толтырылса, онда оның құрамында "Елдің коды" (csdo:UnifiedCountryCode), "Құжат түрінің атауы" (csdo:Docindname), "Құжаттың атауы" (csdo:DocName), "Құжаттың нөмірі" (csdo: DocId), "Құжаттың күні" (csdo:DocCreationDate) деректемелері толтырылуы тиіс, сондай-ақ "Уақытша карантиндік фитосанитариялық шара" (smcdo:PhytosanitaryMeasure​Details) күрделі деректемесінің құрамында "Бастапқы бақылау (қадағалау) шарасының сәйкестендіргіші" (smsdo:Measure​Control​Ref​Id)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фитосанитариялық шара" (smcdo:Phytosanitary​Measure​Details) күрделі деректемесінің құрамында "Бастапқы шараны енгізуді регламенттейтін құжат" (smcdo:InitialMeasure​Doc​Details) деректемесі толтырылса, онда уақытша карантиндік фитосанитариялық шаралар туралы мәліметтердің жалпы ақпараттық ресурсында "Бастапқы шараны енгізуді регламенттейтін құжат" (smcdo:InitialMeasureDocDetails) күрделі деректемесінің құрамында "Елдің коды" (csdo:UnifiedCountryCode) және "Уақытша карантиндік фитосанитариялық шара" (smcdo:PhytosanitaryMeasureDetails) күрделі деректемесінің құрамында "Бастапқы бақылау (қадағалау) шарасының сәйкестендіргіші" (smsdo:Measure​Control​Ref​Id) деректемелерінің дәл сондай мәндерімен мәліметтер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 үшін негіз" (smcdo:​Measure​Initiation​Basis​Details) күрделі деректемесінің құрамындағы барлық деректемелер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фитосанитарлық шара" (smcdo:PhytosanitaryMeasure​Details) күрделі деректемесінің құрамындағы "Мәртебе коды" (csdo:StatusCode) деректемесінің мәні" "1" – уақытша карантиндік фитосанитариялық шараны енгізу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фитосанитарлық шара" (smcdo:PhytosanitaryMeasureDetails) күрделі деректемесінің құрамында "Карантиндік объект туралы мәліметтер" (smcdo:QuarantineObjectDetails) деректемесі толтырылса, онда Одақтың нормативтік-анықтамалық ақпарат тізілімінде карантиндік объектілер анықтамалығының болмауы жағдайынан басқа, "Карантиндік объектінің коды" (smcdo:QuarantineObjectCode) деректемесі оның құрамында міндетті түрде толтырылады. Бұл жағдайда мынадай деректемелер толтырылуы тиіс: "Карантиндік объектінің атауы" (smsdo:​Quarantine​Object​Name), "Карантиндік объектінің халықаралық ғылыми атауы" (smsdo:​Quarantine​Object​Scientific​Name), "Одақтың кедендік аумағында карантиндік объектінің таралу белгісі" (smsdo:​Quarantine​Object​Status​Indicator)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"Карантиндік объект туралы мәліметтер" (smcdo:QuarantineObjectDetails) күрделі деректемесінің құрамында "Одақтың кедендік аумағында карантиндік объектінің таралу белгісі" (smsdo:​Quarantine​Object​Status​Indicator)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 xml:space="preserve">
"0" – жоқ; </w:t>
            </w:r>
          </w:p>
          <w:p>
            <w:pPr>
              <w:spacing w:after="20"/>
              <w:ind w:left="20"/>
              <w:jc w:val="both"/>
            </w:pPr>
            <w:r>
              <w:rPr>
                <w:rFonts w:ascii="Times New Roman"/>
                <w:b w:val="false"/>
                <w:i w:val="false"/>
                <w:color w:val="000000"/>
                <w:sz w:val="20"/>
              </w:rPr>
              <w:t xml:space="preserve">
"1" – шектеулі таралған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"Карантиндік фитосанитарлық бақылауға (қадағалауға) жататын өнім туралы мәліметтер" (smcdo:​Phytosanitary​Product​Details) күрделі деректемесінің құрамында "ЕАЭО СЭҚ ТН бойынша тауар коды" (csdo:CommodityCode) деректемесі толтырылса, онда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"Уақытша карантиндік фитосанитарлық шара" (smcdo:PhytosanitaryMeasureDetails) күрделі деректемесінің құрамында "Тауар өндіруші" (smcdo:ManufacturerDetails) деректемесі толтырылса, онда оның құрамында мынадай деректемелер толтырылуы тиіс: </w:t>
            </w:r>
          </w:p>
          <w:p>
            <w:pPr>
              <w:spacing w:after="20"/>
              <w:ind w:left="20"/>
              <w:jc w:val="both"/>
            </w:pPr>
            <w:r>
              <w:rPr>
                <w:rFonts w:ascii="Times New Roman"/>
                <w:b w:val="false"/>
                <w:i w:val="false"/>
                <w:color w:val="000000"/>
                <w:sz w:val="20"/>
              </w:rPr>
              <w:t xml:space="preserve">
"Елдің коды" (csdo:​Unified​Country​Code), "Шаруашылық жүргізуші субъектінің атауы" (csdo:​Business​Entity​Name), "Ұйымдастыру-құқықтық нысанының атауы" (csdo:​Business​Entity​Type​Name), "Шаруашылық жүргізуші субъектінің сәйкестендіргіші" (csdo:​Business​Entity​Id), </w:t>
            </w:r>
          </w:p>
          <w:p>
            <w:pPr>
              <w:spacing w:after="20"/>
              <w:ind w:left="20"/>
              <w:jc w:val="both"/>
            </w:pPr>
            <w:r>
              <w:rPr>
                <w:rFonts w:ascii="Times New Roman"/>
                <w:b w:val="false"/>
                <w:i w:val="false"/>
                <w:color w:val="000000"/>
                <w:sz w:val="20"/>
              </w:rPr>
              <w:t xml:space="preserve">
"Мекенжай" (ccdo:​Subject​Address​Details), "Байланыс деректемесі" </w:t>
            </w:r>
          </w:p>
          <w:p>
            <w:pPr>
              <w:spacing w:after="20"/>
              <w:ind w:left="20"/>
              <w:jc w:val="both"/>
            </w:pPr>
            <w:r>
              <w:rPr>
                <w:rFonts w:ascii="Times New Roman"/>
                <w:b w:val="false"/>
                <w:i w:val="false"/>
                <w:color w:val="000000"/>
                <w:sz w:val="20"/>
              </w:rPr>
              <w:t>
(ccdo:​Communication​Details) және "Өндірістік алаң"</w:t>
            </w:r>
          </w:p>
          <w:p>
            <w:pPr>
              <w:spacing w:after="20"/>
              <w:ind w:left="20"/>
              <w:jc w:val="both"/>
            </w:pPr>
            <w:r>
              <w:rPr>
                <w:rFonts w:ascii="Times New Roman"/>
                <w:b w:val="false"/>
                <w:i w:val="false"/>
                <w:color w:val="000000"/>
                <w:sz w:val="20"/>
              </w:rPr>
              <w:t>
(smcdo:​Organization​Manufacturing​Site​Details)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 Одақтың нормативтік-анықтамалық ақпарат тізіліміне енгізілген кезде "Сәйкестендіру әдісі" атрибутының (kindId атрибуты) мәні  көрсетілген анықтамалықтың шаруашылық жүргізуші субъектілерін сәйкестендіру әдісінің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немесе "Мекенжай" (ccdo:ObjectAddressDetails) деректемесі толтырылса, онда олардың құрамында "Елдің коды" (csdo:UnifiedCountryCode), "Қала" (csdo:CityName) немесе "Елді мекен" (csdo:SettlementName), "Көше" (csdo:StreetName) және "Үйдің нөмірі" (csdo: BuildingNumberId)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 "Мекенжай түрінің коды" (csdo:AddressKindCode)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p>
            <w:pPr>
              <w:spacing w:after="20"/>
              <w:ind w:left="20"/>
              <w:jc w:val="both"/>
            </w:pPr>
            <w:r>
              <w:rPr>
                <w:rFonts w:ascii="Times New Roman"/>
                <w:b w:val="false"/>
                <w:i w:val="false"/>
                <w:color w:val="000000"/>
                <w:sz w:val="20"/>
              </w:rPr>
              <w:t>"3"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 CommunicationDetails) күрделі деректемесінің құрамында "Байланыс түрінің коды" (csdo:CommunicationChannelCode)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алаң" (smcdo:OrganizationManufacturingSiteDetails) деректемесі толтырылса, онда оның құрамында "Шаруашылық жүргізуші субъектінің атауы" (csdo:BusinessEntityName), "Жүзеге асырылатын қызмет түрінің атауы" (smsdo:EnterpriseActivityKindName)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"Экспорт елінің коды" (smsdo:​Exporter​Country​Code)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(codeListId атрибуты) атрибутының мәні оның құрамында Одақтың нормативтік-анықтамалық ақпарат тізілімінде көрсетілген сыныптауыш кодының мәніне сәйкес келуі тиіс </w:t>
            </w:r>
          </w:p>
        </w:tc>
      </w:tr>
    </w:tbl>
    <w:bookmarkStart w:name="z463" w:id="452"/>
    <w:p>
      <w:pPr>
        <w:spacing w:after="0"/>
        <w:ind w:left="0"/>
        <w:jc w:val="both"/>
      </w:pPr>
      <w:r>
        <w:rPr>
          <w:rFonts w:ascii="Times New Roman"/>
          <w:b w:val="false"/>
          <w:i w:val="false"/>
          <w:color w:val="000000"/>
          <w:sz w:val="28"/>
        </w:rPr>
        <w:t>
      27. "Комиссияға уақытша карантиндік фитосанитариялық шараның өзгеруі туралы мәліметтер" (P.SS.12.MSG.002) хабарында берілетін "Уақытша карантиндік фитосанитариялық шара туралы мәліметтер" (R.SM.SS.12.001) электрондық құжаттардың (мәліметтердің) деректемелерін толтыруға қойылатын талаптар 16-кестеде келтірілген.</w:t>
      </w:r>
    </w:p>
    <w:bookmarkEnd w:id="452"/>
    <w:bookmarkStart w:name="z464" w:id="453"/>
    <w:p>
      <w:pPr>
        <w:spacing w:after="0"/>
        <w:ind w:left="0"/>
        <w:jc w:val="both"/>
      </w:pPr>
      <w:r>
        <w:rPr>
          <w:rFonts w:ascii="Times New Roman"/>
          <w:b w:val="false"/>
          <w:i w:val="false"/>
          <w:color w:val="000000"/>
          <w:sz w:val="28"/>
        </w:rPr>
        <w:t>
      16-кесте</w:t>
      </w:r>
    </w:p>
    <w:bookmarkEnd w:id="453"/>
    <w:bookmarkStart w:name="z465" w:id="454"/>
    <w:p>
      <w:pPr>
        <w:spacing w:after="0"/>
        <w:ind w:left="0"/>
        <w:jc w:val="left"/>
      </w:pPr>
      <w:r>
        <w:rPr>
          <w:rFonts w:ascii="Times New Roman"/>
          <w:b/>
          <w:i w:val="false"/>
          <w:color w:val="000000"/>
        </w:rPr>
        <w:t xml:space="preserve"> "Комиссияға уақытша карантиндік фитосанитариялық шараның өзгеруі туралы мәліметтер" (P.SS.12.MSG.002) хабарында берілетін "Уақытша карантиндік фитосанитариялық шара туралы мәліметтер" (R.SM.SS.12.001) электрондық құжаттардың (мәліметтердің) деректемелерін толтыруға қойылатын талаптар</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"Шараны енгізуді (күшін жоюды) регламенттейтін құжат" (smcdo:MeasureDoc​Details) күрделі деректемесінің құрамында "Елдің коды" (csdo:UnifiedCountryCode) деректемесінің мәні "RU" мәніне сәйкес келмесе, онда электрондық хабар құрылымында "Уақытша карантиндік фитосанитариялық шара" (smcdo:PhytosanitaryMeasureDetails) деректемесінің екі данасы беріледі, бұл ретте бір данасы орыс тілінде толтырылуы тиіс және "Уақытша карантиндік фитосанитариялық шара" (smcdo:​Phytosanitary​Measure​Details) күрделі деректемесінің құрамында "Тіл коды" (csdo:​Language​Code) деректемесінің мәні "ru" мәніне ие болуға тиіс, ал басқа данасы электрондық хабар жіберетін мүше мемлекеттің мемлекеттік тілінде толтырылуы тиіс "Уақытша карантиндік фитосанитариялық шара" (smcdo:PhytosanitaryMeasureDetails) күрделі деректемесінің құрамында "Тіл коды" (csdo:LanguageCode) деректемесінің мәні осы мүше мемлекеттің мемлекеттік тілінің мәніне сәйкес келуі тиіс. егер "Шараны енгізуді (күшін жоюды) регламенттейтін құжат" (smcdo:MeasureDoc​Details) күрделі деректемесінің құрамында "Елдің коды" (csdo:UnifiedCountryCode) деректемесінің мәні "RU" мәніне сәйкес келсе, онда электрондық хабар құрылымында "Уақытша карантиндік фитосанитариялық шара" (smcdo:PhytosanitaryMeasureDetails) күрделі деректемесінің бір данасы беріледі және "Уақытша карантиндік фитосанитариялық шара" (smcdo:PhytosanitaryMeasureDetails) күрделі деректемесінің құрамында "Тіл коды" (csdo:LanguageCode) деректемесінің мәні "ru" мәніне ие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"Уақытша карантиндік фитосанитариялық шара" (smcdo:PhytosanitaryMeasureDetails) деректемесінің екі данасы берілген жағдайда, оның құрамындағы барлық толтырылатын деректемелердің мәні бір-біріне сәйкес келуі тиіс, ал осы Регламенттің 16-кестесінің 3 – 24-талаптары "Уақытша карантиндік фитосанитариялық шара" (smcdo:PhytosanitaryMeasureDetails) деректемесінің екі данасы үшін қолданылады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 "Бастапқы күні мен уақыты" (csdo:StartDateTime)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 "Соңғы күні мен уақыты" (csdo:StartDateTime)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ресурсында "Шараны енгізуді (күшін жоюды) регламенттейтін құжат" (smcdo:​Measure​Doc​Details) күрделі деректемесінің құрамында "Елдің коды" (csdo:UnifiedCountryCode) және "Уақытша карантиндік фитосанитариялық шара" (smcdo:PhytosanitaryMeasureDetails) күрделі деректемесінің құрамында "Бақылау (қадағалау) шарасының сәйкестендіргіші" (smsdo:​Measure​Control​Id) деректемелерінің дәл сондай мәндерімен мәліметтер болуы тиіс, оларда "Жалпы ресурс жазбасының технологиялық сипаттамалары" (ccdo:ResourceItemStatusDetails) деректемесінің құрамында "Соңғы күні мен уақыты" (csdo:EndDateTime) деректемесі толтырылмаған, ал "Бастапқы күн мен уақыт" (csdo:StartDateTime) деректемесінің мәні берілетін мәліметтердегі осы деректеменің мәнінен аз немесе оған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атрибутының (codeListId атрибуты) мәні оның құрамында Одақтың нормативтік-анықтамалық ақпарат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"Тіл коды" (csdo:LanguageCode) деректемесі толтырылса, онда оның мәні ISO 639-1 сәйкес тілдер кодтары мен атауларының тізбесін қамтитын тілдер сыныптауышынан тіл кодына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(smcdo:PhytosanitaryMeasureDetails) күрделі деректемесінің құрамында "Шараның атауы" (smsdo:MeasureName), "Сипаттама"</w:t>
            </w:r>
          </w:p>
          <w:p>
            <w:pPr>
              <w:spacing w:after="20"/>
              <w:ind w:left="20"/>
              <w:jc w:val="both"/>
            </w:pPr>
            <w:r>
              <w:rPr>
                <w:rFonts w:ascii="Times New Roman"/>
                <w:b w:val="false"/>
                <w:i w:val="false"/>
                <w:color w:val="000000"/>
                <w:sz w:val="20"/>
              </w:rPr>
              <w:t>
(csdo:DescriptionText), "Шараны енгізу үшін негіз" (smcdo: MeasureInitiationBasisDetails), "Уақытша шараның негіздемесі" (smsdo:MeasureJustificationText) деректемелері толтырылуы тиіс, ал "Соңғы күн" (csdo:Endate)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"Шараны енгізуді (күшін жоюды) регламенттейтін құжат" (smcdo:MeasureDocDetails) күрделі деректемесінің құрамында мынадай деректемелер толтырылуы тиіс: "Елдің коды" (csdo:UnifiedCountryCode), "Құжат түрінің атауы" (csdo:Docindname), "Құжаттың атауы" (csdo:DocName), "Құжаттың күні" (csdo:DocCreationDate), "Құжаттың нөмірі" (csdo: DocId)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 Одақтың нормативтік-анықтамалық ақпарат тізіліміне енгізілген кезде "Шараны енгізуді (күшін жоюды) регламенттейтін құжат" (smcdo:MeasureDocDetails) күрделі деректемесінің құрамында "Мүше мемлекеттің уәкілетті органының сәйкестендіргіші" (csdo: AuthorityId) деректемесі міндетті түрде толтырылады және оның мәні мүше мемлекеттің мемлекеттік билік органының не ол уәкілеттік берген ұйымның көрсетілген анықтамалықтан кодына сәйкес келуі тиіс. Өзге жағдайда "Мүше мемлекеттің уәкілетті органының атауы" (csdo:​Authority​Name)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фитосанитариялық шара" (smcdo:Phytosanitary​Measure​Details) күрделі деректемесінің құрамында "Бастапқы шараны енгізуді регламенттейтін құжат" (smcdo:InitialMeasure​Doc​Details) деректемесі толтырылса, онда оның құрамында "Елдің коды" (csdo:UnifiedCountryCode), "Құжат түрінің атауы" (csdo:Docindname), "Құжаттың атауы" (csdo:DocName), "Құжаттың нөмірі" (csdo: DocId), "Құжаттың күні" (csdo:DocCreationDate) деректемелері толтырылуы тиіс, сондай-ақ "Уақытша карантиндік фитосанитариялық шара" (smcdo:PhytosanitaryMeasure​Details) күрделі деректемесінің құрамында "Бастапқы бақылау (қадағалау) шарасының сәйкестендіргіші" (smsdo:Measure​Control​Ref​Id)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фитосанитариялық шара" (smcdo:Phytosanitary​Measure​Details) күрделі деректемесінің құрамында "Бастапқы шараны енгізуді регламенттейтін құжат" (smcdo:InitialMeasure​Doc​Details) деректемесі толтырылса, онда уақытша карантиндік фитосанитариялық шаралар туралы мәліметтердің жалпы ақпараттық ресурсында "Бастапқы шараны енгізуді регламенттейтін құжат" (smcdo:InitialMeasureDocDetails) күрделі деректемесінің құрамында "Елдің коды" (csdo:UnifiedCountryCode) және "Уақытша карантиндік фитосанитариялық шара" (smcdo:PhytosanitaryMeasureDetails) күрделі деректемесінің құрамында "Бастапқы бақылау (қадағалау) шарасының сәйкестендіргіші" (smsdo:Measure​Control​Ref​Id) деректемелерінің дәл сондай мәндерімен мәліметтер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 үшін негіз" (smcdo:​Measure​Initiation​Basis​Details) күрделі деректемесінің құрамындағы барлық деректемелер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фитосанитарлық шара" (smcdo:PhytosanitaryMeasure​Details) күрделі деректемесінің құрамындағы "Мәртебе коды" (csdo:StatusCode) деректемесінің мәні" "2" – уақытша карантиндік фитосанитариялық шараның өзгеруі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"Уақытша карантиндік фитосанитарлық шара" (smcdo:PhytosanitaryMeasureDetails) күрделі деректемесінің құрамында "Карантиндік объект туралы мәліметтер" (smcdo:QuarantineObjectDetails) деректемесі толтырылса, онда Одақтың нормативтік-анықтамалық ақпарат тізілімінде карантиндік объектілер анықтамалығының болмауы жағдайынан басқа, "Карантиндік объектінің коды" (smcdo:QuarantineObjectCode) деректемесі оның құрамында міндетті түрде толтырылады. Бұл жағдайда мынадай деректемелер толтырылуы тиіс: "Карантиндік объектінің атауы" (smsdo:​Quarantine​Object​Name), "Карантиндік объектінің халықаралық ғылыми атауы" </w:t>
            </w:r>
          </w:p>
          <w:p>
            <w:pPr>
              <w:spacing w:after="20"/>
              <w:ind w:left="20"/>
              <w:jc w:val="both"/>
            </w:pPr>
            <w:r>
              <w:rPr>
                <w:rFonts w:ascii="Times New Roman"/>
                <w:b w:val="false"/>
                <w:i w:val="false"/>
                <w:color w:val="000000"/>
                <w:sz w:val="20"/>
              </w:rPr>
              <w:t xml:space="preserve">
(smsdo:​Quarantine​Object​Scientific​Name), "Одақтың кедендік аумағында карантиндік объектінің таралу белгісі" </w:t>
            </w:r>
          </w:p>
          <w:p>
            <w:pPr>
              <w:spacing w:after="20"/>
              <w:ind w:left="20"/>
              <w:jc w:val="both"/>
            </w:pPr>
            <w:r>
              <w:rPr>
                <w:rFonts w:ascii="Times New Roman"/>
                <w:b w:val="false"/>
                <w:i w:val="false"/>
                <w:color w:val="000000"/>
                <w:sz w:val="20"/>
              </w:rPr>
              <w:t>
(smsdo:​Quarantine​Object​Status​Indicator)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"Карантиндік объект туралы мәліметтер" (smcdo:QuarantineObjectDetails) күрделі деректемесінің құрамында "Одақтың кедендік аумағында карантиндік объектінің таралу белгісі" (smsdo:​Quarantine​Object​Status​Indicator)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 xml:space="preserve">
"0" – жоқ; </w:t>
            </w:r>
          </w:p>
          <w:p>
            <w:pPr>
              <w:spacing w:after="20"/>
              <w:ind w:left="20"/>
              <w:jc w:val="both"/>
            </w:pPr>
            <w:r>
              <w:rPr>
                <w:rFonts w:ascii="Times New Roman"/>
                <w:b w:val="false"/>
                <w:i w:val="false"/>
                <w:color w:val="000000"/>
                <w:sz w:val="20"/>
              </w:rPr>
              <w:t xml:space="preserve">
"1" – шектеулі таралған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"Карантиндік фитосанитарлық бақылауға (қадағалауға) жататын өнім туралы мәліметтер" (smcdo:​Phytosanitary​Product​Details) күрделі деректемесінің құрамында "ЕАЭО СЭҚ ТН бойынша тауар коды" (csdo:CommodityCode) деректемесі толтырылса, онда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"Уақытша карантиндік фитосанитарлық шара" (smcdo:PhytosanitaryMeasureDetails) күрделі деректемесінің құрамында "Тауар өндіруші" (smcdo:ManufacturerDetails) деректемесі толтырылса, онда оның құрамында мынадай деректемелер толтырылуы тиіс: </w:t>
            </w:r>
          </w:p>
          <w:p>
            <w:pPr>
              <w:spacing w:after="20"/>
              <w:ind w:left="20"/>
              <w:jc w:val="both"/>
            </w:pPr>
            <w:r>
              <w:rPr>
                <w:rFonts w:ascii="Times New Roman"/>
                <w:b w:val="false"/>
                <w:i w:val="false"/>
                <w:color w:val="000000"/>
                <w:sz w:val="20"/>
              </w:rPr>
              <w:t xml:space="preserve">
"Елдің коды" (csdo:​Unified​Country​Code), "Шаруашылық жүргізуші субъектінің атауы" (csdo:​Business​Entity​Name), "Ұйымдастыру-құқықтық нысанының атауы" (csdo:​Business​Entity​Type​Name), "Шаруашылық жүргізуші субъектінің сәйкестендіргіші" (csdo:​Business​Entity​Id), </w:t>
            </w:r>
          </w:p>
          <w:p>
            <w:pPr>
              <w:spacing w:after="20"/>
              <w:ind w:left="20"/>
              <w:jc w:val="both"/>
            </w:pPr>
            <w:r>
              <w:rPr>
                <w:rFonts w:ascii="Times New Roman"/>
                <w:b w:val="false"/>
                <w:i w:val="false"/>
                <w:color w:val="000000"/>
                <w:sz w:val="20"/>
              </w:rPr>
              <w:t xml:space="preserve">
"Мекенжай" (ccdo:​Subject​Address​Details), "Байланыс деректемесі" </w:t>
            </w:r>
          </w:p>
          <w:p>
            <w:pPr>
              <w:spacing w:after="20"/>
              <w:ind w:left="20"/>
              <w:jc w:val="both"/>
            </w:pPr>
            <w:r>
              <w:rPr>
                <w:rFonts w:ascii="Times New Roman"/>
                <w:b w:val="false"/>
                <w:i w:val="false"/>
                <w:color w:val="000000"/>
                <w:sz w:val="20"/>
              </w:rPr>
              <w:t>
(ccdo:​Communication​Details) және "Өндірістік алаң"</w:t>
            </w:r>
          </w:p>
          <w:p>
            <w:pPr>
              <w:spacing w:after="20"/>
              <w:ind w:left="20"/>
              <w:jc w:val="both"/>
            </w:pPr>
            <w:r>
              <w:rPr>
                <w:rFonts w:ascii="Times New Roman"/>
                <w:b w:val="false"/>
                <w:i w:val="false"/>
                <w:color w:val="000000"/>
                <w:sz w:val="20"/>
              </w:rPr>
              <w:t>
(smcdo:​Organization​Manufacturing​Site​Details)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 Одақтың нормативтік-анықтамалық ақпарат тізіліміне енгізілген кезде "Сәйкестендіру әдісі" атрибутының (kindId атрибуты) мәні  көрсетілген анықтамалықтың шаруашылық жүргізуші субъектілерін сәйкестендіру әдісінің кодына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немесе "Мекенжай" (ccdo:ObjectAddressDetails) деректемесі толтырылса, онда олардың құрамында "Елдің коды" (csdo:UnifiedCountryCode), "Қала" (csdo:CityName) немесе "Елді мекен" (csdo:SettlementName), "Көше" (csdo:StreetName) және "Үйдің нөмірі" (csdo: BuildingNumberId) деректемелері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 "Мекенжай түрінің коды" (csdo:AddressKindCode)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p>
            <w:pPr>
              <w:spacing w:after="20"/>
              <w:ind w:left="20"/>
              <w:jc w:val="both"/>
            </w:pPr>
            <w:r>
              <w:rPr>
                <w:rFonts w:ascii="Times New Roman"/>
                <w:b w:val="false"/>
                <w:i w:val="false"/>
                <w:color w:val="000000"/>
                <w:sz w:val="20"/>
              </w:rPr>
              <w:t xml:space="preserve">"3" – пошта мекенжайы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 CommunicationDetails) күрделі деректемесінің құрамында "Байланыс түрінің коды" (csdo:CommunicationChannelCode) деректемесі толтырылса, онда оның мәні мынадай мәндердің біріне сәйкес келуі керек:</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 xml:space="preserve">"FX" – факс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алаң"</w:t>
            </w:r>
          </w:p>
          <w:p>
            <w:pPr>
              <w:spacing w:after="20"/>
              <w:ind w:left="20"/>
              <w:jc w:val="both"/>
            </w:pPr>
            <w:r>
              <w:rPr>
                <w:rFonts w:ascii="Times New Roman"/>
                <w:b w:val="false"/>
                <w:i w:val="false"/>
                <w:color w:val="000000"/>
                <w:sz w:val="20"/>
              </w:rPr>
              <w:t>
(smcdo:OrganizationManufacturingSiteDetails) деректемесі толтырылса, онда оның құрамында "Шаруашылық жүргізуші субъектінің атауы" (csdo:BusinessEntityName), "Жүзеге асырылатын қызмет түрінің атауы" (smsdo:EnterpriseActivityKindName)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"Экспорт елінің коды" (smsdo:​Exporter​Country​Code)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(codeListId атрибуты) атрибутының мәні оның құрамында Одақтың нормативтік-анықтамалық ақпарат тізілімінде көрсетілген сыныптауыш кодының мәніне сәйкес келуі тиіс</w:t>
            </w:r>
          </w:p>
        </w:tc>
      </w:tr>
    </w:tbl>
    <w:bookmarkStart w:name="z466" w:id="455"/>
    <w:p>
      <w:pPr>
        <w:spacing w:after="0"/>
        <w:ind w:left="0"/>
        <w:jc w:val="both"/>
      </w:pPr>
      <w:r>
        <w:rPr>
          <w:rFonts w:ascii="Times New Roman"/>
          <w:b w:val="false"/>
          <w:i w:val="false"/>
          <w:color w:val="000000"/>
          <w:sz w:val="28"/>
        </w:rPr>
        <w:t>
      28. "Комиссияға уақытша карантиндік фитосанитариялық шараның күшін жою туралы мәліметтер" (P.SS.12.MSG.003) хабарында берілетін "Уақытша карантиндік фитосанитариялық шара туралы мәліметтер" (R.SM.SS.12.001) электрондық құжаттардың (мәліметтердің) деректемелерін толтыруға қойылатын талаптар 17-кестеде келтірілген.</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17-кесте</w:t>
      </w:r>
    </w:p>
    <w:bookmarkStart w:name="z468" w:id="456"/>
    <w:p>
      <w:pPr>
        <w:spacing w:after="0"/>
        <w:ind w:left="0"/>
        <w:jc w:val="left"/>
      </w:pPr>
      <w:r>
        <w:rPr>
          <w:rFonts w:ascii="Times New Roman"/>
          <w:b/>
          <w:i w:val="false"/>
          <w:color w:val="000000"/>
        </w:rPr>
        <w:t xml:space="preserve"> "Комиссияға уақытша карантиндік фитосанитариялық шараның күшін жою туралы мәліметтер" (P.SS.12.MSG.003) хабарында берілетін "Уақытша карантиндік фитосанитариялық шара туралы мәліметтер" (R.SM.SS.12.001) электрондық құжаттардың (мәліметтердің) деректемелерін толтыруға қойылатын талаптар</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"Шараны енгізуді (күшін жоюды)  регламенттейтін құжат" (smcdo:MeasureDocDetails) күрделі деректемесінің құрамында "Елдің коды" (csdo:UnifiedCountryCode) деректемесінің мәні "RU" мәніне сәйкес келмесе, онда электрондық хабар құрылымында "Уақытша карантиндік фитосанитариялық шара" (smcdo:PhytosanitaryMeasureDetails) деректемесінің екі данасы беріледі, бұл ретте бір данасы орыс тілінде толтырылуы тиіс және "Уақытша карантиндік фитосанитариялық шара" (smcdo:PhytosanitaryMeasureDetails) күрделі деректемесінің құрамында "Тіл коды" (csdo:LanguageCode) деректемесінің мәні "ru" мәніне ие болуға тиіс, ал басқа данасы электрондық хабар жіберетін мүше мемлекеттің мемлекеттік тілінде толтырылуы тиіс "Уақытша карантиндік фитосанитариялық шара" (smcdo:PhytosanitaryMeasureDetails) күрделі деректемесінің құрамында "Тіл коды" (csdo:LanguageCode) деректемесінің мәні осы мүше мемлекеттің мемлекеттік тілінің мәніне сәйкес келуі тиіс. егер "Шараны енгізуді (күшін жоюды)  регламенттейтін құжат" (smcdo:MeasureDocDetails) күрделі деректемесінің құрамында "Елдің коды" (csdo:UnifiedCountryCode) деректемесінің мәні "RU" мәніне сәйкес келсе, онда электрондық хабар құрылымында "Уақытша карантиндік фитосанитариялық шара" (smcdo:PhytosanitaryMeasureDetails) күрделі деректемесінің бір данасы беріледі және "Уақытша карантиндік фитосанитариялық шара" (smcdo:PhytosanitaryMeasureDetails) күрделі деректемесінің құрамында "Тіл коды" (csdo:LanguageCode) деректемесінің мәні "ru" мәніне ие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"Уақытша карантиндік фитосанитариялық шара" (smcdo:PhytosanitaryMeasureDetails) деректемесінің екі данасы берілген жағдайда, оның құрамындағы барлық толтырылатын деректемелердің мәні бір-біріне сәйкес келуі тиіс, ал осы Регламенттің 17-кестесінің 3 – 24-талаптары "Уақытша карантиндік фитосанитариялық шара" (smcdo:PhytosanitaryMeasureDetails) деректемесінің екі данасы үшін қолданылады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 "Бастапқы күні мен уақыты" (csdo:StartDateTime)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 "Соңғы күні мен уақыты" (csdo:StartDateTime)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мәліметтердің жалпы ақпараттық ресурсында "Шараны енгізуді (күшін жоюды) регламенттейтін құжат" (smcdo:MeasureDocDetails) күрделі деректемесінің құрамында "Елдің коды" (csdo:UnifiedCountryCode) және "Уақытша карантиндік фитосанитариялық шара" (smcdo:PhytosanitaryMeasureDetails) күрделі деректемесінің құрамында "Бақылау (қадағалау) шарасының сәйкестендіргіші" (smsdo:MeasureControlId) деректемелерінің дәл сондай мәндерімен мәліметтер болуы тиіс, оларда "Жалпы ресурс жазбасының технологиялық сипаттамалары" (ccdo:ResourceItemStatusDetails) деректемесінің құрамында "Соңғы күні мен уақыты" (csdo:EndDateTime) деректемесі толтырылмаған, ал "Бастапқы күн мен уақыт" (csdo:StartDateTime) деректемесінің мәні берілетін мәліметтердегі осы деректеменің мәнінен аз немесе оған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атрибутының (codeListId атрибуты) мәні оның құрамында Одақтың нормативтік-анықтамалық ақпарат тізілімінде көрсетілген сыныптауыш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"Тіл коды" (csdo:LanguageCode) деректемесі толтырылса, онда оның мәні ISO 639-1 сәйкес тілдер кодтары мен атауларының тізбесін қамтитын тілдер сыныптауышынан тіл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(smcdo:PhytosanitaryMeasureDetails) күрделі деректемесінің құрамында "Шараның атауы" (smsdo:MeasureName), "Соңғы күн" (csdo:Endate), "Сипаттама" (csdo:DescriptionText), "Шараны енгізу үшін негіз" (smcdo: MeasureInitiationBasisDetails), "Уақытша шараның негіздемесі" (smsdo:MeasureJustificationText)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(күшін жоюды) регламенттейтін құжат" (smcdo:MeasureDocDetails) күрделі деректемесінің құрамында мынадай деректемелер толтырылуы тиіс: "Елдің коды" (csdo:UnifiedCountryCode), "Құжат түрінің атауы" (csdo:Docindname), "Құжаттың атауы" (csdo:DocName), "Құжаттың күні" (csdo:DocCreationDate), "Құжаттың нөмірі" (csdo: DocId)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 Одақтың нормативтік-анықтамалық ақпарат тізіліміне енгізілген кезде "Шараны енгізуді (күшін жоюды) регламенттейтін құжат" (smcdo:MeasureDocDetails) күрделі деректемесінің құрамында "Мүше мемлекеттің уәкілетті органының сәйкестендіргіші" (csdo: AuthorityId) деректемесі міндетті түрде толтырылады және оның мәні мүше мемлекеттің мемлекеттік билік органының не ол уәкілеттік берген ұйымның көрсетілген анықтамалықтан кодына сәйкес келуі тиіс. Өзге жағдайда "Мүше мемлекеттің уәкілетті органының атауы" (csdo:​Authority​Name)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фитосанитариялық шара" (smcdo:Phytosanitary​Measure​Details) күрделі деректемесінің құрамында "Бастапқы шараны енгізуді регламенттейтін құжат" (smcdo:InitialMeasure​Doc​Details) деректемесі толтырылса, онда оның құрамында "Елдің коды" (csdo:UnifiedCountryCode), "Құжат түрінің атауы" (csdo:Docindname), "Құжаттың атауы" (csdo:DocName), "Құжаттың нөмірі" (csdo: DocId), "Құжаттың күні" (csdo:DocCreationDate) деректемелері толтырылуы тиіс, сондай-ақ "Уақытша карантиндік фитосанитариялық шара" (smcdo:PhytosanitaryMeasure​Details) күрделі деректемесінің құрамында "Бастапқы бақылау (қадағалау) шарасының сәйкестендіргіші" (smsdo:Measure​Control​Ref​Id)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фитосанитариялық шара" (smcdo:Phytosanitary​Measure​Details) күрделі деректемесінің құрамында "Бастапқы шараны енгізуді регламенттейтін құжат" (smcdo:InitialMeasure​Doc​Details) деректемесі толтырылса, онда уақытша карантиндік фитосанитариялық шаралар туралы мәліметтердің жалпы ақпараттық ресурсында "Бастапқы шараны енгізуді регламенттейтін құжат" (smcdo:InitialMeasureDocDetails) күрделі деректемесінің құрамында "Елдің коды" (csdo:UnifiedCountryCode) және "Уақытша карантиндік фитосанитариялық шара" (smcdo:PhytosanitaryMeasureDetails) күрделі деректемесінің құрамында "Бастапқы бақылау (қадағалау) шарасының сәйкестендіргіші" (smsdo:Measure​Control​Ref​Id) деректемелерінің дәл сондай мәндерімен мәліметтер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"Шараны енгізу үшін негіз" (smcdo:​Measure​Initiation​Basis​Details) күрделі деректемесінің құрамындағы барлық деректемелер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фитосанитарлық шара" (smcdo:PhytosanitaryMeasure​Details) күрделі деректемесінің құрамындағы "Мәртебе коды" (csdo:StatusCode) деректемесінің мәні" "3" – уақытша карантиндік фитосанитариялық шараның күшін жою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карантиндік фитосанитарлық шара" (smcdo:PhytosanitaryMeasureDetails) күрделі деректемесінің құрамында "Карантиндік объект туралы мәліметтер" (smcdo:QuarantineObjectDetails) деректемесі толтырылса, онда Одақтың нормативтік-анықтамалық ақпарат тізілімінде карантиндік объектілер анықтамалығының болмауы жағдайынан басқа, "Карантиндік объектінің коды" (smcdo:QuarantineObjectCode) деректемесі оның құрамында міндетті түрде толтырылады. Бұл жағдайда мынадай деректемелер толтырылуы тиіс: "Карантиндік объектінің атауы" (smsdo:​Quarantine​Object​Name), "Карантиндік объектінің халықаралық ғылыми атауы" (smsdo:​Quarantine​Object​Scientific​Name), "Одақтың кедендік аумағында карантиндік объектінің таралу белгісі" (smsdo:​Quarantine​Object​Status​Indicator)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"Карантиндік объект туралы мәліметтер" (smcdo:QuarantineObjectDetails) күрделі деректемесінің құрамында "Одақтың кедендік аумағында карантиндік объектінің таралу белгісі" (smsdo:​Quarantine​Object​Status​Indicator)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 xml:space="preserve">
"0" – жоқ; </w:t>
            </w:r>
          </w:p>
          <w:p>
            <w:pPr>
              <w:spacing w:after="20"/>
              <w:ind w:left="20"/>
              <w:jc w:val="both"/>
            </w:pPr>
            <w:r>
              <w:rPr>
                <w:rFonts w:ascii="Times New Roman"/>
                <w:b w:val="false"/>
                <w:i w:val="false"/>
                <w:color w:val="000000"/>
                <w:sz w:val="20"/>
              </w:rPr>
              <w:t xml:space="preserve">
"1" – шектеулі таралған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"Карантиндік фитосанитарлық бақылауға (қадағалауға) жататын өнім туралы мәліметтер" (smcdo:​Phytosanitary​Product​Details) күрделі деректемесінің құрамында "ЕАЭО СЭҚ ТН бойынша тауар коды" (csdo:CommodityCode) деректемесі толтырылса, онда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"Уақытша карантиндік фитосанитарлық шара" (smcdo:PhytosanitaryMeasureDetails) күрделі деректемесінің құрамында "Тауар өндіруші" (smcdo:ManufacturerDetails) деректемесі толтырылса, онда оның құрамында мынадай деректемелер толтырылуы тиіс: "Елдің коды" (csdo:​Unified​Country​Code), "Шаруашылық жүргізуші субъектінің атауы" (csdo:​Business​Entity​Name), "Ұйымдастыру-құқықтық нысанының атауы" (csdo:​Business​Entity​Type​Name), "Шаруашылық жүргізуші субъектінің сәйкестендіргіші" (csdo:​Business​Entity​Id), </w:t>
            </w:r>
          </w:p>
          <w:p>
            <w:pPr>
              <w:spacing w:after="20"/>
              <w:ind w:left="20"/>
              <w:jc w:val="both"/>
            </w:pPr>
            <w:r>
              <w:rPr>
                <w:rFonts w:ascii="Times New Roman"/>
                <w:b w:val="false"/>
                <w:i w:val="false"/>
                <w:color w:val="000000"/>
                <w:sz w:val="20"/>
              </w:rPr>
              <w:t xml:space="preserve">
"Мекенжай" (ccdo:​Subject​Address​Details), "Байланыс деректемесі" </w:t>
            </w:r>
          </w:p>
          <w:p>
            <w:pPr>
              <w:spacing w:after="20"/>
              <w:ind w:left="20"/>
              <w:jc w:val="both"/>
            </w:pPr>
            <w:r>
              <w:rPr>
                <w:rFonts w:ascii="Times New Roman"/>
                <w:b w:val="false"/>
                <w:i w:val="false"/>
                <w:color w:val="000000"/>
                <w:sz w:val="20"/>
              </w:rPr>
              <w:t>
(ccdo:​Communication​Details) және "Өндірістік алаң"</w:t>
            </w:r>
          </w:p>
          <w:p>
            <w:pPr>
              <w:spacing w:after="20"/>
              <w:ind w:left="20"/>
              <w:jc w:val="both"/>
            </w:pPr>
            <w:r>
              <w:rPr>
                <w:rFonts w:ascii="Times New Roman"/>
                <w:b w:val="false"/>
                <w:i w:val="false"/>
                <w:color w:val="000000"/>
                <w:sz w:val="20"/>
              </w:rPr>
              <w:t>
(smcdo:​Organization​Manufacturing​Site​Details)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 Одақтың нормативтік-анықтамалық ақпарат тізіліміне енгізілген кезде "Сәйкестендіру әдісі" атрибутының (kindId атрибуты) мәні  көрсетілген анықтамалықтың шаруашылық жүргізуші субъектілерін сәйкестендіру әдісінің кодына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немесе "Мекенжай" (ccdo:ObjectAddressDetails) деректемесі толтырылса, онда олардың құрамында "Елдің коды" (csdo:UnifiedCountryCode), "Қала" (csdo:CityName) немесе "Елді мекен" (csdo:SettlementName), "Көше" (csdo:StreetName) және "Үйдің нөмірі" (csdo: BuildingNumberId) деректемелері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 "Мекенжай түрінің коды" (csdo:AddressKindCode) деректемесі толтырылса, онда оның мәні мынадай мәндердің біріне сәйкес келуі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p>
            <w:pPr>
              <w:spacing w:after="20"/>
              <w:ind w:left="20"/>
              <w:jc w:val="both"/>
            </w:pPr>
            <w:r>
              <w:rPr>
                <w:rFonts w:ascii="Times New Roman"/>
                <w:b w:val="false"/>
                <w:i w:val="false"/>
                <w:color w:val="000000"/>
                <w:sz w:val="20"/>
              </w:rPr>
              <w:t>"3"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 CommunicationDetails) күрделі деректемесінің құрамында "Байланыс түрінің коды" (csdo:CommunicationChannelCode) деректемесі толтырылса, онда оның мәні мынадай мәндердің біріне сәйкес келуі керек:</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 xml:space="preserve">"FX" – факс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"Өндірістік алаң" (smcdo:OrganizationManufacturingSiteDetails) деректемесі толтырылса, онда оның құрамында "Шаруашылық жүргізуші субъектінің атауы" (csdo:BusinessEntityName), "Жүзеге асырылатын қызмет түрінің атауы" (smsdo:EnterpriseActivityKindName) деректемелері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"Экспорт елінің коды" (smsdo:​Exporter​Country​Code)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(codeListId атрибуты) атрибутының мәні оның құрамында Одақтың нормативтік-анықтамалық ақпарат тізілімінде көрсетілген сыныптауыш кодының мәніне сәйкес келуі тиіс </w:t>
            </w:r>
          </w:p>
        </w:tc>
      </w:tr>
    </w:tbl>
    <w:bookmarkStart w:name="z469" w:id="457"/>
    <w:p>
      <w:pPr>
        <w:spacing w:after="0"/>
        <w:ind w:left="0"/>
        <w:jc w:val="both"/>
      </w:pPr>
      <w:r>
        <w:rPr>
          <w:rFonts w:ascii="Times New Roman"/>
          <w:b w:val="false"/>
          <w:i w:val="false"/>
          <w:color w:val="000000"/>
          <w:sz w:val="28"/>
        </w:rPr>
        <w:t xml:space="preserve">
      29. "Комиссияға уақытша карантиндік фитосанитариялық шараны қарау нәтижелері туралы мәліметтер" (P.SS.12.MSG.005) хабарында берілетін "Уақытша карантиндік фитосанитариялық шараны қарау нәтижелері туралы мәліметтер" (R.SM.SS.12.003) электрондық құжаттардың (мәліметтердің) деректемелерін толтыруға қойылатын талаптар 18-кестеде келтірілген. </w:t>
      </w:r>
    </w:p>
    <w:bookmarkEnd w:id="457"/>
    <w:bookmarkStart w:name="z470" w:id="458"/>
    <w:p>
      <w:pPr>
        <w:spacing w:after="0"/>
        <w:ind w:left="0"/>
        <w:jc w:val="both"/>
      </w:pPr>
      <w:r>
        <w:rPr>
          <w:rFonts w:ascii="Times New Roman"/>
          <w:b w:val="false"/>
          <w:i w:val="false"/>
          <w:color w:val="000000"/>
          <w:sz w:val="28"/>
        </w:rPr>
        <w:t>
      18-кесте</w:t>
      </w:r>
    </w:p>
    <w:bookmarkEnd w:id="458"/>
    <w:bookmarkStart w:name="z471" w:id="459"/>
    <w:p>
      <w:pPr>
        <w:spacing w:after="0"/>
        <w:ind w:left="0"/>
        <w:jc w:val="left"/>
      </w:pPr>
      <w:r>
        <w:rPr>
          <w:rFonts w:ascii="Times New Roman"/>
          <w:b/>
          <w:i w:val="false"/>
          <w:color w:val="000000"/>
        </w:rPr>
        <w:t xml:space="preserve"> "Комиссияға уақытша карантиндік фитосанитариялық шараны қарау нәтижелері туралы мәліметтер" (P.SS.12.MSG.005) хабарында берілетін "Уақытша карантиндік фитосанитариялық шараны қарау нәтижелері туралы мәліметтер" (R.SM.SS.12.003) электрондық құжаттардың (мәліметтердің) деректемелерін толтыруға қойылатын талаптар</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шаралар туралы мәліметтердің жалпы ақпараттық ресурсында "Елдің коды" (csdo:UnifiedCountryCode) және "Бастапқы бақылау (қадағалау) шарасының сәйкестендіргіші" (smsdo:​Measure​Control​Ref​Id) деректемелерінің дәл сондай мәндерімен мәліметтер болуы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w:t>
            </w:r>
          </w:p>
          <w:p>
            <w:pPr>
              <w:spacing w:after="20"/>
              <w:ind w:left="20"/>
              <w:jc w:val="both"/>
            </w:pPr>
            <w:r>
              <w:rPr>
                <w:rFonts w:ascii="Times New Roman"/>
                <w:b w:val="false"/>
                <w:i w:val="false"/>
                <w:color w:val="000000"/>
                <w:sz w:val="20"/>
              </w:rPr>
              <w:t xml:space="preserve">
ал "Анықтамалықтың (сыныптауыштың) сәйкестендіргіші" (codeListId атрибуты) атрибутының мәні оның құрамында Одақтың нормативтік-анықтамалық ақпарат тізілімінде көрсетілген сыныптауыш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 Одақтың нормативтік-анықтамалық ақпарат тізіліміне енгізілген кезде "Мүше мемлекеттің уәкілетті органы" (ccdo:UnifiedAuthorityDetails) күрделі деректемесінің құрамында "Мүше мемлекеттің уәкілетті органының сәйкестендіргіші" (csdo:AuthorityId) деректемесі міндетті түрде толтырылады және оның мәні мүше мемлекеттің мемлекеттік билік органының не ол уәкілеттік берген ұйымның көрсетілген анықтамалықтан кодына сәйкес келуі тиіс. Өзге жағдайда "Мүше мемлекеттің уәкілетті органының атауы" (csdo:​Authority​Name) және "Елдің коды" (csdo:​Unified​Country​Code)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"Шараға қосылу белгісі" smsdo: MeasureAccessionIndicator) деректемесінің мәні мынадай мәндердің біріне сәйкес келуі керек:</w:t>
            </w:r>
          </w:p>
          <w:p>
            <w:pPr>
              <w:spacing w:after="20"/>
              <w:ind w:left="20"/>
              <w:jc w:val="both"/>
            </w:pPr>
            <w:r>
              <w:rPr>
                <w:rFonts w:ascii="Times New Roman"/>
                <w:b w:val="false"/>
                <w:i w:val="false"/>
                <w:color w:val="000000"/>
                <w:sz w:val="20"/>
              </w:rPr>
              <w:t xml:space="preserve">
"true" – қосылды; </w:t>
            </w:r>
          </w:p>
          <w:p>
            <w:pPr>
              <w:spacing w:after="20"/>
              <w:ind w:left="20"/>
              <w:jc w:val="both"/>
            </w:pPr>
            <w:r>
              <w:rPr>
                <w:rFonts w:ascii="Times New Roman"/>
                <w:b w:val="false"/>
                <w:i w:val="false"/>
                <w:color w:val="000000"/>
                <w:sz w:val="20"/>
              </w:rPr>
              <w:t xml:space="preserve">
"false" – қосылмады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"Шараға қосылу белгісі" (smsdo:MeasureAccessionIndicator) деректемесінің мәні "true" – қосылды мәніне сәйкес келсе, онда "Бақылау (қадағалау) шарасының сәйкестендіргіші" (smsdo:MeasureControlId) және "Шараның сақталуын қамтамасыз ететін іс-шаралар туралы мәліметтер" (smcdo:MeasureImplementationBaseDetails) деректемелері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 коды" (csdo:​Status​Code)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"Қоса берілген құжат" (smcdo:AttachedDocDetails) деректемесі толтырылса, онда оның құрамында мынадай деректемелер толтырылуы тиіс: "Құжат түрінің атауы" (csdo:Doc​Kind​Name), "Құжаттың атауы" (csdo:DocName), "Құжаттың нөмірі" (csdo:DocId), "Құжаттың күні" (csdo: DocCreationDate)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"Шараның сақталуын қамтамасыз ететін іс-шаралар туралы мәліметтер" (smcdo:MeasureImplementationBaseDetails) күрделі деректемесінің құрамында "Құжат" (ccdo:​Doc​Content​Details) деректемесі толтырылса, онда оның құрамында "Құжаттың нөмірі" (csdo:​Doc​Id) және  "Құжаттың күні" (csdo: DocCreationDate) деректемелері толтырылуы тиіс</w:t>
            </w:r>
          </w:p>
        </w:tc>
      </w:tr>
    </w:tbl>
    <w:bookmarkStart w:name="z472" w:id="460"/>
    <w:p>
      <w:pPr>
        <w:spacing w:after="0"/>
        <w:ind w:left="0"/>
        <w:jc w:val="both"/>
      </w:pPr>
      <w:r>
        <w:rPr>
          <w:rFonts w:ascii="Times New Roman"/>
          <w:b w:val="false"/>
          <w:i w:val="false"/>
          <w:color w:val="000000"/>
          <w:sz w:val="28"/>
        </w:rPr>
        <w:t>
      30. "Комиссияның уақытша карантиндік фитосанитариялық шара туралы қосымша мәліметтерге сұрау салуы" (P.SS.12.MSG.006) хабарында берілетін "Уақытша карантиндік фитосанитариялық шара туралы қосымша мәліметтер" (R.SM.SS.12.002) электрондық құжаттардың (мәліметтердің) деректемелерін толтыруға қойылатын талаптар 19-кестеде келтірілген.</w:t>
      </w:r>
    </w:p>
    <w:bookmarkEnd w:id="460"/>
    <w:bookmarkStart w:name="z473" w:id="461"/>
    <w:p>
      <w:pPr>
        <w:spacing w:after="0"/>
        <w:ind w:left="0"/>
        <w:jc w:val="both"/>
      </w:pPr>
      <w:r>
        <w:rPr>
          <w:rFonts w:ascii="Times New Roman"/>
          <w:b w:val="false"/>
          <w:i w:val="false"/>
          <w:color w:val="000000"/>
          <w:sz w:val="28"/>
        </w:rPr>
        <w:t>
      19-кесте</w:t>
      </w:r>
    </w:p>
    <w:bookmarkEnd w:id="461"/>
    <w:bookmarkStart w:name="z474" w:id="462"/>
    <w:p>
      <w:pPr>
        <w:spacing w:after="0"/>
        <w:ind w:left="0"/>
        <w:jc w:val="left"/>
      </w:pPr>
      <w:r>
        <w:rPr>
          <w:rFonts w:ascii="Times New Roman"/>
          <w:b/>
          <w:i w:val="false"/>
          <w:color w:val="000000"/>
        </w:rPr>
        <w:t xml:space="preserve"> "Комиссияның уақытша карантиндік фитосанитариялық шара туралы қосымша мәліметтерге сұрау салуы" (P.SS.12.MSG.006) хабарында берілетін "Уақытша карантиндік фитосанитариялық шара туралы қосымша мәліметтер" (R.SM.SS.12.002) электрондық құжаттардың (мәліметтердің) деректемелерін толтыруға қойылатын талаптар</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(қадағалау) шарасының сәйкестендіргіші" (smsdo:​Measure​Control​Id) және "Қосымша ақпаратқа сұрау салу" (smsdo:Additional​Info​Request​Text)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(codeListId атрибуты) атрибутының мәні оның құрамында Одақтың нормативтік-анықтамалық ақпарат тізілімінде көрсетілген сыныптауыш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(ccdo:​Unified​Authority​Details)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"Қоса берілген құжат" (smcdo:AttachedDocDetails) деректемесі толтырылса, онда оның құрамында мынадай деректемелер толтырылуы тиіс: "Құжат түрінің атауы" (csdo:Doc​Kind​Name), "Құжаттың атауы" (csdo:DocName), "Құжаттың нөмірі" (csdo:DocId), "Құжаттың күні" (csdo: DocCreationDate) </w:t>
            </w:r>
          </w:p>
        </w:tc>
      </w:tr>
    </w:tbl>
    <w:p>
      <w:pPr>
        <w:spacing w:after="0"/>
        <w:ind w:left="0"/>
        <w:jc w:val="left"/>
      </w:pPr>
    </w:p>
    <w:p>
      <w:pPr>
        <w:spacing w:after="0"/>
        <w:ind w:left="0"/>
        <w:jc w:val="both"/>
      </w:pPr>
      <w:r>
        <w:rPr>
          <w:rFonts w:ascii="Times New Roman"/>
          <w:b w:val="false"/>
          <w:i w:val="false"/>
          <w:color w:val="000000"/>
          <w:sz w:val="28"/>
        </w:rPr>
        <w:t>
      31. "Комиссияға уақытша карантиндік фитосанитариялық шара туралы қосымша мәліметтер" (P.SS.12.MSG.007) хабарында берілетін "Уақытша карантиндік фитосанитариялық шара туралы қосымша мәліметтер" (R.SM.SS.12.002) электрондық құжаттардың (мәліметтердің) деректемелерін толтыруға қойылатын талаптар 20-кестеде келтірілген.</w:t>
      </w:r>
    </w:p>
    <w:bookmarkStart w:name="z476" w:id="463"/>
    <w:p>
      <w:pPr>
        <w:spacing w:after="0"/>
        <w:ind w:left="0"/>
        <w:jc w:val="both"/>
      </w:pPr>
      <w:r>
        <w:rPr>
          <w:rFonts w:ascii="Times New Roman"/>
          <w:b w:val="false"/>
          <w:i w:val="false"/>
          <w:color w:val="000000"/>
          <w:sz w:val="28"/>
        </w:rPr>
        <w:t>
      20-кесте</w:t>
      </w:r>
    </w:p>
    <w:bookmarkEnd w:id="463"/>
    <w:bookmarkStart w:name="z477" w:id="464"/>
    <w:p>
      <w:pPr>
        <w:spacing w:after="0"/>
        <w:ind w:left="0"/>
        <w:jc w:val="left"/>
      </w:pPr>
      <w:r>
        <w:rPr>
          <w:rFonts w:ascii="Times New Roman"/>
          <w:b/>
          <w:i w:val="false"/>
          <w:color w:val="000000"/>
        </w:rPr>
        <w:t xml:space="preserve"> "Комиссияға уақытша карантиндік фитосанитариялық шара туралы қосымша мәліметтер" (P.SS.12.MSG.007) хабарында берілетін "Уақытша карантиндік фитосанитариялық шара туралы қосымша мәліметтер" (R.SM.SS.12.002) электрондық құжаттардың (мәліметтердің) деректемелерін толтыруға қойылатын талаптар</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тұжырымдамасы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(қадағалау) шарасының сәйкестендіргіші" (smsdo:​Measure​Control​Id) және "Сипаттама" (smsdo:​Localized​Description​Text)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коды" (csdo:LanguageCode) деректемесінің мәні ISO 639-1 сәйкес тілдер кодтары мен атауларының тізбесін қамтитын тілдер сыныптауышынан тіл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сыныптауышынан елдің кодына сәйкес келуі тиіс, ал "Анықтамалықтың (сыныптауыштың) сәйкестендіргіші" (codeListId атрибуты) атрибутының мәні оның құрамында Одақтың нормативтік-анықтамалық ақпарат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(ccdo:​Unified​Authority​Details)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"Қоса берілген құжат" (smcdo:AttachedDocDetails) деректемесі толтырылса, онда оның құрамында мынадай деректемелер толтырылуы тиіс: "Құжат түрінің атауы" (csdo:Doc​Kind​Name), "Құжаттың атауы" (csdo:DocName), "Құжаттың нөмірі" (csdo:DocId), "Құжаттың күні" (csdo: DocCreationDate)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228 шешімімен</w:t>
            </w:r>
            <w:r>
              <w:br/>
            </w:r>
            <w:r>
              <w:rPr>
                <w:rFonts w:ascii="Times New Roman"/>
                <w:b w:val="false"/>
                <w:i w:val="false"/>
                <w:color w:val="000000"/>
                <w:sz w:val="20"/>
              </w:rPr>
              <w:t>БЕКІТІЛГЕН</w:t>
            </w:r>
          </w:p>
        </w:tc>
      </w:tr>
    </w:tbl>
    <w:bookmarkStart w:name="z479" w:id="465"/>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465"/>
    <w:bookmarkStart w:name="z480" w:id="466"/>
    <w:p>
      <w:pPr>
        <w:spacing w:after="0"/>
        <w:ind w:left="0"/>
        <w:jc w:val="left"/>
      </w:pPr>
      <w:r>
        <w:rPr>
          <w:rFonts w:ascii="Times New Roman"/>
          <w:b/>
          <w:i w:val="false"/>
          <w:color w:val="000000"/>
        </w:rPr>
        <w:t xml:space="preserve"> I. Жалпы ережелер</w:t>
      </w:r>
    </w:p>
    <w:bookmarkEnd w:id="466"/>
    <w:bookmarkStart w:name="z481" w:id="467"/>
    <w:p>
      <w:pPr>
        <w:spacing w:after="0"/>
        <w:ind w:left="0"/>
        <w:jc w:val="both"/>
      </w:pPr>
      <w:r>
        <w:rPr>
          <w:rFonts w:ascii="Times New Roman"/>
          <w:b w:val="false"/>
          <w:i w:val="false"/>
          <w:color w:val="000000"/>
          <w:sz w:val="28"/>
        </w:rPr>
        <w:t>
      1. Осы Сипаттама Еуразиялық экономикалық одақ (бұдан әрі – Одақ) құқығына кіретін мынадай актілерге сәйкес әзірленді:</w:t>
      </w:r>
    </w:p>
    <w:bookmarkEnd w:id="467"/>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"Карантиндік фитосанитариялық шараларды қолдануды ақпараттық қамтамасыз ету саласындағы жалпы процестерді іске асыру қағидаларын бекіту туралы" 2019 жылғы 19 наурыздағы № 38 шешімі;</w:t>
      </w:r>
    </w:p>
    <w:p>
      <w:pPr>
        <w:spacing w:after="0"/>
        <w:ind w:left="0"/>
        <w:jc w:val="both"/>
      </w:pPr>
      <w:r>
        <w:rPr>
          <w:rFonts w:ascii="Times New Roman"/>
          <w:b w:val="false"/>
          <w:i w:val="false"/>
          <w:color w:val="000000"/>
          <w:sz w:val="28"/>
        </w:rPr>
        <w:t xml:space="preserve">
      Еуразиялық экономикалық комиссия Кеңесінің "Уақытша санитариялық, ветеринариялық-санитариялық және карантиндік фитосанитариялық шараларды енгізу кезінде Еуразиялық экономикалық одаққа мүше мемлекеттердің уәкілетті органдарының өзара іс-қимыл тәртібі туралы" 2016 жылғы 16 мамырдағы № 149 шешімі; </w:t>
      </w:r>
    </w:p>
    <w:p>
      <w:pPr>
        <w:spacing w:after="0"/>
        <w:ind w:left="0"/>
        <w:jc w:val="both"/>
      </w:pPr>
      <w:r>
        <w:rPr>
          <w:rFonts w:ascii="Times New Roman"/>
          <w:b w:val="false"/>
          <w:i w:val="false"/>
          <w:color w:val="000000"/>
          <w:sz w:val="28"/>
        </w:rPr>
        <w:t>
      Кеден одағы Комиссиясының "Еуразиялық экономикалық одақта өсімдіктер карантинін қамтамасыз ету туралы" 2010 жылғы 18 маусымдағы № 318 шешімі;</w:t>
      </w:r>
    </w:p>
    <w:p>
      <w:pPr>
        <w:spacing w:after="0"/>
        <w:ind w:left="0"/>
        <w:jc w:val="both"/>
      </w:pPr>
      <w:r>
        <w:rPr>
          <w:rFonts w:ascii="Times New Roman"/>
          <w:b w:val="false"/>
          <w:i w:val="false"/>
          <w:color w:val="000000"/>
          <w:sz w:val="28"/>
        </w:rPr>
        <w:t xml:space="preserve">
      Еуразиялық экономикалық комиссия Кеңесінің "Еуразиялық экономикалық одақтың карантиндік объектілерінің бірыңғай тізбесін бекіту туралы" 2016 жылғы 30 қарашадағы № 158 шешімі; </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карантиндік объектілерінің анықтамалығы туралы" 2017 жылғы 8 маусымдағы № 62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bookmarkStart w:name="z482" w:id="468"/>
    <w:p>
      <w:pPr>
        <w:spacing w:after="0"/>
        <w:ind w:left="0"/>
        <w:jc w:val="left"/>
      </w:pPr>
      <w:r>
        <w:rPr>
          <w:rFonts w:ascii="Times New Roman"/>
          <w:b/>
          <w:i w:val="false"/>
          <w:color w:val="000000"/>
        </w:rPr>
        <w:t xml:space="preserve"> II. Қолданылу саласы</w:t>
      </w:r>
    </w:p>
    <w:bookmarkEnd w:id="468"/>
    <w:bookmarkStart w:name="z483" w:id="469"/>
    <w:p>
      <w:pPr>
        <w:spacing w:after="0"/>
        <w:ind w:left="0"/>
        <w:jc w:val="both"/>
      </w:pPr>
      <w:r>
        <w:rPr>
          <w:rFonts w:ascii="Times New Roman"/>
          <w:b w:val="false"/>
          <w:i w:val="false"/>
          <w:color w:val="000000"/>
          <w:sz w:val="28"/>
        </w:rPr>
        <w:t>
      2. Осы Сипаттама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құрылымдарына (бұдан әрі – жалпы процесс) қойылатын талаптарды айқындайды.</w:t>
      </w:r>
    </w:p>
    <w:bookmarkEnd w:id="469"/>
    <w:bookmarkStart w:name="z484" w:id="470"/>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құрамдастарын жобалау, әзірлеу және пысықтау кезінде қолданылады.</w:t>
      </w:r>
    </w:p>
    <w:bookmarkEnd w:id="470"/>
    <w:bookmarkStart w:name="z485" w:id="471"/>
    <w:p>
      <w:pPr>
        <w:spacing w:after="0"/>
        <w:ind w:left="0"/>
        <w:jc w:val="both"/>
      </w:pPr>
      <w:r>
        <w:rPr>
          <w:rFonts w:ascii="Times New Roman"/>
          <w:b w:val="false"/>
          <w:i w:val="false"/>
          <w:color w:val="000000"/>
          <w:sz w:val="28"/>
        </w:rPr>
        <w:t xml:space="preserve">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 </w:t>
      </w:r>
    </w:p>
    <w:bookmarkEnd w:id="471"/>
    <w:bookmarkStart w:name="z486" w:id="472"/>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  </w:t>
      </w:r>
    </w:p>
    <w:bookmarkEnd w:id="472"/>
    <w:bookmarkStart w:name="z487" w:id="473"/>
    <w:p>
      <w:pPr>
        <w:spacing w:after="0"/>
        <w:ind w:left="0"/>
        <w:jc w:val="both"/>
      </w:pPr>
      <w:r>
        <w:rPr>
          <w:rFonts w:ascii="Times New Roman"/>
          <w:b w:val="false"/>
          <w:i w:val="false"/>
          <w:color w:val="000000"/>
          <w:sz w:val="28"/>
        </w:rPr>
        <w:t xml:space="preserve">
      6. Кестеде мынадай жолдар (бағандар) қалыптастырылады: </w:t>
      </w:r>
    </w:p>
    <w:bookmarkEnd w:id="473"/>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белгіленімі;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"сәйкестендіргіш" – деректер моделіндегі деректер элементінің деректемеге сәйкес келетін сәйкестендіргіші; </w:t>
      </w:r>
    </w:p>
    <w:p>
      <w:pPr>
        <w:spacing w:after="0"/>
        <w:ind w:left="0"/>
        <w:jc w:val="both"/>
      </w:pPr>
      <w:r>
        <w:rPr>
          <w:rFonts w:ascii="Times New Roman"/>
          <w:b w:val="false"/>
          <w:i w:val="false"/>
          <w:color w:val="000000"/>
          <w:sz w:val="28"/>
        </w:rPr>
        <w:t xml:space="preserve">
      "мәндер саласы" – деректеменің ықтимал мәндерінің сөздік сипаттамасы; </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488" w:id="474"/>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474"/>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шектеусіз қайталана алады;</w:t>
      </w:r>
    </w:p>
    <w:p>
      <w:pPr>
        <w:spacing w:after="0"/>
        <w:ind w:left="0"/>
        <w:jc w:val="both"/>
      </w:pPr>
      <w:r>
        <w:rPr>
          <w:rFonts w:ascii="Times New Roman"/>
          <w:b w:val="false"/>
          <w:i w:val="false"/>
          <w:color w:val="000000"/>
          <w:sz w:val="28"/>
        </w:rPr>
        <w:t>
      n..* – деректеме міндетті, кемінде n рет (n &gt; 1)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0..* – деректеме опциялы, шектеусіз қайталана алады;</w:t>
      </w:r>
    </w:p>
    <w:p>
      <w:pPr>
        <w:spacing w:after="0"/>
        <w:ind w:left="0"/>
        <w:jc w:val="both"/>
      </w:pPr>
      <w:r>
        <w:rPr>
          <w:rFonts w:ascii="Times New Roman"/>
          <w:b w:val="false"/>
          <w:i w:val="false"/>
          <w:color w:val="000000"/>
          <w:sz w:val="28"/>
        </w:rPr>
        <w:t>
      0..m – деректеме опциялы, m реттен (m &gt; 1) асырмай қайталана алады.</w:t>
      </w:r>
    </w:p>
    <w:bookmarkStart w:name="z489" w:id="475"/>
    <w:p>
      <w:pPr>
        <w:spacing w:after="0"/>
        <w:ind w:left="0"/>
        <w:jc w:val="left"/>
      </w:pPr>
      <w:r>
        <w:rPr>
          <w:rFonts w:ascii="Times New Roman"/>
          <w:b/>
          <w:i w:val="false"/>
          <w:color w:val="000000"/>
        </w:rPr>
        <w:t xml:space="preserve"> III. Негізгі ұғымдар</w:t>
      </w:r>
    </w:p>
    <w:bookmarkEnd w:id="475"/>
    <w:bookmarkStart w:name="z490" w:id="476"/>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476"/>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 </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2019 жылғы 24 желтоқсандағы № 228 шешімімен бекітілген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мағыналарында қолданылады.</w:t>
      </w:r>
    </w:p>
    <w:p>
      <w:pPr>
        <w:spacing w:after="0"/>
        <w:ind w:left="0"/>
        <w:jc w:val="both"/>
      </w:pPr>
      <w:r>
        <w:rPr>
          <w:rFonts w:ascii="Times New Roman"/>
          <w:b w:val="false"/>
          <w:i w:val="false"/>
          <w:color w:val="000000"/>
          <w:sz w:val="28"/>
        </w:rPr>
        <w:t xml:space="preserve">
      Осы Сипаттаманың 4, 7, 10, 13, 16-кестелерінде Ақпараттық өзара іс-қимыл регламенті деп Еуразиялық экономикалық комиссия Алқасының 2019 жылғы 24 желтоқсандағы № 228 шешімімен бекітілген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және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түсініледі. </w:t>
      </w:r>
    </w:p>
    <w:bookmarkStart w:name="z491" w:id="477"/>
    <w:p>
      <w:pPr>
        <w:spacing w:after="0"/>
        <w:ind w:left="0"/>
        <w:jc w:val="left"/>
      </w:pPr>
      <w:r>
        <w:rPr>
          <w:rFonts w:ascii="Times New Roman"/>
          <w:b/>
          <w:i w:val="false"/>
          <w:color w:val="000000"/>
        </w:rPr>
        <w:t xml:space="preserve"> IV. Электрондық құжаттар мен мәліметтердің құрылымдары</w:t>
      </w:r>
    </w:p>
    <w:bookmarkEnd w:id="477"/>
    <w:bookmarkStart w:name="z492" w:id="478"/>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478"/>
    <w:bookmarkStart w:name="z493" w:id="479"/>
    <w:p>
      <w:pPr>
        <w:spacing w:after="0"/>
        <w:ind w:left="0"/>
        <w:jc w:val="both"/>
      </w:pPr>
      <w:r>
        <w:rPr>
          <w:rFonts w:ascii="Times New Roman"/>
          <w:b w:val="false"/>
          <w:i w:val="false"/>
          <w:color w:val="000000"/>
          <w:sz w:val="28"/>
        </w:rPr>
        <w:t>
      1-кесте</w:t>
      </w:r>
    </w:p>
    <w:bookmarkEnd w:id="479"/>
    <w:bookmarkStart w:name="z494" w:id="480"/>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нысаналы саладағы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urn:EEC:R:SM:SS:12:PhytosanitaryMeasureDetails:v0.0.8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urn:EEC:R:SM:SS:12:PhytosanitaryMeasureAdditionalInfoDetails:v0.0.8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 қарау нәтижелері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urn:EEC:R:SM:SS:12:PhytosanitaryMeasureConsiderationDetails:v0.0.8</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 аттарының кеңістіктеріндегі "Y.Y.Y" символдары Еуразиялық экономикалық комиссия Алқасының 2019 жылғы 24 желтоқсандағы № 228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 </w:t>
      </w:r>
    </w:p>
    <w:bookmarkStart w:name="z495" w:id="481"/>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481"/>
    <w:bookmarkStart w:name="z496" w:id="482"/>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482"/>
    <w:bookmarkStart w:name="z497" w:id="483"/>
    <w:p>
      <w:pPr>
        <w:spacing w:after="0"/>
        <w:ind w:left="0"/>
        <w:jc w:val="both"/>
      </w:pPr>
      <w:r>
        <w:rPr>
          <w:rFonts w:ascii="Times New Roman"/>
          <w:b w:val="false"/>
          <w:i w:val="false"/>
          <w:color w:val="000000"/>
          <w:sz w:val="28"/>
        </w:rPr>
        <w:t>
      2-кесте</w:t>
      </w:r>
    </w:p>
    <w:bookmarkEnd w:id="483"/>
    <w:bookmarkStart w:name="z498" w:id="484"/>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Еуразиялық экономикалық комиссия Алқасының 2019 жылғы 24 желтоқсандағы № 228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499" w:id="485"/>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485"/>
    <w:bookmarkStart w:name="z500" w:id="486"/>
    <w:p>
      <w:pPr>
        <w:spacing w:after="0"/>
        <w:ind w:left="0"/>
        <w:jc w:val="both"/>
      </w:pPr>
      <w:r>
        <w:rPr>
          <w:rFonts w:ascii="Times New Roman"/>
          <w:b w:val="false"/>
          <w:i w:val="false"/>
          <w:color w:val="000000"/>
          <w:sz w:val="28"/>
        </w:rPr>
        <w:t>
      3-кесте</w:t>
      </w:r>
    </w:p>
    <w:bookmarkEnd w:id="486"/>
    <w:bookmarkStart w:name="z501" w:id="487"/>
    <w:p>
      <w:pPr>
        <w:spacing w:after="0"/>
        <w:ind w:left="0"/>
        <w:jc w:val="left"/>
      </w:pPr>
      <w:r>
        <w:rPr>
          <w:rFonts w:ascii="Times New Roman"/>
          <w:b/>
          <w:i w:val="false"/>
          <w:color w:val="000000"/>
        </w:rPr>
        <w:t xml:space="preserve"> Аттардың импортталатын кеңістіктері</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228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келеді.</w:t>
      </w:r>
    </w:p>
    <w:bookmarkStart w:name="z502" w:id="488"/>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488"/>
    <w:bookmarkStart w:name="z503" w:id="489"/>
    <w:p>
      <w:pPr>
        <w:spacing w:after="0"/>
        <w:ind w:left="0"/>
        <w:jc w:val="both"/>
      </w:pPr>
      <w:r>
        <w:rPr>
          <w:rFonts w:ascii="Times New Roman"/>
          <w:b w:val="false"/>
          <w:i w:val="false"/>
          <w:color w:val="000000"/>
          <w:sz w:val="28"/>
        </w:rPr>
        <w:t>
      4-кесте</w:t>
      </w:r>
    </w:p>
    <w:bookmarkEnd w:id="489"/>
    <w:bookmarkStart w:name="z504" w:id="490"/>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және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 еркін нысанда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05" w:id="491"/>
    <w:p>
      <w:pPr>
        <w:spacing w:after="0"/>
        <w:ind w:left="0"/>
        <w:jc w:val="both"/>
      </w:pPr>
      <w:r>
        <w:rPr>
          <w:rFonts w:ascii="Times New Roman"/>
          <w:b w:val="false"/>
          <w:i w:val="false"/>
          <w:color w:val="000000"/>
          <w:sz w:val="28"/>
        </w:rPr>
        <w:t>
      13. "Жалпы ресурсты жаңартудың жай-күйі" (R.007) электрондық құжат (мәліметтер) құрылымының сипаттамасы 5-кестеде келтірілген.</w:t>
      </w:r>
    </w:p>
    <w:bookmarkEnd w:id="491"/>
    <w:bookmarkStart w:name="z506" w:id="492"/>
    <w:p>
      <w:pPr>
        <w:spacing w:after="0"/>
        <w:ind w:left="0"/>
        <w:jc w:val="both"/>
      </w:pPr>
      <w:r>
        <w:rPr>
          <w:rFonts w:ascii="Times New Roman"/>
          <w:b w:val="false"/>
          <w:i w:val="false"/>
          <w:color w:val="000000"/>
          <w:sz w:val="28"/>
        </w:rPr>
        <w:t>
      5-кесте</w:t>
      </w:r>
    </w:p>
    <w:bookmarkEnd w:id="492"/>
    <w:bookmarkStart w:name="z507" w:id="493"/>
    <w:p>
      <w:pPr>
        <w:spacing w:after="0"/>
        <w:ind w:left="0"/>
        <w:jc w:val="left"/>
      </w:pPr>
      <w:r>
        <w:rPr>
          <w:rFonts w:ascii="Times New Roman"/>
          <w:b/>
          <w:i w:val="false"/>
          <w:color w:val="000000"/>
        </w:rPr>
        <w:t xml:space="preserve"> "Жалпы ресурсты жаңартудың жай-күйі" (R.007) электрондық құжат (мәліметтер) құрылымының сипаттамасы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жаңартуға арналған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күні мен уақытына сұрау салу және осы сұрау салуға жауап беру, сондай-ақ жалпы ресурстан жаңартлатын немесе толық (өзгертілген, жаңартылған) мәліметтерге сұрау салу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Еуразиялық экономикалық комиссия Алқасының 2019 жылғы 24 желтоқсандағы № 228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508" w:id="494"/>
    <w:p>
      <w:pPr>
        <w:spacing w:after="0"/>
        <w:ind w:left="0"/>
        <w:jc w:val="both"/>
      </w:pPr>
      <w:r>
        <w:rPr>
          <w:rFonts w:ascii="Times New Roman"/>
          <w:b w:val="false"/>
          <w:i w:val="false"/>
          <w:color w:val="000000"/>
          <w:sz w:val="28"/>
        </w:rPr>
        <w:t>
      14. Аттардың импортталатын кеңістіктері 6-кестеде келтірілген.</w:t>
      </w:r>
    </w:p>
    <w:bookmarkEnd w:id="494"/>
    <w:bookmarkStart w:name="z509" w:id="495"/>
    <w:p>
      <w:pPr>
        <w:spacing w:after="0"/>
        <w:ind w:left="0"/>
        <w:jc w:val="both"/>
      </w:pPr>
      <w:r>
        <w:rPr>
          <w:rFonts w:ascii="Times New Roman"/>
          <w:b w:val="false"/>
          <w:i w:val="false"/>
          <w:color w:val="000000"/>
          <w:sz w:val="28"/>
        </w:rPr>
        <w:t>
      6-кесте</w:t>
      </w:r>
    </w:p>
    <w:bookmarkEnd w:id="495"/>
    <w:bookmarkStart w:name="z510" w:id="496"/>
    <w:p>
      <w:pPr>
        <w:spacing w:after="0"/>
        <w:ind w:left="0"/>
        <w:jc w:val="left"/>
      </w:pPr>
      <w:r>
        <w:rPr>
          <w:rFonts w:ascii="Times New Roman"/>
          <w:b/>
          <w:i w:val="false"/>
          <w:color w:val="000000"/>
        </w:rPr>
        <w:t xml:space="preserve"> Аттардың импортталатын кеңістіктері</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2017 жылғы 24 желтоқсандағы № 228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келеді.</w:t>
      </w:r>
    </w:p>
    <w:bookmarkStart w:name="z511" w:id="497"/>
    <w:p>
      <w:pPr>
        <w:spacing w:after="0"/>
        <w:ind w:left="0"/>
        <w:jc w:val="both"/>
      </w:pPr>
      <w:r>
        <w:rPr>
          <w:rFonts w:ascii="Times New Roman"/>
          <w:b w:val="false"/>
          <w:i w:val="false"/>
          <w:color w:val="000000"/>
          <w:sz w:val="28"/>
        </w:rPr>
        <w:t>
      15. "Жалпы ресурсты жаңартудың жай-күйі" электрондық құжат (мәліметтер) құрылымының деректемелік құрамы (R.007) 7-кестеде келтірілген.</w:t>
      </w:r>
    </w:p>
    <w:bookmarkEnd w:id="497"/>
    <w:bookmarkStart w:name="z512" w:id="498"/>
    <w:p>
      <w:pPr>
        <w:spacing w:after="0"/>
        <w:ind w:left="0"/>
        <w:jc w:val="both"/>
      </w:pPr>
      <w:r>
        <w:rPr>
          <w:rFonts w:ascii="Times New Roman"/>
          <w:b w:val="false"/>
          <w:i w:val="false"/>
          <w:color w:val="000000"/>
          <w:sz w:val="28"/>
        </w:rPr>
        <w:t>
      7-кесте</w:t>
      </w:r>
    </w:p>
    <w:bookmarkEnd w:id="498"/>
    <w:bookmarkStart w:name="z513" w:id="499"/>
    <w:p>
      <w:pPr>
        <w:spacing w:after="0"/>
        <w:ind w:left="0"/>
        <w:jc w:val="left"/>
      </w:pPr>
      <w:r>
        <w:rPr>
          <w:rFonts w:ascii="Times New Roman"/>
          <w:b/>
          <w:i w:val="false"/>
          <w:color w:val="000000"/>
        </w:rPr>
        <w:t xml:space="preserve"> Жалпы ресурсты өзектілендірудің жай-күйі" электрондық құжат (мәліметтер) құрылымының деректемелік құрамы (R.007)</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берген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14" w:id="500"/>
    <w:p>
      <w:pPr>
        <w:spacing w:after="0"/>
        <w:ind w:left="0"/>
        <w:jc w:val="left"/>
      </w:pPr>
      <w:r>
        <w:rPr>
          <w:rFonts w:ascii="Times New Roman"/>
          <w:b/>
          <w:i w:val="false"/>
          <w:color w:val="000000"/>
        </w:rPr>
        <w:t xml:space="preserve"> 2. "Санитариялық, ветеринариялық және фитосанитариялық шаралар" нысаналы саласындағы электрондық құжаттар мен мәліметтердің құрылымы </w:t>
      </w:r>
    </w:p>
    <w:bookmarkEnd w:id="500"/>
    <w:bookmarkStart w:name="z515" w:id="501"/>
    <w:p>
      <w:pPr>
        <w:spacing w:after="0"/>
        <w:ind w:left="0"/>
        <w:jc w:val="both"/>
      </w:pPr>
      <w:r>
        <w:rPr>
          <w:rFonts w:ascii="Times New Roman"/>
          <w:b w:val="false"/>
          <w:i w:val="false"/>
          <w:color w:val="000000"/>
          <w:sz w:val="28"/>
        </w:rPr>
        <w:t>
      16. </w:t>
      </w:r>
      <w:r>
        <w:rPr>
          <w:rFonts w:ascii="Times New Roman"/>
          <w:b/>
          <w:i w:val="false"/>
          <w:color w:val="000000"/>
          <w:sz w:val="28"/>
        </w:rPr>
        <w:t xml:space="preserve">"Санитариялық, ветеринариялық және фитосанитариялық шаралар" </w:t>
      </w:r>
      <w:r>
        <w:rPr>
          <w:rFonts w:ascii="Times New Roman"/>
          <w:b w:val="false"/>
          <w:i w:val="false"/>
          <w:color w:val="000000"/>
          <w:sz w:val="28"/>
        </w:rPr>
        <w:t xml:space="preserve">(R.SM.SS.12.001) </w:t>
      </w:r>
      <w:r>
        <w:rPr>
          <w:rFonts w:ascii="Times New Roman"/>
          <w:b/>
          <w:i w:val="false"/>
          <w:color w:val="000000"/>
          <w:sz w:val="28"/>
        </w:rPr>
        <w:t>нысаналы саласындағы электрондық құжаттар мен мәліметтер құрылымының сипаттамасы 8-кестеде келтірілген</w:t>
      </w:r>
    </w:p>
    <w:bookmarkEnd w:id="501"/>
    <w:bookmarkStart w:name="z516" w:id="502"/>
    <w:p>
      <w:pPr>
        <w:spacing w:after="0"/>
        <w:ind w:left="0"/>
        <w:jc w:val="both"/>
      </w:pPr>
      <w:r>
        <w:rPr>
          <w:rFonts w:ascii="Times New Roman"/>
          <w:b w:val="false"/>
          <w:i w:val="false"/>
          <w:color w:val="000000"/>
          <w:sz w:val="28"/>
        </w:rPr>
        <w:t>
      8-кесте</w:t>
      </w:r>
    </w:p>
    <w:bookmarkEnd w:id="502"/>
    <w:bookmarkStart w:name="z517" w:id="503"/>
    <w:p>
      <w:pPr>
        <w:spacing w:after="0"/>
        <w:ind w:left="0"/>
        <w:jc w:val="left"/>
      </w:pPr>
      <w:r>
        <w:rPr>
          <w:rFonts w:ascii="Times New Roman"/>
          <w:b/>
          <w:i w:val="false"/>
          <w:color w:val="000000"/>
        </w:rPr>
        <w:t xml:space="preserve"> "Санитариялық, ветеринариялық және фитосанитариялық шаралар" (R.SM.SS.12.001) нысаналы саласындағы электрондық құжаттар мен мәліметтер құрылымының сипаттамасы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Санитариялық, ветеринариялық және фитосанитариялық 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шараларды енгізу, өзгерту немесе күшін жою туралы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шараларды енгізу, өзгерту немесе күшін жою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urn:EEC:R:SM:SS:12:PhytosanitaryMeasureDetails:v0.0.8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PhytosanitaryMeasureDetails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EEC_R_SM_SS_12_PhytosanitaryMeasureDetails_v0.0.8.xsd</w:t>
            </w:r>
          </w:p>
        </w:tc>
      </w:tr>
    </w:tbl>
    <w:bookmarkStart w:name="z518" w:id="504"/>
    <w:p>
      <w:pPr>
        <w:spacing w:after="0"/>
        <w:ind w:left="0"/>
        <w:jc w:val="both"/>
      </w:pPr>
      <w:r>
        <w:rPr>
          <w:rFonts w:ascii="Times New Roman"/>
          <w:b w:val="false"/>
          <w:i w:val="false"/>
          <w:color w:val="000000"/>
          <w:sz w:val="28"/>
        </w:rPr>
        <w:t>
      17. Аттардың импортталатын кеңістіктері 9-кестеде келтірілген.</w:t>
      </w:r>
    </w:p>
    <w:bookmarkEnd w:id="504"/>
    <w:bookmarkStart w:name="z519" w:id="505"/>
    <w:p>
      <w:pPr>
        <w:spacing w:after="0"/>
        <w:ind w:left="0"/>
        <w:jc w:val="both"/>
      </w:pPr>
      <w:r>
        <w:rPr>
          <w:rFonts w:ascii="Times New Roman"/>
          <w:b w:val="false"/>
          <w:i w:val="false"/>
          <w:color w:val="000000"/>
          <w:sz w:val="28"/>
        </w:rPr>
        <w:t>
      9-кесте</w:t>
      </w:r>
    </w:p>
    <w:bookmarkEnd w:id="505"/>
    <w:bookmarkStart w:name="z520" w:id="506"/>
    <w:p>
      <w:pPr>
        <w:spacing w:after="0"/>
        <w:ind w:left="0"/>
        <w:jc w:val="left"/>
      </w:pPr>
      <w:r>
        <w:rPr>
          <w:rFonts w:ascii="Times New Roman"/>
          <w:b/>
          <w:i w:val="false"/>
          <w:color w:val="000000"/>
        </w:rPr>
        <w:t xml:space="preserve"> Аттардың импортталатын кеңістіктері</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228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және нысаналы сала деректері моделінің нөміріне сәйкес келеді.</w:t>
      </w:r>
    </w:p>
    <w:bookmarkStart w:name="z521" w:id="507"/>
    <w:p>
      <w:pPr>
        <w:spacing w:after="0"/>
        <w:ind w:left="0"/>
        <w:jc w:val="both"/>
      </w:pPr>
      <w:r>
        <w:rPr>
          <w:rFonts w:ascii="Times New Roman"/>
          <w:b w:val="false"/>
          <w:i w:val="false"/>
          <w:color w:val="000000"/>
          <w:sz w:val="28"/>
        </w:rPr>
        <w:t xml:space="preserve">
      18. "Санитариялық, ветеринариялық және фитосанитариялық шаралар" (R.SM.SS.12.001) электрондық құжат (мәліметтер) құрылымының деректемелік құрамы 10-кестеде келтірілген. </w:t>
      </w:r>
    </w:p>
    <w:bookmarkEnd w:id="507"/>
    <w:bookmarkStart w:name="z522" w:id="508"/>
    <w:p>
      <w:pPr>
        <w:spacing w:after="0"/>
        <w:ind w:left="0"/>
        <w:jc w:val="both"/>
      </w:pPr>
      <w:r>
        <w:rPr>
          <w:rFonts w:ascii="Times New Roman"/>
          <w:b w:val="false"/>
          <w:i w:val="false"/>
          <w:color w:val="000000"/>
          <w:sz w:val="28"/>
        </w:rPr>
        <w:t>
      10-кесте</w:t>
      </w:r>
    </w:p>
    <w:bookmarkEnd w:id="508"/>
    <w:bookmarkStart w:name="z523" w:id="509"/>
    <w:p>
      <w:pPr>
        <w:spacing w:after="0"/>
        <w:ind w:left="0"/>
        <w:jc w:val="left"/>
      </w:pPr>
      <w:r>
        <w:rPr>
          <w:rFonts w:ascii="Times New Roman"/>
          <w:b/>
          <w:i w:val="false"/>
          <w:color w:val="000000"/>
        </w:rPr>
        <w:t xml:space="preserve"> "Санитариялық, ветеринариялық және фитосанитариялық шаралар" (R.SM.SS.12.001) электрондық құжат (мәліметтер) құрылымының деректемелік құрамы</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Уақытша карантиндік фитосанитариялық шара</w:t>
            </w:r>
          </w:p>
          <w:p>
            <w:pPr>
              <w:spacing w:after="20"/>
              <w:ind w:left="20"/>
              <w:jc w:val="both"/>
            </w:pPr>
            <w:r>
              <w:rPr>
                <w:rFonts w:ascii="Times New Roman"/>
                <w:b w:val="false"/>
                <w:i w:val="false"/>
                <w:color w:val="000000"/>
                <w:sz w:val="20"/>
              </w:rPr>
              <w:t>
(smcdo:​Phytosanitary​Measure​Details)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аумағының және Одақтың кедендік аумағының карантиндік фитосанитариялық қауіпсіздігін қамтамасыз ету мақсатында мүше мемлекет енгізетін уақытша сипаттағы шаралар, тыйым салу немесе шектеу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smcdo:​Phytosanitary​Measure​Details​Type (M.SM.CDT.00055)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шара туралы мәліметтер ұсынылатын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Шараның атауы</w:t>
            </w:r>
          </w:p>
          <w:p>
            <w:pPr>
              <w:spacing w:after="20"/>
              <w:ind w:left="20"/>
              <w:jc w:val="both"/>
            </w:pPr>
            <w:r>
              <w:rPr>
                <w:rFonts w:ascii="Times New Roman"/>
                <w:b w:val="false"/>
                <w:i w:val="false"/>
                <w:color w:val="000000"/>
                <w:sz w:val="20"/>
              </w:rPr>
              <w:t>
(smsdo:​Measure​Name)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Шараны енгізуді (күшін жоюды) регламенттейтін құжат</w:t>
            </w:r>
          </w:p>
          <w:p>
            <w:pPr>
              <w:spacing w:after="20"/>
              <w:ind w:left="20"/>
              <w:jc w:val="both"/>
            </w:pPr>
            <w:r>
              <w:rPr>
                <w:rFonts w:ascii="Times New Roman"/>
                <w:b w:val="false"/>
                <w:i w:val="false"/>
                <w:color w:val="000000"/>
                <w:sz w:val="20"/>
              </w:rPr>
              <w:t>
(smcdo:​Measure​Doc​Details)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уақытша шаралар мен іс-шараларды белгілейтін немесе күшін жоятын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болатын мерзмінің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оған уәкілеттік берілген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құжатты берген,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тұтас теріс сан.</w:t>
            </w:r>
          </w:p>
          <w:p>
            <w:pPr>
              <w:spacing w:after="20"/>
              <w:ind w:left="20"/>
              <w:jc w:val="both"/>
            </w:pPr>
            <w:r>
              <w:rPr>
                <w:rFonts w:ascii="Times New Roman"/>
                <w:b w:val="false"/>
                <w:i w:val="false"/>
                <w:color w:val="000000"/>
                <w:sz w:val="20"/>
              </w:rPr>
              <w:t>
Цифрлардың ең жоғары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әрқашан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Бастапқы шараны енгізуді регламенттейтін құжат</w:t>
            </w:r>
          </w:p>
          <w:p>
            <w:pPr>
              <w:spacing w:after="20"/>
              <w:ind w:left="20"/>
              <w:jc w:val="both"/>
            </w:pPr>
            <w:r>
              <w:rPr>
                <w:rFonts w:ascii="Times New Roman"/>
                <w:b w:val="false"/>
                <w:i w:val="false"/>
                <w:color w:val="000000"/>
                <w:sz w:val="20"/>
              </w:rPr>
              <w:t>
(smcdo:​Initial​Measure​Doc​Details)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шараны іске асыруға (оған қосылуға) себеп болған уақытша шараны белгілейтін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болатын мерзмінің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оған уәкілеттік берілген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құжатты берген,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тұтас теріс сан.</w:t>
            </w:r>
          </w:p>
          <w:p>
            <w:pPr>
              <w:spacing w:after="20"/>
              <w:ind w:left="20"/>
              <w:jc w:val="both"/>
            </w:pPr>
            <w:r>
              <w:rPr>
                <w:rFonts w:ascii="Times New Roman"/>
                <w:b w:val="false"/>
                <w:i w:val="false"/>
                <w:color w:val="000000"/>
                <w:sz w:val="20"/>
              </w:rPr>
              <w:t>
Цифрлардың ең жоғары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әрқашан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шара қолданысының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шара қолданысының аяқталған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Шараны енгізу негізі</w:t>
            </w:r>
          </w:p>
          <w:p>
            <w:pPr>
              <w:spacing w:after="20"/>
              <w:ind w:left="20"/>
              <w:jc w:val="both"/>
            </w:pPr>
            <w:r>
              <w:rPr>
                <w:rFonts w:ascii="Times New Roman"/>
                <w:b w:val="false"/>
                <w:i w:val="false"/>
                <w:color w:val="000000"/>
                <w:sz w:val="20"/>
              </w:rPr>
              <w:t>
(smcdo:​Measure​Initiation​Basis​Details)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уақытша шаралар мен іс-шараларды енгізуге, өзгертуге, олардың күшін жоюға құқықтары мен өкілеттіктерін белгілейтін нормативтік құқықтық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smcdo:​Sampling​Act​Doc​Details​Type (M.SM.CDT.00115)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Уақытша шараның негіздемесі</w:t>
            </w:r>
          </w:p>
          <w:p>
            <w:pPr>
              <w:spacing w:after="20"/>
              <w:ind w:left="20"/>
              <w:jc w:val="both"/>
            </w:pPr>
            <w:r>
              <w:rPr>
                <w:rFonts w:ascii="Times New Roman"/>
                <w:b w:val="false"/>
                <w:i w:val="false"/>
                <w:color w:val="000000"/>
                <w:sz w:val="20"/>
              </w:rPr>
              <w:t>
(smsdo:​Measure​Justification​Text)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шараны енгізу негіздемесінің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уақытша шараның мазмұны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Бақылау (қадағалау) шарасының сәйкестендіргіші</w:t>
            </w:r>
          </w:p>
          <w:p>
            <w:pPr>
              <w:spacing w:after="20"/>
              <w:ind w:left="20"/>
              <w:jc w:val="both"/>
            </w:pPr>
            <w:r>
              <w:rPr>
                <w:rFonts w:ascii="Times New Roman"/>
                <w:b w:val="false"/>
                <w:i w:val="false"/>
                <w:color w:val="000000"/>
                <w:sz w:val="20"/>
              </w:rPr>
              <w:t>
(smsdo:​Measure​Control​Id)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уақытша карантиндік фитосанитариялық шараның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Бастапқы бақылау (қадағалау) шарасының сәйкестендіргіші</w:t>
            </w:r>
          </w:p>
          <w:p>
            <w:pPr>
              <w:spacing w:after="20"/>
              <w:ind w:left="20"/>
              <w:jc w:val="both"/>
            </w:pPr>
            <w:r>
              <w:rPr>
                <w:rFonts w:ascii="Times New Roman"/>
                <w:b w:val="false"/>
                <w:i w:val="false"/>
                <w:color w:val="000000"/>
                <w:sz w:val="20"/>
              </w:rPr>
              <w:t>
(smsdo:​Measure​Control​Ref​Id)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іске асыру (оғаны қосылу) үшін себеп болған, басқа мүше мемлекеттің уәкілетті органы берген бастапқы уақытша карантиндік фитосанитариялық шараның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мәртебесінің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Карантиндік объекті табылған (таралған) жағдай туралы хабарламаның тіркеу нөмірі</w:t>
            </w:r>
          </w:p>
          <w:p>
            <w:pPr>
              <w:spacing w:after="20"/>
              <w:ind w:left="20"/>
              <w:jc w:val="both"/>
            </w:pPr>
            <w:r>
              <w:rPr>
                <w:rFonts w:ascii="Times New Roman"/>
                <w:b w:val="false"/>
                <w:i w:val="false"/>
                <w:color w:val="000000"/>
                <w:sz w:val="20"/>
              </w:rPr>
              <w:t>
(smsdo:​Harmful​Organism​Notification​Id)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карантиндік объект анықталған (таралған) жағдайда хабарламаның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Карантиндік объект туралы мәліметтер</w:t>
            </w:r>
          </w:p>
          <w:p>
            <w:pPr>
              <w:spacing w:after="20"/>
              <w:ind w:left="20"/>
              <w:jc w:val="both"/>
            </w:pPr>
            <w:r>
              <w:rPr>
                <w:rFonts w:ascii="Times New Roman"/>
                <w:b w:val="false"/>
                <w:i w:val="false"/>
                <w:color w:val="000000"/>
                <w:sz w:val="20"/>
              </w:rPr>
              <w:t>
(smcdo:​Quarantine​Object​Details)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smcdo:​Quarantine​Object​Details​Type (M.SM.CDT.00142)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Карантиндік объектінің коды</w:t>
            </w:r>
          </w:p>
          <w:p>
            <w:pPr>
              <w:spacing w:after="20"/>
              <w:ind w:left="20"/>
              <w:jc w:val="both"/>
            </w:pPr>
            <w:r>
              <w:rPr>
                <w:rFonts w:ascii="Times New Roman"/>
                <w:b w:val="false"/>
                <w:i w:val="false"/>
                <w:color w:val="000000"/>
                <w:sz w:val="20"/>
              </w:rPr>
              <w:t>
(smsdo:​Quarantine​Object​Code)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smsdo:​Quarantine​Object​Code​Type (M.SM.SDT.00071)</w:t>
            </w:r>
          </w:p>
          <w:p>
            <w:pPr>
              <w:spacing w:after="20"/>
              <w:ind w:left="20"/>
              <w:jc w:val="both"/>
            </w:pPr>
            <w:r>
              <w:rPr>
                <w:rFonts w:ascii="Times New Roman"/>
                <w:b w:val="false"/>
                <w:i w:val="false"/>
                <w:color w:val="000000"/>
                <w:sz w:val="20"/>
              </w:rPr>
              <w:t>
Карантиндік объектілер анықтамалығына сәйкес кодтың мәні.</w:t>
            </w:r>
          </w:p>
          <w:p>
            <w:pPr>
              <w:spacing w:after="20"/>
              <w:ind w:left="20"/>
              <w:jc w:val="both"/>
            </w:pPr>
            <w:r>
              <w:rPr>
                <w:rFonts w:ascii="Times New Roman"/>
                <w:b w:val="false"/>
                <w:i w:val="false"/>
                <w:color w:val="000000"/>
                <w:sz w:val="20"/>
              </w:rPr>
              <w:t>
Шаблон: [A-Z0-9]{6}|[A-Z0-9]{5}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Карантиндік объектінің атауы</w:t>
            </w:r>
          </w:p>
          <w:p>
            <w:pPr>
              <w:spacing w:after="20"/>
              <w:ind w:left="20"/>
              <w:jc w:val="both"/>
            </w:pPr>
            <w:r>
              <w:rPr>
                <w:rFonts w:ascii="Times New Roman"/>
                <w:b w:val="false"/>
                <w:i w:val="false"/>
                <w:color w:val="000000"/>
                <w:sz w:val="20"/>
              </w:rPr>
              <w:t>
(smsdo:​Quarantine​Object​Name)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Карантиндік объектінің халықаралық ғылыми атауы</w:t>
            </w:r>
          </w:p>
          <w:p>
            <w:pPr>
              <w:spacing w:after="20"/>
              <w:ind w:left="20"/>
              <w:jc w:val="both"/>
            </w:pPr>
            <w:r>
              <w:rPr>
                <w:rFonts w:ascii="Times New Roman"/>
                <w:b w:val="false"/>
                <w:i w:val="false"/>
                <w:color w:val="000000"/>
                <w:sz w:val="20"/>
              </w:rPr>
              <w:t>
(smsdo:​Quarantine​Object​Scientific​Name)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халықаралық ғылыми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Одақтың кедендік аумағында карантиндік объектінің таралу белгісі</w:t>
            </w:r>
          </w:p>
          <w:p>
            <w:pPr>
              <w:spacing w:after="20"/>
              <w:ind w:left="20"/>
              <w:jc w:val="both"/>
            </w:pPr>
            <w:r>
              <w:rPr>
                <w:rFonts w:ascii="Times New Roman"/>
                <w:b w:val="false"/>
                <w:i w:val="false"/>
                <w:color w:val="000000"/>
                <w:sz w:val="20"/>
              </w:rPr>
              <w:t>
(smsdo:​Quarantine​Object​Status​Indicator)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карантиндік объектілерінің бірыңғай тізбесіне сәйкес Одақтың кедендік аумағында карантиндік объектінің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2.15Карантиндік фитосанитариялық бақылауға (қадағалауға) жататын өнімдер туралы мәліметтер</w:t>
            </w:r>
          </w:p>
          <w:p>
            <w:pPr>
              <w:spacing w:after="20"/>
              <w:ind w:left="20"/>
              <w:jc w:val="both"/>
            </w:pPr>
            <w:r>
              <w:rPr>
                <w:rFonts w:ascii="Times New Roman"/>
                <w:b w:val="false"/>
                <w:i w:val="false"/>
                <w:color w:val="000000"/>
                <w:sz w:val="20"/>
              </w:rPr>
              <w:t>
(smcdo:​Phytosanitary​Product​Details)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шарасымен қамтылатын фитосанитариялық бақылауға жататын өнімдер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smcdo:​Phytosanitary​Product​Details​Type (M.SM.CDT.00079)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Өсімдіктің ботаникалық атауы</w:t>
            </w:r>
          </w:p>
          <w:p>
            <w:pPr>
              <w:spacing w:after="20"/>
              <w:ind w:left="20"/>
              <w:jc w:val="both"/>
            </w:pPr>
            <w:r>
              <w:rPr>
                <w:rFonts w:ascii="Times New Roman"/>
                <w:b w:val="false"/>
                <w:i w:val="false"/>
                <w:color w:val="000000"/>
                <w:sz w:val="20"/>
              </w:rPr>
              <w:t>
(smsdo:​Plant​Botanic​Name)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ботаникалық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ЕАЭО СЭҚ ТН бойынша тауардың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Тауарды өндіруші</w:t>
            </w:r>
          </w:p>
          <w:p>
            <w:pPr>
              <w:spacing w:after="20"/>
              <w:ind w:left="20"/>
              <w:jc w:val="both"/>
            </w:pPr>
            <w:r>
              <w:rPr>
                <w:rFonts w:ascii="Times New Roman"/>
                <w:b w:val="false"/>
                <w:i w:val="false"/>
                <w:color w:val="000000"/>
                <w:sz w:val="20"/>
              </w:rPr>
              <w:t>
(smcdo:​Manufacturer​Details)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өндіруші (импорттаушы)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smcdo:​Manufacturer​Details​Type (M.SM.CDT.00056)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тіркеу елінің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 Бірегей сәйкестендіру кеден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 шаруашылық жүргізуші субъектіні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Елді мекен </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 Өндірістік алаң</w:t>
            </w:r>
          </w:p>
          <w:p>
            <w:pPr>
              <w:spacing w:after="20"/>
              <w:ind w:left="20"/>
              <w:jc w:val="both"/>
            </w:pPr>
            <w:r>
              <w:rPr>
                <w:rFonts w:ascii="Times New Roman"/>
                <w:b w:val="false"/>
                <w:i w:val="false"/>
                <w:color w:val="000000"/>
                <w:sz w:val="20"/>
              </w:rPr>
              <w:t>
(smcdo:​Organization​Manufacturing​Site​Details)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smcdo:​Organization​Manufacturing​Site​Details​Type (M.SM.CDT.00083)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алаңның сәйкестендіргіші</w:t>
            </w:r>
          </w:p>
          <w:p>
            <w:pPr>
              <w:spacing w:after="20"/>
              <w:ind w:left="20"/>
              <w:jc w:val="both"/>
            </w:pPr>
            <w:r>
              <w:rPr>
                <w:rFonts w:ascii="Times New Roman"/>
                <w:b w:val="false"/>
                <w:i w:val="false"/>
                <w:color w:val="000000"/>
                <w:sz w:val="20"/>
              </w:rPr>
              <w:t>
(smsdo:​Organization​Manufacturing​Site​Id)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Жүзеге асырылатын қызмет түрінің атауы</w:t>
            </w:r>
          </w:p>
          <w:p>
            <w:pPr>
              <w:spacing w:after="20"/>
              <w:ind w:left="20"/>
              <w:jc w:val="both"/>
            </w:pPr>
            <w:r>
              <w:rPr>
                <w:rFonts w:ascii="Times New Roman"/>
                <w:b w:val="false"/>
                <w:i w:val="false"/>
                <w:color w:val="000000"/>
                <w:sz w:val="20"/>
              </w:rPr>
              <w:t>
(smsdo:​Enterprise​Activity​Kind​Name)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Мекенжай </w:t>
            </w:r>
          </w:p>
          <w:p>
            <w:pPr>
              <w:spacing w:after="20"/>
              <w:ind w:left="20"/>
              <w:jc w:val="both"/>
            </w:pPr>
            <w:r>
              <w:rPr>
                <w:rFonts w:ascii="Times New Roman"/>
                <w:b w:val="false"/>
                <w:i w:val="false"/>
                <w:color w:val="000000"/>
                <w:sz w:val="20"/>
              </w:rPr>
              <w:t>
(ccdo:​Object​Address​Details)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Аудан </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Экспорт елінің коды</w:t>
            </w:r>
          </w:p>
          <w:p>
            <w:pPr>
              <w:spacing w:after="20"/>
              <w:ind w:left="20"/>
              <w:jc w:val="both"/>
            </w:pPr>
            <w:r>
              <w:rPr>
                <w:rFonts w:ascii="Times New Roman"/>
                <w:b w:val="false"/>
                <w:i w:val="false"/>
                <w:color w:val="000000"/>
                <w:sz w:val="20"/>
              </w:rPr>
              <w:t>
(smsdo:​Exporter​Country​Code)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экспорттаушы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Жалпы ресурс жазбасының технологиялық сипаттамалары </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тізбенің, дерекқордың)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мен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 мен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жазбасын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24" w:id="510"/>
    <w:p>
      <w:pPr>
        <w:spacing w:after="0"/>
        <w:ind w:left="0"/>
        <w:jc w:val="both"/>
      </w:pPr>
      <w:r>
        <w:rPr>
          <w:rFonts w:ascii="Times New Roman"/>
          <w:b w:val="false"/>
          <w:i w:val="false"/>
          <w:color w:val="000000"/>
          <w:sz w:val="28"/>
        </w:rPr>
        <w:t>
      19. "Уақытша карантиндік фитосанитариялық шаралар туралы қосымша мәліметтер" (R.SM.SS.12.002) электрондық құжат (мәліметтер) құрылымының сипаттамасы 11-кестеде келтірілген.</w:t>
      </w:r>
    </w:p>
    <w:bookmarkEnd w:id="510"/>
    <w:bookmarkStart w:name="z525" w:id="511"/>
    <w:p>
      <w:pPr>
        <w:spacing w:after="0"/>
        <w:ind w:left="0"/>
        <w:jc w:val="both"/>
      </w:pPr>
      <w:r>
        <w:rPr>
          <w:rFonts w:ascii="Times New Roman"/>
          <w:b w:val="false"/>
          <w:i w:val="false"/>
          <w:color w:val="000000"/>
          <w:sz w:val="28"/>
        </w:rPr>
        <w:t>
      11-кесте</w:t>
      </w:r>
    </w:p>
    <w:bookmarkEnd w:id="511"/>
    <w:bookmarkStart w:name="z526" w:id="512"/>
    <w:p>
      <w:pPr>
        <w:spacing w:after="0"/>
        <w:ind w:left="0"/>
        <w:jc w:val="left"/>
      </w:pPr>
      <w:r>
        <w:rPr>
          <w:rFonts w:ascii="Times New Roman"/>
          <w:b/>
          <w:i w:val="false"/>
          <w:color w:val="000000"/>
        </w:rPr>
        <w:t xml:space="preserve"> "Уақытша карантиндік фитосанитариялық шаралар туралы қосымша мәліметтер" (R.SM.SS. 12.002) электрондық құжат (мәліметтер) құрылымының сипаттамасы</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туралы қосымша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уақытша карантиндік фитосанитариялық шара туралы қосымша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urn:EEC:R:SM:SS:12:PhytosanitaryMeasureAdditionalInfoDetails:v0.0.8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PhytosanitaryMeasureAdditionalInfoDetails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EEC_R_SM_SS_12_PhytosanitaryMeasureAdditionalInfoDetails_v0.0.8.xsd</w:t>
            </w:r>
          </w:p>
        </w:tc>
      </w:tr>
    </w:tbl>
    <w:bookmarkStart w:name="z527" w:id="513"/>
    <w:p>
      <w:pPr>
        <w:spacing w:after="0"/>
        <w:ind w:left="0"/>
        <w:jc w:val="both"/>
      </w:pPr>
      <w:r>
        <w:rPr>
          <w:rFonts w:ascii="Times New Roman"/>
          <w:b w:val="false"/>
          <w:i w:val="false"/>
          <w:color w:val="000000"/>
          <w:sz w:val="28"/>
        </w:rPr>
        <w:t>
      20. Аттардың импортталатын кеңістіктері 12-кестеде келтірілген.</w:t>
      </w:r>
    </w:p>
    <w:bookmarkEnd w:id="513"/>
    <w:bookmarkStart w:name="z528" w:id="514"/>
    <w:p>
      <w:pPr>
        <w:spacing w:after="0"/>
        <w:ind w:left="0"/>
        <w:jc w:val="both"/>
      </w:pPr>
      <w:r>
        <w:rPr>
          <w:rFonts w:ascii="Times New Roman"/>
          <w:b w:val="false"/>
          <w:i w:val="false"/>
          <w:color w:val="000000"/>
          <w:sz w:val="28"/>
        </w:rPr>
        <w:t>
      12-кесте</w:t>
      </w:r>
    </w:p>
    <w:bookmarkEnd w:id="514"/>
    <w:bookmarkStart w:name="z529" w:id="515"/>
    <w:p>
      <w:pPr>
        <w:spacing w:after="0"/>
        <w:ind w:left="0"/>
        <w:jc w:val="left"/>
      </w:pPr>
      <w:r>
        <w:rPr>
          <w:rFonts w:ascii="Times New Roman"/>
          <w:b/>
          <w:i w:val="false"/>
          <w:color w:val="000000"/>
        </w:rPr>
        <w:t xml:space="preserve"> Аттардың импортталатын кеңістіктері</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228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және нысаналы сала деректері моделінің нөміріне сәйкес келеді.</w:t>
      </w:r>
    </w:p>
    <w:bookmarkStart w:name="z530" w:id="516"/>
    <w:p>
      <w:pPr>
        <w:spacing w:after="0"/>
        <w:ind w:left="0"/>
        <w:jc w:val="both"/>
      </w:pPr>
      <w:r>
        <w:rPr>
          <w:rFonts w:ascii="Times New Roman"/>
          <w:b w:val="false"/>
          <w:i w:val="false"/>
          <w:color w:val="000000"/>
          <w:sz w:val="28"/>
        </w:rPr>
        <w:t xml:space="preserve">
      21. "Уақытша карантиндік фитосанитариялық шаралар туралы қосымша мәліметтер" (R.SM.SS. 12.002) электрондық құжат (мәліметтер) құрылымының деректемелік құрамы 13-кестеде келтірілген. </w:t>
      </w:r>
    </w:p>
    <w:bookmarkEnd w:id="516"/>
    <w:bookmarkStart w:name="z531" w:id="517"/>
    <w:p>
      <w:pPr>
        <w:spacing w:after="0"/>
        <w:ind w:left="0"/>
        <w:jc w:val="both"/>
      </w:pPr>
      <w:r>
        <w:rPr>
          <w:rFonts w:ascii="Times New Roman"/>
          <w:b w:val="false"/>
          <w:i w:val="false"/>
          <w:color w:val="000000"/>
          <w:sz w:val="28"/>
        </w:rPr>
        <w:t>
      13-кесте</w:t>
      </w:r>
    </w:p>
    <w:bookmarkEnd w:id="517"/>
    <w:bookmarkStart w:name="z532" w:id="518"/>
    <w:p>
      <w:pPr>
        <w:spacing w:after="0"/>
        <w:ind w:left="0"/>
        <w:jc w:val="left"/>
      </w:pPr>
      <w:r>
        <w:rPr>
          <w:rFonts w:ascii="Times New Roman"/>
          <w:b/>
          <w:i w:val="false"/>
          <w:color w:val="000000"/>
        </w:rPr>
        <w:t xml:space="preserve"> "Уақытша карантиндік фитосанитариялық шаралар туралы қосымша мәліметтер" (R.SM.SS. 12.002) электрондық құжат (мәліметтер) құрылымының деректемелік құрамы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енгізілген, оларға қатысты мүше мемлекеттің уәкілетті органы қосымша мәліметтер сұрататын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шараларды белгілейтін, оларға қатысты мүше мемлекеттің уәкілетті органы қосымша мәліметтер сұрататын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шараларды белгілейтін, оларға қатысты мүше мемлекеттің уәкілетті органы қосымша мәліметтер сұрататын құжат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Бақылау (қадағалау) шарасының сәйкестендіргіші</w:t>
            </w:r>
          </w:p>
          <w:p>
            <w:pPr>
              <w:spacing w:after="20"/>
              <w:ind w:left="20"/>
              <w:jc w:val="both"/>
            </w:pPr>
            <w:r>
              <w:rPr>
                <w:rFonts w:ascii="Times New Roman"/>
                <w:b w:val="false"/>
                <w:i w:val="false"/>
                <w:color w:val="000000"/>
                <w:sz w:val="20"/>
              </w:rPr>
              <w:t>
(smsdo:​Measure​Control​Id)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уақытша карантиндік фитосанитариялық шараның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мәліметтерге сұрау салған мүше мемлекеттің уәкілетті органы туралы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ақпаратқа сұрау салу</w:t>
            </w:r>
          </w:p>
          <w:p>
            <w:pPr>
              <w:spacing w:after="20"/>
              <w:ind w:left="20"/>
              <w:jc w:val="both"/>
            </w:pPr>
            <w:r>
              <w:rPr>
                <w:rFonts w:ascii="Times New Roman"/>
                <w:b w:val="false"/>
                <w:i w:val="false"/>
                <w:color w:val="000000"/>
                <w:sz w:val="20"/>
              </w:rPr>
              <w:t>
(smsdo:​Additional​Info​Request​Text)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ақпаратқа сұрау салудың мәтіні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Сипаттама</w:t>
            </w:r>
          </w:p>
          <w:p>
            <w:pPr>
              <w:spacing w:after="20"/>
              <w:ind w:left="20"/>
              <w:jc w:val="both"/>
            </w:pPr>
            <w:r>
              <w:rPr>
                <w:rFonts w:ascii="Times New Roman"/>
                <w:b w:val="false"/>
                <w:i w:val="false"/>
                <w:color w:val="000000"/>
                <w:sz w:val="20"/>
              </w:rPr>
              <w:t>
(smsdo:​Localized​Description​Text)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smsdo:​Localized​Text4000​Type (M.SM.SDT.00625)</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Тілдің коды</w:t>
            </w:r>
          </w:p>
          <w:p>
            <w:pPr>
              <w:spacing w:after="20"/>
              <w:ind w:left="20"/>
              <w:jc w:val="both"/>
            </w:pPr>
            <w:r>
              <w:rPr>
                <w:rFonts w:ascii="Times New Roman"/>
                <w:b w:val="false"/>
                <w:i w:val="false"/>
                <w:color w:val="000000"/>
                <w:sz w:val="20"/>
              </w:rPr>
              <w:t>
(атрибут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Қоса берілген құжат</w:t>
            </w:r>
          </w:p>
          <w:p>
            <w:pPr>
              <w:spacing w:after="20"/>
              <w:ind w:left="20"/>
              <w:jc w:val="both"/>
            </w:pPr>
            <w:r>
              <w:rPr>
                <w:rFonts w:ascii="Times New Roman"/>
                <w:b w:val="false"/>
                <w:i w:val="false"/>
                <w:color w:val="000000"/>
                <w:sz w:val="20"/>
              </w:rPr>
              <w:t>
(smcdo:​Attached​Doc​Details)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болатын мерзмінің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оған уәкілеттік берілген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құжатты берген,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тұтас теріс сан.</w:t>
            </w:r>
          </w:p>
          <w:p>
            <w:pPr>
              <w:spacing w:after="20"/>
              <w:ind w:left="20"/>
              <w:jc w:val="both"/>
            </w:pPr>
            <w:r>
              <w:rPr>
                <w:rFonts w:ascii="Times New Roman"/>
                <w:b w:val="false"/>
                <w:i w:val="false"/>
                <w:color w:val="000000"/>
                <w:sz w:val="20"/>
              </w:rPr>
              <w:t>
Цифрлардың ең жоғары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әрқашан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33" w:id="519"/>
    <w:p>
      <w:pPr>
        <w:spacing w:after="0"/>
        <w:ind w:left="0"/>
        <w:jc w:val="both"/>
      </w:pPr>
      <w:r>
        <w:rPr>
          <w:rFonts w:ascii="Times New Roman"/>
          <w:b w:val="false"/>
          <w:i w:val="false"/>
          <w:color w:val="000000"/>
          <w:sz w:val="28"/>
        </w:rPr>
        <w:t>
      22. "Уақытша карантиндік фитосанитариялық шараны қарау нәтижелері туралы мәліметтер" (R. SM.SS.12.003) электрондық құжат құрылымының сипаттамасы 14-кестеде келтірілген.</w:t>
      </w:r>
    </w:p>
    <w:bookmarkEnd w:id="519"/>
    <w:bookmarkStart w:name="z534" w:id="520"/>
    <w:p>
      <w:pPr>
        <w:spacing w:after="0"/>
        <w:ind w:left="0"/>
        <w:jc w:val="both"/>
      </w:pPr>
      <w:r>
        <w:rPr>
          <w:rFonts w:ascii="Times New Roman"/>
          <w:b w:val="false"/>
          <w:i w:val="false"/>
          <w:color w:val="000000"/>
          <w:sz w:val="28"/>
        </w:rPr>
        <w:t>
      14-кесте</w:t>
      </w:r>
    </w:p>
    <w:bookmarkEnd w:id="520"/>
    <w:bookmarkStart w:name="z535" w:id="521"/>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 (R. SM.SS.12.003) электрондық құжат құрылымының сипаттамасы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urn:EEC:R:SM:SS:12:PhytosanitaryMeasureConsiderationDetails:v0.0.8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PhytosanitaryMeasureConsiderationDetails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EEC_R_SM_SS_12_PhytosanitaryMeasureConsiderationDetails_v0.0.8.xsd</w:t>
            </w:r>
          </w:p>
        </w:tc>
      </w:tr>
    </w:tbl>
    <w:bookmarkStart w:name="z536" w:id="522"/>
    <w:p>
      <w:pPr>
        <w:spacing w:after="0"/>
        <w:ind w:left="0"/>
        <w:jc w:val="both"/>
      </w:pPr>
      <w:r>
        <w:rPr>
          <w:rFonts w:ascii="Times New Roman"/>
          <w:b w:val="false"/>
          <w:i w:val="false"/>
          <w:color w:val="000000"/>
          <w:sz w:val="28"/>
        </w:rPr>
        <w:t>
      23. Аттардың импортталатын кеңістіктері 15-кестеде келтірілген.</w:t>
      </w:r>
    </w:p>
    <w:bookmarkEnd w:id="522"/>
    <w:bookmarkStart w:name="z537" w:id="523"/>
    <w:p>
      <w:pPr>
        <w:spacing w:after="0"/>
        <w:ind w:left="0"/>
        <w:jc w:val="both"/>
      </w:pPr>
      <w:r>
        <w:rPr>
          <w:rFonts w:ascii="Times New Roman"/>
          <w:b w:val="false"/>
          <w:i w:val="false"/>
          <w:color w:val="000000"/>
          <w:sz w:val="28"/>
        </w:rPr>
        <w:t>
      15-кесте</w:t>
      </w:r>
    </w:p>
    <w:bookmarkEnd w:id="523"/>
    <w:bookmarkStart w:name="z538" w:id="524"/>
    <w:p>
      <w:pPr>
        <w:spacing w:after="0"/>
        <w:ind w:left="0"/>
        <w:jc w:val="left"/>
      </w:pPr>
      <w:r>
        <w:rPr>
          <w:rFonts w:ascii="Times New Roman"/>
          <w:b/>
          <w:i w:val="false"/>
          <w:color w:val="000000"/>
        </w:rPr>
        <w:t xml:space="preserve"> Аттардың импортталатын кеңістіктері</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228 шешімінің 2-тармағына сәйкес электрондық құжат (мәліметтер) құрылымының техникалық схемасын әзірлеу кезінде пайдаланылған деректер моделі нұсқасының нөміріне сәйкес келеді.</w:t>
      </w:r>
    </w:p>
    <w:bookmarkStart w:name="z539" w:id="525"/>
    <w:p>
      <w:pPr>
        <w:spacing w:after="0"/>
        <w:ind w:left="0"/>
        <w:jc w:val="both"/>
      </w:pPr>
      <w:r>
        <w:rPr>
          <w:rFonts w:ascii="Times New Roman"/>
          <w:b w:val="false"/>
          <w:i w:val="false"/>
          <w:color w:val="000000"/>
          <w:sz w:val="28"/>
        </w:rPr>
        <w:t>
      24. "Уақытша карантиндік фитосанитариялық шараны қарау нәтижелері туралы мәліметтер" (R. SM.SS.12.003) электрондық құжат (мәліметтер) құрылымының деректемелік құрамы 16-кестеде келтірілген.</w:t>
      </w:r>
    </w:p>
    <w:bookmarkEnd w:id="525"/>
    <w:bookmarkStart w:name="z540" w:id="526"/>
    <w:p>
      <w:pPr>
        <w:spacing w:after="0"/>
        <w:ind w:left="0"/>
        <w:jc w:val="both"/>
      </w:pPr>
      <w:r>
        <w:rPr>
          <w:rFonts w:ascii="Times New Roman"/>
          <w:b w:val="false"/>
          <w:i w:val="false"/>
          <w:color w:val="000000"/>
          <w:sz w:val="28"/>
        </w:rPr>
        <w:t>
      16-кесте</w:t>
      </w:r>
    </w:p>
    <w:bookmarkEnd w:id="526"/>
    <w:bookmarkStart w:name="z541" w:id="527"/>
    <w:p>
      <w:pPr>
        <w:spacing w:after="0"/>
        <w:ind w:left="0"/>
        <w:jc w:val="left"/>
      </w:pPr>
      <w:r>
        <w:rPr>
          <w:rFonts w:ascii="Times New Roman"/>
          <w:b/>
          <w:i w:val="false"/>
          <w:color w:val="000000"/>
        </w:rPr>
        <w:t xml:space="preserve"> "Уақытша карантиндік фитосанитариялық шараны қарау нәтижелері туралы мәліметтер" (R. SM.SS.12.003) электрондық құжат (мәліметтер) құрылымының деректемелік құрамы</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енгізілген елдің кодтық белгіленімі, оларға қатысты мүше мемлекеттің уәкілетті органы қарау нәтижесін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нәтижесін ұсынған мүше мемлекеттің уәкілетті органы туралы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Шараға қосылу белгісі</w:t>
            </w:r>
          </w:p>
          <w:p>
            <w:pPr>
              <w:spacing w:after="20"/>
              <w:ind w:left="20"/>
              <w:jc w:val="both"/>
            </w:pPr>
            <w:r>
              <w:rPr>
                <w:rFonts w:ascii="Times New Roman"/>
                <w:b w:val="false"/>
                <w:i w:val="false"/>
                <w:color w:val="000000"/>
                <w:sz w:val="20"/>
              </w:rPr>
              <w:t>
(smsdo:​Measure​Accession​Indicator)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уақытша карантиндік фитосанитариялық шараға қосылу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шараны қарау нәтижелері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шараларды белгілейтін, оларға қатысты мүше мемлекеттің уәкілетті органы қарау нәтижесін ұсынатын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шараларды белгілейтін, оларға қатысты мүше мемлекеттің уәкілетті органы қарау нәтижесін ұсынатын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Бақылау (қадағалау) шарасының сәйкестендіргіші</w:t>
            </w:r>
          </w:p>
          <w:p>
            <w:pPr>
              <w:spacing w:after="20"/>
              <w:ind w:left="20"/>
              <w:jc w:val="both"/>
            </w:pPr>
            <w:r>
              <w:rPr>
                <w:rFonts w:ascii="Times New Roman"/>
                <w:b w:val="false"/>
                <w:i w:val="false"/>
                <w:color w:val="000000"/>
                <w:sz w:val="20"/>
              </w:rPr>
              <w:t>
(smsdo:​Measure​Control​Id)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уақытша карантиндік фитосанитариялық шараның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Бастапқы бақылау (қадағалау) шарасының сәйкестендіргіші</w:t>
            </w:r>
          </w:p>
          <w:p>
            <w:pPr>
              <w:spacing w:after="20"/>
              <w:ind w:left="20"/>
              <w:jc w:val="both"/>
            </w:pPr>
            <w:r>
              <w:rPr>
                <w:rFonts w:ascii="Times New Roman"/>
                <w:b w:val="false"/>
                <w:i w:val="false"/>
                <w:color w:val="000000"/>
                <w:sz w:val="20"/>
              </w:rPr>
              <w:t>
(smsdo:​Measure​Control​Ref​Id)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(оған қосылу) үшін себеп болған, басқа мүше мемлекеттің уәкілетті органы берген бастапқы уақытша карантиндік фитосанитариялық шараның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Мәртебе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 мәртебесінің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Қоса берілген құжат</w:t>
            </w:r>
          </w:p>
          <w:p>
            <w:pPr>
              <w:spacing w:after="20"/>
              <w:ind w:left="20"/>
              <w:jc w:val="both"/>
            </w:pPr>
            <w:r>
              <w:rPr>
                <w:rFonts w:ascii="Times New Roman"/>
                <w:b w:val="false"/>
                <w:i w:val="false"/>
                <w:color w:val="000000"/>
                <w:sz w:val="20"/>
              </w:rPr>
              <w:t>
(smcdo:​Attached​Doc​Details)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болатын мерзмінің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оған уәкілеттік берілген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құжатты берген,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тұтас теріс сан.</w:t>
            </w:r>
          </w:p>
          <w:p>
            <w:pPr>
              <w:spacing w:after="20"/>
              <w:ind w:left="20"/>
              <w:jc w:val="both"/>
            </w:pPr>
            <w:r>
              <w:rPr>
                <w:rFonts w:ascii="Times New Roman"/>
                <w:b w:val="false"/>
                <w:i w:val="false"/>
                <w:color w:val="000000"/>
                <w:sz w:val="20"/>
              </w:rPr>
              <w:t>
Цифрлардың ең жоғары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әрқашан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Шараның сақталуын қамтамасыз ететін іс-шаралар туралы мәліметтер</w:t>
            </w:r>
          </w:p>
          <w:p>
            <w:pPr>
              <w:spacing w:after="20"/>
              <w:ind w:left="20"/>
              <w:jc w:val="both"/>
            </w:pPr>
            <w:r>
              <w:rPr>
                <w:rFonts w:ascii="Times New Roman"/>
                <w:b w:val="false"/>
                <w:i w:val="false"/>
                <w:color w:val="000000"/>
                <w:sz w:val="20"/>
              </w:rPr>
              <w:t>
(smcdo:​Measure​Implementation​V2​Details)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шараларды сақтауды қамтамасыз ететін іс-шаралар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smcdo:​Measure​Implementation​V2​Details​Type (M.SM.CDT.00710)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Құжат</w:t>
            </w:r>
          </w:p>
          <w:p>
            <w:pPr>
              <w:spacing w:after="20"/>
              <w:ind w:left="20"/>
              <w:jc w:val="both"/>
            </w:pPr>
            <w:r>
              <w:rPr>
                <w:rFonts w:ascii="Times New Roman"/>
                <w:b w:val="false"/>
                <w:i w:val="false"/>
                <w:color w:val="000000"/>
                <w:sz w:val="20"/>
              </w:rPr>
              <w:t>
(ccdo:​Doc​Content​Details)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іс-шараны белгілейтін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болатын мерзмінің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оған уәкілеттік берілген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құжатты берген,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тұтас теріс сан.</w:t>
            </w:r>
          </w:p>
          <w:p>
            <w:pPr>
              <w:spacing w:after="20"/>
              <w:ind w:left="20"/>
              <w:jc w:val="both"/>
            </w:pPr>
            <w:r>
              <w:rPr>
                <w:rFonts w:ascii="Times New Roman"/>
                <w:b w:val="false"/>
                <w:i w:val="false"/>
                <w:color w:val="000000"/>
                <w:sz w:val="20"/>
              </w:rPr>
              <w:t>
Цифрлардың ең жоғары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әрқашан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228 шешімімен</w:t>
            </w:r>
            <w:r>
              <w:br/>
            </w:r>
            <w:r>
              <w:rPr>
                <w:rFonts w:ascii="Times New Roman"/>
                <w:b w:val="false"/>
                <w:i w:val="false"/>
                <w:color w:val="000000"/>
                <w:sz w:val="20"/>
              </w:rPr>
              <w:t>БЕКІТІЛГЕН</w:t>
            </w:r>
          </w:p>
        </w:tc>
      </w:tr>
    </w:tbl>
    <w:bookmarkStart w:name="z543" w:id="528"/>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процесіне қосылу ТӘРТІБІ</w:t>
      </w:r>
    </w:p>
    <w:bookmarkEnd w:id="528"/>
    <w:bookmarkStart w:name="z544" w:id="529"/>
    <w:p>
      <w:pPr>
        <w:spacing w:after="0"/>
        <w:ind w:left="0"/>
        <w:jc w:val="left"/>
      </w:pPr>
      <w:r>
        <w:rPr>
          <w:rFonts w:ascii="Times New Roman"/>
          <w:b/>
          <w:i w:val="false"/>
          <w:color w:val="000000"/>
        </w:rPr>
        <w:t xml:space="preserve"> I. Жалпы ережелер</w:t>
      </w:r>
    </w:p>
    <w:bookmarkEnd w:id="529"/>
    <w:bookmarkStart w:name="z545" w:id="530"/>
    <w:p>
      <w:pPr>
        <w:spacing w:after="0"/>
        <w:ind w:left="0"/>
        <w:jc w:val="both"/>
      </w:pPr>
      <w:r>
        <w:rPr>
          <w:rFonts w:ascii="Times New Roman"/>
          <w:b w:val="false"/>
          <w:i w:val="false"/>
          <w:color w:val="000000"/>
          <w:sz w:val="28"/>
        </w:rPr>
        <w:t>
      1. Осы Тәртіп Еуразиялық экономикалық одақ (бұдан әрі – Одақ) құқығына кіретін мынадай актілерге сәйкес әзірленді:</w:t>
      </w:r>
    </w:p>
    <w:bookmarkEnd w:id="53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 </w:t>
      </w:r>
    </w:p>
    <w:p>
      <w:pPr>
        <w:spacing w:after="0"/>
        <w:ind w:left="0"/>
        <w:jc w:val="both"/>
      </w:pPr>
      <w:r>
        <w:rPr>
          <w:rFonts w:ascii="Times New Roman"/>
          <w:b w:val="false"/>
          <w:i w:val="false"/>
          <w:color w:val="000000"/>
          <w:sz w:val="28"/>
        </w:rPr>
        <w:t>
      Еуразиялық экономикалық комиссия Алқасының "Карантиндік фитосанитариялық шараларды қолдануды ақпараттық қамтамасыз ету саласындағы жалпы процестерді іске асыру қағидаларын бекіту туралы" 2019 жылғы 19 наурыздағы № 38 шешімі;</w:t>
      </w:r>
    </w:p>
    <w:p>
      <w:pPr>
        <w:spacing w:after="0"/>
        <w:ind w:left="0"/>
        <w:jc w:val="both"/>
      </w:pPr>
      <w:r>
        <w:rPr>
          <w:rFonts w:ascii="Times New Roman"/>
          <w:b w:val="false"/>
          <w:i w:val="false"/>
          <w:color w:val="000000"/>
          <w:sz w:val="28"/>
        </w:rPr>
        <w:t xml:space="preserve">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 </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жүйесінің мемлекетаралық сынақтары туралы" 2015 жылғы 18 тамыздағы № 96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шешімі.</w:t>
      </w:r>
    </w:p>
    <w:bookmarkStart w:name="z546" w:id="531"/>
    <w:p>
      <w:pPr>
        <w:spacing w:after="0"/>
        <w:ind w:left="0"/>
        <w:jc w:val="left"/>
      </w:pPr>
      <w:r>
        <w:rPr>
          <w:rFonts w:ascii="Times New Roman"/>
          <w:b/>
          <w:i w:val="false"/>
          <w:color w:val="000000"/>
        </w:rPr>
        <w:t xml:space="preserve"> II. Қолданылу саласы</w:t>
      </w:r>
    </w:p>
    <w:bookmarkEnd w:id="531"/>
    <w:bookmarkStart w:name="z547" w:id="532"/>
    <w:p>
      <w:pPr>
        <w:spacing w:after="0"/>
        <w:ind w:left="0"/>
        <w:jc w:val="both"/>
      </w:pPr>
      <w:r>
        <w:rPr>
          <w:rFonts w:ascii="Times New Roman"/>
          <w:b w:val="false"/>
          <w:i w:val="false"/>
          <w:color w:val="000000"/>
          <w:sz w:val="28"/>
        </w:rPr>
        <w:t>
      2. Осы Тәртіп "Еуразиялық экономикалық одаққа мүше мемлекеттердің уәкілетті органдары арасында уақытша карантиндік фитосанитариялық шараларды енгізу туралы ақпарат алмасуды қамтамасыз ету" (P. SS.12) жалпы процесін (бұдан әрі - жалпы процесс) қолданысқа енгізу және жаңа қатысушының жалпы процеске қосылуы рәсімінің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532"/>
    <w:bookmarkStart w:name="z548" w:id="533"/>
    <w:p>
      <w:pPr>
        <w:spacing w:after="0"/>
        <w:ind w:left="0"/>
        <w:jc w:val="left"/>
      </w:pPr>
      <w:r>
        <w:rPr>
          <w:rFonts w:ascii="Times New Roman"/>
          <w:b/>
          <w:i w:val="false"/>
          <w:color w:val="000000"/>
        </w:rPr>
        <w:t xml:space="preserve"> III. Негізгі ұғымдар</w:t>
      </w:r>
    </w:p>
    <w:bookmarkEnd w:id="533"/>
    <w:bookmarkStart w:name="z549" w:id="534"/>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534"/>
    <w:p>
      <w:pPr>
        <w:spacing w:after="0"/>
        <w:ind w:left="0"/>
        <w:jc w:val="both"/>
      </w:pPr>
      <w:r>
        <w:rPr>
          <w:rFonts w:ascii="Times New Roman"/>
          <w:b w:val="false"/>
          <w:i w:val="false"/>
          <w:color w:val="000000"/>
          <w:sz w:val="28"/>
        </w:rPr>
        <w:t>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30-тармағында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Еуразиялық экономикалық комиссия Алқасының 2019 жылғы 24 желтоқсандағы № 228 шешімімен бекітілген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550" w:id="535"/>
    <w:p>
      <w:pPr>
        <w:spacing w:after="0"/>
        <w:ind w:left="0"/>
        <w:jc w:val="left"/>
      </w:pPr>
      <w:r>
        <w:rPr>
          <w:rFonts w:ascii="Times New Roman"/>
          <w:b/>
          <w:i w:val="false"/>
          <w:color w:val="000000"/>
        </w:rPr>
        <w:t xml:space="preserve"> IV. Өзара іс-қимылға қатысушылар</w:t>
      </w:r>
    </w:p>
    <w:bookmarkEnd w:id="535"/>
    <w:bookmarkStart w:name="z551" w:id="536"/>
    <w:p>
      <w:pPr>
        <w:spacing w:after="0"/>
        <w:ind w:left="0"/>
        <w:jc w:val="both"/>
      </w:pPr>
      <w:r>
        <w:rPr>
          <w:rFonts w:ascii="Times New Roman"/>
          <w:b w:val="false"/>
          <w:i w:val="false"/>
          <w:color w:val="000000"/>
          <w:sz w:val="28"/>
        </w:rPr>
        <w:t>
      4. Осы Тәртіпте көзделген рәсімдерді орындау кезіндегі өзара іс-қимылға қатысушылардың рөлі 1-кестеде келтірілген.</w:t>
      </w:r>
    </w:p>
    <w:bookmarkEnd w:id="536"/>
    <w:bookmarkStart w:name="z552" w:id="537"/>
    <w:p>
      <w:pPr>
        <w:spacing w:after="0"/>
        <w:ind w:left="0"/>
        <w:jc w:val="both"/>
      </w:pPr>
      <w:r>
        <w:rPr>
          <w:rFonts w:ascii="Times New Roman"/>
          <w:b w:val="false"/>
          <w:i w:val="false"/>
          <w:color w:val="000000"/>
          <w:sz w:val="28"/>
        </w:rPr>
        <w:t>
      1-кесте</w:t>
      </w:r>
    </w:p>
    <w:bookmarkEnd w:id="537"/>
    <w:bookmarkStart w:name="z553" w:id="538"/>
    <w:p>
      <w:pPr>
        <w:spacing w:after="0"/>
        <w:ind w:left="0"/>
        <w:jc w:val="left"/>
      </w:pPr>
      <w:r>
        <w:rPr>
          <w:rFonts w:ascii="Times New Roman"/>
          <w:b/>
          <w:i w:val="false"/>
          <w:color w:val="000000"/>
        </w:rPr>
        <w:t xml:space="preserve"> Өзара іс-қимылға қатысушылардың рөлі</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атқаратын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(бұдан әрі-уәкілетті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құжаттарға сәйкес өзара іс-қимылды жүзеге асырады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Комиссия</w:t>
            </w:r>
          </w:p>
        </w:tc>
      </w:tr>
    </w:tbl>
    <w:bookmarkStart w:name="z554" w:id="539"/>
    <w:p>
      <w:pPr>
        <w:spacing w:after="0"/>
        <w:ind w:left="0"/>
        <w:jc w:val="left"/>
      </w:pPr>
      <w:r>
        <w:rPr>
          <w:rFonts w:ascii="Times New Roman"/>
          <w:b/>
          <w:i w:val="false"/>
          <w:color w:val="000000"/>
        </w:rPr>
        <w:t xml:space="preserve"> V. Жалпы процесті қолданысқа енгізу</w:t>
      </w:r>
    </w:p>
    <w:bookmarkEnd w:id="539"/>
    <w:bookmarkStart w:name="z555" w:id="540"/>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2019 жылғы 24 желтоқсандағы № 228 шешімі күшіне енген күннен бастап Одаққа мүше мемлекеттер Комиссияның үйлестіруімен  жалпы процесті қолданысқа енгізу рәсімін орындауға кіріседі.</w:t>
      </w:r>
    </w:p>
    <w:bookmarkEnd w:id="540"/>
    <w:bookmarkStart w:name="z556" w:id="541"/>
    <w:p>
      <w:pPr>
        <w:spacing w:after="0"/>
        <w:ind w:left="0"/>
        <w:jc w:val="both"/>
      </w:pPr>
      <w:r>
        <w:rPr>
          <w:rFonts w:ascii="Times New Roman"/>
          <w:b w:val="false"/>
          <w:i w:val="false"/>
          <w:color w:val="000000"/>
          <w:sz w:val="28"/>
        </w:rPr>
        <w:t xml:space="preserve">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орындауы тиіс. </w:t>
      </w:r>
    </w:p>
    <w:bookmarkEnd w:id="541"/>
    <w:bookmarkStart w:name="z557" w:id="542"/>
    <w:p>
      <w:pPr>
        <w:spacing w:after="0"/>
        <w:ind w:left="0"/>
        <w:jc w:val="both"/>
      </w:pPr>
      <w:r>
        <w:rPr>
          <w:rFonts w:ascii="Times New Roman"/>
          <w:b w:val="false"/>
          <w:i w:val="false"/>
          <w:color w:val="000000"/>
          <w:sz w:val="28"/>
        </w:rPr>
        <w:t>
      7. Сыртқы және өзара сауданың интеграцияланған ақпараттық жүйесіне мемлекетаралық сынақтар жүргізу жөніндегі комиссияның ұсынымдары негізінде Комиссия Алқасы жалпы процесті қолданысқа енгізу туралы өкім қабылдайды.</w:t>
      </w:r>
    </w:p>
    <w:bookmarkEnd w:id="542"/>
    <w:bookmarkStart w:name="z558" w:id="543"/>
    <w:p>
      <w:pPr>
        <w:spacing w:after="0"/>
        <w:ind w:left="0"/>
        <w:jc w:val="both"/>
      </w:pPr>
      <w:r>
        <w:rPr>
          <w:rFonts w:ascii="Times New Roman"/>
          <w:b w:val="false"/>
          <w:i w:val="false"/>
          <w:color w:val="000000"/>
          <w:sz w:val="28"/>
        </w:rPr>
        <w:t>
      8. Өздері арасында кемінде екі мүше мемлекеттің ақпараттық жүйелері арасындағы ақпараттық өзара іс-қимылды тестілеу, сондай-ақ мүше мемлекеттердің бірінің және Комиссияның ақпараттық жүйесі арасындағы ақпараттық өзара іс-қимылды тестілеу нәтижелері жалпы процестің қолданысқа енгізуге дайындығы туралы сыртқы және өзара сауданың интеграцияланған ақпараттық жүйесінің мемлекетаралық сынақтарын өткізу жөніндегі комиссияның ұсынымын қабылдау үшін негіз болып табылады.</w:t>
      </w:r>
    </w:p>
    <w:bookmarkEnd w:id="543"/>
    <w:bookmarkStart w:name="z559" w:id="544"/>
    <w:p>
      <w:pPr>
        <w:spacing w:after="0"/>
        <w:ind w:left="0"/>
        <w:jc w:val="both"/>
      </w:pPr>
      <w:r>
        <w:rPr>
          <w:rFonts w:ascii="Times New Roman"/>
          <w:b w:val="false"/>
          <w:i w:val="false"/>
          <w:color w:val="000000"/>
          <w:sz w:val="28"/>
        </w:rPr>
        <w:t>
      9. Жалпы процесс қолданысқа енгізілгеннен кейін оған жалпы процеске қосылу рәсімін орындау арқылы жаңа қатысушылар қосылуы мүмкін.</w:t>
      </w:r>
    </w:p>
    <w:bookmarkEnd w:id="544"/>
    <w:bookmarkStart w:name="z560" w:id="545"/>
    <w:p>
      <w:pPr>
        <w:spacing w:after="0"/>
        <w:ind w:left="0"/>
        <w:jc w:val="left"/>
      </w:pPr>
      <w:r>
        <w:rPr>
          <w:rFonts w:ascii="Times New Roman"/>
          <w:b/>
          <w:i w:val="false"/>
          <w:color w:val="000000"/>
        </w:rPr>
        <w:t xml:space="preserve"> VI. Қосылу рәсімінің сипаттамасы</w:t>
      </w:r>
    </w:p>
    <w:bookmarkEnd w:id="545"/>
    <w:bookmarkStart w:name="z561" w:id="546"/>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End w:id="546"/>
    <w:bookmarkStart w:name="z562" w:id="547"/>
    <w:p>
      <w:pPr>
        <w:spacing w:after="0"/>
        <w:ind w:left="0"/>
        <w:jc w:val="both"/>
      </w:pPr>
      <w:r>
        <w:rPr>
          <w:rFonts w:ascii="Times New Roman"/>
          <w:b w:val="false"/>
          <w:i w:val="false"/>
          <w:color w:val="000000"/>
          <w:sz w:val="28"/>
        </w:rPr>
        <w:t>
      11. Жалпы процеске жаңа қатысушының қосылуы рәсімін орындау мынадай тәртіппен жүзеге асырылады:</w:t>
      </w:r>
    </w:p>
    <w:bookmarkEnd w:id="547"/>
    <w:bookmarkStart w:name="z563" w:id="548"/>
    <w:p>
      <w:pPr>
        <w:spacing w:after="0"/>
        <w:ind w:left="0"/>
        <w:jc w:val="both"/>
      </w:pPr>
      <w:r>
        <w:rPr>
          <w:rFonts w:ascii="Times New Roman"/>
          <w:b w:val="false"/>
          <w:i w:val="false"/>
          <w:color w:val="000000"/>
          <w:sz w:val="28"/>
        </w:rPr>
        <w:t>
      1) мүше мемлекеттің жаңа қатысушының жалпы процеске қосылуы туралы Комиссияға хабарлауы (жалпы процесс шеңберінде ақпараттық өзара іс-қимылды қамтамасыз етуге жауапты уәкілетті органды көрсету арқылы);</w:t>
      </w:r>
    </w:p>
    <w:bookmarkEnd w:id="548"/>
    <w:bookmarkStart w:name="z564" w:id="549"/>
    <w:p>
      <w:pPr>
        <w:spacing w:after="0"/>
        <w:ind w:left="0"/>
        <w:jc w:val="both"/>
      </w:pPr>
      <w:r>
        <w:rPr>
          <w:rFonts w:ascii="Times New Roman"/>
          <w:b w:val="false"/>
          <w:i w:val="false"/>
          <w:color w:val="000000"/>
          <w:sz w:val="28"/>
        </w:rPr>
        <w:t>
      2)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549"/>
    <w:bookmarkStart w:name="z565" w:id="550"/>
    <w:p>
      <w:pPr>
        <w:spacing w:after="0"/>
        <w:ind w:left="0"/>
        <w:jc w:val="both"/>
      </w:pPr>
      <w:r>
        <w:rPr>
          <w:rFonts w:ascii="Times New Roman"/>
          <w:b w:val="false"/>
          <w:i w:val="false"/>
          <w:color w:val="000000"/>
          <w:sz w:val="28"/>
        </w:rPr>
        <w:t>
      3) жалпы процеске қосылатын қатысушының ақпараттық жүйесі қажет болған жағдайда әзірлеу (пысықтау) (қосылу рәсімін орындау басталған күннен бастап 3 ай ішінде);</w:t>
      </w:r>
    </w:p>
    <w:bookmarkEnd w:id="550"/>
    <w:bookmarkStart w:name="z566" w:id="551"/>
    <w:p>
      <w:pPr>
        <w:spacing w:after="0"/>
        <w:ind w:left="0"/>
        <w:jc w:val="both"/>
      </w:pPr>
      <w:r>
        <w:rPr>
          <w:rFonts w:ascii="Times New Roman"/>
          <w:b w:val="false"/>
          <w:i w:val="false"/>
          <w:color w:val="000000"/>
          <w:sz w:val="28"/>
        </w:rPr>
        <w:t>
      4) егер қосу бұрын жүзеге асырылмаса, жалпы процеске қосылатын қатысушының ақпараттық жүйесін мүше мемлекеттің ұлттық сегментіне қосу, (қосылу рәсімін орындау басталған күннен бастап 3 ай ішінде);</w:t>
      </w:r>
    </w:p>
    <w:bookmarkEnd w:id="551"/>
    <w:bookmarkStart w:name="z567" w:id="552"/>
    <w:p>
      <w:pPr>
        <w:spacing w:after="0"/>
        <w:ind w:left="0"/>
        <w:jc w:val="both"/>
      </w:pPr>
      <w:r>
        <w:rPr>
          <w:rFonts w:ascii="Times New Roman"/>
          <w:b w:val="false"/>
          <w:i w:val="false"/>
          <w:color w:val="000000"/>
          <w:sz w:val="28"/>
        </w:rPr>
        <w:t>
      5)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552"/>
    <w:bookmarkStart w:name="z568" w:id="553"/>
    <w:p>
      <w:pPr>
        <w:spacing w:after="0"/>
        <w:ind w:left="0"/>
        <w:jc w:val="both"/>
      </w:pPr>
      <w:r>
        <w:rPr>
          <w:rFonts w:ascii="Times New Roman"/>
          <w:b w:val="false"/>
          <w:i w:val="false"/>
          <w:color w:val="000000"/>
          <w:sz w:val="28"/>
        </w:rPr>
        <w:t>
      6) жалпы процеске қосылатын қатысушының уәкілетті органның ақпараттық жүйесінен Еуразиялық экономикалық комиссия Алқасының 2019 жылғы 24 желтоқсандағы № 228 шешімімен бекітілген "Еуразиялық экономикалық одаққа мүше мемлекеттердің уәкілетті органдары арасында уақытша карантиндік фитосанитариялық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сәйкес рәсімделген мәліметтерді уақытша карантиндік фитосанитариялық шаралар туралы мәліметтердің жалпы ақпараттық ресурсына бастапқы енгізу және Одақтың ақпараттық порталында мәліметтерді жариялау үшін (қосылу рәсімін орындау басталған күннен бастап 6 ай ішінде) әкімшіге беру;</w:t>
      </w:r>
    </w:p>
    <w:bookmarkEnd w:id="553"/>
    <w:bookmarkStart w:name="z569" w:id="554"/>
    <w:p>
      <w:pPr>
        <w:spacing w:after="0"/>
        <w:ind w:left="0"/>
        <w:jc w:val="both"/>
      </w:pPr>
      <w:r>
        <w:rPr>
          <w:rFonts w:ascii="Times New Roman"/>
          <w:b w:val="false"/>
          <w:i w:val="false"/>
          <w:color w:val="000000"/>
          <w:sz w:val="28"/>
        </w:rPr>
        <w:t>
      7) жалпы процеске қосылатын қатысушылардың және жалпы процеске қатысушылардың ақпараттық жүйелері арасындағы ақпараттық өзара іс-қимылды технологиялық құжаттардың талаптарына сәйкестігін тестілеу (қосылу рәсімін орындау басталған күннен бастап 6 ай ішінде).</w:t>
      </w:r>
    </w:p>
    <w:bookmarkEnd w:id="5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