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6e76" w14:textId="8536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227 шешімі</w:t>
      </w:r>
    </w:p>
    <w:p>
      <w:pPr>
        <w:spacing w:after="0"/>
        <w:ind w:left="0"/>
        <w:jc w:val="both"/>
      </w:pPr>
      <w:bookmarkStart w:name="z1" w:id="0"/>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а) осы Шешіммен бекітілген Сипаттамада көзделген электрондық құжаттар мен мәліметтер құрылымдарының техникалық схемаларын әзірлеуді және олардың Еуразиялық экономикалық одақтың интеграцияланған ақпараттық жүйесіндегі ақпараттық өзара іс-қимыл кезінде пайдаланылатын электрондық құжаттар мен мәліметтер құрылымдарының тізіліміне орналастырылуын қамтамасыз етуді Еуразиялық экономикалық комиссияның Еуразиялық экономикалық одақтың интеграцияланған ақпараттық жүйесін құру және дамыту жөніндегі жұмыстар құзыретіне кіретін департаменті жүзеге асырады;</w:t>
      </w:r>
    </w:p>
    <w:bookmarkEnd w:id="3"/>
    <w:bookmarkStart w:name="z5" w:id="4"/>
    <w:p>
      <w:pPr>
        <w:spacing w:after="0"/>
        <w:ind w:left="0"/>
        <w:jc w:val="both"/>
      </w:pPr>
      <w:r>
        <w:rPr>
          <w:rFonts w:ascii="Times New Roman"/>
          <w:b w:val="false"/>
          <w:i w:val="false"/>
          <w:color w:val="000000"/>
          <w:sz w:val="28"/>
        </w:rPr>
        <w:t>
      б)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процесіне қосылу рәсімін орындау мерзімі осы Шешім күшіне енген күннен бастап 9 айдан аспайды деп белгіленсін.</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227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Start w:name="z9" w:id="6"/>
    <w:p>
      <w:pPr>
        <w:spacing w:after="0"/>
        <w:ind w:left="0"/>
        <w:jc w:val="left"/>
      </w:pPr>
      <w:r>
        <w:rPr>
          <w:rFonts w:ascii="Times New Roman"/>
          <w:b/>
          <w:i w:val="false"/>
          <w:color w:val="000000"/>
        </w:rPr>
        <w:t xml:space="preserve"> I. Жалпы ережелер </w:t>
      </w:r>
    </w:p>
    <w:bookmarkEnd w:id="6"/>
    <w:bookmarkStart w:name="z10" w:id="7"/>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 актілерге сәйкес әзірленген:</w:t>
      </w:r>
    </w:p>
    <w:bookmarkEnd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w:t>
      </w:r>
    </w:p>
    <w:p>
      <w:pPr>
        <w:spacing w:after="0"/>
        <w:ind w:left="0"/>
        <w:jc w:val="both"/>
      </w:pPr>
      <w:r>
        <w:rPr>
          <w:rFonts w:ascii="Times New Roman"/>
          <w:b w:val="false"/>
          <w:i w:val="false"/>
          <w:color w:val="000000"/>
          <w:sz w:val="28"/>
        </w:rPr>
        <w:t xml:space="preserve">
      Еуразиялық экономикалық комиссия Алқасының "Карантиндік фитосанитариялық шараларды қолдануды ақпараттық қамтамасыз ету саласындағы жалпы процестерді іске асыру қағидаларын бекіту туралы" 2019 жылғы 19 наурыздағы № 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"Еуразиялық экономикалық одақта өсімдіктер карантинін қамтамасыз ету туралы" 2010 жылғы 18 маусымдағы № 318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карантиндік объектілерінің бірыңғай тізбесін бекіту туралы" 2016 жылғы 30 қарашадағы № 158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өсімдіктер карантинін қамтамасыз етудің бірыңғай қағидалары мен нормаларын бекіту туралы" 2016 жылғы 30 қарашадағы № 159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карантиндік объектілерінің анықтамалығы туралы" 2017 жылғы 8 маусымдағы № 62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1" w:id="8"/>
    <w:p>
      <w:pPr>
        <w:spacing w:after="0"/>
        <w:ind w:left="0"/>
        <w:jc w:val="left"/>
      </w:pPr>
      <w:r>
        <w:rPr>
          <w:rFonts w:ascii="Times New Roman"/>
          <w:b/>
          <w:i w:val="false"/>
          <w:color w:val="000000"/>
        </w:rPr>
        <w:t xml:space="preserve"> II. Қолданылу саласы</w:t>
      </w:r>
    </w:p>
    <w:bookmarkEnd w:id="8"/>
    <w:bookmarkStart w:name="z12" w:id="9"/>
    <w:p>
      <w:pPr>
        <w:spacing w:after="0"/>
        <w:ind w:left="0"/>
        <w:jc w:val="both"/>
      </w:pPr>
      <w:r>
        <w:rPr>
          <w:rFonts w:ascii="Times New Roman"/>
          <w:b w:val="false"/>
          <w:i w:val="false"/>
          <w:color w:val="000000"/>
          <w:sz w:val="28"/>
        </w:rPr>
        <w:t>
      2. Осы Қағидалар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 (бұдан әрі – ортақ процесс) шеңберінде орындалатын рәсімдердің сипаттамасын қоса алғанда, осы ортақ процеске қатысушылар арасындағы ақпараттық өзара іс-қимылдың тәртібі мен шарттарын айқындау мақсатында әзірленді.</w:t>
      </w:r>
    </w:p>
    <w:bookmarkEnd w:id="9"/>
    <w:bookmarkStart w:name="z13" w:id="10"/>
    <w:p>
      <w:pPr>
        <w:spacing w:after="0"/>
        <w:ind w:left="0"/>
        <w:jc w:val="both"/>
      </w:pPr>
      <w:r>
        <w:rPr>
          <w:rFonts w:ascii="Times New Roman"/>
          <w:b w:val="false"/>
          <w:i w:val="false"/>
          <w:color w:val="000000"/>
          <w:sz w:val="28"/>
        </w:rPr>
        <w:t>
      3. Ортақ процеске қатысушылар осы Қағидаларды ортақ процесс шеңберінде рәсімдер мен операцияларды орындау тәртібін бақылау кезінде, сондай-ақ ортақ процестің іске асырылуын қамтамасыз ететін ақпараттық жүйелердің компоненттерін жобалау, әзірлеу және пысықтау кезінде қолданады.</w:t>
      </w:r>
    </w:p>
    <w:bookmarkEnd w:id="1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15" w:id="11"/>
    <w:p>
      <w:pPr>
        <w:spacing w:after="0"/>
        <w:ind w:left="0"/>
        <w:jc w:val="both"/>
      </w:pPr>
      <w:r>
        <w:rPr>
          <w:rFonts w:ascii="Times New Roman"/>
          <w:b w:val="false"/>
          <w:i w:val="false"/>
          <w:color w:val="000000"/>
          <w:sz w:val="28"/>
        </w:rPr>
        <w:t>
      4. Осы Қағидалардың мақсаттары үшін мынаны білдіретін ұғымдар пайдаланылады:</w:t>
      </w:r>
    </w:p>
    <w:bookmarkEnd w:id="11"/>
    <w:p>
      <w:pPr>
        <w:spacing w:after="0"/>
        <w:ind w:left="0"/>
        <w:jc w:val="both"/>
      </w:pPr>
      <w:r>
        <w:rPr>
          <w:rFonts w:ascii="Times New Roman"/>
          <w:b w:val="false"/>
          <w:i w:val="false"/>
          <w:color w:val="000000"/>
          <w:sz w:val="28"/>
        </w:rPr>
        <w:t>
      "Одақтың кедендік аумағында карантиндік объектілердің анықталу және таралу жағдайлары туралы деректер базасы" (бұдан әрі – карантиндік объектілердің анықталу жағдайлары туралы деректер базасы) – Одақтың кедендік аумағында карантиндік объектілердің анықталу және таралу жағдайлары туралы және қабылданған карантиндік фитосанитариялық шаралар туралы мәліметтерді қамтитын ортақ ақпараттық ресурс, оны Одаққа мүше мемлекеттердің өсімдіктер карантині жөніндегі уәкілетті органдарынан (бұдан әрі тиісінше – уәкілетті орган, мүше мемлекет) алынатын ақпарат негізінде Еуразиялық экономикалық комиссия (бұдан әрі – Комиссия) қалыптастырады және жүргізеді;</w:t>
      </w:r>
    </w:p>
    <w:p>
      <w:pPr>
        <w:spacing w:after="0"/>
        <w:ind w:left="0"/>
        <w:jc w:val="both"/>
      </w:pPr>
      <w:r>
        <w:rPr>
          <w:rFonts w:ascii="Times New Roman"/>
          <w:b w:val="false"/>
          <w:i w:val="false"/>
          <w:color w:val="000000"/>
          <w:sz w:val="28"/>
        </w:rPr>
        <w:t>
      "мүдделі тұлға" – сыртқы экономикалық қызметке қатысушы немесе қадағалаушы орган немесе шаруашылық жүргізуші субъект (карантинге жататын өнімді өндіруші) ретінде фитосанитария саласындағы қызметті жүзеге асыратын, Одақтың ақпараттық порталында ортақ ақпараттық ресурстан аумақтардың карантиндік фитосанитариялық жай-күйі туралы ақпарат сұрататын тұлға;</w:t>
      </w:r>
    </w:p>
    <w:p>
      <w:pPr>
        <w:spacing w:after="0"/>
        <w:ind w:left="0"/>
        <w:jc w:val="both"/>
      </w:pPr>
      <w:r>
        <w:rPr>
          <w:rFonts w:ascii="Times New Roman"/>
          <w:b w:val="false"/>
          <w:i w:val="false"/>
          <w:color w:val="000000"/>
          <w:sz w:val="28"/>
        </w:rPr>
        <w:t>
      "мүше мемлекеттер аумақтарының карантиндік фитосанитариялық жай-күйі" (бұдан әрі – аумақтардың карантиндік фитосанитариялық жай-күйі) – аумақта карантиндік объектілер ошақтарының бар немесе жоқ болуы;</w:t>
      </w:r>
    </w:p>
    <w:p>
      <w:pPr>
        <w:spacing w:after="0"/>
        <w:ind w:left="0"/>
        <w:jc w:val="both"/>
      </w:pPr>
      <w:r>
        <w:rPr>
          <w:rFonts w:ascii="Times New Roman"/>
          <w:b w:val="false"/>
          <w:i w:val="false"/>
          <w:color w:val="000000"/>
          <w:sz w:val="28"/>
        </w:rPr>
        <w:t>
      "Одаққа мүше мемлекеттер аумақтарының карантиндік фитосанитариялық жай-күйі туралы мәліметтердің ортақ ақпараттық ресурсы" (бұдан әрі – аумақтардың карантиндік фитосанитариялық жай-күйі туралы мәліметтердің ортақ ақпараттық ресурсы) – мүше мемлекеттер аумақтарының карантиндік фитосанитариялық жай-күйі туралы мәліметтерді қамтитын ортақ ақпараттық ресурс, оны қалыптастыру мен жүргізуді Комиссия жүзеге асырады.</w:t>
      </w:r>
    </w:p>
    <w:p>
      <w:pPr>
        <w:spacing w:after="0"/>
        <w:ind w:left="0"/>
        <w:jc w:val="both"/>
      </w:pPr>
      <w:r>
        <w:rPr>
          <w:rFonts w:ascii="Times New Roman"/>
          <w:b w:val="false"/>
          <w:i w:val="false"/>
          <w:color w:val="000000"/>
          <w:sz w:val="28"/>
        </w:rPr>
        <w:t>
      Осы Қағидалардағы өзге ұғымдар Шартта, Кеден одағы Комиссиясының 2010 жылғы 18 маусымдағы № 318 шешімінде, 1951 жылғы 06 желтоқсандағы Өсімдіктер карантині және оларды қорғау жөніндегі халықаралық конвенцияда, фитосанитариялық шаралар жөніндегі халықаралық стандарттарды және Одақ құқығына кіретін өзге де актілерде айқындалған мағыналарда пайдаланылады.</w:t>
      </w:r>
    </w:p>
    <w:p>
      <w:pPr>
        <w:spacing w:after="0"/>
        <w:ind w:left="0"/>
        <w:jc w:val="both"/>
      </w:pPr>
      <w:r>
        <w:rPr>
          <w:rFonts w:ascii="Times New Roman"/>
          <w:b w:val="false"/>
          <w:i w:val="false"/>
          <w:color w:val="000000"/>
          <w:sz w:val="28"/>
        </w:rPr>
        <w:t>
      Осы Қағидаларда пайдаланылатын "ортақ процесс рәсімдерінің тобы", "ортақ процестің ақпараттық объектісі", "орындаушы", "ортақ процесс операциясы", "ортақ процесс рәсімі" және "ортақ процеске қатысушы" деген ұғымдар Еуразиялық экономикалық комиссия Алқасының 2015 жылғы 9 маусымдағы № 63 шешімімен бекітілген Еуразиялық экономикалық одақ шеңберіндегі ортақ процестерді талдау, оңтайландыру, үндестіру және сипаттау әдістемесінде айқындалған мағыналарда қолданылады.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Ортақ процесс туралы негізгі мәліметтер</w:t>
      </w:r>
    </w:p>
    <w:bookmarkStart w:name="z17" w:id="12"/>
    <w:p>
      <w:pPr>
        <w:spacing w:after="0"/>
        <w:ind w:left="0"/>
        <w:jc w:val="both"/>
      </w:pPr>
      <w:r>
        <w:rPr>
          <w:rFonts w:ascii="Times New Roman"/>
          <w:b w:val="false"/>
          <w:i w:val="false"/>
          <w:color w:val="000000"/>
          <w:sz w:val="28"/>
        </w:rPr>
        <w:t>
      5. Ортақ процестің толық атауы: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w:t>
      </w:r>
    </w:p>
    <w:bookmarkEnd w:id="12"/>
    <w:bookmarkStart w:name="z18" w:id="13"/>
    <w:p>
      <w:pPr>
        <w:spacing w:after="0"/>
        <w:ind w:left="0"/>
        <w:jc w:val="both"/>
      </w:pPr>
      <w:r>
        <w:rPr>
          <w:rFonts w:ascii="Times New Roman"/>
          <w:b w:val="false"/>
          <w:i w:val="false"/>
          <w:color w:val="000000"/>
          <w:sz w:val="28"/>
        </w:rPr>
        <w:t>
      6. Ортақ процестің кодтық белгіленімі: P.SS.10, нұсқа 1.0.0.</w:t>
      </w:r>
    </w:p>
    <w:bookmarkEnd w:id="13"/>
    <w:bookmarkStart w:name="z19" w:id="14"/>
    <w:p>
      <w:pPr>
        <w:spacing w:after="0"/>
        <w:ind w:left="0"/>
        <w:jc w:val="left"/>
      </w:pPr>
      <w:r>
        <w:rPr>
          <w:rFonts w:ascii="Times New Roman"/>
          <w:b/>
          <w:i w:val="false"/>
          <w:color w:val="000000"/>
        </w:rPr>
        <w:t xml:space="preserve"> 1. Ортақ процестің мақсаты мен міндеттері</w:t>
      </w:r>
    </w:p>
    <w:bookmarkEnd w:id="14"/>
    <w:bookmarkStart w:name="z20" w:id="15"/>
    <w:p>
      <w:pPr>
        <w:spacing w:after="0"/>
        <w:ind w:left="0"/>
        <w:jc w:val="both"/>
      </w:pPr>
      <w:r>
        <w:rPr>
          <w:rFonts w:ascii="Times New Roman"/>
          <w:b w:val="false"/>
          <w:i w:val="false"/>
          <w:color w:val="000000"/>
          <w:sz w:val="28"/>
        </w:rPr>
        <w:t>
      7. Ортақ процестің мақсаты Одақтың кедендік аумағының карантиндік фитосанитариялық қауіпсіздігін қамтамасыз ету және карантиндік объектілер анықталған ең бастапқы сатыларда барынша тиімді карантиндік фитосанитариялық шараларды іске асыру есебінен карантиндік объектілермен залалданған немесе ластанған карантинге жататын өнімнің әкеліну, транзиті және айналысы қаупін азайту үшін жағдайлар жасау болып табылады.</w:t>
      </w:r>
    </w:p>
    <w:bookmarkEnd w:id="15"/>
    <w:bookmarkStart w:name="z21" w:id="16"/>
    <w:p>
      <w:pPr>
        <w:spacing w:after="0"/>
        <w:ind w:left="0"/>
        <w:jc w:val="both"/>
      </w:pPr>
      <w:r>
        <w:rPr>
          <w:rFonts w:ascii="Times New Roman"/>
          <w:b w:val="false"/>
          <w:i w:val="false"/>
          <w:color w:val="000000"/>
          <w:sz w:val="28"/>
        </w:rPr>
        <w:t>
      8. Ортақ процестің мақсаттарына қол жеткізу үшін мына міндеттерді шешу қажет:</w:t>
      </w:r>
    </w:p>
    <w:bookmarkEnd w:id="16"/>
    <w:bookmarkStart w:name="z22" w:id="17"/>
    <w:p>
      <w:pPr>
        <w:spacing w:after="0"/>
        <w:ind w:left="0"/>
        <w:jc w:val="both"/>
      </w:pPr>
      <w:r>
        <w:rPr>
          <w:rFonts w:ascii="Times New Roman"/>
          <w:b w:val="false"/>
          <w:i w:val="false"/>
          <w:color w:val="000000"/>
          <w:sz w:val="28"/>
        </w:rPr>
        <w:t>
      а) Комиссияда карантиндік объектілердің анықталу жағдайлары туралы толық әрі өзекті деректер базасын құруды, қалыптастыруды және жүргізуді қамтамасыз ету;</w:t>
      </w:r>
    </w:p>
    <w:bookmarkEnd w:id="17"/>
    <w:bookmarkStart w:name="z23" w:id="18"/>
    <w:p>
      <w:pPr>
        <w:spacing w:after="0"/>
        <w:ind w:left="0"/>
        <w:jc w:val="both"/>
      </w:pPr>
      <w:r>
        <w:rPr>
          <w:rFonts w:ascii="Times New Roman"/>
          <w:b w:val="false"/>
          <w:i w:val="false"/>
          <w:color w:val="000000"/>
          <w:sz w:val="28"/>
        </w:rPr>
        <w:t>
      б) уәкілетті органдардың карантиндік объектілердің анықталу жағдайлары туралы деректер базасынан сұрату бойынша мәліметтер алуын қамтамасыз ету;</w:t>
      </w:r>
    </w:p>
    <w:bookmarkEnd w:id="18"/>
    <w:bookmarkStart w:name="z24" w:id="19"/>
    <w:p>
      <w:pPr>
        <w:spacing w:after="0"/>
        <w:ind w:left="0"/>
        <w:jc w:val="both"/>
      </w:pPr>
      <w:r>
        <w:rPr>
          <w:rFonts w:ascii="Times New Roman"/>
          <w:b w:val="false"/>
          <w:i w:val="false"/>
          <w:color w:val="000000"/>
          <w:sz w:val="28"/>
        </w:rPr>
        <w:t>
      в) карантиндік фитосанитариялық шараларды уақтылы іске асыру мақсатында карантиндік объектілердің анықталу және таралу жағдайы және қабылданған карантиндік фитосанитариялық шаралар туралы уәкілетті органдарға өзара жедел ақпарат беруді (хабардар етуді) қамтамасыз ету (бұдан әрі – карантиндік объектілердің анықталу жағдайы туралы хабардар ету);</w:t>
      </w:r>
    </w:p>
    <w:bookmarkEnd w:id="19"/>
    <w:bookmarkStart w:name="z25" w:id="20"/>
    <w:p>
      <w:pPr>
        <w:spacing w:after="0"/>
        <w:ind w:left="0"/>
        <w:jc w:val="both"/>
      </w:pPr>
      <w:r>
        <w:rPr>
          <w:rFonts w:ascii="Times New Roman"/>
          <w:b w:val="false"/>
          <w:i w:val="false"/>
          <w:color w:val="000000"/>
          <w:sz w:val="28"/>
        </w:rPr>
        <w:t>
      г) Одақтың ақпараттық порталында жыл сайын мәліметтер жариялап тұру мақсатында Комиссияда аумақтардың карантиндік фитосанитариялық жай-күйі туралы мәліметтердің толық әрі өзекті ортақ ақпараттық ресурсын құруды, қалыптастыруды және жүргізуді қамтамасыз ету;</w:t>
      </w:r>
    </w:p>
    <w:bookmarkEnd w:id="20"/>
    <w:bookmarkStart w:name="z26" w:id="21"/>
    <w:p>
      <w:pPr>
        <w:spacing w:after="0"/>
        <w:ind w:left="0"/>
        <w:jc w:val="both"/>
      </w:pPr>
      <w:r>
        <w:rPr>
          <w:rFonts w:ascii="Times New Roman"/>
          <w:b w:val="false"/>
          <w:i w:val="false"/>
          <w:color w:val="000000"/>
          <w:sz w:val="28"/>
        </w:rPr>
        <w:t>
      д) қазіргі уақытта уәкілетті органдар қолданатын және карантиндік объектілердің анықталу жағдайлары туралы деректер базасын қалыптастыру және жүргізу, аумақтардың карантиндік фитосанитариялық жай-күйі туралы мәліметтердің ортақ ақпараттық ресурсын қалыптастыру және жүргізу кезінде пайдалану үшін қажетті тізбелерді, сыныптауыштар мен анықтамалықтарды әзірлеу, үндестіру және жандандыру, сондай-ақ олардың электронды нысандарын әзірлеу;</w:t>
      </w:r>
    </w:p>
    <w:bookmarkEnd w:id="21"/>
    <w:bookmarkStart w:name="z27" w:id="22"/>
    <w:p>
      <w:pPr>
        <w:spacing w:after="0"/>
        <w:ind w:left="0"/>
        <w:jc w:val="both"/>
      </w:pPr>
      <w:r>
        <w:rPr>
          <w:rFonts w:ascii="Times New Roman"/>
          <w:b w:val="false"/>
          <w:i w:val="false"/>
          <w:color w:val="000000"/>
          <w:sz w:val="28"/>
        </w:rPr>
        <w:t>
      е) берілген параметрлер бойынша мәліметтер іздеу, сондай-ақ аумақтардың карантиндік фитосанитариялық жай-күйі туралы мәліметтердің ортақ ақпараттық ресурсы мәліметтерінің жаңартылуына жазылуды ресімдеу мүмкіндігімен Одақтың ақпараттық порталында барлық мүдделі тұлғалар үшін аумақтардың карантиндік фитосанитариялық жай-күйі туралы ақпаратқа қолжетімділікті қамтамасыз ету.</w:t>
      </w:r>
    </w:p>
    <w:bookmarkEnd w:id="22"/>
    <w:bookmarkStart w:name="z28" w:id="23"/>
    <w:p>
      <w:pPr>
        <w:spacing w:after="0"/>
        <w:ind w:left="0"/>
        <w:jc w:val="left"/>
      </w:pPr>
      <w:r>
        <w:rPr>
          <w:rFonts w:ascii="Times New Roman"/>
          <w:b/>
          <w:i w:val="false"/>
          <w:color w:val="000000"/>
        </w:rPr>
        <w:t xml:space="preserve"> 2. Ортақ процеске қатысушылар </w:t>
      </w:r>
    </w:p>
    <w:bookmarkEnd w:id="23"/>
    <w:p>
      <w:pPr>
        <w:spacing w:after="0"/>
        <w:ind w:left="0"/>
        <w:jc w:val="left"/>
      </w:pPr>
    </w:p>
    <w:p>
      <w:pPr>
        <w:spacing w:after="0"/>
        <w:ind w:left="0"/>
        <w:jc w:val="both"/>
      </w:pPr>
      <w:r>
        <w:rPr>
          <w:rFonts w:ascii="Times New Roman"/>
          <w:b w:val="false"/>
          <w:i w:val="false"/>
          <w:color w:val="000000"/>
          <w:sz w:val="28"/>
        </w:rPr>
        <w:t>
      9. Ортақ процеске қатысушылардың тізбесі 1-кестеде келтірілген.</w:t>
      </w:r>
    </w:p>
    <w:bookmarkStart w:name="z30" w:id="24"/>
    <w:p>
      <w:pPr>
        <w:spacing w:after="0"/>
        <w:ind w:left="0"/>
        <w:jc w:val="both"/>
      </w:pPr>
      <w:r>
        <w:rPr>
          <w:rFonts w:ascii="Times New Roman"/>
          <w:b w:val="false"/>
          <w:i w:val="false"/>
          <w:color w:val="000000"/>
          <w:sz w:val="28"/>
        </w:rPr>
        <w:t>
      1-кесте</w:t>
      </w:r>
    </w:p>
    <w:bookmarkEnd w:id="24"/>
    <w:bookmarkStart w:name="z31" w:id="25"/>
    <w:p>
      <w:pPr>
        <w:spacing w:after="0"/>
        <w:ind w:left="0"/>
        <w:jc w:val="left"/>
      </w:pPr>
      <w:r>
        <w:rPr>
          <w:rFonts w:ascii="Times New Roman"/>
          <w:b/>
          <w:i w:val="false"/>
          <w:color w:val="000000"/>
        </w:rPr>
        <w:t xml:space="preserve"> Ортақ процеске қатысушылардың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 қалыптастыруды, жүргізуді және одан мәліметтер беруді, аумақтардың карантиндік фитосанитариялық жай-күйі туралы мәліметтердің ортақ ақпараттық ресурсын құруды, қалыптастыруды және жүргізуді, сондай-ақ Одақтың ақпараттық порталында аумақтардың карантиндік фитосанитариялық жай-күйі туралы мәліметтерді жариялауды қамтамасыз ететін Одақ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жүзеге асыратын уәкілетті орган: карантиндік объектілердің анықталу жағдайлары туралы деректер базасын қалыптастыру үшін Комиссияға мәліметтер беру; аумақтардың карантиндік фитосанитариялық жай-күйі туралы ортақ ақпараттық ресурсын қалыптастыру үшін Комиссияға мәліметтер беру; карантиндік объектілердің анықталу жағдайлары туралы деректер базасынан сұрату бойынша мәліметтер алу; басқа мүше мемлекеттердің уәкілетті органдарын карантиндік объектілердің анықталу жағдайлары туралы хабардар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хабарлама алатын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ақпараттық порталы арқылы аумақтардың карантиндік фитосанитариялық жай-күйі туралы мәліметтердің ортақ ақпараттық ресурсынан мәліметтер сұрататын және алатын заңды немесе жеке тұлға </w:t>
            </w:r>
          </w:p>
        </w:tc>
      </w:tr>
    </w:tbl>
    <w:bookmarkStart w:name="z32" w:id="26"/>
    <w:p>
      <w:pPr>
        <w:spacing w:after="0"/>
        <w:ind w:left="0"/>
        <w:jc w:val="left"/>
      </w:pPr>
      <w:r>
        <w:rPr>
          <w:rFonts w:ascii="Times New Roman"/>
          <w:b/>
          <w:i w:val="false"/>
          <w:color w:val="000000"/>
        </w:rPr>
        <w:t xml:space="preserve"> 3. Ортақ процестің құрылымы </w:t>
      </w:r>
    </w:p>
    <w:bookmarkEnd w:id="26"/>
    <w:bookmarkStart w:name="z33" w:id="27"/>
    <w:p>
      <w:pPr>
        <w:spacing w:after="0"/>
        <w:ind w:left="0"/>
        <w:jc w:val="both"/>
      </w:pPr>
      <w:r>
        <w:rPr>
          <w:rFonts w:ascii="Times New Roman"/>
          <w:b w:val="false"/>
          <w:i w:val="false"/>
          <w:color w:val="000000"/>
          <w:sz w:val="28"/>
        </w:rPr>
        <w:t>
      10. Ортақ процесс өз мақсаты бойынша топтастырылған рәсімдердің жиынтығын білдіреді:</w:t>
      </w:r>
    </w:p>
    <w:bookmarkEnd w:id="27"/>
    <w:bookmarkStart w:name="z34" w:id="28"/>
    <w:p>
      <w:pPr>
        <w:spacing w:after="0"/>
        <w:ind w:left="0"/>
        <w:jc w:val="both"/>
      </w:pPr>
      <w:r>
        <w:rPr>
          <w:rFonts w:ascii="Times New Roman"/>
          <w:b w:val="false"/>
          <w:i w:val="false"/>
          <w:color w:val="000000"/>
          <w:sz w:val="28"/>
        </w:rPr>
        <w:t>
      a) карантиндік объектілердің анықталу жағдайлары туралы деректер базасын қалыптастыру және жүргізу рәсімдері (P.SS.10.PGR.001);</w:t>
      </w:r>
    </w:p>
    <w:bookmarkEnd w:id="28"/>
    <w:bookmarkStart w:name="z35" w:id="29"/>
    <w:p>
      <w:pPr>
        <w:spacing w:after="0"/>
        <w:ind w:left="0"/>
        <w:jc w:val="both"/>
      </w:pPr>
      <w:r>
        <w:rPr>
          <w:rFonts w:ascii="Times New Roman"/>
          <w:b w:val="false"/>
          <w:i w:val="false"/>
          <w:color w:val="000000"/>
          <w:sz w:val="28"/>
        </w:rPr>
        <w:t>
      б) карантиндік объектілердің анықталу жағдайлары туралы деректер базасынан мәліметтер алу рәсімдері (P.SS.10.PGR.002);</w:t>
      </w:r>
    </w:p>
    <w:bookmarkEnd w:id="29"/>
    <w:bookmarkStart w:name="z36" w:id="30"/>
    <w:p>
      <w:pPr>
        <w:spacing w:after="0"/>
        <w:ind w:left="0"/>
        <w:jc w:val="both"/>
      </w:pPr>
      <w:r>
        <w:rPr>
          <w:rFonts w:ascii="Times New Roman"/>
          <w:b w:val="false"/>
          <w:i w:val="false"/>
          <w:color w:val="000000"/>
          <w:sz w:val="28"/>
        </w:rPr>
        <w:t>
      в) уәкілетті органдарды хабардар ету рәсімдері (P.SS.10.PGR.003);</w:t>
      </w:r>
    </w:p>
    <w:bookmarkEnd w:id="30"/>
    <w:bookmarkStart w:name="z37" w:id="31"/>
    <w:p>
      <w:pPr>
        <w:spacing w:after="0"/>
        <w:ind w:left="0"/>
        <w:jc w:val="both"/>
      </w:pPr>
      <w:r>
        <w:rPr>
          <w:rFonts w:ascii="Times New Roman"/>
          <w:b w:val="false"/>
          <w:i w:val="false"/>
          <w:color w:val="000000"/>
          <w:sz w:val="28"/>
        </w:rPr>
        <w:t>
      г) аумақтардың карантиндік фитосанитариялық жай-күйі туралы мәліметтердің ортақ ақпараттық ресурсын қалыптастыру және жүргізу рәсімдері (P.SS.10.PGR.004).</w:t>
      </w:r>
    </w:p>
    <w:bookmarkEnd w:id="31"/>
    <w:bookmarkStart w:name="z38" w:id="32"/>
    <w:p>
      <w:pPr>
        <w:spacing w:after="0"/>
        <w:ind w:left="0"/>
        <w:jc w:val="both"/>
      </w:pPr>
      <w:r>
        <w:rPr>
          <w:rFonts w:ascii="Times New Roman"/>
          <w:b w:val="false"/>
          <w:i w:val="false"/>
          <w:color w:val="000000"/>
          <w:sz w:val="28"/>
        </w:rPr>
        <w:t>
      11. Ортақ процесс рәсімдерін орындаған кезде уәкілетті органдар карантиндік объектілердің анықталу жағдайлары туралы деректер базасын қалыптастыру және аумақтардың карантиндік фитосанитариялық жай-күйі туралы мәліметтердің ортақ ақпараттық ресурсын қалыптастыру үшін Комиссияға Одақтың кедендік аумағында карантиндік объектілердің анықталу және таралу жағдайлары (бұдан әрі – карантиндік объектілердің анықталу жағдайлары (жағдайы) туралы мәліметтер) және қабылданған карантиндік фитосанитариялық шаралар туралы мәліметтер, сондай-ақ аумақтардың карантиндік фитосанитариялық жай-күйі туралы мәліметтер беруді қамтамасыз етеді, сондай-ақ басқа мүше мемлекеттердің уәкілетті органдарын карантиндік объектілердің анықталу жағдайлары туралы хабардар етуді жүзеге асырады.</w:t>
      </w:r>
    </w:p>
    <w:bookmarkEnd w:id="32"/>
    <w:p>
      <w:pPr>
        <w:spacing w:after="0"/>
        <w:ind w:left="0"/>
        <w:jc w:val="both"/>
      </w:pPr>
      <w:r>
        <w:rPr>
          <w:rFonts w:ascii="Times New Roman"/>
          <w:b w:val="false"/>
          <w:i w:val="false"/>
          <w:color w:val="000000"/>
          <w:sz w:val="28"/>
        </w:rPr>
        <w:t>
      Комиссия алынған ақпаратты карантиндік объектілердің анықталу жағдайлары туралы деректер базасында, аумақтардың карантиндік фитосанитариялық жай-күйі туралы мәліметтердің ортақ ақпараттық ресурсында өзектілендіреді және аумақтардың карантиндік фитосанитариялық жай-күйі туралы мәліметтерді Одақтың ақпараттық порталында жариялайды. Уәкілетті органдардың сұратуы бойынша Комиссия карантиндік объектілердің анықталу жағдайлары туралы деректер базасынан мәліметтер береді.</w:t>
      </w:r>
    </w:p>
    <w:bookmarkStart w:name="z39" w:id="33"/>
    <w:p>
      <w:pPr>
        <w:spacing w:after="0"/>
        <w:ind w:left="0"/>
        <w:jc w:val="both"/>
      </w:pPr>
      <w:r>
        <w:rPr>
          <w:rFonts w:ascii="Times New Roman"/>
          <w:b w:val="false"/>
          <w:i w:val="false"/>
          <w:color w:val="000000"/>
          <w:sz w:val="28"/>
        </w:rPr>
        <w:t>
      Мүдделі тұлғалар аумақтардың карантиндік фитосанитариялық жай-күйі туралы мәліметтерді Одақтың ақпараттық порталы арқылы алады. Мәліметтерді іздеу мына параметрлер бойынша жүзеге асырылады:</w:t>
      </w:r>
    </w:p>
    <w:bookmarkEnd w:id="33"/>
    <w:bookmarkStart w:name="z40" w:id="34"/>
    <w:p>
      <w:pPr>
        <w:spacing w:after="0"/>
        <w:ind w:left="0"/>
        <w:jc w:val="both"/>
      </w:pPr>
      <w:r>
        <w:rPr>
          <w:rFonts w:ascii="Times New Roman"/>
          <w:b w:val="false"/>
          <w:i w:val="false"/>
          <w:color w:val="000000"/>
          <w:sz w:val="28"/>
        </w:rPr>
        <w:t>
      а) мәліметтерді берген мүше мемлекет бойынша;</w:t>
      </w:r>
    </w:p>
    <w:bookmarkEnd w:id="34"/>
    <w:bookmarkStart w:name="z41" w:id="35"/>
    <w:p>
      <w:pPr>
        <w:spacing w:after="0"/>
        <w:ind w:left="0"/>
        <w:jc w:val="both"/>
      </w:pPr>
      <w:r>
        <w:rPr>
          <w:rFonts w:ascii="Times New Roman"/>
          <w:b w:val="false"/>
          <w:i w:val="false"/>
          <w:color w:val="000000"/>
          <w:sz w:val="28"/>
        </w:rPr>
        <w:t>
      б) карантиндік объектінің түрі бойынша.</w:t>
      </w:r>
    </w:p>
    <w:bookmarkEnd w:id="35"/>
    <w:bookmarkStart w:name="z44" w:id="36"/>
    <w:p>
      <w:pPr>
        <w:spacing w:after="0"/>
        <w:ind w:left="0"/>
        <w:jc w:val="both"/>
      </w:pPr>
      <w:r>
        <w:rPr>
          <w:rFonts w:ascii="Times New Roman"/>
          <w:b w:val="false"/>
          <w:i w:val="false"/>
          <w:color w:val="000000"/>
          <w:sz w:val="28"/>
        </w:rPr>
        <w:t>
      Карантиндік объектілердің анықталу жағдайлары туралы деректер базасын қалыптастырған кезде ортақ процестің мынадай рәсімдері орындалады, олар карантиндік объектілердің анықталу жағдайлары туралы деректер базасын қалыптастыру және жүргізу рәсімдерінің тобына қосылған:</w:t>
      </w:r>
    </w:p>
    <w:bookmarkEnd w:id="36"/>
    <w:bookmarkStart w:name="z42" w:id="37"/>
    <w:p>
      <w:pPr>
        <w:spacing w:after="0"/>
        <w:ind w:left="0"/>
        <w:jc w:val="both"/>
      </w:pPr>
      <w:r>
        <w:rPr>
          <w:rFonts w:ascii="Times New Roman"/>
          <w:b w:val="false"/>
          <w:i w:val="false"/>
          <w:color w:val="000000"/>
          <w:sz w:val="28"/>
        </w:rPr>
        <w:t>
      а) карантиндік объектілердің анықталу жағдайлары туралы деректер базасына мәліметтер қосу;</w:t>
      </w:r>
    </w:p>
    <w:bookmarkEnd w:id="37"/>
    <w:bookmarkStart w:name="z43" w:id="38"/>
    <w:p>
      <w:pPr>
        <w:spacing w:after="0"/>
        <w:ind w:left="0"/>
        <w:jc w:val="both"/>
      </w:pPr>
      <w:r>
        <w:rPr>
          <w:rFonts w:ascii="Times New Roman"/>
          <w:b w:val="false"/>
          <w:i w:val="false"/>
          <w:color w:val="000000"/>
          <w:sz w:val="28"/>
        </w:rPr>
        <w:t>
      б) карантиндік объектілердің анықталу жағдайлары туралы деректер базасындағы мәліметтерді өзгерту.</w:t>
      </w:r>
    </w:p>
    <w:bookmarkEnd w:id="38"/>
    <w:bookmarkStart w:name="z45" w:id="39"/>
    <w:p>
      <w:pPr>
        <w:spacing w:after="0"/>
        <w:ind w:left="0"/>
        <w:jc w:val="both"/>
      </w:pPr>
      <w:r>
        <w:rPr>
          <w:rFonts w:ascii="Times New Roman"/>
          <w:b w:val="false"/>
          <w:i w:val="false"/>
          <w:color w:val="000000"/>
          <w:sz w:val="28"/>
        </w:rPr>
        <w:t>
      Уәкілетті органдардың сұратуы бойынша мәліметтер берген кезде ортақ процестің мынадай рәсімдері орындалады, олар карантиндік объектілердің анықталу жағдайлары туралы деректер базасынан мәліметтер алу рәсімдерінің тобына қосылған:</w:t>
      </w:r>
    </w:p>
    <w:bookmarkEnd w:id="39"/>
    <w:bookmarkStart w:name="z46" w:id="40"/>
    <w:p>
      <w:pPr>
        <w:spacing w:after="0"/>
        <w:ind w:left="0"/>
        <w:jc w:val="both"/>
      </w:pPr>
      <w:r>
        <w:rPr>
          <w:rFonts w:ascii="Times New Roman"/>
          <w:b w:val="false"/>
          <w:i w:val="false"/>
          <w:color w:val="000000"/>
          <w:sz w:val="28"/>
        </w:rPr>
        <w:t>
      а) карантиндік объектілердің анықталу жағдайлары туралы деректер базасының жаңартылған күні мен уақыты туралы ақпарат алу;</w:t>
      </w:r>
    </w:p>
    <w:bookmarkEnd w:id="40"/>
    <w:bookmarkStart w:name="z47" w:id="41"/>
    <w:p>
      <w:pPr>
        <w:spacing w:after="0"/>
        <w:ind w:left="0"/>
        <w:jc w:val="both"/>
      </w:pPr>
      <w:r>
        <w:rPr>
          <w:rFonts w:ascii="Times New Roman"/>
          <w:b w:val="false"/>
          <w:i w:val="false"/>
          <w:color w:val="000000"/>
          <w:sz w:val="28"/>
        </w:rPr>
        <w:t>
      б) карантиндік объектілердің анықталу жағдайлары туралы деректер базасынан мәліметтер алу;</w:t>
      </w:r>
    </w:p>
    <w:bookmarkEnd w:id="41"/>
    <w:bookmarkStart w:name="z48" w:id="42"/>
    <w:p>
      <w:pPr>
        <w:spacing w:after="0"/>
        <w:ind w:left="0"/>
        <w:jc w:val="both"/>
      </w:pPr>
      <w:r>
        <w:rPr>
          <w:rFonts w:ascii="Times New Roman"/>
          <w:b w:val="false"/>
          <w:i w:val="false"/>
          <w:color w:val="000000"/>
          <w:sz w:val="28"/>
        </w:rPr>
        <w:t>
      в) карантиндік объектілердің анықталу жағдайлары туралы деректер базасынан мәліметтердің өзгерістерін алу.</w:t>
      </w:r>
    </w:p>
    <w:bookmarkEnd w:id="42"/>
    <w:p>
      <w:pPr>
        <w:spacing w:after="0"/>
        <w:ind w:left="0"/>
        <w:jc w:val="both"/>
      </w:pPr>
      <w:r>
        <w:rPr>
          <w:rFonts w:ascii="Times New Roman"/>
          <w:b w:val="false"/>
          <w:i w:val="false"/>
          <w:color w:val="000000"/>
          <w:sz w:val="28"/>
        </w:rPr>
        <w:t>
      Уәкілетті органдарды хабардар еткен кезде ортақ процестің мынадай рәсімдері орындалады, олар уәкілетті органдарды хабардар ету рәсімдерінің т обына қосылған:</w:t>
      </w:r>
    </w:p>
    <w:p>
      <w:pPr>
        <w:spacing w:after="0"/>
        <w:ind w:left="0"/>
        <w:jc w:val="both"/>
      </w:pPr>
      <w:r>
        <w:rPr>
          <w:rFonts w:ascii="Times New Roman"/>
          <w:b w:val="false"/>
          <w:i w:val="false"/>
          <w:color w:val="000000"/>
          <w:sz w:val="28"/>
        </w:rPr>
        <w:t>
      карантиндік объектілердің анықталу жағдайы туралы хабардар ету.</w:t>
      </w:r>
    </w:p>
    <w:p>
      <w:pPr>
        <w:spacing w:after="0"/>
        <w:ind w:left="0"/>
        <w:jc w:val="both"/>
      </w:pPr>
      <w:r>
        <w:rPr>
          <w:rFonts w:ascii="Times New Roman"/>
          <w:b w:val="false"/>
          <w:i w:val="false"/>
          <w:color w:val="000000"/>
          <w:sz w:val="28"/>
        </w:rPr>
        <w:t>
      Аумақтардың карантиндік фитосанитариялық жай-күйі туралы мәліметтердің ортақ ақпараттық ресурсын қалыптастырған кезде ортақ процестің мынадай рәсімдері орындалады, олар аумақтардың карантиндік фитосанитариялық жай-күйі туралы мәліметтердің ортақ ақпараттық ресурсын қалыптастыру және жүргізу рәсімдерінің тобына қосылған:</w:t>
      </w:r>
    </w:p>
    <w:p>
      <w:pPr>
        <w:spacing w:after="0"/>
        <w:ind w:left="0"/>
        <w:jc w:val="both"/>
      </w:pPr>
      <w:r>
        <w:rPr>
          <w:rFonts w:ascii="Times New Roman"/>
          <w:b w:val="false"/>
          <w:i w:val="false"/>
          <w:color w:val="000000"/>
          <w:sz w:val="28"/>
        </w:rPr>
        <w:t>
      Комиссияға аумақтардың карантиндік фитосанитариялық жай-күйі туралы мәліметтер беру.</w:t>
      </w:r>
    </w:p>
    <w:bookmarkStart w:name="z49" w:id="43"/>
    <w:p>
      <w:pPr>
        <w:spacing w:after="0"/>
        <w:ind w:left="0"/>
        <w:jc w:val="both"/>
      </w:pPr>
      <w:r>
        <w:rPr>
          <w:rFonts w:ascii="Times New Roman"/>
          <w:b w:val="false"/>
          <w:i w:val="false"/>
          <w:color w:val="000000"/>
          <w:sz w:val="28"/>
        </w:rPr>
        <w:t>
      12. Ортақ процесс құрылымының келтірілген сипаттамасы 1-суретте берілген.</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Ортақ процестің құрылымы</w:t>
      </w:r>
    </w:p>
    <w:bookmarkStart w:name="z50" w:id="44"/>
    <w:p>
      <w:pPr>
        <w:spacing w:after="0"/>
        <w:ind w:left="0"/>
        <w:jc w:val="both"/>
      </w:pPr>
      <w:r>
        <w:rPr>
          <w:rFonts w:ascii="Times New Roman"/>
          <w:b w:val="false"/>
          <w:i w:val="false"/>
          <w:color w:val="000000"/>
          <w:sz w:val="28"/>
        </w:rPr>
        <w:t>
      13. Ортақ процесс операцияларының мұқият сипаттамасын қоса алғанда, өзінің мақсаты бойынша топтастырылған ортақ процесс рәсімдерін орындау тәртібі осы Қағидалардың VIII бөлімінде келтірілген.</w:t>
      </w:r>
    </w:p>
    <w:bookmarkEnd w:id="44"/>
    <w:bookmarkStart w:name="z51" w:id="45"/>
    <w:p>
      <w:pPr>
        <w:spacing w:after="0"/>
        <w:ind w:left="0"/>
        <w:jc w:val="both"/>
      </w:pPr>
      <w:r>
        <w:rPr>
          <w:rFonts w:ascii="Times New Roman"/>
          <w:b w:val="false"/>
          <w:i w:val="false"/>
          <w:color w:val="000000"/>
          <w:sz w:val="28"/>
        </w:rPr>
        <w:t>
      14. Бөлімде рәсімдердің әрбір тобы үшін ортақ процесс рәсімдері мен оларды орындау тәртібі арасындағы байланысты көрсететін жалпы схема келтіріледі. Рәсімдердің жалпы схемасы UML (біріздендірілген модельдеу тілі – Unified Modeling Language) графикалық нотациясын пайдалана отырып жасалды және мәтіндік сипаттамамен жабдықталды.</w:t>
      </w:r>
    </w:p>
    <w:bookmarkEnd w:id="4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Карантиндік объектілердің анықталу жағдайлары туралы деректер базасын қалыптастыру және жүргізу рәсімдерінің тобы (P.SS.10.PGR.001)</w:t>
      </w:r>
    </w:p>
    <w:bookmarkStart w:name="z53" w:id="46"/>
    <w:p>
      <w:pPr>
        <w:spacing w:after="0"/>
        <w:ind w:left="0"/>
        <w:jc w:val="both"/>
      </w:pPr>
      <w:r>
        <w:rPr>
          <w:rFonts w:ascii="Times New Roman"/>
          <w:b w:val="false"/>
          <w:i w:val="false"/>
          <w:color w:val="000000"/>
          <w:sz w:val="28"/>
        </w:rPr>
        <w:t>
      15. Карантиндік объектілердің анықталу жағдайлары туралы деректер базасын қалыптастыру және жүргізу кезінде уәкілетті орган карантиндік объектілердің анықталу жағдайлары туралы мәліметтерді қалыптастырып, Комиссияға береді. Көрсетілген мәліметтерді беру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w:t>
      </w:r>
    </w:p>
    <w:bookmarkEnd w:id="46"/>
    <w:p>
      <w:pPr>
        <w:spacing w:after="0"/>
        <w:ind w:left="0"/>
        <w:jc w:val="both"/>
      </w:pPr>
      <w:r>
        <w:rPr>
          <w:rFonts w:ascii="Times New Roman"/>
          <w:b w:val="false"/>
          <w:i w:val="false"/>
          <w:color w:val="000000"/>
          <w:sz w:val="28"/>
        </w:rPr>
        <w:t>
      Берілетін мәліметтердің форматы мен құрылымы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Карантиндік объектілердің анықталу жағдайлары туралы мәліметтерді берген кезде "Карантиндік объектілердің анықталу жағдайлары туралы деректер базасына мәліметтер қосу" (P.SS.10.PRC.001) рәсімі орындалады.</w:t>
      </w:r>
    </w:p>
    <w:p>
      <w:pPr>
        <w:spacing w:after="0"/>
        <w:ind w:left="0"/>
        <w:jc w:val="both"/>
      </w:pPr>
      <w:r>
        <w:rPr>
          <w:rFonts w:ascii="Times New Roman"/>
          <w:b w:val="false"/>
          <w:i w:val="false"/>
          <w:color w:val="000000"/>
          <w:sz w:val="28"/>
        </w:rPr>
        <w:t>
      Карантиндік объектілердің анықталу жағдайлары туралы өзгертілген мәліметтерді берген кезде "Карантиндік объектілердің анықталу жағдайлары туралы деректер базасында мәліметтерді өзгерту" (P.SS.10.PRC.002) рәсімі орындалады.</w:t>
      </w:r>
    </w:p>
    <w:bookmarkStart w:name="z54" w:id="47"/>
    <w:p>
      <w:pPr>
        <w:spacing w:after="0"/>
        <w:ind w:left="0"/>
        <w:jc w:val="both"/>
      </w:pPr>
      <w:r>
        <w:rPr>
          <w:rFonts w:ascii="Times New Roman"/>
          <w:b w:val="false"/>
          <w:i w:val="false"/>
          <w:color w:val="000000"/>
          <w:sz w:val="28"/>
        </w:rPr>
        <w:t>
      16. Карантиндік объектілердің анықталу жағдайлары туралы деректер базасын қалыптастыру және жүргізу рәсімдері тобының (P.SS.10.PGR.001) келтірілген сипаттамасы 2-суретте берілген.</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Карантиндік объектілердің анықталу жағдайлары туралы деректер базасын қалыптастыру және жүргізу рәсімдері тобының жалпы схемасы (P.SS.10.PGR.001)</w:t>
      </w:r>
    </w:p>
    <w:bookmarkStart w:name="z55" w:id="48"/>
    <w:p>
      <w:pPr>
        <w:spacing w:after="0"/>
        <w:ind w:left="0"/>
        <w:jc w:val="both"/>
      </w:pPr>
      <w:r>
        <w:rPr>
          <w:rFonts w:ascii="Times New Roman"/>
          <w:b w:val="false"/>
          <w:i w:val="false"/>
          <w:color w:val="000000"/>
          <w:sz w:val="28"/>
        </w:rPr>
        <w:t>
      17. Карантиндік объектілердің анықталу жағдайлары туралы деректер базасын қалыптастыру және жүргізу рәсімдерінің тобына (P.SS.10.PGR.001) кіретін ортақ процесс рәсімдерінің тізбесі 2-кестеде келтірілген.</w:t>
      </w:r>
    </w:p>
    <w:bookmarkEnd w:id="48"/>
    <w:bookmarkStart w:name="z56" w:id="49"/>
    <w:p>
      <w:pPr>
        <w:spacing w:after="0"/>
        <w:ind w:left="0"/>
        <w:jc w:val="both"/>
      </w:pPr>
      <w:r>
        <w:rPr>
          <w:rFonts w:ascii="Times New Roman"/>
          <w:b w:val="false"/>
          <w:i w:val="false"/>
          <w:color w:val="000000"/>
          <w:sz w:val="28"/>
        </w:rPr>
        <w:t>
      2-кесте</w:t>
      </w:r>
    </w:p>
    <w:bookmarkEnd w:id="49"/>
    <w:bookmarkStart w:name="z57" w:id="50"/>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 қалыптастыру және жүргізу рәсімдерінің тобына (P.SS.10.PGR.001) кіретін ортақ процесс рәсімдерінің тізбесі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мәліметтер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карантиндік объектілердің анықталу жағдайлары туралы деректер базасына қосу үшін  мәліметтерді қалыптастыруды және Комиссияға беруді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карантиндік объектілердің анықталу жағдайлары туралы деректер базасына өзгерістер енгізу үшін  мәліметтерді қалыптастыруды және Комиссияға беруді жүзеге асырады </w:t>
            </w:r>
          </w:p>
        </w:tc>
      </w:tr>
    </w:tbl>
    <w:p>
      <w:pPr>
        <w:spacing w:after="0"/>
        <w:ind w:left="0"/>
        <w:jc w:val="left"/>
      </w:pPr>
    </w:p>
    <w:p>
      <w:pPr>
        <w:spacing w:after="0"/>
        <w:ind w:left="0"/>
        <w:jc w:val="left"/>
      </w:pPr>
      <w:r>
        <w:rPr>
          <w:rFonts w:ascii="Times New Roman"/>
          <w:b/>
          <w:i w:val="false"/>
          <w:color w:val="000000"/>
        </w:rPr>
        <w:t xml:space="preserve"> 5. Карантиндік объектілердің анықталу жағдайлары туралы деректер базасынан мәліметтер алу рәсімдерінің тобы (P.SS.10.PGR.002)</w:t>
      </w:r>
    </w:p>
    <w:bookmarkStart w:name="z59" w:id="51"/>
    <w:p>
      <w:pPr>
        <w:spacing w:after="0"/>
        <w:ind w:left="0"/>
        <w:jc w:val="both"/>
      </w:pPr>
      <w:r>
        <w:rPr>
          <w:rFonts w:ascii="Times New Roman"/>
          <w:b w:val="false"/>
          <w:i w:val="false"/>
          <w:color w:val="000000"/>
          <w:sz w:val="28"/>
        </w:rPr>
        <w:t>
      18. Карантиндік объектілердің анықталу жағдайлары туралы деректер базасынан мәліметтер алу рәсімдері Комиссия уәкілетті органдардан тиісті сұрату алған кезде орындалады.</w:t>
      </w:r>
    </w:p>
    <w:bookmarkEnd w:id="51"/>
    <w:p>
      <w:pPr>
        <w:spacing w:after="0"/>
        <w:ind w:left="0"/>
        <w:jc w:val="both"/>
      </w:pPr>
      <w:r>
        <w:rPr>
          <w:rFonts w:ascii="Times New Roman"/>
          <w:b w:val="false"/>
          <w:i w:val="false"/>
          <w:color w:val="000000"/>
          <w:sz w:val="28"/>
        </w:rPr>
        <w:t>
      Көрсетілген мәліметтерді беру Уәкілетті органдар мен Комиссия арасындағы ақпараттық өзара іс-қимыл регламентіне сәйкес жүзеге асырылады.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bookmarkStart w:name="z60" w:id="52"/>
    <w:p>
      <w:pPr>
        <w:spacing w:after="0"/>
        <w:ind w:left="0"/>
        <w:jc w:val="both"/>
      </w:pPr>
      <w:r>
        <w:rPr>
          <w:rFonts w:ascii="Times New Roman"/>
          <w:b w:val="false"/>
          <w:i w:val="false"/>
          <w:color w:val="000000"/>
          <w:sz w:val="28"/>
        </w:rPr>
        <w:t>
      Карантиндік объектілердің анықталу жағдайлары туралы деректер базасынан мәліметтер алу рәсімдерін орындау шеңберінде уәкілетті органдардан түсетін сұратудың мынадай түрлері өңделеді:</w:t>
      </w:r>
    </w:p>
    <w:bookmarkEnd w:id="52"/>
    <w:bookmarkStart w:name="z61" w:id="53"/>
    <w:p>
      <w:pPr>
        <w:spacing w:after="0"/>
        <w:ind w:left="0"/>
        <w:jc w:val="both"/>
      </w:pPr>
      <w:r>
        <w:rPr>
          <w:rFonts w:ascii="Times New Roman"/>
          <w:b w:val="false"/>
          <w:i w:val="false"/>
          <w:color w:val="000000"/>
          <w:sz w:val="28"/>
        </w:rPr>
        <w:t>
      а) карантиндік объектілердің анықталу жағдайлары туралы деректер базасының жаңартылған күні мен уақыты туралы ақпарат сұрату;</w:t>
      </w:r>
    </w:p>
    <w:bookmarkEnd w:id="53"/>
    <w:bookmarkStart w:name="z62" w:id="54"/>
    <w:p>
      <w:pPr>
        <w:spacing w:after="0"/>
        <w:ind w:left="0"/>
        <w:jc w:val="both"/>
      </w:pPr>
      <w:r>
        <w:rPr>
          <w:rFonts w:ascii="Times New Roman"/>
          <w:b w:val="false"/>
          <w:i w:val="false"/>
          <w:color w:val="000000"/>
          <w:sz w:val="28"/>
        </w:rPr>
        <w:t>
      б) карантиндік объектілердің анықталу жағдайлары туралы деректер базасынан мәліметтер сұрату;</w:t>
      </w:r>
    </w:p>
    <w:bookmarkEnd w:id="54"/>
    <w:bookmarkStart w:name="z63" w:id="55"/>
    <w:p>
      <w:pPr>
        <w:spacing w:after="0"/>
        <w:ind w:left="0"/>
        <w:jc w:val="both"/>
      </w:pPr>
      <w:r>
        <w:rPr>
          <w:rFonts w:ascii="Times New Roman"/>
          <w:b w:val="false"/>
          <w:i w:val="false"/>
          <w:color w:val="000000"/>
          <w:sz w:val="28"/>
        </w:rPr>
        <w:t>
      в) карантиндік объектілердің анықталу жағдайлары туралы деректер базасынан мәліметтердің өзгерістерін сұрату.</w:t>
      </w:r>
    </w:p>
    <w:bookmarkEnd w:id="55"/>
    <w:p>
      <w:pPr>
        <w:spacing w:after="0"/>
        <w:ind w:left="0"/>
        <w:jc w:val="both"/>
      </w:pPr>
      <w:r>
        <w:rPr>
          <w:rFonts w:ascii="Times New Roman"/>
          <w:b w:val="false"/>
          <w:i w:val="false"/>
          <w:color w:val="000000"/>
          <w:sz w:val="28"/>
        </w:rPr>
        <w:t>
      Карантиндік объектілердің анықталу жағдайлары туралы деректер базасының жаңартылған күні мен уақыты туралы ақпарат сұратуды уәкілетті орган карантиндік объектілердің анықталу жағдайлары туралы уәкілетті органның ақпараттық жүйесінде сақтаулы мәліметтерді карантиндік объектілердің анықталу жағдайлары туралы деректер базасында қамтылған, Комиссияда сақтаулы мәліметтермен синхрондау қажеттігін бағалау мақсатында орындайды. Карантиндік объектілердің анықталу жағдайлары туралы деректер базасының жаңартылған күні мен уақыты туралы ақпарат сұратуды жүзеге асырған кезде "Карантиндік объектілердің анықталу жағдайлары туралы деректер базасының жаңартылған күні мен уақыты туралы ақпарат алу" (P.SS.10.PRC.003) рәсімі орындалады.</w:t>
      </w:r>
    </w:p>
    <w:p>
      <w:pPr>
        <w:spacing w:after="0"/>
        <w:ind w:left="0"/>
        <w:jc w:val="both"/>
      </w:pPr>
      <w:r>
        <w:rPr>
          <w:rFonts w:ascii="Times New Roman"/>
          <w:b w:val="false"/>
          <w:i w:val="false"/>
          <w:color w:val="000000"/>
          <w:sz w:val="28"/>
        </w:rPr>
        <w:t>
      Карантиндік объектілердің анықталу жағдайлары туралы деректер базасынан мәліметтер сұрату уәкілетті органның карантиндік объектілердің анықталу жағдайлары туралы деректер базасына қосылған карантиндік объектілердің анықталу жағдайлары туралы барлық мәліметтерді алуы мақсатында орындалады. Карантиндік объектілердің анықталу жағдайлары туралы деректер базасында қамтылған мәліметтер не толық көлемде, не белгілі бір күнгі және уақыттағы жай-күйі бойынша сұратылады. Карантиндік объектілердің анықталу жағдайлары туралы деректер базасынан мәліметтер сұрату жүзеге асырылған кезде "Карантиндік объектілердің анықталу жағдайлары туралы деректер базасынан мәліметтер алу" (P.SS.10.PRC.004) рәсімі орындалады.</w:t>
      </w:r>
    </w:p>
    <w:p>
      <w:pPr>
        <w:spacing w:after="0"/>
        <w:ind w:left="0"/>
        <w:jc w:val="both"/>
      </w:pPr>
      <w:r>
        <w:rPr>
          <w:rFonts w:ascii="Times New Roman"/>
          <w:b w:val="false"/>
          <w:i w:val="false"/>
          <w:color w:val="000000"/>
          <w:sz w:val="28"/>
        </w:rPr>
        <w:t>
      Карантиндік объектілердің анықталу жағдайлары туралы деректер базасынан мәліметтердің өзгерістерін сұратқан кезде карантиндік объектілердің анықталу жағдайлары туралы деректер базасына енгізілген немесе сұратуда көрсетілген кезден бастап осы сұрату орындалған кезге дейін өзгерістер енгізілген мәліметтер беріледі. Карантиндік объектілердің анықталу жағдайлары туралы деректер базасынан мәліметтердің өзгерістерін сұрату жүзеге асырылған кезде "Карантиндік объектілердің анықталу жағдайлары туралы деректер базасынан мәліметтердің өзгерістерін алу" (P.SS.10.PRC.005) рәсімі орындалады.</w:t>
      </w:r>
    </w:p>
    <w:bookmarkStart w:name="z64" w:id="56"/>
    <w:p>
      <w:pPr>
        <w:spacing w:after="0"/>
        <w:ind w:left="0"/>
        <w:jc w:val="both"/>
      </w:pPr>
      <w:r>
        <w:rPr>
          <w:rFonts w:ascii="Times New Roman"/>
          <w:b w:val="false"/>
          <w:i w:val="false"/>
          <w:color w:val="000000"/>
          <w:sz w:val="28"/>
        </w:rPr>
        <w:t>
      19. Карантиндік объектілердің анықталу жағдайлары туралы деректер базасынан мәліметтер алу рәсімдері тобының (P.SS.10.PGR.002) келтірілген сипаттамасы 3-суретте берілген.</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Карантиндік объектілердің анықталу жағдайлары туралы деректер базасынан мәліметтер алу рәсімдері тобының (P.SS.10.PGR.002) жалпы схемасы</w:t>
      </w:r>
    </w:p>
    <w:bookmarkStart w:name="z65" w:id="57"/>
    <w:p>
      <w:pPr>
        <w:spacing w:after="0"/>
        <w:ind w:left="0"/>
        <w:jc w:val="both"/>
      </w:pPr>
      <w:r>
        <w:rPr>
          <w:rFonts w:ascii="Times New Roman"/>
          <w:b w:val="false"/>
          <w:i w:val="false"/>
          <w:color w:val="000000"/>
          <w:sz w:val="28"/>
        </w:rPr>
        <w:t>
      20. Карантиндік объектілердің анықталу жағдайлары туралы деректер базасынан мәліметтер алу рәсімдерінің тобына (P.SS.10.PGR.002) кіретін ортақ процесс рәсімдерінің тізбесі 3-кестеде келтірілген.</w:t>
      </w:r>
    </w:p>
    <w:bookmarkEnd w:id="57"/>
    <w:bookmarkStart w:name="z66" w:id="58"/>
    <w:p>
      <w:pPr>
        <w:spacing w:after="0"/>
        <w:ind w:left="0"/>
        <w:jc w:val="both"/>
      </w:pPr>
      <w:r>
        <w:rPr>
          <w:rFonts w:ascii="Times New Roman"/>
          <w:b w:val="false"/>
          <w:i w:val="false"/>
          <w:color w:val="000000"/>
          <w:sz w:val="28"/>
        </w:rPr>
        <w:t>
      3-кесте</w:t>
      </w:r>
    </w:p>
    <w:bookmarkEnd w:id="58"/>
    <w:bookmarkStart w:name="z67" w:id="59"/>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 алу рәсімдерінің тобына (P.SS.10.PGR.002) кіретін ортақ процесс рәсімдерінің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карантиндік объектілердің анықталу жағдайлары туралы уәкілетті органның ақпараттық жүйесінде сақтаулы мәліметтерді карантиндік объектілердің анықталу жағдайлары туралы деректер базасында қамтылған, Комиссияда сақтаулы мәліметтермен синхрондау қажеттігін бағалауды орындайды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карантиндік объектілердің анықталу жағдайлары туралы деректер базасында қамтылған мәліметтерді сұрату бойынша алуды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мәліметтердің өзгерістерін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карантиндік объектілердің анықталу жағдайлары туралы уәкілетті органның ақпараттық жүйесінде сақтаулы мәліметтерді карантиндік объектілердің анықталу жағдайлары туралы деректер базасында қамтылған, Комиссияда сақтаулы мәліметтермен синхрондауды орындайды </w:t>
            </w:r>
          </w:p>
        </w:tc>
      </w:tr>
    </w:tbl>
    <w:p>
      <w:pPr>
        <w:spacing w:after="0"/>
        <w:ind w:left="0"/>
        <w:jc w:val="left"/>
      </w:pPr>
    </w:p>
    <w:p>
      <w:pPr>
        <w:spacing w:after="0"/>
        <w:ind w:left="0"/>
        <w:jc w:val="left"/>
      </w:pPr>
      <w:r>
        <w:rPr>
          <w:rFonts w:ascii="Times New Roman"/>
          <w:b/>
          <w:i w:val="false"/>
          <w:color w:val="000000"/>
        </w:rPr>
        <w:t xml:space="preserve"> 6. Уәкілетті органдарды хабардар ету рәсімдерінің тобы (P.SS.10.PGR.003)</w:t>
      </w:r>
    </w:p>
    <w:bookmarkStart w:name="z69" w:id="60"/>
    <w:p>
      <w:pPr>
        <w:spacing w:after="0"/>
        <w:ind w:left="0"/>
        <w:jc w:val="both"/>
      </w:pPr>
      <w:r>
        <w:rPr>
          <w:rFonts w:ascii="Times New Roman"/>
          <w:b w:val="false"/>
          <w:i w:val="false"/>
          <w:color w:val="000000"/>
          <w:sz w:val="28"/>
        </w:rPr>
        <w:t>
      21. Уәкілетті органдарды хабардар ету рәсімі Одақтың кедендік аумағында карантиндік объектілердің анықталу және таралу және карантиндік фитосанитариялық шараларды уақтылы іске асыру үшін қабылданған карантиндік фитосанитариялық шаралар туралы уәкілетті органдарды өзара хабардар етудің жеделдігін арттыру мақсатында орындалады.</w:t>
      </w:r>
    </w:p>
    <w:bookmarkEnd w:id="60"/>
    <w:p>
      <w:pPr>
        <w:spacing w:after="0"/>
        <w:ind w:left="0"/>
        <w:jc w:val="both"/>
      </w:pPr>
      <w:r>
        <w:rPr>
          <w:rFonts w:ascii="Times New Roman"/>
          <w:b w:val="false"/>
          <w:i w:val="false"/>
          <w:color w:val="000000"/>
          <w:sz w:val="28"/>
        </w:rPr>
        <w:t>
      "Карантиндік объектілердің анықталу жағдайы туралы хабардар ету" (P.SS.10.PRC.006) рәсімін уәкілетті орган мүше мемлекеттің аумағында карантиндік объектілер анықталған және таралған жағдайда орындайды. Көрсетілген мәліметтерді беру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іс-қимыл регламенті) сәйкес жүзеге асырылады.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bookmarkStart w:name="z70" w:id="61"/>
    <w:p>
      <w:pPr>
        <w:spacing w:after="0"/>
        <w:ind w:left="0"/>
        <w:jc w:val="both"/>
      </w:pPr>
      <w:r>
        <w:rPr>
          <w:rFonts w:ascii="Times New Roman"/>
          <w:b w:val="false"/>
          <w:i w:val="false"/>
          <w:color w:val="000000"/>
          <w:sz w:val="28"/>
        </w:rPr>
        <w:t>
      22. Уәкілетті органдарды хабардар ету рәсімдері тобының (P.SS.10.PGR.003) келтірілген сипаттамасы 4-суретте берілген.</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406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Уәкілетті органдарды хабардар ету рәсімдері тобының (P.SS.10.PGR.003) жалпы схемасы</w:t>
      </w:r>
    </w:p>
    <w:bookmarkStart w:name="z71" w:id="62"/>
    <w:p>
      <w:pPr>
        <w:spacing w:after="0"/>
        <w:ind w:left="0"/>
        <w:jc w:val="both"/>
      </w:pPr>
      <w:r>
        <w:rPr>
          <w:rFonts w:ascii="Times New Roman"/>
          <w:b w:val="false"/>
          <w:i w:val="false"/>
          <w:color w:val="000000"/>
          <w:sz w:val="28"/>
        </w:rPr>
        <w:t>
      23. Уәкілетті органдарды хабардар ету рәсімдерінің тобына кіретін ортақ процесс рәсімдерінің тізбесі (P.SS.10.PGR.003) 4-кестеде келтірілген.</w:t>
      </w:r>
    </w:p>
    <w:bookmarkEnd w:id="62"/>
    <w:bookmarkStart w:name="z72" w:id="63"/>
    <w:p>
      <w:pPr>
        <w:spacing w:after="0"/>
        <w:ind w:left="0"/>
        <w:jc w:val="both"/>
      </w:pPr>
      <w:r>
        <w:rPr>
          <w:rFonts w:ascii="Times New Roman"/>
          <w:b w:val="false"/>
          <w:i w:val="false"/>
          <w:color w:val="000000"/>
          <w:sz w:val="28"/>
        </w:rPr>
        <w:t>
      4-кесте</w:t>
      </w:r>
    </w:p>
    <w:bookmarkEnd w:id="63"/>
    <w:bookmarkStart w:name="z73" w:id="64"/>
    <w:p>
      <w:pPr>
        <w:spacing w:after="0"/>
        <w:ind w:left="0"/>
        <w:jc w:val="left"/>
      </w:pPr>
      <w:r>
        <w:rPr>
          <w:rFonts w:ascii="Times New Roman"/>
          <w:b/>
          <w:i w:val="false"/>
          <w:color w:val="000000"/>
        </w:rPr>
        <w:t xml:space="preserve"> Уәкілетті органдарды хабардар ету рәсімдерінің тобына кіретін ортақ процесс рәсімдерінің тізбесі (P.SS.10.PGR.003)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басқа мүше мемлекеттердің уәкілетті органдарын карантиндік объектілердің анықталу жағдайлары туралы және қабылданған карантиндік фитосанитариялық шаралар туралы хабардар етуді жүзеге асырады </w:t>
            </w:r>
          </w:p>
        </w:tc>
      </w:tr>
    </w:tbl>
    <w:p>
      <w:pPr>
        <w:spacing w:after="0"/>
        <w:ind w:left="0"/>
        <w:jc w:val="left"/>
      </w:pPr>
    </w:p>
    <w:p>
      <w:pPr>
        <w:spacing w:after="0"/>
        <w:ind w:left="0"/>
        <w:jc w:val="left"/>
      </w:pPr>
      <w:r>
        <w:rPr>
          <w:rFonts w:ascii="Times New Roman"/>
          <w:b/>
          <w:i w:val="false"/>
          <w:color w:val="000000"/>
        </w:rPr>
        <w:t xml:space="preserve"> 7. Аумақтардың карантиндік фитосанитариялық жай-күйі туралы мәліметтердің ортақ ақпараттық ресурсын қалыптастыру және жүргізу рәсімдерінің тобы (P.SS.10.PGR.004)</w:t>
      </w:r>
    </w:p>
    <w:bookmarkStart w:name="z75" w:id="65"/>
    <w:p>
      <w:pPr>
        <w:spacing w:after="0"/>
        <w:ind w:left="0"/>
        <w:jc w:val="both"/>
      </w:pPr>
      <w:r>
        <w:rPr>
          <w:rFonts w:ascii="Times New Roman"/>
          <w:b w:val="false"/>
          <w:i w:val="false"/>
          <w:color w:val="000000"/>
          <w:sz w:val="28"/>
        </w:rPr>
        <w:t>
      24. Аумақтардың карантиндік фитосанитариялық жай-күйі туралы мәліметтердің ортақ ақпараттық ресурсын қалыптастыру және жүргізу аумақтардың карантиндік фитосанитариялық жай-күйі туралы мәліметтерді жыл сайын Одақтың ақпараттық порталында жариялау мақсатында орындалады.</w:t>
      </w:r>
    </w:p>
    <w:bookmarkEnd w:id="65"/>
    <w:p>
      <w:pPr>
        <w:spacing w:after="0"/>
        <w:ind w:left="0"/>
        <w:jc w:val="both"/>
      </w:pPr>
      <w:r>
        <w:rPr>
          <w:rFonts w:ascii="Times New Roman"/>
          <w:b w:val="false"/>
          <w:i w:val="false"/>
          <w:color w:val="000000"/>
          <w:sz w:val="28"/>
        </w:rPr>
        <w:t>
      Аумақтардың карантиндік фитосанитариялық жай-күйі туралы мәліметтердің ортақ ақпараттық ресурсын қалыптастыру және жүргізу рәсімдерін орындаған кезде уәкілетті орган аумақтардың карантиндік фитосанитариялық жай-күйі туралы мәліметтерді қалыптастырады және Комиссияға береді. Көрсетілген мәліметтерді беру Уәкілетті органдар мен Комиссия арасындағы ақпараттық өзара іс-қимыл регламентіне сәйкес жүзеге асырылады.</w:t>
      </w:r>
    </w:p>
    <w:p>
      <w:pPr>
        <w:spacing w:after="0"/>
        <w:ind w:left="0"/>
        <w:jc w:val="both"/>
      </w:pPr>
      <w:r>
        <w:rPr>
          <w:rFonts w:ascii="Times New Roman"/>
          <w:b w:val="false"/>
          <w:i w:val="false"/>
          <w:color w:val="000000"/>
          <w:sz w:val="28"/>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p>
      <w:pPr>
        <w:spacing w:after="0"/>
        <w:ind w:left="0"/>
        <w:jc w:val="both"/>
      </w:pPr>
      <w:r>
        <w:rPr>
          <w:rFonts w:ascii="Times New Roman"/>
          <w:b w:val="false"/>
          <w:i w:val="false"/>
          <w:color w:val="000000"/>
          <w:sz w:val="28"/>
        </w:rPr>
        <w:t>
      Комиссияға аумақтардың карантиндік фитосанитариялық жай-күйі туралы мәліметтер беру "Комиссияға аумақтардың карантиндік фитосанитариялық жай-күйі туралы мәліметтер беру" (P.SS.10.PRC.007) рәсімі орындалған кезде жүзеге асырылады.</w:t>
      </w:r>
    </w:p>
    <w:bookmarkStart w:name="z76" w:id="66"/>
    <w:p>
      <w:pPr>
        <w:spacing w:after="0"/>
        <w:ind w:left="0"/>
        <w:jc w:val="both"/>
      </w:pPr>
      <w:r>
        <w:rPr>
          <w:rFonts w:ascii="Times New Roman"/>
          <w:b w:val="false"/>
          <w:i w:val="false"/>
          <w:color w:val="000000"/>
          <w:sz w:val="28"/>
        </w:rPr>
        <w:t>
      25. Аумақтардың карантиндік фитосанитариялық жай-күйі туралы мәліметтердің ортақ ақпараттық ресурсын қалыптастыру және жүргізу рәсімдері тобының (P.SS.10.PGR.004) келтірілген сипаттамасы 5-суретте берілген.</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Аумақтардың карантиндік фитосанитариялық жай-күйі туралы мәліметтердің ортақ ақпараттық ресурсын қалыптастыру және жүргізу рәсімдерінің (P.SS.10.PGR.004) жалпы схемасы</w:t>
      </w:r>
    </w:p>
    <w:bookmarkStart w:name="z77" w:id="67"/>
    <w:p>
      <w:pPr>
        <w:spacing w:after="0"/>
        <w:ind w:left="0"/>
        <w:jc w:val="both"/>
      </w:pPr>
      <w:r>
        <w:rPr>
          <w:rFonts w:ascii="Times New Roman"/>
          <w:b w:val="false"/>
          <w:i w:val="false"/>
          <w:color w:val="000000"/>
          <w:sz w:val="28"/>
        </w:rPr>
        <w:t>
      26. Аумақтардың карантиндік фитосанитариялық жай-күйі туралы мәліметтердің ортақ ақпараттық ресурсын қалыптастыру және жүргізу рәсімдерінің тобына (P.SS.10.PGR.004) кіретін ортақ процесс рәсімдерінің тізбесі 5-кестеде келтірілген.</w:t>
      </w:r>
    </w:p>
    <w:bookmarkEnd w:id="67"/>
    <w:bookmarkStart w:name="z78" w:id="68"/>
    <w:p>
      <w:pPr>
        <w:spacing w:after="0"/>
        <w:ind w:left="0"/>
        <w:jc w:val="both"/>
      </w:pPr>
      <w:r>
        <w:rPr>
          <w:rFonts w:ascii="Times New Roman"/>
          <w:b w:val="false"/>
          <w:i w:val="false"/>
          <w:color w:val="000000"/>
          <w:sz w:val="28"/>
        </w:rPr>
        <w:t>
      5-кесте</w:t>
      </w:r>
    </w:p>
    <w:bookmarkEnd w:id="68"/>
    <w:bookmarkStart w:name="z79" w:id="69"/>
    <w:p>
      <w:pPr>
        <w:spacing w:after="0"/>
        <w:ind w:left="0"/>
        <w:jc w:val="left"/>
      </w:pPr>
      <w:r>
        <w:rPr>
          <w:rFonts w:ascii="Times New Roman"/>
          <w:b/>
          <w:i w:val="false"/>
          <w:color w:val="000000"/>
        </w:rPr>
        <w:t xml:space="preserve"> Аумақтардың карантиндік фитосанитариялық жай-күйі туралы мәліметтердің ортақ ақпараттық ресурсын қалыптастыру және жүргізу рәсімдерінің тобына (P.SS.10.PGR.004) кіретін ортақ процесс рәсімдерінің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аумақтардың карантиндік фитосанитариялық жай-күйі туралы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аумақтардың карантиндік фитосанитариялық жай-күйі туралы мәліметтердің ортақ ақпараттық ресурсын қалыптастыру және жүргізу, сондай-ақ оларды Одақтың ақпараттық порталында жариялау үшін аумақтардың карантиндік фитосанитариялық жай-күйі туралы мәліметтерді қалыптастырады және Комиссияға береді </w:t>
            </w:r>
          </w:p>
        </w:tc>
      </w:tr>
    </w:tbl>
    <w:p>
      <w:pPr>
        <w:spacing w:after="0"/>
        <w:ind w:left="0"/>
        <w:jc w:val="left"/>
      </w:pPr>
    </w:p>
    <w:p>
      <w:pPr>
        <w:spacing w:after="0"/>
        <w:ind w:left="0"/>
        <w:jc w:val="left"/>
      </w:pPr>
      <w:r>
        <w:rPr>
          <w:rFonts w:ascii="Times New Roman"/>
          <w:b/>
          <w:i w:val="false"/>
          <w:color w:val="000000"/>
        </w:rPr>
        <w:t xml:space="preserve"> V. Ортақ процестің ақпараттық объектілері</w:t>
      </w:r>
    </w:p>
    <w:bookmarkStart w:name="z81" w:id="70"/>
    <w:p>
      <w:pPr>
        <w:spacing w:after="0"/>
        <w:ind w:left="0"/>
        <w:jc w:val="both"/>
      </w:pPr>
      <w:r>
        <w:rPr>
          <w:rFonts w:ascii="Times New Roman"/>
          <w:b w:val="false"/>
          <w:i w:val="false"/>
          <w:color w:val="000000"/>
          <w:sz w:val="28"/>
        </w:rPr>
        <w:t>
      27. Олар туралы мәліметтер немесе олардан алынатын мәліметтер ортақ процеске қатысушылар арасындағы ақпараттық өзара іс-қимыл процесіне берілетін ақпараттық объектілер тізбесі 6-кестеде келтірілген.</w:t>
      </w:r>
    </w:p>
    <w:bookmarkEnd w:id="70"/>
    <w:bookmarkStart w:name="z82" w:id="71"/>
    <w:p>
      <w:pPr>
        <w:spacing w:after="0"/>
        <w:ind w:left="0"/>
        <w:jc w:val="both"/>
      </w:pPr>
      <w:r>
        <w:rPr>
          <w:rFonts w:ascii="Times New Roman"/>
          <w:b w:val="false"/>
          <w:i w:val="false"/>
          <w:color w:val="000000"/>
          <w:sz w:val="28"/>
        </w:rPr>
        <w:t>
      6-кесте</w:t>
      </w:r>
    </w:p>
    <w:bookmarkEnd w:id="71"/>
    <w:bookmarkStart w:name="z83" w:id="72"/>
    <w:p>
      <w:pPr>
        <w:spacing w:after="0"/>
        <w:ind w:left="0"/>
        <w:jc w:val="left"/>
      </w:pPr>
      <w:r>
        <w:rPr>
          <w:rFonts w:ascii="Times New Roman"/>
          <w:b/>
          <w:i w:val="false"/>
          <w:color w:val="000000"/>
        </w:rPr>
        <w:t xml:space="preserve"> Ақпараттық объектілер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 қалыптастыру және жүргізу үшін Комиссияға және карантиндік объектілердің анықталу жағдайлары туралы хабардар еткен кезде уәкілетті органдарға берілетін карантиндік объектілердің анықталуы және қабылданған карантиндік фитосанитариялық шаралар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мәліметтердің ортақ ақпараттық ресурсын қалыптастыру және жүргізу, сондай-ақ оларды Одақтың ақпараттық порталында жариялау үшін Комиссияға берілетін аумақтардың карантиндік фитосанитариялық жай-күйі туралы мәліметтер </w:t>
            </w:r>
          </w:p>
        </w:tc>
      </w:tr>
    </w:tbl>
    <w:p>
      <w:pPr>
        <w:spacing w:after="0"/>
        <w:ind w:left="0"/>
        <w:jc w:val="left"/>
      </w:pPr>
    </w:p>
    <w:p>
      <w:pPr>
        <w:spacing w:after="0"/>
        <w:ind w:left="0"/>
        <w:jc w:val="left"/>
      </w:pPr>
      <w:r>
        <w:rPr>
          <w:rFonts w:ascii="Times New Roman"/>
          <w:b/>
          <w:i w:val="false"/>
          <w:color w:val="000000"/>
        </w:rPr>
        <w:t xml:space="preserve"> VI. Ортақ процеске қатысушылардың жауаптылығы </w:t>
      </w:r>
    </w:p>
    <w:bookmarkStart w:name="z85" w:id="73"/>
    <w:p>
      <w:pPr>
        <w:spacing w:after="0"/>
        <w:ind w:left="0"/>
        <w:jc w:val="both"/>
      </w:pPr>
      <w:r>
        <w:rPr>
          <w:rFonts w:ascii="Times New Roman"/>
          <w:b w:val="false"/>
          <w:i w:val="false"/>
          <w:color w:val="000000"/>
          <w:sz w:val="28"/>
        </w:rPr>
        <w:t>
      28.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Шартқа, Одақ құқығын құрайтын өзге де халықаралық шарттар мен актілерге, ал уәкілетті органдардың лауазымды адамдары мен қызметкерлерін – мүше  мемлекеттердің заңнамасына сәйкес жүзеге асырылады.</w:t>
      </w:r>
    </w:p>
    <w:bookmarkEnd w:id="73"/>
    <w:bookmarkStart w:name="z86" w:id="74"/>
    <w:p>
      <w:pPr>
        <w:spacing w:after="0"/>
        <w:ind w:left="0"/>
        <w:jc w:val="left"/>
      </w:pPr>
      <w:r>
        <w:rPr>
          <w:rFonts w:ascii="Times New Roman"/>
          <w:b/>
          <w:i w:val="false"/>
          <w:color w:val="000000"/>
        </w:rPr>
        <w:t xml:space="preserve"> VII. Ортақ процестің анықтамалықтары мен сыныптауыштары</w:t>
      </w:r>
    </w:p>
    <w:bookmarkEnd w:id="74"/>
    <w:bookmarkStart w:name="z87" w:id="75"/>
    <w:p>
      <w:pPr>
        <w:spacing w:after="0"/>
        <w:ind w:left="0"/>
        <w:jc w:val="both"/>
      </w:pPr>
      <w:r>
        <w:rPr>
          <w:rFonts w:ascii="Times New Roman"/>
          <w:b w:val="false"/>
          <w:i w:val="false"/>
          <w:color w:val="000000"/>
          <w:sz w:val="28"/>
        </w:rPr>
        <w:t>
      29. Ортақ процестің анықтамалықтары мен сыныптауыштарының тізбесі 7-кестеде келтірілген.</w:t>
      </w:r>
    </w:p>
    <w:bookmarkEnd w:id="75"/>
    <w:bookmarkStart w:name="z88" w:id="76"/>
    <w:p>
      <w:pPr>
        <w:spacing w:after="0"/>
        <w:ind w:left="0"/>
        <w:jc w:val="both"/>
      </w:pPr>
      <w:r>
        <w:rPr>
          <w:rFonts w:ascii="Times New Roman"/>
          <w:b w:val="false"/>
          <w:i w:val="false"/>
          <w:color w:val="000000"/>
          <w:sz w:val="28"/>
        </w:rPr>
        <w:t>
      7-кесте</w:t>
      </w:r>
    </w:p>
    <w:bookmarkEnd w:id="76"/>
    <w:bookmarkStart w:name="z89" w:id="77"/>
    <w:p>
      <w:pPr>
        <w:spacing w:after="0"/>
        <w:ind w:left="0"/>
        <w:jc w:val="left"/>
      </w:pPr>
      <w:r>
        <w:rPr>
          <w:rFonts w:ascii="Times New Roman"/>
          <w:b/>
          <w:i w:val="false"/>
          <w:color w:val="000000"/>
        </w:rPr>
        <w:t xml:space="preserve"> Ортақ процестің анықтамалықтары мен сыныптауыштарының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елдердің атауларының тізбесін және олардың кодтарын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2010 жылғы 20 қыркүйектегі № 378 шешіміне сәйкес өлшем бірліктерінің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сәйкестендіргіштер мен сәйкестендіру әдістері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анықтамалықы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2017 жылғы 08 маусымдағы № 62 шешімімен бекітілген. Еуразиялық экономикалық комиссия Кеңесінің 2016 жылғы 30 қарашадағы № 158 шешіміне сәйкес Еуразиялық экономикалық одақтың карантиндік объектілерінің кодтары мен атауларының тізбесін қамтиды </w:t>
            </w:r>
          </w:p>
        </w:tc>
      </w:tr>
    </w:tbl>
    <w:bookmarkStart w:name="z90" w:id="78"/>
    <w:p>
      <w:pPr>
        <w:spacing w:after="0"/>
        <w:ind w:left="0"/>
        <w:jc w:val="left"/>
      </w:pPr>
      <w:r>
        <w:rPr>
          <w:rFonts w:ascii="Times New Roman"/>
          <w:b/>
          <w:i w:val="false"/>
          <w:color w:val="000000"/>
        </w:rPr>
        <w:t xml:space="preserve"> VIII. Ортақ процесс рәсімдері</w:t>
      </w:r>
    </w:p>
    <w:bookmarkEnd w:id="78"/>
    <w:bookmarkStart w:name="z91" w:id="79"/>
    <w:p>
      <w:pPr>
        <w:spacing w:after="0"/>
        <w:ind w:left="0"/>
        <w:jc w:val="left"/>
      </w:pPr>
      <w:r>
        <w:rPr>
          <w:rFonts w:ascii="Times New Roman"/>
          <w:b/>
          <w:i w:val="false"/>
          <w:color w:val="000000"/>
        </w:rPr>
        <w:t xml:space="preserve"> 1. Карантиндік объектілердің анықталу жағдайлары туралы деректер базасын қалыптастыру және жүргізу рәсімдері (P.SS.10.PGR.001)</w:t>
      </w:r>
    </w:p>
    <w:bookmarkEnd w:id="79"/>
    <w:bookmarkStart w:name="z92" w:id="80"/>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 мәліметтер қосу" (P.SS.10.PRC.001) рәсімі</w:t>
      </w:r>
    </w:p>
    <w:bookmarkEnd w:id="80"/>
    <w:bookmarkStart w:name="z93" w:id="81"/>
    <w:p>
      <w:pPr>
        <w:spacing w:after="0"/>
        <w:ind w:left="0"/>
        <w:jc w:val="both"/>
      </w:pPr>
      <w:r>
        <w:rPr>
          <w:rFonts w:ascii="Times New Roman"/>
          <w:b w:val="false"/>
          <w:i w:val="false"/>
          <w:color w:val="000000"/>
          <w:sz w:val="28"/>
        </w:rPr>
        <w:t>
      30. "Карантиндік объектілердің анықталу жағдайлары туралы деректер базасына мәліметтер қосу" (P.SS.10.PRC.001) рәсімін орындау схемасы 6-суретте келтірілген.</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"Карантиндік объектілердің анықталу жағдайлары туралы деректер базасына мәліметтер қосу" (P.SS.10.PRC.001) рәсімін орындау схемасы</w:t>
      </w:r>
    </w:p>
    <w:bookmarkStart w:name="z94" w:id="82"/>
    <w:p>
      <w:pPr>
        <w:spacing w:after="0"/>
        <w:ind w:left="0"/>
        <w:jc w:val="both"/>
      </w:pPr>
      <w:r>
        <w:rPr>
          <w:rFonts w:ascii="Times New Roman"/>
          <w:b w:val="false"/>
          <w:i w:val="false"/>
          <w:color w:val="000000"/>
          <w:sz w:val="28"/>
        </w:rPr>
        <w:t>
      31. "Карантиндік объектілердің анықталу жағдайлары туралы деректер базасына мәліметтер қосу" (P.SS.10.PRC.001) рәсімі мүше мемлекеттің аумағында карантиндік объектілер анықталған және карантиндік фитосанитариялық шаралар қабылданған жағдайда орындалады.</w:t>
      </w:r>
    </w:p>
    <w:bookmarkEnd w:id="82"/>
    <w:bookmarkStart w:name="z95" w:id="83"/>
    <w:p>
      <w:pPr>
        <w:spacing w:after="0"/>
        <w:ind w:left="0"/>
        <w:jc w:val="both"/>
      </w:pPr>
      <w:r>
        <w:rPr>
          <w:rFonts w:ascii="Times New Roman"/>
          <w:b w:val="false"/>
          <w:i w:val="false"/>
          <w:color w:val="000000"/>
          <w:sz w:val="28"/>
        </w:rPr>
        <w:t>
      32. Алдымен "Карантиндік объектілердің анықталу жағдайлары туралы деректер базасына қосу үшін мәліметтер беру" (P.SS.10.OPR.001) операциясы орындалады, оны орындау нәтижелері бойынша уәкілетті орган карантиндік объектілердің анықталу жағдайлары туралы деректер базасына қосу үшін карантиндік объектілердің анықталу жағдайы туралы мәліметтерді қалыптастырып, Комиссияға береді.</w:t>
      </w:r>
    </w:p>
    <w:bookmarkEnd w:id="83"/>
    <w:bookmarkStart w:name="z96" w:id="84"/>
    <w:p>
      <w:pPr>
        <w:spacing w:after="0"/>
        <w:ind w:left="0"/>
        <w:jc w:val="both"/>
      </w:pPr>
      <w:r>
        <w:rPr>
          <w:rFonts w:ascii="Times New Roman"/>
          <w:b w:val="false"/>
          <w:i w:val="false"/>
          <w:color w:val="000000"/>
          <w:sz w:val="28"/>
        </w:rPr>
        <w:t>
      33. Комиссияға карантиндік объектілердің анықталу жағдайлары туралы деректер базасына қосу үшін мәліметтер түскен кезде "Карантиндік объектілердің анықталу жағдайлары туралы деректер базасына қосу үшін мәліметтерді қабылдау және өңдеу" (P.SS.10.OPR.002) операциясы орындалады, оны орындау нәтижелері бойынша мәліметтер карантиндік объектілердің анықталу жағдайлары туралы деректер базасына қосылады. Мәліметтерді карантиндік объектілердің анықталу жағдайлары туралы деректер базасына қосу нәтижесі туралы хабарлама мәліметтерді берген уәкілетті органға жіберіледі.</w:t>
      </w:r>
    </w:p>
    <w:bookmarkEnd w:id="84"/>
    <w:bookmarkStart w:name="z97" w:id="85"/>
    <w:p>
      <w:pPr>
        <w:spacing w:after="0"/>
        <w:ind w:left="0"/>
        <w:jc w:val="both"/>
      </w:pPr>
      <w:r>
        <w:rPr>
          <w:rFonts w:ascii="Times New Roman"/>
          <w:b w:val="false"/>
          <w:i w:val="false"/>
          <w:color w:val="000000"/>
          <w:sz w:val="28"/>
        </w:rPr>
        <w:t>
      34. Уәкілетті органға мәліметтерді карантиндік объектілердің анықталу жағдайлары туралы деректер базасына қосу нәтижесі туралы хабарлама түскен кезде "Мәліметтерді карантиндік объектілердің анықталу жағдайлары туралы деректер базасына қосу нәтижесі туралы хабарлама алу" (P.SS.10.OPR.003) операциясы орындалады, оны орындау барысында көрсетілген хабарламаны қабылдау және өңдеу жүзеге асырылады.</w:t>
      </w:r>
    </w:p>
    <w:bookmarkEnd w:id="85"/>
    <w:bookmarkStart w:name="z98" w:id="86"/>
    <w:p>
      <w:pPr>
        <w:spacing w:after="0"/>
        <w:ind w:left="0"/>
        <w:jc w:val="both"/>
      </w:pPr>
      <w:r>
        <w:rPr>
          <w:rFonts w:ascii="Times New Roman"/>
          <w:b w:val="false"/>
          <w:i w:val="false"/>
          <w:color w:val="000000"/>
          <w:sz w:val="28"/>
        </w:rPr>
        <w:t>
      35. Карантиндік объектілердің анықталу жағдайлары туралы деректер базасына карантиндік объектілердің анықталу жағдайы туралы мәліметтерді қосу "Карантиндік объектілердің анықталу жағдайлары туралы деректер базасына мәліметтер қосу" (P.SS.10.PRC.001) рәсімін орындаудың нәтижесі болып табылады.</w:t>
      </w:r>
    </w:p>
    <w:bookmarkEnd w:id="86"/>
    <w:bookmarkStart w:name="z99" w:id="87"/>
    <w:p>
      <w:pPr>
        <w:spacing w:after="0"/>
        <w:ind w:left="0"/>
        <w:jc w:val="both"/>
      </w:pPr>
      <w:r>
        <w:rPr>
          <w:rFonts w:ascii="Times New Roman"/>
          <w:b w:val="false"/>
          <w:i w:val="false"/>
          <w:color w:val="000000"/>
          <w:sz w:val="28"/>
        </w:rPr>
        <w:t>
      36. "Карантиндік объектілердің анықталу жағдайлары туралы деректер базасына мәліметтер қосу" (P.SS.10.PRC.001) рәсімі шеңберінде орындалатын ортақ процесс операцияларының тізбесі 8-кестеде келтірілген.</w:t>
      </w:r>
    </w:p>
    <w:bookmarkEnd w:id="87"/>
    <w:bookmarkStart w:name="z100" w:id="88"/>
    <w:p>
      <w:pPr>
        <w:spacing w:after="0"/>
        <w:ind w:left="0"/>
        <w:jc w:val="both"/>
      </w:pPr>
      <w:r>
        <w:rPr>
          <w:rFonts w:ascii="Times New Roman"/>
          <w:b w:val="false"/>
          <w:i w:val="false"/>
          <w:color w:val="000000"/>
          <w:sz w:val="28"/>
        </w:rPr>
        <w:t>
      8-кесте</w:t>
      </w:r>
    </w:p>
    <w:bookmarkEnd w:id="88"/>
    <w:bookmarkStart w:name="z101" w:id="89"/>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 мәліметтер қосу" (P.SS.10.PRC.001) рәсімі шеңберінде орындалатын ортақ процесс операцияларының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қосу үшін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қосу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карантиндік объектілердің анықталу жағдайлары туралы деректер базасына қосу нәтижесі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bl>
    <w:bookmarkStart w:name="z102" w:id="90"/>
    <w:p>
      <w:pPr>
        <w:spacing w:after="0"/>
        <w:ind w:left="0"/>
        <w:jc w:val="both"/>
      </w:pPr>
      <w:r>
        <w:rPr>
          <w:rFonts w:ascii="Times New Roman"/>
          <w:b w:val="false"/>
          <w:i w:val="false"/>
          <w:color w:val="000000"/>
          <w:sz w:val="28"/>
        </w:rPr>
        <w:t>
      9-кесте</w:t>
      </w:r>
    </w:p>
    <w:bookmarkEnd w:id="90"/>
    <w:bookmarkStart w:name="z103" w:id="91"/>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 қосу үшін мәліметтер беру" (P.SS.10.OPR.001) операциясының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қосу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аумағында карантиндік объектілер анықталған және карантиндік фитосанитариялық шаралар қабылданған жағдайда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базасына қосу үшін карантиндік объектілердің анықталу жағдайы туралы Комиссияға беруге арналған мәліметтерді қамтитын хабарды қалыптастырады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қосу үшін мәліметтер Комиссияға жіберілді</w:t>
            </w:r>
          </w:p>
        </w:tc>
      </w:tr>
    </w:tbl>
    <w:bookmarkStart w:name="z104" w:id="92"/>
    <w:p>
      <w:pPr>
        <w:spacing w:after="0"/>
        <w:ind w:left="0"/>
        <w:jc w:val="both"/>
      </w:pPr>
      <w:r>
        <w:rPr>
          <w:rFonts w:ascii="Times New Roman"/>
          <w:b w:val="false"/>
          <w:i w:val="false"/>
          <w:color w:val="000000"/>
          <w:sz w:val="28"/>
        </w:rPr>
        <w:t>
      10-кесте</w:t>
      </w:r>
    </w:p>
    <w:bookmarkEnd w:id="92"/>
    <w:bookmarkStart w:name="z105" w:id="93"/>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 қосу үшін мәліметтерді қабылдау және өңдеу" (P.SS.10.OPR.002) операциясының сипаттамасы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қосу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 қосу үшін карантиндік объектілердің анықталу жағдайы туралы мәліметтерді алған кезде орындалады ("Карантиндік объектілердің анықталу жағдайлары туралы деректер базасына қосу үшін мәліметтер беру" (P.SS.10.OPR.001)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мәліметтердің форматы мен құрылымы Электрондық құжаттар мен мәліметтердің форматтары мен құрылымдарының сипаттамасына сәйкес келуге тиіс. Хабар мен электрондық құжат (мәліметтер) Уәкілетті органдар мен Комиссия арасындағы ақпараттық өзара іс-қимыл регламентінде көзделген электрондық құжат (мәліметтер) деректемелерін толтыруға қойылатын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карантиндік объектілердің анықталу жағдайлары туралы деректер базасына мәліметтер қосуды жүзеге асырады,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базасына мәліметтерді қосу нәтижесі туралы хабарламаны қалыптастырады және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 қосу үшін мәліметтер өңделді, карантиндік объектілердің анықталу жағдайлары туралы деректер базасына мәліметтерді қосу нәтижесі туралы хабарлама уәкілетті органға жіберілді </w:t>
            </w:r>
          </w:p>
        </w:tc>
      </w:tr>
    </w:tbl>
    <w:bookmarkStart w:name="z106" w:id="94"/>
    <w:p>
      <w:pPr>
        <w:spacing w:after="0"/>
        <w:ind w:left="0"/>
        <w:jc w:val="both"/>
      </w:pPr>
      <w:r>
        <w:rPr>
          <w:rFonts w:ascii="Times New Roman"/>
          <w:b w:val="false"/>
          <w:i w:val="false"/>
          <w:color w:val="000000"/>
          <w:sz w:val="28"/>
        </w:rPr>
        <w:t>
      11-кесте</w:t>
      </w:r>
    </w:p>
    <w:bookmarkEnd w:id="94"/>
    <w:bookmarkStart w:name="z107" w:id="95"/>
    <w:p>
      <w:pPr>
        <w:spacing w:after="0"/>
        <w:ind w:left="0"/>
        <w:jc w:val="left"/>
      </w:pPr>
      <w:r>
        <w:rPr>
          <w:rFonts w:ascii="Times New Roman"/>
          <w:b/>
          <w:i w:val="false"/>
          <w:color w:val="000000"/>
        </w:rPr>
        <w:t xml:space="preserve"> "Мәліметтерді карантиндік объектілердің анықталу жағдайлары туралы деректер базасына қосу нәтижесі туралы хабарлама алу" (P.SS.10.OPR.003) операциясының сипаттамасы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карантиндік объектілердің анықталу жағдайлары туралы деректер базасына қосу нәтижесі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 мәліметтерді қосу нәтижесі туралы хабарлама алған кезде орындалады ("Карантиндік объектілердің анықталу жағдайлары туралы деректер базасына қосу үшін мәліметтерді қабылдау және өңдеу" (P.SS.10.OPR.002)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базасына мәліметтерді қосу нәтижесі туралы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мәліметтерді қосу нәтижесі туралы хабарлама өңделді</w:t>
            </w:r>
          </w:p>
        </w:tc>
      </w:tr>
    </w:tbl>
    <w:bookmarkStart w:name="z108" w:id="96"/>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базасында мәліметтерді өзгерту" (P.SS.10.PRC.002) рәсімі</w:t>
      </w:r>
    </w:p>
    <w:bookmarkEnd w:id="96"/>
    <w:bookmarkStart w:name="z109" w:id="97"/>
    <w:p>
      <w:pPr>
        <w:spacing w:after="0"/>
        <w:ind w:left="0"/>
        <w:jc w:val="both"/>
      </w:pPr>
      <w:r>
        <w:rPr>
          <w:rFonts w:ascii="Times New Roman"/>
          <w:b w:val="false"/>
          <w:i w:val="false"/>
          <w:color w:val="000000"/>
          <w:sz w:val="28"/>
        </w:rPr>
        <w:t>
      37. "Карантиндік объектілердің анықталу жағдайлары туралы деректер базасында мәліметтерді өзгерту" (P.SS.10.PRC.002) рәсімін орындау схемасы 7-суретте келтірілген.</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"Карантиндік объектілердің анықталу жағдайлары туралы деректер базасында мәліметтерді өзгерту" (P.SS.10.PRC.002) рәсімін орындау схемасы</w:t>
      </w:r>
    </w:p>
    <w:bookmarkStart w:name="z110" w:id="98"/>
    <w:p>
      <w:pPr>
        <w:spacing w:after="0"/>
        <w:ind w:left="0"/>
        <w:jc w:val="both"/>
      </w:pPr>
      <w:r>
        <w:rPr>
          <w:rFonts w:ascii="Times New Roman"/>
          <w:b w:val="false"/>
          <w:i w:val="false"/>
          <w:color w:val="000000"/>
          <w:sz w:val="28"/>
        </w:rPr>
        <w:t>
      38. "Карантиндік объектілердің анықталу жағдайлары туралы деректер базасында мәліметтерді өзгерту" (P.SS.10.PRC.002) рәсімі карантиндік объектінің жай-күйі өзгерген және/немесе карантиндік фитосанитариялық шаралар қабылданған кезде орындалады.</w:t>
      </w:r>
    </w:p>
    <w:bookmarkEnd w:id="98"/>
    <w:bookmarkStart w:name="z111" w:id="99"/>
    <w:p>
      <w:pPr>
        <w:spacing w:after="0"/>
        <w:ind w:left="0"/>
        <w:jc w:val="both"/>
      </w:pPr>
      <w:r>
        <w:rPr>
          <w:rFonts w:ascii="Times New Roman"/>
          <w:b w:val="false"/>
          <w:i w:val="false"/>
          <w:color w:val="000000"/>
          <w:sz w:val="28"/>
        </w:rPr>
        <w:t>
      39. Алдымен "Карантиндік объектілердің анықталу жағдайлары туралы деректер базасында өзгерту үшін мәліметтер беру" (P.SS.10.OPR.004) операциясы орындалады, оны орындау нәтижелері бойынша уәкілетті орган карантиндік объектілердің анықталу жағдайлары туралы деректер базасына өзгерістер енгізу үшін мәліметтерді қалыптастырады және Комиссияға береді.</w:t>
      </w:r>
    </w:p>
    <w:bookmarkEnd w:id="99"/>
    <w:bookmarkStart w:name="z112" w:id="100"/>
    <w:p>
      <w:pPr>
        <w:spacing w:after="0"/>
        <w:ind w:left="0"/>
        <w:jc w:val="both"/>
      </w:pPr>
      <w:r>
        <w:rPr>
          <w:rFonts w:ascii="Times New Roman"/>
          <w:b w:val="false"/>
          <w:i w:val="false"/>
          <w:color w:val="000000"/>
          <w:sz w:val="28"/>
        </w:rPr>
        <w:t>
      40. Комиссияға карантиндік объектілердің анықталу жағдайлары туралы деректер базасына өзгерістер енгізу үшін мәліметтер түскен кезде "Карантиндік объектілердің анықталу жағдайлары туралы деректер базасында өзгерту үшін мәліметтерді қабылдау және өңдеу" (P.SS.10.OPR.005) операциясы орындалады, оны орындау нәтижелері бойынша карантиндік объектілердің анықталу жағдайлары туралы деректер базасында тиісті мәліметтер жаңартылады. Карантиндік объектілердің анықталу жағдайлары туралы деректер базасында мәліметтерді өзгерту нәтижесі туралы хабарлама уәкілетті органға беріледі.</w:t>
      </w:r>
    </w:p>
    <w:bookmarkEnd w:id="100"/>
    <w:bookmarkStart w:name="z113" w:id="101"/>
    <w:p>
      <w:pPr>
        <w:spacing w:after="0"/>
        <w:ind w:left="0"/>
        <w:jc w:val="both"/>
      </w:pPr>
      <w:r>
        <w:rPr>
          <w:rFonts w:ascii="Times New Roman"/>
          <w:b w:val="false"/>
          <w:i w:val="false"/>
          <w:color w:val="000000"/>
          <w:sz w:val="28"/>
        </w:rPr>
        <w:t>
      41. Уәкілетті органға карантиндік объектілердің анықталу жағдайлары туралы деректер базасында мәліметтерді өзгерту нәтижесі туралы хабарлама түскен кезде "Карантиндік объектілердің анықталу жағдайлары туралы деректер базасында мәліметтерді өзгерту нәтижесі туралы хабарлама алу" (P.SS.10.OPR.006) операциясы орындалады, оны орындау барысында көрсетілген хабарламаны қабылдау және өңдеу жүзеге асырылады.</w:t>
      </w:r>
    </w:p>
    <w:bookmarkEnd w:id="101"/>
    <w:bookmarkStart w:name="z114" w:id="102"/>
    <w:p>
      <w:pPr>
        <w:spacing w:after="0"/>
        <w:ind w:left="0"/>
        <w:jc w:val="both"/>
      </w:pPr>
      <w:r>
        <w:rPr>
          <w:rFonts w:ascii="Times New Roman"/>
          <w:b w:val="false"/>
          <w:i w:val="false"/>
          <w:color w:val="000000"/>
          <w:sz w:val="28"/>
        </w:rPr>
        <w:t>
      42. Карантиндік объектілердің анықталу жағдайлары туралы деректер базасына өзгерістер енгізу "Карантиндік объектілердің анықталу жағдайлары туралы деректер базасында мәліметтерді өзгерту" (P.SS.10.PRC.002) рәсімін орындаудың нәтижесі болып табылады.</w:t>
      </w:r>
    </w:p>
    <w:bookmarkEnd w:id="102"/>
    <w:bookmarkStart w:name="z115" w:id="103"/>
    <w:p>
      <w:pPr>
        <w:spacing w:after="0"/>
        <w:ind w:left="0"/>
        <w:jc w:val="both"/>
      </w:pPr>
      <w:r>
        <w:rPr>
          <w:rFonts w:ascii="Times New Roman"/>
          <w:b w:val="false"/>
          <w:i w:val="false"/>
          <w:color w:val="000000"/>
          <w:sz w:val="28"/>
        </w:rPr>
        <w:t>
      43. "Карантиндік объектілердің анықталу жағдайлары туралы деректер базасында мәліметтерді өзгерту" (P.SS.10.PRC.002) рәсімі шеңберінде орындалатын ортақ процесс операцияларының тізбесі 12-кестеде келтірілген.</w:t>
      </w:r>
    </w:p>
    <w:bookmarkEnd w:id="103"/>
    <w:bookmarkStart w:name="z116" w:id="104"/>
    <w:p>
      <w:pPr>
        <w:spacing w:after="0"/>
        <w:ind w:left="0"/>
        <w:jc w:val="both"/>
      </w:pPr>
      <w:r>
        <w:rPr>
          <w:rFonts w:ascii="Times New Roman"/>
          <w:b w:val="false"/>
          <w:i w:val="false"/>
          <w:color w:val="000000"/>
          <w:sz w:val="28"/>
        </w:rPr>
        <w:t>
      12-кесте</w:t>
      </w:r>
    </w:p>
    <w:bookmarkEnd w:id="104"/>
    <w:bookmarkStart w:name="z117" w:id="105"/>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базасында мәліметтерді өзгерту" (P.SS.10.PRC.002) рәсімі шеңберінде орындалатын ортақ процесс операцияларының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өзгерту үшін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13-кестесінде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өзгерту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мәліметтерді өзгерту нәтижесі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118" w:id="106"/>
    <w:p>
      <w:pPr>
        <w:spacing w:after="0"/>
        <w:ind w:left="0"/>
        <w:jc w:val="both"/>
      </w:pPr>
      <w:r>
        <w:rPr>
          <w:rFonts w:ascii="Times New Roman"/>
          <w:b w:val="false"/>
          <w:i w:val="false"/>
          <w:color w:val="000000"/>
          <w:sz w:val="28"/>
        </w:rPr>
        <w:t>
      13-кесте</w:t>
      </w:r>
    </w:p>
    <w:bookmarkEnd w:id="106"/>
    <w:bookmarkStart w:name="z119" w:id="107"/>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базасында өзгерту үшін мәліметтер беру" (P.SS.10.OPR.004) операциясының сипаттамасы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өзгерту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жай-күйі өзгерген және/немесе карантиндік фитосанитариялық шаралар қабылданған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базасына қосу үшін карантиндік объектілердің анықталу жағдайы туралы Комиссияға беруге арналған мәліметтерді қамтитын хабарды қалыптастырады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қосу үшін мәліметтер Комиссияға жіберілді</w:t>
            </w:r>
          </w:p>
        </w:tc>
      </w:tr>
    </w:tbl>
    <w:bookmarkStart w:name="z120" w:id="108"/>
    <w:p>
      <w:pPr>
        <w:spacing w:after="0"/>
        <w:ind w:left="0"/>
        <w:jc w:val="both"/>
      </w:pPr>
      <w:r>
        <w:rPr>
          <w:rFonts w:ascii="Times New Roman"/>
          <w:b w:val="false"/>
          <w:i w:val="false"/>
          <w:color w:val="000000"/>
          <w:sz w:val="28"/>
        </w:rPr>
        <w:t>
      14-кесте</w:t>
      </w:r>
    </w:p>
    <w:bookmarkEnd w:id="108"/>
    <w:bookmarkStart w:name="z121" w:id="109"/>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базасында өзгерту үшін мәліметтерді қабылдау және өңдеу" (P.SS.10.OPR.005) операциясының сипаттамасы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өзгерту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 өзгерістер енгізу үшін мәліметтерді алған кезде орындалады ("Карантиндік объектілердің анықталу жағдайлары туралы деректер базасында өзгерту үшін мәліметтер беру" (P.SS.10.OPR.004)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 Хабар мен электрондық құжат (мәліметтер) Уәкілетті органдар мен Комиссия арасындағы ақпараттық өзара іс-қимыл регламентінде көзделген электрондық құжат (мәліметтер)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карантиндік объектілердің анықталу жағдайлары туралы деректер базасына өзгерістер енгізеді,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базасына өзгерістер енгізу нәтижесі туралы хабарламаны қалыптастырады және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өзгерістер енгізу үшін мәліметтер өңделді, карантиндік объектілердің анықталу жағдайлары туралы деректер базасына өзгерістер енгізу нәтижесі туралы хабарлама уәкілетті органға жіберілді</w:t>
            </w:r>
          </w:p>
        </w:tc>
      </w:tr>
    </w:tbl>
    <w:bookmarkStart w:name="z122" w:id="110"/>
    <w:p>
      <w:pPr>
        <w:spacing w:after="0"/>
        <w:ind w:left="0"/>
        <w:jc w:val="both"/>
      </w:pPr>
      <w:r>
        <w:rPr>
          <w:rFonts w:ascii="Times New Roman"/>
          <w:b w:val="false"/>
          <w:i w:val="false"/>
          <w:color w:val="000000"/>
          <w:sz w:val="28"/>
        </w:rPr>
        <w:t>
      15-кесте</w:t>
      </w:r>
    </w:p>
    <w:bookmarkEnd w:id="110"/>
    <w:bookmarkStart w:name="z123" w:id="111"/>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базасында мәліметтерді өзгерту нәтижесі туралы хабарлама алу" (P.SS.10.OPR.006) операциясының сипаттамасы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мәліметтерді өзгерту нәтижесі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 өзгерістер енгізу нәтижесі туралы хабарлама алған кезде орындалады ("Карантиндік объектілердің анықталу жағдайлары туралы деректер базасында өзгерту үшін мәліметтерді қабылдау және өңдеу" (P.SS.10.OPR.005)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базасына өзгерістер енгізу нәтижесі туралы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өзгерістер енгізу нәтижесі туралы хабарлама өңделді</w:t>
            </w:r>
          </w:p>
        </w:tc>
      </w:tr>
    </w:tbl>
    <w:bookmarkStart w:name="z124" w:id="112"/>
    <w:p>
      <w:pPr>
        <w:spacing w:after="0"/>
        <w:ind w:left="0"/>
        <w:jc w:val="left"/>
      </w:pPr>
      <w:r>
        <w:rPr>
          <w:rFonts w:ascii="Times New Roman"/>
          <w:b/>
          <w:i w:val="false"/>
          <w:color w:val="000000"/>
        </w:rPr>
        <w:t xml:space="preserve"> 2. Карантиндік объектілердің анықталу жағдайлары туралы деректер базасынан мәліметтер алу рәсімдері (P.SS.10.PGR.002)</w:t>
      </w:r>
    </w:p>
    <w:bookmarkEnd w:id="112"/>
    <w:bookmarkStart w:name="z125" w:id="113"/>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базасының жаңартылған күні мен уақыты туралы ақпарат алу" (P.SS.10.PRC.003) рәсімі</w:t>
      </w:r>
    </w:p>
    <w:bookmarkEnd w:id="113"/>
    <w:bookmarkStart w:name="z126" w:id="114"/>
    <w:p>
      <w:pPr>
        <w:spacing w:after="0"/>
        <w:ind w:left="0"/>
        <w:jc w:val="both"/>
      </w:pPr>
      <w:r>
        <w:rPr>
          <w:rFonts w:ascii="Times New Roman"/>
          <w:b w:val="false"/>
          <w:i w:val="false"/>
          <w:color w:val="000000"/>
          <w:sz w:val="28"/>
        </w:rPr>
        <w:t>
      44. "Карантиндік объектілердің анықталу жағдайлары туралы деректер базасының жаңартылған күні мен уақыты туралы ақпарат алу" (P.SS.10.PRC.003) рәсімін орындау схемасы 8-суретте келтірілген.</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"Карантиндік объектілердің анықталу жағдайлары туралы деректер базасының жаңартылған күні мен уақыты туралы ақпарат алу" (P.SS.10.PRC.003) рәсімін орындау схемасы</w:t>
      </w:r>
    </w:p>
    <w:bookmarkStart w:name="z127" w:id="115"/>
    <w:p>
      <w:pPr>
        <w:spacing w:after="0"/>
        <w:ind w:left="0"/>
        <w:jc w:val="both"/>
      </w:pPr>
      <w:r>
        <w:rPr>
          <w:rFonts w:ascii="Times New Roman"/>
          <w:b w:val="false"/>
          <w:i w:val="false"/>
          <w:color w:val="000000"/>
          <w:sz w:val="28"/>
        </w:rPr>
        <w:t>
      45. "Карантиндік объектілердің анықталу жағдайлары туралы деректер базасының жаңартылған күні мен уақыты туралы ақпарат алу" (P.SS.10.PRC.003) рәсімі карантиндік объектілердің анықталу жағдайлары туралы мәліметтердің жай-күйі (жаңартылған күні мен уақыты) туралы уәкілетті органның ақпараттық жүйесінде сақтаулы ақпаратты карантиндік объектілердің анықталу жағдайлары туралы деректер базасында қамтылған, Комиссияда сақтаулы мәліметтермен синхрондау қажеттігін бағалау мақсатында орындалады.</w:t>
      </w:r>
    </w:p>
    <w:bookmarkEnd w:id="115"/>
    <w:bookmarkStart w:name="z128" w:id="116"/>
    <w:p>
      <w:pPr>
        <w:spacing w:after="0"/>
        <w:ind w:left="0"/>
        <w:jc w:val="both"/>
      </w:pPr>
      <w:r>
        <w:rPr>
          <w:rFonts w:ascii="Times New Roman"/>
          <w:b w:val="false"/>
          <w:i w:val="false"/>
          <w:color w:val="000000"/>
          <w:sz w:val="28"/>
        </w:rPr>
        <w:t>
      46. Алдымен "Карантиндік объектілердің анықталу жағдайлары туралы деректер базасының жаңартылған күні мен уақыты туралы ақпарат сұрату" (P.SS.10.OPR.007) операциясы орындалады, оны орындау нәтижелері бойынша уәкілетті орган карантиндік объектілердің анықталу жағдайлары туралы деректер базасының жаңартылған күні мен уақыты туралы ақпарат алуға сұрату қалыптастырады және Комиссияға жібереді.</w:t>
      </w:r>
    </w:p>
    <w:bookmarkEnd w:id="116"/>
    <w:bookmarkStart w:name="z129" w:id="117"/>
    <w:p>
      <w:pPr>
        <w:spacing w:after="0"/>
        <w:ind w:left="0"/>
        <w:jc w:val="both"/>
      </w:pPr>
      <w:r>
        <w:rPr>
          <w:rFonts w:ascii="Times New Roman"/>
          <w:b w:val="false"/>
          <w:i w:val="false"/>
          <w:color w:val="000000"/>
          <w:sz w:val="28"/>
        </w:rPr>
        <w:t>
      47. Комиссия карантиндік объектілердің анықталу жағдайлары туралы деректер базасының жаңартылған күні мен уақыты туралы ақпаратқа сұрату алған кезде "Карантиндік объектілердің анықталу жағдайлары туралы деректер базасының жаңартылған күні мен уақыты туралы ақпаратты өңдеу және беру" (P.SS.10.OPR.008) операциясы орындалады, оны орындау нәтижелері бойынша карантиндік объектілердің анықталу жағдайлары туралы деректер базасының жаңартылған күні мен уақыты туралы ақпарат қалыптастырылады және уәкілетті органға беріледі.</w:t>
      </w:r>
    </w:p>
    <w:bookmarkEnd w:id="117"/>
    <w:bookmarkStart w:name="z130" w:id="118"/>
    <w:p>
      <w:pPr>
        <w:spacing w:after="0"/>
        <w:ind w:left="0"/>
        <w:jc w:val="both"/>
      </w:pPr>
      <w:r>
        <w:rPr>
          <w:rFonts w:ascii="Times New Roman"/>
          <w:b w:val="false"/>
          <w:i w:val="false"/>
          <w:color w:val="000000"/>
          <w:sz w:val="28"/>
        </w:rPr>
        <w:t>
      48. Уәкілетті орган карантиндік объектілердің анықталу жағдайлары туралы деректер базасының жаңартылған күні мен уақыты туралы ақпарат алған кезде "Карантиндік объектілердің анықталу жағдайлары туралы деректер базасының жаңартылған күні мен уақыты туралы ақпаратты қабылдау және өңдеу" (P.SS.10.OPR.009) операциясы орындалады.</w:t>
      </w:r>
    </w:p>
    <w:bookmarkEnd w:id="118"/>
    <w:bookmarkStart w:name="z131" w:id="119"/>
    <w:p>
      <w:pPr>
        <w:spacing w:after="0"/>
        <w:ind w:left="0"/>
        <w:jc w:val="both"/>
      </w:pPr>
      <w:r>
        <w:rPr>
          <w:rFonts w:ascii="Times New Roman"/>
          <w:b w:val="false"/>
          <w:i w:val="false"/>
          <w:color w:val="000000"/>
          <w:sz w:val="28"/>
        </w:rPr>
        <w:t>
      49. Уәкілетті органның карантиндік объектілердің анықталу жағдайлары туралы деректер базасының жаңартылған күні мен уақыты туралы ақпарат алуы "Карантиндік объектілердің анықталу жағдайлары туралы деректер базасының жаңартылған күні мен уақыты туралы ақпарат алу" (P.SS.10.PRC.003) рәсімін орындаудың нәтижесі болып табылады.</w:t>
      </w:r>
    </w:p>
    <w:bookmarkEnd w:id="119"/>
    <w:bookmarkStart w:name="z132" w:id="120"/>
    <w:p>
      <w:pPr>
        <w:spacing w:after="0"/>
        <w:ind w:left="0"/>
        <w:jc w:val="both"/>
      </w:pPr>
      <w:r>
        <w:rPr>
          <w:rFonts w:ascii="Times New Roman"/>
          <w:b w:val="false"/>
          <w:i w:val="false"/>
          <w:color w:val="000000"/>
          <w:sz w:val="28"/>
        </w:rPr>
        <w:t>
      50. "Карантиндік объектілердің анықталу жағдайлары туралы деректер базасының жаңартылған күні мен уақыты туралы ақпарат алу" (P.SS.10.PRC.003) рәсімі шеңберінде орындалатын ортақ процесс операцияларының тізбесі 16-кестеде келтірілген.</w:t>
      </w:r>
    </w:p>
    <w:bookmarkEnd w:id="120"/>
    <w:bookmarkStart w:name="z133" w:id="121"/>
    <w:p>
      <w:pPr>
        <w:spacing w:after="0"/>
        <w:ind w:left="0"/>
        <w:jc w:val="both"/>
      </w:pPr>
      <w:r>
        <w:rPr>
          <w:rFonts w:ascii="Times New Roman"/>
          <w:b w:val="false"/>
          <w:i w:val="false"/>
          <w:color w:val="000000"/>
          <w:sz w:val="28"/>
        </w:rPr>
        <w:t>
      16-кесте</w:t>
      </w:r>
    </w:p>
    <w:bookmarkEnd w:id="121"/>
    <w:bookmarkStart w:name="z134" w:id="122"/>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базасының жаңартылған күні мен уақыты туралы ақпарат алу" (P.SS.10.PRC.003) рәсімі шеңберінде орындалатын ортақ процесс операцияларының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ақпаратты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базасының жаңартылған күні мен уақыты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35" w:id="123"/>
    <w:p>
      <w:pPr>
        <w:spacing w:after="0"/>
        <w:ind w:left="0"/>
        <w:jc w:val="both"/>
      </w:pPr>
      <w:r>
        <w:rPr>
          <w:rFonts w:ascii="Times New Roman"/>
          <w:b w:val="false"/>
          <w:i w:val="false"/>
          <w:color w:val="000000"/>
          <w:sz w:val="28"/>
        </w:rPr>
        <w:t>
      17-кесте</w:t>
      </w:r>
    </w:p>
    <w:bookmarkEnd w:id="123"/>
    <w:bookmarkStart w:name="z136" w:id="124"/>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базасының жаңартылған күні мен уақыты туралы ақпарат сұрату" (P.SS.10.OPR.007) операциясының сипаттамасы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мәліметтердің жай-күйі (жаңартылған күні мен уақыты) туралы уәкілетті органның ақпараттық жүйесінде сақтаулы ақпаратты карантиндік объектілердің анықталу жағдайлары туралы деректер базасында қамтылған, Комиссияда сақтаулы мәліметтермен синхрондау қажеттігін бағалау мақсатында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базасының жаңартылған күні мен уақыты туралы ақпарат алуға сұрату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алуға сұрату Комиссияға жіберілді</w:t>
            </w:r>
          </w:p>
        </w:tc>
      </w:tr>
    </w:tbl>
    <w:bookmarkStart w:name="z137" w:id="125"/>
    <w:p>
      <w:pPr>
        <w:spacing w:after="0"/>
        <w:ind w:left="0"/>
        <w:jc w:val="both"/>
      </w:pPr>
      <w:r>
        <w:rPr>
          <w:rFonts w:ascii="Times New Roman"/>
          <w:b w:val="false"/>
          <w:i w:val="false"/>
          <w:color w:val="000000"/>
          <w:sz w:val="28"/>
        </w:rPr>
        <w:t>
      18-кесте</w:t>
      </w:r>
    </w:p>
    <w:bookmarkEnd w:id="125"/>
    <w:bookmarkStart w:name="z138" w:id="126"/>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базасының жаңартылған күні мен уақыты туралы ақпаратты өңдеу және беру" (P.SS.10.OPR.008) операциясының сипаттамасы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ақпаратты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базасының жаңартылған күні мен уақыты туралы ақпарат алуға сұрату алған кезде орындалады ("Карантиндік объектілердің анықталу жағдайлары туралы деректер базасының жаңартылған күні мен уақыты туралы ақпарат сұрату" (P.SS.10.OPR.007)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алынған сұратуды өңдеуді жүзеге асырады, карантиндік объектілердің анықталу жағдайлары туралы деректер базасының жаңартылған күні мен уақыты туралы ақпаратты қалыптастырады және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уәкілетті органға жіберілді</w:t>
            </w:r>
          </w:p>
        </w:tc>
      </w:tr>
    </w:tbl>
    <w:bookmarkStart w:name="z139" w:id="127"/>
    <w:p>
      <w:pPr>
        <w:spacing w:after="0"/>
        <w:ind w:left="0"/>
        <w:jc w:val="both"/>
      </w:pPr>
      <w:r>
        <w:rPr>
          <w:rFonts w:ascii="Times New Roman"/>
          <w:b w:val="false"/>
          <w:i w:val="false"/>
          <w:color w:val="000000"/>
          <w:sz w:val="28"/>
        </w:rPr>
        <w:t>
      19-кесте</w:t>
      </w:r>
    </w:p>
    <w:bookmarkEnd w:id="127"/>
    <w:bookmarkStart w:name="z140" w:id="128"/>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базасының жаңартылған күні мен уақыты туралы ақпаратты қабылдау және өңдеу" (P.SS.10.OPR.009) операциясының сипаттамасы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базасының жаңартылған күні мен уақыты туралы ақпарат алған кезде орындалады ("Карантиндік объектілердің анықталу жағдайлары туралы деректер базасының жаңартылған күні мен уақыты туралы ақпаратты өңдеу және беру" (P.SS.10.OPR.008)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карантиндік объектілердің анықталу жағдайлары туралы деректер базасының жаңартылған күні мен уақыты туралы ақпаратты қабылдау мен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алынды</w:t>
            </w:r>
          </w:p>
        </w:tc>
      </w:tr>
    </w:tbl>
    <w:bookmarkStart w:name="z141" w:id="129"/>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 алу" (P.SS.10.PRC.004) рәсімі</w:t>
      </w:r>
    </w:p>
    <w:bookmarkEnd w:id="129"/>
    <w:bookmarkStart w:name="z142" w:id="130"/>
    <w:p>
      <w:pPr>
        <w:spacing w:after="0"/>
        <w:ind w:left="0"/>
        <w:jc w:val="both"/>
      </w:pPr>
      <w:r>
        <w:rPr>
          <w:rFonts w:ascii="Times New Roman"/>
          <w:b w:val="false"/>
          <w:i w:val="false"/>
          <w:color w:val="000000"/>
          <w:sz w:val="28"/>
        </w:rPr>
        <w:t>
      51. "Карантиндік объектілердің анықталу жағдайлары туралы деректер базасынан мәліметтер алу" (P.SS.10.PRC.004) рәсімін орындау схемасы 9-суретте келтірілген.</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9-сурет. "Карантиндік объектілердің анықталу жағдайлары туралы деректер базасынан мәліметтер алу" (P.SS.10.PRC.004) рәсімін орындау схемасы </w:t>
      </w:r>
    </w:p>
    <w:bookmarkStart w:name="z143" w:id="131"/>
    <w:p>
      <w:pPr>
        <w:spacing w:after="0"/>
        <w:ind w:left="0"/>
        <w:jc w:val="both"/>
      </w:pPr>
      <w:r>
        <w:rPr>
          <w:rFonts w:ascii="Times New Roman"/>
          <w:b w:val="false"/>
          <w:i w:val="false"/>
          <w:color w:val="000000"/>
          <w:sz w:val="28"/>
        </w:rPr>
        <w:t>
      52. "Карантиндік объектілердің анықталу жағдайлары туралы деректер базасынан мәліметтер алу" (P.SS.10.PRC.004) рәсімі уәкілетті органның карантиндік объектілердің анықталу жағдайлары туралы деректер базасынан мәліметтер алуы мақсатында орындалады.</w:t>
      </w:r>
    </w:p>
    <w:bookmarkEnd w:id="131"/>
    <w:bookmarkStart w:name="z144" w:id="132"/>
    <w:p>
      <w:pPr>
        <w:spacing w:after="0"/>
        <w:ind w:left="0"/>
        <w:jc w:val="both"/>
      </w:pPr>
      <w:r>
        <w:rPr>
          <w:rFonts w:ascii="Times New Roman"/>
          <w:b w:val="false"/>
          <w:i w:val="false"/>
          <w:color w:val="000000"/>
          <w:sz w:val="28"/>
        </w:rPr>
        <w:t xml:space="preserve">
      53. Алдымен "Карантиндік объектілердің анықталу жағдайлары туралы деректер базасынан мәліметтер сұрату" (P.SS.10.OPR.010) операциясы орындалады, оны орындау нәтижелері бойынша уәкілетті орган карантиндік объектілердің анықталу жағдайлары туралы деректер базасынан мәліметтер беруге сұрату қалыптастырады және Комиссияға жібереді. </w:t>
      </w:r>
    </w:p>
    <w:bookmarkEnd w:id="132"/>
    <w:bookmarkStart w:name="z145" w:id="133"/>
    <w:p>
      <w:pPr>
        <w:spacing w:after="0"/>
        <w:ind w:left="0"/>
        <w:jc w:val="both"/>
      </w:pPr>
      <w:r>
        <w:rPr>
          <w:rFonts w:ascii="Times New Roman"/>
          <w:b w:val="false"/>
          <w:i w:val="false"/>
          <w:color w:val="000000"/>
          <w:sz w:val="28"/>
        </w:rPr>
        <w:t xml:space="preserve">
      Белгіленген параметрлерге байланысты сұратудың 2 түрін қалыптастыруға болады: </w:t>
      </w:r>
    </w:p>
    <w:bookmarkEnd w:id="133"/>
    <w:bookmarkStart w:name="z146" w:id="134"/>
    <w:p>
      <w:pPr>
        <w:spacing w:after="0"/>
        <w:ind w:left="0"/>
        <w:jc w:val="both"/>
      </w:pPr>
      <w:r>
        <w:rPr>
          <w:rFonts w:ascii="Times New Roman"/>
          <w:b w:val="false"/>
          <w:i w:val="false"/>
          <w:color w:val="000000"/>
          <w:sz w:val="28"/>
        </w:rPr>
        <w:t xml:space="preserve">
      а) карантиндік объектілердің анықталу жағдайлары туралы деректер базасында қамтылған мәліметтерді толық көлемде беруге сұрату; </w:t>
      </w:r>
    </w:p>
    <w:bookmarkEnd w:id="134"/>
    <w:bookmarkStart w:name="z147" w:id="135"/>
    <w:p>
      <w:pPr>
        <w:spacing w:after="0"/>
        <w:ind w:left="0"/>
        <w:jc w:val="both"/>
      </w:pPr>
      <w:r>
        <w:rPr>
          <w:rFonts w:ascii="Times New Roman"/>
          <w:b w:val="false"/>
          <w:i w:val="false"/>
          <w:color w:val="000000"/>
          <w:sz w:val="28"/>
        </w:rPr>
        <w:t>
      б) көрсетілген мәліметтерді белгілі бір күнші жай-күйі бойынша беруге сұрату.</w:t>
      </w:r>
    </w:p>
    <w:bookmarkEnd w:id="135"/>
    <w:bookmarkStart w:name="z148" w:id="136"/>
    <w:p>
      <w:pPr>
        <w:spacing w:after="0"/>
        <w:ind w:left="0"/>
        <w:jc w:val="both"/>
      </w:pPr>
      <w:r>
        <w:rPr>
          <w:rFonts w:ascii="Times New Roman"/>
          <w:b w:val="false"/>
          <w:i w:val="false"/>
          <w:color w:val="000000"/>
          <w:sz w:val="28"/>
        </w:rPr>
        <w:t>
      54. Комиссия карантиндік объектілердің анықталу жағдайлары туралы деректер базасында қамтылған мәліметтерді беруге сұрату алған кезде "Карантиндік объектілердің анықталу жағдайлары туралы деректер базасынан мәліметтерді өңдеу және беру" (P.SS.10.OPR.011) операциясы орындалады, оны орындау нәтижелері бойынша сұратылған мәліметтер қалыптастырылады және уәкілетті органға беріледі немесе сұратудың параметрлерін қанағаттандыратын мәліметтердің жоқ екені туралы хабарлама жіберіледі.</w:t>
      </w:r>
    </w:p>
    <w:bookmarkEnd w:id="136"/>
    <w:bookmarkStart w:name="z149" w:id="137"/>
    <w:p>
      <w:pPr>
        <w:spacing w:after="0"/>
        <w:ind w:left="0"/>
        <w:jc w:val="both"/>
      </w:pPr>
      <w:r>
        <w:rPr>
          <w:rFonts w:ascii="Times New Roman"/>
          <w:b w:val="false"/>
          <w:i w:val="false"/>
          <w:color w:val="000000"/>
          <w:sz w:val="28"/>
        </w:rPr>
        <w:t>
      55. Уәкілетті орган карантиндік объектілердің анықталу жағдайлары туралы деректер базасынан мәліметтерді немесе сұратудың параметрлерін қанағаттандыратын мәліметтердің жоқ екені туралы хабарлама алған кезде "Карантиндік объектілердің анықталу жағдайлары туралы деректер базасынан мәліметтерді қабылдау және өңдеу" (P.SS.10.OPR.012) операциясы орындалады.</w:t>
      </w:r>
    </w:p>
    <w:bookmarkEnd w:id="137"/>
    <w:bookmarkStart w:name="z150" w:id="138"/>
    <w:p>
      <w:pPr>
        <w:spacing w:after="0"/>
        <w:ind w:left="0"/>
        <w:jc w:val="both"/>
      </w:pPr>
      <w:r>
        <w:rPr>
          <w:rFonts w:ascii="Times New Roman"/>
          <w:b w:val="false"/>
          <w:i w:val="false"/>
          <w:color w:val="000000"/>
          <w:sz w:val="28"/>
        </w:rPr>
        <w:t>
      56. Уәкілетті органның карантиндік объектілердің анықталу жағдайлары туралы деректер базасынан мәліметтерді немесе сұратудың параметрлерін қанағаттандыратын мәліметтердің жоқ екені туралы хабарлама алуы "Карантиндік объектілердің анықталу жағдайлары туралы деректер базасынан мәліметтер алу" (P.SS.10.PRC.004) рәсімін орындаудың нәтижесі болып табылады.</w:t>
      </w:r>
    </w:p>
    <w:bookmarkEnd w:id="138"/>
    <w:bookmarkStart w:name="z151" w:id="139"/>
    <w:p>
      <w:pPr>
        <w:spacing w:after="0"/>
        <w:ind w:left="0"/>
        <w:jc w:val="both"/>
      </w:pPr>
      <w:r>
        <w:rPr>
          <w:rFonts w:ascii="Times New Roman"/>
          <w:b w:val="false"/>
          <w:i w:val="false"/>
          <w:color w:val="000000"/>
          <w:sz w:val="28"/>
        </w:rPr>
        <w:t>
      57. "Карантиндік объектілердің анықталу жағдайлары туралы деректер базасынан мәліметтер алу" (P.SS.10.PRC.004) рәсімі шеңберінде орындалатын ортақ процесс операцияларының тізбесі 20-кестеде келтірілген.</w:t>
      </w:r>
    </w:p>
    <w:bookmarkEnd w:id="139"/>
    <w:bookmarkStart w:name="z152" w:id="140"/>
    <w:p>
      <w:pPr>
        <w:spacing w:after="0"/>
        <w:ind w:left="0"/>
        <w:jc w:val="both"/>
      </w:pPr>
      <w:r>
        <w:rPr>
          <w:rFonts w:ascii="Times New Roman"/>
          <w:b w:val="false"/>
          <w:i w:val="false"/>
          <w:color w:val="000000"/>
          <w:sz w:val="28"/>
        </w:rPr>
        <w:t>
      20-кесте</w:t>
      </w:r>
    </w:p>
    <w:bookmarkEnd w:id="140"/>
    <w:bookmarkStart w:name="z153" w:id="141"/>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 алу" (P.SS.10.PRC.004) рәсімі шеңберінде орындалатын ортақ процесс операцияларының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bl>
    <w:bookmarkStart w:name="z154" w:id="142"/>
    <w:p>
      <w:pPr>
        <w:spacing w:after="0"/>
        <w:ind w:left="0"/>
        <w:jc w:val="both"/>
      </w:pPr>
      <w:r>
        <w:rPr>
          <w:rFonts w:ascii="Times New Roman"/>
          <w:b w:val="false"/>
          <w:i w:val="false"/>
          <w:color w:val="000000"/>
          <w:sz w:val="28"/>
        </w:rPr>
        <w:t>
      21-кесте</w:t>
      </w:r>
    </w:p>
    <w:bookmarkEnd w:id="142"/>
    <w:bookmarkStart w:name="z155" w:id="143"/>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 сұрату" (P.SS.10.OPR.010) операциясының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базасынан мәліметтер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базасынан мәліметтер алуға сұрату қалыптастырады және Комиссияға жібереді. Карантиндік объектілердің анықталу жағдайлары туралы деректер базасынан толық көлемде мәліметтер алу қажеттігі туындаған кезде сұратуда жаңартылған күні мен уақыты көрсетілмейді. Белгілі бір күнгі және уақыттағы жай-күй бойынша мәліметтер алу қажеттігі туындаған кезде сұратуда карантиндік объектілердің анықталу жағдайлары туралы деректер базасының жаңартылған күні мен уақыты көрсетіледі. Мүше мемлекеттер айқындаған органдар берген мәліметтер негізінде карантиндік объектілердің анықталу жағдайлары туралы деректер базасына қосылған мәліметтерді алу қажеттігі туындаған кезде сұратуда осы мүше мемлекеттердің кодтары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сұрату Комиссияға жіберілді</w:t>
            </w:r>
          </w:p>
        </w:tc>
      </w:tr>
    </w:tbl>
    <w:bookmarkStart w:name="z156" w:id="144"/>
    <w:p>
      <w:pPr>
        <w:spacing w:after="0"/>
        <w:ind w:left="0"/>
        <w:jc w:val="both"/>
      </w:pPr>
      <w:r>
        <w:rPr>
          <w:rFonts w:ascii="Times New Roman"/>
          <w:b w:val="false"/>
          <w:i w:val="false"/>
          <w:color w:val="000000"/>
          <w:sz w:val="28"/>
        </w:rPr>
        <w:t>
      22-кесте</w:t>
      </w:r>
    </w:p>
    <w:bookmarkEnd w:id="144"/>
    <w:bookmarkStart w:name="z157" w:id="145"/>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мәліметтерді өңдеу және беру" (P.SS.10.OPR.011) операциясының сипаттамасы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базасынан мәліметтерге сұрату алған кезде орындалады ("Карантиндік объектілердің анықталу жағдайлары туралы деректер базасынан мәліметтер сұрату" (P.SS.10.OPR.010)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сұратуды өңдеуді жүзеге асырады, сұратуда көрсетілген параметрлерге сәйкес карантиндік объектілердің анықталу жағдайлары туралы деректер базасынан мәліметтерді қалыптастырады және уәкілетті органға береді. Карантиндік объектілердің анықталу жағдайлары туралы деректер базасынан толық ақпарат берілген кезде деректер базасында сақтаулы барлық жазбаларды беру жүзеге асырылады. Көрсетілген күнгі және уақыттағы жай-күй бойынша мәліметтер берілген кезде карантиндік объектілердің анықталу жағдайлары туралы деректер базасында қамтылған мәліметтерді сұратуда көрсетілген күн мен уақыттағы жай-күйі бойынша іріктеу жүзеге асырылады. Карантиндік объектілердің анықталу жағдайлары туралы деректер базасынан мәліметтерді іріктеу барлық елдер бойынша не сұратуда көрсетілген мүше мемлекеттердің кодтарын ескере отырып жүзеге асырылады. Карантиндік объектілердің анықталу жағдайлары туралы деректер базасында сұратудың параметрлерін қанағаттандыратын мәліметтер болмаған кезде уәкілетті органға сұратудың параметрлерін қанағаттандыратын мәліметтердің жоқ екені туралы хабарлама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карантиндік объектілердің анықталу жағдайлары туралы деректер базасынан мәліметтер берілді немесе сұратудың параметрлерін қанағаттандыратын мәліметтердің жоқ екені туралы хабарлама жіберілді </w:t>
            </w:r>
          </w:p>
        </w:tc>
      </w:tr>
    </w:tbl>
    <w:bookmarkStart w:name="z158" w:id="146"/>
    <w:p>
      <w:pPr>
        <w:spacing w:after="0"/>
        <w:ind w:left="0"/>
        <w:jc w:val="both"/>
      </w:pPr>
      <w:r>
        <w:rPr>
          <w:rFonts w:ascii="Times New Roman"/>
          <w:b w:val="false"/>
          <w:i w:val="false"/>
          <w:color w:val="000000"/>
          <w:sz w:val="28"/>
        </w:rPr>
        <w:t>
      23-кесте</w:t>
      </w:r>
    </w:p>
    <w:bookmarkEnd w:id="146"/>
    <w:bookmarkStart w:name="z159" w:id="147"/>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мәліметтерді қабылдау және өңдеу" (P.SS.10.OPR.012) операциясының сипаттамасы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базасынан мәліметтер немесе сұратудың параметрлерін қанағаттандыратын мәліметтердің жоқ екені туралы хабарлама алған кезде орындалады ("Карантиндік объектілердің анықталу жағдайлары туралы деректер базасынан мәліметтерді өңдеу және беру" (P.SS.10.OPR.011)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базасынан мәліметтер немесе сұратудың параметрлерін қанағаттандыратын мәліметтердің жоқ екені туралы хабарлама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не сұратудың параметрлерін қанағаттандыратын мәліметтердің жоқ екені туралы хабарлама өңделді</w:t>
            </w:r>
          </w:p>
        </w:tc>
      </w:tr>
    </w:tbl>
    <w:bookmarkStart w:name="z160" w:id="148"/>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мәліметтердің өзгерістерін алу" (P.SS.10.PRC.005) рәсімі</w:t>
      </w:r>
    </w:p>
    <w:bookmarkEnd w:id="148"/>
    <w:bookmarkStart w:name="z161" w:id="149"/>
    <w:p>
      <w:pPr>
        <w:spacing w:after="0"/>
        <w:ind w:left="0"/>
        <w:jc w:val="both"/>
      </w:pPr>
      <w:r>
        <w:rPr>
          <w:rFonts w:ascii="Times New Roman"/>
          <w:b w:val="false"/>
          <w:i w:val="false"/>
          <w:color w:val="000000"/>
          <w:sz w:val="28"/>
        </w:rPr>
        <w:t>
      58. "Карантиндік объектілердің анықталу жағдайлары туралы деректер базасынан мәліметтердің өзгерістерін алу" (P.SS.10.PRC.005) рәсімін орындау схемасы 10-суретте келтірілген.</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"Карантиндік объектілердің анықталу жағдайлары туралы деректер базасынан мәліметтердің өзгерістерін алу" (P.SS.10.PRC.005) рәсімін орындау схемасы</w:t>
      </w:r>
    </w:p>
    <w:bookmarkStart w:name="z162" w:id="150"/>
    <w:p>
      <w:pPr>
        <w:spacing w:after="0"/>
        <w:ind w:left="0"/>
        <w:jc w:val="both"/>
      </w:pPr>
      <w:r>
        <w:rPr>
          <w:rFonts w:ascii="Times New Roman"/>
          <w:b w:val="false"/>
          <w:i w:val="false"/>
          <w:color w:val="000000"/>
          <w:sz w:val="28"/>
        </w:rPr>
        <w:t>
      59. "Карантиндік объектілердің анықталу жағдайлары туралы деректер базасынан мәліметтердің өзгерістерін алу" (P.SS.10.PRC.005) рәсімі уәкілетті органның карантиндік объектілердің анықталу жағдайлары туралы деректер базасына енгізілген немесе сұратуда көрсетілген кезден бастап осы сұрату орындалған кезге дейін өзгерістер енгізілген мәліметтерді алуы мақсатында орындалады. "Карантиндік объектілердің анықталу жағдайлары туралы деректер базасының жаңартылған күні мен уақыты туралы ақпарат алу" (P.SS.10.PRC.003) рәсімін орындау нәтижесінде карантиндік объектілердің анықталу жағдайлары туралы деректер базасынан уәкілетті орган мәліметтер алған күн мен уақыт Комиссияда карантиндік объектілердің анықталу жағдайлары туралы деректер базасы өзгертілген күн мен уақыттан бұрын екені анықталған жағдайда да осы рәсім орындалады.</w:t>
      </w:r>
    </w:p>
    <w:bookmarkEnd w:id="150"/>
    <w:bookmarkStart w:name="z163" w:id="151"/>
    <w:p>
      <w:pPr>
        <w:spacing w:after="0"/>
        <w:ind w:left="0"/>
        <w:jc w:val="both"/>
      </w:pPr>
      <w:r>
        <w:rPr>
          <w:rFonts w:ascii="Times New Roman"/>
          <w:b w:val="false"/>
          <w:i w:val="false"/>
          <w:color w:val="000000"/>
          <w:sz w:val="28"/>
        </w:rPr>
        <w:t>
      60. Алдымен "Карантиндік объектілердің анықталу жағдайлары туралы деректер базасы мәліметтерінің өзгерістерін сұрату" (P.SS.10.OPR.013) операциясы орындалады, оны орындау нәтижелері бойынша уәкілетті орган карантиндік объектілердің анықталу жағдайлары туралы деректер базасынан мәліметтердің өзгерістерін алуға сұрату қалыптастырады және Комиссияға жібереді.</w:t>
      </w:r>
    </w:p>
    <w:bookmarkEnd w:id="151"/>
    <w:bookmarkStart w:name="z164" w:id="152"/>
    <w:p>
      <w:pPr>
        <w:spacing w:after="0"/>
        <w:ind w:left="0"/>
        <w:jc w:val="both"/>
      </w:pPr>
      <w:r>
        <w:rPr>
          <w:rFonts w:ascii="Times New Roman"/>
          <w:b w:val="false"/>
          <w:i w:val="false"/>
          <w:color w:val="000000"/>
          <w:sz w:val="28"/>
        </w:rPr>
        <w:t>
      61. Комиссия карантиндік объектілердің анықталу жағдайлары туралы деректер базасынан мәліметтердің өзгерістеріне сұрату алған кезде "Карантиндік объектілердің анықталу жағдайлары туралы деректер базасы мәліметтерінің өзгерістерін өңдеу және беру" (P.SS.10.OPR.014) операциясы орындалады, оны орындау нәтижелері бойынша карантиндік объектілердің анықталу жағдайлары туралы деректер базасына сұратуда көрсетілген күн мен уақыттан бастап енгізілген өзгерістер туралы мәліметтер қалыптастырылады және уәкілетті органға беріледі немесе сұратудың параметрлерін қанағаттандыратын мәліметтердің жоқ екені туралы хабарлама жіберіледі.</w:t>
      </w:r>
    </w:p>
    <w:bookmarkEnd w:id="152"/>
    <w:bookmarkStart w:name="z165" w:id="153"/>
    <w:p>
      <w:pPr>
        <w:spacing w:after="0"/>
        <w:ind w:left="0"/>
        <w:jc w:val="both"/>
      </w:pPr>
      <w:r>
        <w:rPr>
          <w:rFonts w:ascii="Times New Roman"/>
          <w:b w:val="false"/>
          <w:i w:val="false"/>
          <w:color w:val="000000"/>
          <w:sz w:val="28"/>
        </w:rPr>
        <w:t>
      62. Уәкілетті орган карантиндік объектілердің анықталу жағдайлары туралы деректер базасына енгізілген өзгерістер туралы мәліметтерді немесе сұратудың параметрлерін қанағаттандыратын мәліметтердің жоқ екені туралы хабарламаны алған кезде "Карантиндік объектілердің анықталу жағдайлары туралы деректер базасы мәліметтерінің өзгерістерін қабылдау және өңдеу" (P.SS.10.OPR.015) операциясы орындалады.</w:t>
      </w:r>
    </w:p>
    <w:bookmarkEnd w:id="153"/>
    <w:bookmarkStart w:name="z166" w:id="154"/>
    <w:p>
      <w:pPr>
        <w:spacing w:after="0"/>
        <w:ind w:left="0"/>
        <w:jc w:val="both"/>
      </w:pPr>
      <w:r>
        <w:rPr>
          <w:rFonts w:ascii="Times New Roman"/>
          <w:b w:val="false"/>
          <w:i w:val="false"/>
          <w:color w:val="000000"/>
          <w:sz w:val="28"/>
        </w:rPr>
        <w:t>
      63. Уәкілетті органның карантиндік объектілердің анықталу жағдайлары туралы деректер базасынан мәліметтердің өзгерістерін алуы және уәкілетті орган мен Комиссия арасында карантиндік объектілердің анықталу жағдайлары туралы деректер базасынан мәліметтерді синхрондау "Карантиндік объектілердің анықталу жағдайлары туралы деректер базасынан мәліметтердің өзгерістерін алу" (P.SS.10.PRC.005) рәсімін орындаудың нәтижесі болып табылады.</w:t>
      </w:r>
    </w:p>
    <w:bookmarkEnd w:id="154"/>
    <w:bookmarkStart w:name="z167" w:id="155"/>
    <w:p>
      <w:pPr>
        <w:spacing w:after="0"/>
        <w:ind w:left="0"/>
        <w:jc w:val="both"/>
      </w:pPr>
      <w:r>
        <w:rPr>
          <w:rFonts w:ascii="Times New Roman"/>
          <w:b w:val="false"/>
          <w:i w:val="false"/>
          <w:color w:val="000000"/>
          <w:sz w:val="28"/>
        </w:rPr>
        <w:t>
      64. "Карантиндік объектілердің анықталу жағдайлары туралы деректер базасынан мәліметтердің өзгерістерін алу" (P.SS.10.PRC.005) рәсімі шеңберінде орындалатын ортақ процесс операцияларының тізбесі 24-кестеде келтірілген.</w:t>
      </w:r>
    </w:p>
    <w:bookmarkEnd w:id="155"/>
    <w:bookmarkStart w:name="z168" w:id="156"/>
    <w:p>
      <w:pPr>
        <w:spacing w:after="0"/>
        <w:ind w:left="0"/>
        <w:jc w:val="both"/>
      </w:pPr>
      <w:r>
        <w:rPr>
          <w:rFonts w:ascii="Times New Roman"/>
          <w:b w:val="false"/>
          <w:i w:val="false"/>
          <w:color w:val="000000"/>
          <w:sz w:val="28"/>
        </w:rPr>
        <w:t>
      24-кесте</w:t>
      </w:r>
    </w:p>
    <w:bookmarkEnd w:id="156"/>
    <w:bookmarkStart w:name="z169" w:id="157"/>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мәліметтердің өзгерістерін алу" (P.SS.10.PRC.005) рәсімі шеңберінде орындалатын ортақ процесс операцияларының тізбесі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bl>
    <w:bookmarkStart w:name="z170" w:id="158"/>
    <w:p>
      <w:pPr>
        <w:spacing w:after="0"/>
        <w:ind w:left="0"/>
        <w:jc w:val="both"/>
      </w:pPr>
      <w:r>
        <w:rPr>
          <w:rFonts w:ascii="Times New Roman"/>
          <w:b w:val="false"/>
          <w:i w:val="false"/>
          <w:color w:val="000000"/>
          <w:sz w:val="28"/>
        </w:rPr>
        <w:t>
      25-кесте</w:t>
      </w:r>
    </w:p>
    <w:bookmarkEnd w:id="158"/>
    <w:bookmarkStart w:name="z171" w:id="159"/>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 мәліметтерінің өзгерістерін сұрату" (P.SS.10.OPR.013) операциясының сипаттамасы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кезеңде карантиндік объектілердің анықталу жағдайлары туралы деректер базасы мәліметтерінің өзгерістерін алу қажеттігі туындаған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ақпараттың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карантиндік объектілердің анықталу жағдайлары туралы деректер базасы мәліметтерінің өзгерістерін сұратуды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 мәліметтерінің өзгерістерін сұрату Комиссияға жіберілді </w:t>
            </w:r>
          </w:p>
        </w:tc>
      </w:tr>
    </w:tbl>
    <w:bookmarkStart w:name="z172" w:id="160"/>
    <w:p>
      <w:pPr>
        <w:spacing w:after="0"/>
        <w:ind w:left="0"/>
        <w:jc w:val="both"/>
      </w:pPr>
      <w:r>
        <w:rPr>
          <w:rFonts w:ascii="Times New Roman"/>
          <w:b w:val="false"/>
          <w:i w:val="false"/>
          <w:color w:val="000000"/>
          <w:sz w:val="28"/>
        </w:rPr>
        <w:t>
      26-кесте</w:t>
      </w:r>
    </w:p>
    <w:bookmarkEnd w:id="160"/>
    <w:bookmarkStart w:name="z173" w:id="161"/>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 мәліметтерінің өзгерістерін өңдеу және беру" (P.SS.10.OPR.014) операциясының сипаттамасы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 мәліметтерінің өзгерістеріне сұрату алған кезде орындалады ("Карантиндік объектілердің анықталу жағдайлары туралы деректер базасы мәліметтерінің өзгерістерін сұрату" (P.SS.10.OPR.013)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алынған сұратуды өңдеуді жүзеге асырады, карантиндік объектілердің анықталу жағдайлары туралы деректер базасына енгізілген өзгертілген мәліметтерді немесе сұратудың параметрлерін қанағаттандыратын мәліметтердің жоқ екені туралы хабарламаны қалыптастырады және уәкілетті органға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 енгізілген өзгертілген мәліметтер немесе сұратудың параметрлерін қанағаттандыратын мәліметтердің жоқ екені туралы хабарлама уәкілетті органға жіберілді </w:t>
            </w:r>
          </w:p>
        </w:tc>
      </w:tr>
    </w:tbl>
    <w:bookmarkStart w:name="z174" w:id="162"/>
    <w:p>
      <w:pPr>
        <w:spacing w:after="0"/>
        <w:ind w:left="0"/>
        <w:jc w:val="both"/>
      </w:pPr>
      <w:r>
        <w:rPr>
          <w:rFonts w:ascii="Times New Roman"/>
          <w:b w:val="false"/>
          <w:i w:val="false"/>
          <w:color w:val="000000"/>
          <w:sz w:val="28"/>
        </w:rPr>
        <w:t>
      27-кесте</w:t>
      </w:r>
    </w:p>
    <w:bookmarkEnd w:id="162"/>
    <w:bookmarkStart w:name="z175" w:id="163"/>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 мәліметтерінің өзгерістерін қабылдау және өңдеу" (P.SS.10.OPR.015) операциясының сипаттамасы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 енгізілген өзгертілген мәліметтерді немесе сұратудың параметрлерін қанағаттандыратын мәліметтердің жоқ екені туралы хабарламаны алған кезде орындалады ("Карантиндік объектілердің анықталу жағдайлары туралы деректер базасы мәліметтерінің өзгерістерін өңдеу және беру" (P.SS.10.OPR.014)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жағдайлары туралы деректер базасына енгізілген өзгертілген мәліметтерді немесе сұратудың параметрлерін қанағаттандыратын мәліметтердің жоқ екені туралы хабарламаны алады және оларды өңдеуді жүзеге асырады. Карантиндік объектілердің анықталу жағдайлары туралы деректер базасына енгізілген өзгертілген мәліметтер алынған кезде өңдеу мына қағидаларға сәйкес жүзеге асырылады: карантиндік объектілердің анықталу жағдайлары туралы деректер базасы мәліметтерінің алынған өзгерістерінің құрамында бар және уәкілетті органда жоқ карантиндік объектілердің анықталу жағдайлары туралы деректер базасының мәліметтері карантиндік объектілердің анықталу жағдайлары туралы деректер базасының уәкілетті органда сақтаулы мәліметтеріне қосылады; карантиндік объектілердің анықталу жағдайлары туралы деректер базасы мәліметтерінің алынған өзгерістерінің құрамында бар және карантиндік объектілердің анықталу жағдайлары туралы деректер базасының уәкілетті органда сақтаулы мәліметтерінде бар карантиндік объектілердің анықталу жағдайлары туралы мәліметтер өзектілендіріледі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базасының мәліметтері Комиссия мен уәкілетті орган арасында синхрондалады </w:t>
            </w:r>
          </w:p>
        </w:tc>
      </w:tr>
    </w:tbl>
    <w:bookmarkStart w:name="z176" w:id="164"/>
    <w:p>
      <w:pPr>
        <w:spacing w:after="0"/>
        <w:ind w:left="0"/>
        <w:jc w:val="left"/>
      </w:pPr>
      <w:r>
        <w:rPr>
          <w:rFonts w:ascii="Times New Roman"/>
          <w:b/>
          <w:i w:val="false"/>
          <w:color w:val="000000"/>
        </w:rPr>
        <w:t xml:space="preserve"> 3. Уәкілетті органдарды хабардар ету рәсімдері (P.SS.10.PGR.003)</w:t>
      </w:r>
    </w:p>
    <w:bookmarkEnd w:id="164"/>
    <w:bookmarkStart w:name="z177" w:id="165"/>
    <w:p>
      <w:pPr>
        <w:spacing w:after="0"/>
        <w:ind w:left="0"/>
        <w:jc w:val="left"/>
      </w:pPr>
      <w:r>
        <w:rPr>
          <w:rFonts w:ascii="Times New Roman"/>
          <w:b/>
          <w:i w:val="false"/>
          <w:color w:val="000000"/>
        </w:rPr>
        <w:t xml:space="preserve"> "Карантиндік объектілердің анықталу жағдайы туралы хабардар ету" (P.SS.10.PRC.006) рәсімі</w:t>
      </w:r>
    </w:p>
    <w:bookmarkEnd w:id="165"/>
    <w:bookmarkStart w:name="z178" w:id="166"/>
    <w:p>
      <w:pPr>
        <w:spacing w:after="0"/>
        <w:ind w:left="0"/>
        <w:jc w:val="both"/>
      </w:pPr>
      <w:r>
        <w:rPr>
          <w:rFonts w:ascii="Times New Roman"/>
          <w:b w:val="false"/>
          <w:i w:val="false"/>
          <w:color w:val="000000"/>
          <w:sz w:val="28"/>
        </w:rPr>
        <w:t>
      65. "Карантиндік объектілердің анықталу жағдайы туралы хабардар ету" (P.SS.10.PRC.006) рәсімін орындау схемасы 11-суретте келтірілген.</w:t>
      </w:r>
    </w:p>
    <w:bookmarkEnd w:id="1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11-сурет. "Карантиндік объектілердің анықталу жағдайы туралы хабардар ету" (P.SS.10.PRC.006) рәсімін орындау схемасы </w:t>
      </w:r>
    </w:p>
    <w:bookmarkStart w:name="z179" w:id="167"/>
    <w:p>
      <w:pPr>
        <w:spacing w:after="0"/>
        <w:ind w:left="0"/>
        <w:jc w:val="both"/>
      </w:pPr>
      <w:r>
        <w:rPr>
          <w:rFonts w:ascii="Times New Roman"/>
          <w:b w:val="false"/>
          <w:i w:val="false"/>
          <w:color w:val="000000"/>
          <w:sz w:val="28"/>
        </w:rPr>
        <w:t>
      66. "Карантиндік объектілердің анықталу жағдайы туралы хабардар ету" (P.SS.10.PRC.006) рәсімін уәкілетті орган мүше мемлекеттің аумағында карантиндік объектілер анықталған және/немесе карантиндік фитосанитариялық шаралар қабылданған жағдайда орындайды.</w:t>
      </w:r>
    </w:p>
    <w:bookmarkEnd w:id="167"/>
    <w:bookmarkStart w:name="z180" w:id="168"/>
    <w:p>
      <w:pPr>
        <w:spacing w:after="0"/>
        <w:ind w:left="0"/>
        <w:jc w:val="both"/>
      </w:pPr>
      <w:r>
        <w:rPr>
          <w:rFonts w:ascii="Times New Roman"/>
          <w:b w:val="false"/>
          <w:i w:val="false"/>
          <w:color w:val="000000"/>
          <w:sz w:val="28"/>
        </w:rPr>
        <w:t>
      67. Алдымен "Карантиндік объектілердің анықталу жағдайы туралы хабарлама жіберу" (P.SS.10.OPR.016) операциясы орындалады, оны орындау нәтижелері бойынша уәкілетті орган хабардар етілетін уәкілетті органдарға карантиндік объектілердің анықталу жағдайы туралы хабарлама жібереді.</w:t>
      </w:r>
    </w:p>
    <w:bookmarkEnd w:id="168"/>
    <w:bookmarkStart w:name="z181" w:id="169"/>
    <w:p>
      <w:pPr>
        <w:spacing w:after="0"/>
        <w:ind w:left="0"/>
        <w:jc w:val="both"/>
      </w:pPr>
      <w:r>
        <w:rPr>
          <w:rFonts w:ascii="Times New Roman"/>
          <w:b w:val="false"/>
          <w:i w:val="false"/>
          <w:color w:val="000000"/>
          <w:sz w:val="28"/>
        </w:rPr>
        <w:t>
      68. Хабардар етілетін уәкілетті органға уәкілетті органнан карантиндік объектілердің анықталу жағдайы туралы хабарлама түскен кезде "Карантиндік объектілердің анықталу жағдайы туралы хабарламаны қабылдау және өңдеу" (P.SS.10.OPR.017) операциясы орындалады, оны орындау нәтижелері бойынша хабардар етілетін уәкілетті органдар карантиндік объектілердің анықталу жағдайы туралы хабарламаны алады және өңдейді.</w:t>
      </w:r>
    </w:p>
    <w:bookmarkEnd w:id="169"/>
    <w:bookmarkStart w:name="z182" w:id="170"/>
    <w:p>
      <w:pPr>
        <w:spacing w:after="0"/>
        <w:ind w:left="0"/>
        <w:jc w:val="both"/>
      </w:pPr>
      <w:r>
        <w:rPr>
          <w:rFonts w:ascii="Times New Roman"/>
          <w:b w:val="false"/>
          <w:i w:val="false"/>
          <w:color w:val="000000"/>
          <w:sz w:val="28"/>
        </w:rPr>
        <w:t>
      69. Хабардар етілетін уәкілетті органның карантиндік объектілердің анықталу жағдайы туралы хабарлама алуы "Карантиндік объектілердің анықталу жағдайы туралы хабардар ету" (P.SS.10.PRC.006) рәсімін орындаудың нәтижесі болып табылады.</w:t>
      </w:r>
    </w:p>
    <w:bookmarkEnd w:id="170"/>
    <w:bookmarkStart w:name="z183" w:id="171"/>
    <w:p>
      <w:pPr>
        <w:spacing w:after="0"/>
        <w:ind w:left="0"/>
        <w:jc w:val="both"/>
      </w:pPr>
      <w:r>
        <w:rPr>
          <w:rFonts w:ascii="Times New Roman"/>
          <w:b w:val="false"/>
          <w:i w:val="false"/>
          <w:color w:val="000000"/>
          <w:sz w:val="28"/>
        </w:rPr>
        <w:t>
      70. "Карантиндік объектілердің анықталу жағдайы туралы хабардар ету" (P.SS.10.PRC.006) рәсімі шеңберінде орындалатын ортақ процесс операцияларының тізбесі 28-кестеде келтірілген.</w:t>
      </w:r>
    </w:p>
    <w:bookmarkEnd w:id="171"/>
    <w:bookmarkStart w:name="z184" w:id="172"/>
    <w:p>
      <w:pPr>
        <w:spacing w:after="0"/>
        <w:ind w:left="0"/>
        <w:jc w:val="both"/>
      </w:pPr>
      <w:r>
        <w:rPr>
          <w:rFonts w:ascii="Times New Roman"/>
          <w:b w:val="false"/>
          <w:i w:val="false"/>
          <w:color w:val="000000"/>
          <w:sz w:val="28"/>
        </w:rPr>
        <w:t>
      28-кесте</w:t>
      </w:r>
    </w:p>
    <w:bookmarkEnd w:id="172"/>
    <w:bookmarkStart w:name="z185" w:id="173"/>
    <w:p>
      <w:pPr>
        <w:spacing w:after="0"/>
        <w:ind w:left="0"/>
        <w:jc w:val="left"/>
      </w:pPr>
      <w:r>
        <w:rPr>
          <w:rFonts w:ascii="Times New Roman"/>
          <w:b/>
          <w:i w:val="false"/>
          <w:color w:val="000000"/>
        </w:rPr>
        <w:t xml:space="preserve"> "Карантиндік объектілердің анықталу жағдайы туралы хабардар ету" (P.SS.10.PRC.006) рәсімі шеңберінде орындалатын ортақ процесс операцияларының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хабарламаны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bl>
    <w:bookmarkStart w:name="z186" w:id="174"/>
    <w:p>
      <w:pPr>
        <w:spacing w:after="0"/>
        <w:ind w:left="0"/>
        <w:jc w:val="both"/>
      </w:pPr>
      <w:r>
        <w:rPr>
          <w:rFonts w:ascii="Times New Roman"/>
          <w:b w:val="false"/>
          <w:i w:val="false"/>
          <w:color w:val="000000"/>
          <w:sz w:val="28"/>
        </w:rPr>
        <w:t>
      29-кесте</w:t>
      </w:r>
    </w:p>
    <w:bookmarkEnd w:id="174"/>
    <w:bookmarkStart w:name="z187" w:id="175"/>
    <w:p>
      <w:pPr>
        <w:spacing w:after="0"/>
        <w:ind w:left="0"/>
        <w:jc w:val="left"/>
      </w:pPr>
      <w:r>
        <w:rPr>
          <w:rFonts w:ascii="Times New Roman"/>
          <w:b/>
          <w:i w:val="false"/>
          <w:color w:val="000000"/>
        </w:rPr>
        <w:t xml:space="preserve"> "Карантиндік объектілердің анықталу жағдайы туралы хабарлама жіберу" (P.SS.10.OPR.016) операциясының сипаттамасы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аумағында карантиндік объектілер анықталған және/немесе карантиндік фитосанитариялық шаралар қабылданған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уәкілетті органдарға карантиндік объектілердің анықталу жағдайы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жағдайы туралы хабарлама уәкілетті органдарға жіберілді </w:t>
            </w:r>
          </w:p>
        </w:tc>
      </w:tr>
    </w:tbl>
    <w:bookmarkStart w:name="z188" w:id="176"/>
    <w:p>
      <w:pPr>
        <w:spacing w:after="0"/>
        <w:ind w:left="0"/>
        <w:jc w:val="both"/>
      </w:pPr>
      <w:r>
        <w:rPr>
          <w:rFonts w:ascii="Times New Roman"/>
          <w:b w:val="false"/>
          <w:i w:val="false"/>
          <w:color w:val="000000"/>
          <w:sz w:val="28"/>
        </w:rPr>
        <w:t>
      30-кесте</w:t>
      </w:r>
    </w:p>
    <w:bookmarkEnd w:id="176"/>
    <w:bookmarkStart w:name="z189" w:id="177"/>
    <w:p>
      <w:pPr>
        <w:spacing w:after="0"/>
        <w:ind w:left="0"/>
        <w:jc w:val="left"/>
      </w:pPr>
      <w:r>
        <w:rPr>
          <w:rFonts w:ascii="Times New Roman"/>
          <w:b/>
          <w:i w:val="false"/>
          <w:color w:val="000000"/>
        </w:rPr>
        <w:t xml:space="preserve"> "Карантиндік объектілердің анықталу жағдайы туралы хабарламаны қабылдау және өңдеу" (P.SS.10.OPR.017) операциясының сипаттамасы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карантиндік объектілердің анықталу жағдайы туралы хабарлама алған кезде орындалады ("Карантиндік объектілердің анықталу жағдайы туралы хабарлама жіберу" (P.SS.10.OPR.016)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 Хабар мен электрондық құжат (мәліметтер) Уәкілетті органдар арасындағы ақпараттық өзара іс-қимыл регламентінде көзделген электрондық құжат (мәліметтер)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арасындағы ақпараттық өзара іс-қимыл регламентіне сәйкес алынған хабарламаны тексеруді орындайды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 алынды және өңделді</w:t>
            </w:r>
          </w:p>
        </w:tc>
      </w:tr>
    </w:tbl>
    <w:bookmarkStart w:name="z190" w:id="178"/>
    <w:p>
      <w:pPr>
        <w:spacing w:after="0"/>
        <w:ind w:left="0"/>
        <w:jc w:val="left"/>
      </w:pPr>
      <w:r>
        <w:rPr>
          <w:rFonts w:ascii="Times New Roman"/>
          <w:b/>
          <w:i w:val="false"/>
          <w:color w:val="000000"/>
        </w:rPr>
        <w:t xml:space="preserve"> 4. Аумақтардың карантиндік фитосанитариялық жай-күйі туралы мәліметтердің ортақ ақпараттық ресурсын қалыптастыру және жүргізу рәсімдері (P.SS.10.PGR.004) "Комиссияға аумақтардың карантиндік фитосанитариялық жай-күйі туралы мәліметтер беру" (P.SS.10.PRC.007) рәсімі</w:t>
      </w:r>
    </w:p>
    <w:bookmarkEnd w:id="178"/>
    <w:bookmarkStart w:name="z191" w:id="179"/>
    <w:p>
      <w:pPr>
        <w:spacing w:after="0"/>
        <w:ind w:left="0"/>
        <w:jc w:val="both"/>
      </w:pPr>
      <w:r>
        <w:rPr>
          <w:rFonts w:ascii="Times New Roman"/>
          <w:b w:val="false"/>
          <w:i w:val="false"/>
          <w:color w:val="000000"/>
          <w:sz w:val="28"/>
        </w:rPr>
        <w:t>
      71. "Комиссияға аумақтардың карантиндік фитосанитариялық жай-күйі туралы мәліметтер беру" (P.SS.10.PRC.007) рәсімін орындау схемасы 12-суретте келтірілген.</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 "Комиссияға аумақтардың карантиндік фитосанитариялық жай-күйі туралы мәліметтер беру" (P.SS.10.PRC.007) рәсімін орындау схемасы</w:t>
      </w:r>
    </w:p>
    <w:bookmarkStart w:name="z192" w:id="180"/>
    <w:p>
      <w:pPr>
        <w:spacing w:after="0"/>
        <w:ind w:left="0"/>
        <w:jc w:val="both"/>
      </w:pPr>
      <w:r>
        <w:rPr>
          <w:rFonts w:ascii="Times New Roman"/>
          <w:b w:val="false"/>
          <w:i w:val="false"/>
          <w:color w:val="000000"/>
          <w:sz w:val="28"/>
        </w:rPr>
        <w:t>
      72. "Комиссияға аумақтардың карантиндік фитосанитариялық жай-күйі туралы мәліметтер беру" (P.SS.10.PRC.007) рәсімі аумақтардың карантиндік фитосанитариялық жай-күйі туралы мәліметтердің ортақ ақпараттық ресурсын өзектілендіру үшін аумақтардың карантиндік фитосанитариялық жай-күйі туралы мәліметтер жыл сайын Комиссияға берілген және оның мәліметтері Одақтың ақпараттық порталында жарияланған кезде орындалады.</w:t>
      </w:r>
    </w:p>
    <w:bookmarkEnd w:id="180"/>
    <w:bookmarkStart w:name="z193" w:id="181"/>
    <w:p>
      <w:pPr>
        <w:spacing w:after="0"/>
        <w:ind w:left="0"/>
        <w:jc w:val="both"/>
      </w:pPr>
      <w:r>
        <w:rPr>
          <w:rFonts w:ascii="Times New Roman"/>
          <w:b w:val="false"/>
          <w:i w:val="false"/>
          <w:color w:val="000000"/>
          <w:sz w:val="28"/>
        </w:rPr>
        <w:t>
      73. Алдымен "Аумақтардың карантиндік фитосанитариялық жай-күйі туралы мәліметтердің ортақ ақпараттық ресурсына қосу үшін мәліметтер беру" (P.SS.10.OPR.018) операциясы орындалады, оны орындау нәтижелері бойынша уәкілетті орган аумақтардың карантиндік фитосанитариялық жай-күйі туралы мәліметтерді қалыптастырады және Комиссияға береді.</w:t>
      </w:r>
    </w:p>
    <w:bookmarkEnd w:id="181"/>
    <w:p>
      <w:pPr>
        <w:spacing w:after="0"/>
        <w:ind w:left="0"/>
        <w:jc w:val="both"/>
      </w:pPr>
      <w:bookmarkStart w:name="z194" w:id="182"/>
      <w:r>
        <w:rPr>
          <w:rFonts w:ascii="Times New Roman"/>
          <w:b w:val="false"/>
          <w:i w:val="false"/>
          <w:color w:val="000000"/>
          <w:sz w:val="28"/>
        </w:rPr>
        <w:t>
      74. Комиссия аумақтардың карантиндік фитосанитариялық жай-күйі туралы мәліметтерді алған кезде "Аумақтардың карантиндік фитосанитариялық жай-күйі туралы мәліметтердің ортақ ақпараттық ресурсына қосу үшін мәліметтерді қабылдау және өңдеу"</w:t>
      </w:r>
    </w:p>
    <w:bookmarkEnd w:id="182"/>
    <w:p>
      <w:pPr>
        <w:spacing w:after="0"/>
        <w:ind w:left="0"/>
        <w:jc w:val="both"/>
      </w:pPr>
      <w:r>
        <w:rPr>
          <w:rFonts w:ascii="Times New Roman"/>
          <w:b w:val="false"/>
          <w:i w:val="false"/>
          <w:color w:val="000000"/>
          <w:sz w:val="28"/>
        </w:rPr>
        <w:t>(P.SS.10.OPR.019) операциясы орындалады, оны орындау нәтижелері бойынша мәліметтер аумақтардың карантиндік фитосанитариялық жай-күйі туралы мәліметтердің ортақ ақпараттық ресурсына қосылады, ал уәкілетті органға мәліметтерді аумақтардың карантиндік фитосанитариялық жай-күйі туралы мәліметтердің ортақ ақпараттық ресурсына қосу нәтижесі туралы хабарлама жіберіледі.</w:t>
      </w:r>
    </w:p>
    <w:bookmarkStart w:name="z195" w:id="183"/>
    <w:p>
      <w:pPr>
        <w:spacing w:after="0"/>
        <w:ind w:left="0"/>
        <w:jc w:val="both"/>
      </w:pPr>
      <w:r>
        <w:rPr>
          <w:rFonts w:ascii="Times New Roman"/>
          <w:b w:val="false"/>
          <w:i w:val="false"/>
          <w:color w:val="000000"/>
          <w:sz w:val="28"/>
        </w:rPr>
        <w:t>
      75. Уәкілетті орган мәліметтерді аумақтардың карантиндік фитосанитариялық жай-күйі туралы мәліметтердің ортақ ақпараттық ресурсына қосу нәтижесі туралы хабарлама алған кезде "Мәліметтерді аумақтардың карантиндік фитосанитариялық жай-күйі туралы мәліметтердің ортақ ақпараттық ресурсына қосу нәтижесі туралы хабарлама алу" (P.SS.10.OPR.020) операциясы орындалады, оны орындау нәтижелері бойынша көрсетілген хабарламаны қабылдау және өңдеу жүзеге асырылады.</w:t>
      </w:r>
    </w:p>
    <w:bookmarkEnd w:id="183"/>
    <w:bookmarkStart w:name="z196" w:id="184"/>
    <w:p>
      <w:pPr>
        <w:spacing w:after="0"/>
        <w:ind w:left="0"/>
        <w:jc w:val="both"/>
      </w:pPr>
      <w:r>
        <w:rPr>
          <w:rFonts w:ascii="Times New Roman"/>
          <w:b w:val="false"/>
          <w:i w:val="false"/>
          <w:color w:val="000000"/>
          <w:sz w:val="28"/>
        </w:rPr>
        <w:t>
      76. "Аумақтардың карантиндік фитосанитариялық жай-күйі туралы мәліметтердің ортақ ақпараттық ресурсына қосу үшін мәліметтерді қабылдау және өңдеу"(P.SS.10.OPR.019) операциясы орындалған жағдайда, "Аумақтардың карантиндік фитосанитариялық жай-күйі туралы мәліметтердің ортақ ақпараттық ресурсына қосылған мәліметтерді жариялау" (P.SS.10.OPR.021) операциясы орындалады, оны орындау нәтижелері бойынша аумақтардың карантиндік фитосанитариялық жай-күйі туралы мәліметтер Одақтың ақпараттық порталында жарияланады.</w:t>
      </w:r>
    </w:p>
    <w:bookmarkEnd w:id="184"/>
    <w:bookmarkStart w:name="z197" w:id="185"/>
    <w:p>
      <w:pPr>
        <w:spacing w:after="0"/>
        <w:ind w:left="0"/>
        <w:jc w:val="both"/>
      </w:pPr>
      <w:r>
        <w:rPr>
          <w:rFonts w:ascii="Times New Roman"/>
          <w:b w:val="false"/>
          <w:i w:val="false"/>
          <w:color w:val="000000"/>
          <w:sz w:val="28"/>
        </w:rPr>
        <w:t>
      77. Аумақтардың карантиндік фитосанитариялық жай-күйі туралы мәліметтердің ортақ ақпараттық ресурсының өзектілендірілуі және оның мәліметтерінің Одақтың ақпараттық порталында жариялануы "Комиссияға аумақтардың карантиндік фитосанитариялық жай-күйі туралы мәліметтер беру" (P.SS.10.PRC.007) рәсімін орындаудың нәтижесі болып табылады.</w:t>
      </w:r>
    </w:p>
    <w:bookmarkEnd w:id="185"/>
    <w:bookmarkStart w:name="z198" w:id="186"/>
    <w:p>
      <w:pPr>
        <w:spacing w:after="0"/>
        <w:ind w:left="0"/>
        <w:jc w:val="both"/>
      </w:pPr>
      <w:r>
        <w:rPr>
          <w:rFonts w:ascii="Times New Roman"/>
          <w:b w:val="false"/>
          <w:i w:val="false"/>
          <w:color w:val="000000"/>
          <w:sz w:val="28"/>
        </w:rPr>
        <w:t>
      78. "Комиссияға аумақтардың карантиндік фитосанитариялық жай-күйі туралы мәліметтер беру" (P.SS.10.PRC.007) рәсімі шеңберінде орындалатын ортақ процесс операцияларының тізбесі 31-кестеде келтірілген.</w:t>
      </w:r>
    </w:p>
    <w:bookmarkEnd w:id="186"/>
    <w:bookmarkStart w:name="z199" w:id="187"/>
    <w:p>
      <w:pPr>
        <w:spacing w:after="0"/>
        <w:ind w:left="0"/>
        <w:jc w:val="both"/>
      </w:pPr>
      <w:r>
        <w:rPr>
          <w:rFonts w:ascii="Times New Roman"/>
          <w:b w:val="false"/>
          <w:i w:val="false"/>
          <w:color w:val="000000"/>
          <w:sz w:val="28"/>
        </w:rPr>
        <w:t>
      31-кесте</w:t>
      </w:r>
    </w:p>
    <w:bookmarkEnd w:id="187"/>
    <w:bookmarkStart w:name="z200" w:id="188"/>
    <w:p>
      <w:pPr>
        <w:spacing w:after="0"/>
        <w:ind w:left="0"/>
        <w:jc w:val="left"/>
      </w:pPr>
      <w:r>
        <w:rPr>
          <w:rFonts w:ascii="Times New Roman"/>
          <w:b/>
          <w:i w:val="false"/>
          <w:color w:val="000000"/>
        </w:rPr>
        <w:t xml:space="preserve"> "Комиссияға аумақтардың карантиндік фитосанитариялық жай-күйі туралы мәліметтер беру" (P.SS.10.PRC.007) рәсімі шеңберінде орындалатын ортақ процесс операцияларының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ресурсына қосу үшін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ресурсына қосу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аумақтардың карантиндік фитосанитариялық жай-күйі туралы мәліметтердің ортақ ақпараттық ресурсына қосу нәтижесі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ресурсына қосылған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35-кестесінде келтірілген</w:t>
            </w:r>
          </w:p>
        </w:tc>
      </w:tr>
    </w:tbl>
    <w:bookmarkStart w:name="z201" w:id="189"/>
    <w:p>
      <w:pPr>
        <w:spacing w:after="0"/>
        <w:ind w:left="0"/>
        <w:jc w:val="both"/>
      </w:pPr>
      <w:r>
        <w:rPr>
          <w:rFonts w:ascii="Times New Roman"/>
          <w:b w:val="false"/>
          <w:i w:val="false"/>
          <w:color w:val="000000"/>
          <w:sz w:val="28"/>
        </w:rPr>
        <w:t>
      32-кесте</w:t>
      </w:r>
    </w:p>
    <w:bookmarkEnd w:id="189"/>
    <w:bookmarkStart w:name="z202" w:id="190"/>
    <w:p>
      <w:pPr>
        <w:spacing w:after="0"/>
        <w:ind w:left="0"/>
        <w:jc w:val="left"/>
      </w:pPr>
      <w:r>
        <w:rPr>
          <w:rFonts w:ascii="Times New Roman"/>
          <w:b/>
          <w:i w:val="false"/>
          <w:color w:val="000000"/>
        </w:rPr>
        <w:t xml:space="preserve"> "Аумақтардың карантиндік фитосанитариялық жай-күйі туралы мәліметтердің ортақ ақпараттық ресурсына қосу үшін мәліметтер беру" (P.SS.10.OPR.018) операциясының сипаттамасы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ресурсына қосу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 өзектілендіру үшін аумақтардың карантиндік фитосанитариялық жай-күйі туралы мәліметтер жыл сайын Комиссияға берілген және оның мәліметтері Одақтың ақпараттық порталында жарияланған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Комиссияға аумақтардың карантиндік фитосанитариялық жай-күйі туралы мәлімет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аумақтардың карантиндік фитосанитариялық жай-күйі туралы мәліметтердің ортақ ақпараттық ресурсына қосу үшін Комиссияға мәліметтер берді </w:t>
            </w:r>
          </w:p>
        </w:tc>
      </w:tr>
    </w:tbl>
    <w:bookmarkStart w:name="z203" w:id="191"/>
    <w:p>
      <w:pPr>
        <w:spacing w:after="0"/>
        <w:ind w:left="0"/>
        <w:jc w:val="both"/>
      </w:pPr>
      <w:r>
        <w:rPr>
          <w:rFonts w:ascii="Times New Roman"/>
          <w:b w:val="false"/>
          <w:i w:val="false"/>
          <w:color w:val="000000"/>
          <w:sz w:val="28"/>
        </w:rPr>
        <w:t>
      33-кесте</w:t>
      </w:r>
    </w:p>
    <w:bookmarkEnd w:id="191"/>
    <w:bookmarkStart w:name="z204" w:id="192"/>
    <w:p>
      <w:pPr>
        <w:spacing w:after="0"/>
        <w:ind w:left="0"/>
        <w:jc w:val="left"/>
      </w:pPr>
      <w:r>
        <w:rPr>
          <w:rFonts w:ascii="Times New Roman"/>
          <w:b/>
          <w:i w:val="false"/>
          <w:color w:val="000000"/>
        </w:rPr>
        <w:t xml:space="preserve"> "Аумақтардың карантиндік фитосанитариялық жай-күйі туралы мәліметтердің ортақ ақпараттық ресурсына қосу үшін мәліметтерді қабылдау және өңдеу" (P.SS.10.OPR.019) операциясының сипаттамасы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ресурсына қосу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аумақтардың карантиндік фитосанитариялық жай-күйі туралы мәліметтерді қамтитын хабар алған кезде орындалады ("Аумақтардың карантиндік фитосанитариялық жай-күйі туралы мәліметтердің ортақ ақпараттық ресурсына қосу үшін мәліметтер беру" (P.SS.10.OPR.018)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форматы мен құрылымы Электрондық құжаттар мен мәліметтердің форматтары мен құрылымдарының сипаттамасына сәйкес келуге тиіс. Хабар мен электрондық құжат (мәліметтер) Уәкілетті органдар мен Комиссия арасындағы ақпараттық өзара іс-қимыл регламентінде көзделген электрондық құжат (мәліметтер)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мәліметтерді аумақтардың карантиндік фитосанитариялық жай-күйі туралы мәліметтердің ортақ ақпараттық ресурсына қосуды жүзеге асырады, Уәкілетті органдар мен Комиссия арасындағы ақпараттық өзара іс-қимыл регламентіне сәйкес мәліметтерді аумақтардың карантиндік фитосанитариялық жай-күйі туралы мәліметтердің ортақ ақпараттық ресурсына қосу нәтижесі туралы хабарламаны қалыптастырады және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мәліметтердің ортақ ақпараттық ресурсына қосу үшін мәліметтер өңделді, мәліметтерді аумақтардың карантиндік фитосанитариялық жай-күйі туралы мәліметтердің ортақ ақпараттық ресурсына қосу нәтижесі туралы хабарлама уәкілетті органға жіберілді </w:t>
            </w:r>
          </w:p>
        </w:tc>
      </w:tr>
    </w:tbl>
    <w:bookmarkStart w:name="z205" w:id="193"/>
    <w:p>
      <w:pPr>
        <w:spacing w:after="0"/>
        <w:ind w:left="0"/>
        <w:jc w:val="both"/>
      </w:pPr>
      <w:r>
        <w:rPr>
          <w:rFonts w:ascii="Times New Roman"/>
          <w:b w:val="false"/>
          <w:i w:val="false"/>
          <w:color w:val="000000"/>
          <w:sz w:val="28"/>
        </w:rPr>
        <w:t>
      34-кесте</w:t>
      </w:r>
    </w:p>
    <w:bookmarkEnd w:id="193"/>
    <w:bookmarkStart w:name="z206" w:id="194"/>
    <w:p>
      <w:pPr>
        <w:spacing w:after="0"/>
        <w:ind w:left="0"/>
        <w:jc w:val="left"/>
      </w:pPr>
      <w:r>
        <w:rPr>
          <w:rFonts w:ascii="Times New Roman"/>
          <w:b/>
          <w:i w:val="false"/>
          <w:color w:val="000000"/>
        </w:rPr>
        <w:t xml:space="preserve"> "Мәліметтерді аумақтардың карантиндік фитосанитариялық жай-күйі туралы мәліметтердің ортақ ақпараттық ресурсына қосу нәтижесі туралы хабарлама алу" (P.SS.10.OPR.020) операциясының сипаттамасы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аумақтардың карантиндік фитосанитариялық жай-күйі туралы мәліметтердің ортақ ақпараттық ресурсына қосу нәтижесі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аумақтардың карантиндік фитосанитариялық жай-күйі туралы мәліметтердің ортақ ақпараттық ресурсына қосу нәтижесі туралы хабарлама алынған кезде орындалады ("Аумақтардың карантиндік фитосанитариялық жай-күйі туралы мәліметтердің ортақ ақпараттық ресурсына қосу үшін мәліметтерді қабылдау және өңдеу" (P.SS.10.OPR.019)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мәліметтерді аумақтардың карантиндік фитосанитариялық жай-күйі туралы мәліметтердің ортақ ақпараттық ресурсына қосу нәтижесі туралы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аумақтардың карантиндік фитосанитариялық жай-күйі туралы мәліметтердің ортақ ақпараттық ресурсына қосу нәтижесі туралы хабарлама өңделді</w:t>
            </w:r>
          </w:p>
        </w:tc>
      </w:tr>
    </w:tbl>
    <w:bookmarkStart w:name="z207" w:id="195"/>
    <w:p>
      <w:pPr>
        <w:spacing w:after="0"/>
        <w:ind w:left="0"/>
        <w:jc w:val="both"/>
      </w:pPr>
      <w:r>
        <w:rPr>
          <w:rFonts w:ascii="Times New Roman"/>
          <w:b w:val="false"/>
          <w:i w:val="false"/>
          <w:color w:val="000000"/>
          <w:sz w:val="28"/>
        </w:rPr>
        <w:t>
      35-кесте</w:t>
      </w:r>
    </w:p>
    <w:bookmarkEnd w:id="195"/>
    <w:bookmarkStart w:name="z208" w:id="196"/>
    <w:p>
      <w:pPr>
        <w:spacing w:after="0"/>
        <w:ind w:left="0"/>
        <w:jc w:val="left"/>
      </w:pPr>
      <w:r>
        <w:rPr>
          <w:rFonts w:ascii="Times New Roman"/>
          <w:b/>
          <w:i w:val="false"/>
          <w:color w:val="000000"/>
        </w:rPr>
        <w:t xml:space="preserve"> "Аумақтардың карантиндік фитосанитариялық жай-күйі туралы мәліметтердің ортақ ақпараттық ресурсына қосылған мәліметтерді жариялау" (P.SS.10.OPR.021) операциясының сипаттамасы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ресурсына қосылған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  қабылданған және өңделген кезде орындалады ("Аумақтардың карантиндік фитосанитариялық жай-күйі туралы мәліметтердің ортақ ақпараттық ресурсына қосу үшін мәліметтерді қабылдау және өңдеу" (P.SS.10.OPR.019)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аумақтардың карантиндік фитосанитариялық жай-күйі туралы мәліметтердің ортақ ақпараттық ресурсының мәліметтерін Одақтың ақпараттық порталында жариялауды қамтамасыз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 Одақтың ақпараттық порталында жарияланды </w:t>
            </w:r>
          </w:p>
        </w:tc>
      </w:tr>
    </w:tbl>
    <w:bookmarkStart w:name="z209" w:id="197"/>
    <w:p>
      <w:pPr>
        <w:spacing w:after="0"/>
        <w:ind w:left="0"/>
        <w:jc w:val="left"/>
      </w:pPr>
      <w:r>
        <w:rPr>
          <w:rFonts w:ascii="Times New Roman"/>
          <w:b/>
          <w:i w:val="false"/>
          <w:color w:val="000000"/>
        </w:rPr>
        <w:t xml:space="preserve"> IX. Штаттан тыс жағдайлардағы іс-қимыл тәртібі </w:t>
      </w:r>
    </w:p>
    <w:bookmarkEnd w:id="197"/>
    <w:bookmarkStart w:name="z210" w:id="198"/>
    <w:p>
      <w:pPr>
        <w:spacing w:after="0"/>
        <w:ind w:left="0"/>
        <w:jc w:val="both"/>
      </w:pPr>
      <w:r>
        <w:rPr>
          <w:rFonts w:ascii="Times New Roman"/>
          <w:b w:val="false"/>
          <w:i w:val="false"/>
          <w:color w:val="000000"/>
          <w:sz w:val="28"/>
        </w:rPr>
        <w:t>
      79. Ортақ процесс рәсімдерін орындау кезінде айрықша жағдайлар орын алып, онда деректерді өңдеу әдеттегі режимде жүргізіле алмауы мүмкін. Бұл техникалық іркілістер, құрылымдық және форматтық-логикалық бақылау қателіктері туындаған кезде және өзге жағдайларда орын алуы мүмкін.</w:t>
      </w:r>
    </w:p>
    <w:bookmarkEnd w:id="198"/>
    <w:bookmarkStart w:name="z211" w:id="199"/>
    <w:p>
      <w:pPr>
        <w:spacing w:after="0"/>
        <w:ind w:left="0"/>
        <w:jc w:val="both"/>
      </w:pPr>
      <w:r>
        <w:rPr>
          <w:rFonts w:ascii="Times New Roman"/>
          <w:b w:val="false"/>
          <w:i w:val="false"/>
          <w:color w:val="000000"/>
          <w:sz w:val="28"/>
        </w:rPr>
        <w:t>
      80. Құрылымдық және форматтық-логикалық бақылау қателіктері туындаған жағдайда, уәкілетті орган осы ортақ процеске арналған ақпараттық өзара іс-қимыл регламенттеріне сәйкес оған қатысты қателік туралы хабарлама алынған хабардың Электрондық құжаттар мен мәліметтердің форматтары мен құрылымдарының сипаттамасына және электрондық құжаттар мен мәліметтерді толтыруға қойылатын талаптарға сәйкестігін тексеруді жүзеге асырады. Мәліметтердің көрсетілген құжаттар талаптарына сәйкес келмейтіні анықталған жағдайда, мүше мемлекеттің уәкілетті органы анықталған қателікті жою үшін белгіленген тәртіппен қажетті шаралар қабылдайды.</w:t>
      </w:r>
    </w:p>
    <w:bookmarkEnd w:id="199"/>
    <w:bookmarkStart w:name="z212" w:id="200"/>
    <w:p>
      <w:pPr>
        <w:spacing w:after="0"/>
        <w:ind w:left="0"/>
        <w:jc w:val="both"/>
      </w:pPr>
      <w:r>
        <w:rPr>
          <w:rFonts w:ascii="Times New Roman"/>
          <w:b w:val="false"/>
          <w:i w:val="false"/>
          <w:color w:val="000000"/>
          <w:sz w:val="28"/>
        </w:rPr>
        <w:t>
      81. Штаттан тыс жағдайларды шешу мақсатында мүше мемлекеттер бір-біріне және Комиссияға мүше мемлекеттердің құзыретіне осы Қағидаларда көзделген талаптарды орындау жататын уәкілетті органдары туралы ақпарат береді, сондай-ақ ортақ процесті іске асыру кезінде техникалық сүйемелдеуді қамтамасыз етуге жауапты адамдар туралы мәліметтер ұсынады.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227 шешімімен</w:t>
            </w:r>
            <w:r>
              <w:br/>
            </w:r>
            <w:r>
              <w:rPr>
                <w:rFonts w:ascii="Times New Roman"/>
                <w:b w:val="false"/>
                <w:i w:val="false"/>
                <w:color w:val="000000"/>
                <w:sz w:val="20"/>
              </w:rPr>
              <w:t>БЕКІТІЛГЕН</w:t>
            </w:r>
          </w:p>
        </w:tc>
      </w:tr>
    </w:tbl>
    <w:bookmarkStart w:name="z214" w:id="201"/>
    <w:p>
      <w:pPr>
        <w:spacing w:after="0"/>
        <w:ind w:left="0"/>
        <w:jc w:val="left"/>
      </w:pPr>
      <w:r>
        <w:rPr>
          <w:rFonts w:ascii="Times New Roman"/>
          <w:b/>
          <w:i w:val="false"/>
          <w:color w:val="000000"/>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201"/>
    <w:p>
      <w:pPr>
        <w:spacing w:after="0"/>
        <w:ind w:left="0"/>
        <w:jc w:val="left"/>
      </w:pPr>
    </w:p>
    <w:p>
      <w:pPr>
        <w:spacing w:after="0"/>
        <w:ind w:left="0"/>
        <w:jc w:val="left"/>
      </w:pPr>
      <w:r>
        <w:rPr>
          <w:rFonts w:ascii="Times New Roman"/>
          <w:b/>
          <w:i w:val="false"/>
          <w:color w:val="000000"/>
        </w:rPr>
        <w:t xml:space="preserve"> I. Жалпы ережелер </w:t>
      </w:r>
    </w:p>
    <w:bookmarkStart w:name="z216" w:id="202"/>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 актілерге сәйкес әзірленген:</w:t>
      </w:r>
    </w:p>
    <w:bookmarkEnd w:id="20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"Карантиндік фитосанитариялық шараларды қолдануды ақпараттық қамтамасыз ету саласындағы жалпы процестерді іске асыру қағидаларын бекіту туралы" 2019 жылғы 19 наурыздағы № 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"Еуразиялық экономикалық одақта өсімдіктер карантинін қамтамасыз ету туралы" 2010 жылғы 18 маусымдағы № 318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карантиндік объектілерінің бірыңғай тізбесін бекіту туралы" 2016 жылғы 30 қарашадағы № 158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өсімдіктер карантинін қамтамасыз етудің бірыңғай қағидалары мен нормаларын бекіту туралы" 2016 жылғы 30 қарашадағы № 159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карантиндік объектілерінің анықтамалығы туралы" 2017 жылғы 8 маусымдағы № 62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Қолданылу саласы</w:t>
      </w:r>
    </w:p>
    <w:bookmarkStart w:name="z218" w:id="203"/>
    <w:p>
      <w:pPr>
        <w:spacing w:after="0"/>
        <w:ind w:left="0"/>
        <w:jc w:val="both"/>
      </w:pPr>
      <w:r>
        <w:rPr>
          <w:rFonts w:ascii="Times New Roman"/>
          <w:b w:val="false"/>
          <w:i w:val="false"/>
          <w:color w:val="000000"/>
          <w:sz w:val="28"/>
        </w:rPr>
        <w:t>
      2. Осы Регламент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 (бұдан әрі – ортақ процесс) транзакцияларын орындау тәртібі мен шарттарын, сондай-ақ оларды орындау кезінде өздерінің рөлдерін ортақ процеске қатысушылардың бірізді қолдануын қамтамасыз ету мақсатында әзірленді.</w:t>
      </w:r>
    </w:p>
    <w:bookmarkEnd w:id="203"/>
    <w:bookmarkStart w:name="z219" w:id="204"/>
    <w:p>
      <w:pPr>
        <w:spacing w:after="0"/>
        <w:ind w:left="0"/>
        <w:jc w:val="both"/>
      </w:pPr>
      <w:r>
        <w:rPr>
          <w:rFonts w:ascii="Times New Roman"/>
          <w:b w:val="false"/>
          <w:i w:val="false"/>
          <w:color w:val="000000"/>
          <w:sz w:val="28"/>
        </w:rPr>
        <w:t>
      3. Осы Регламент ортақ процеске қатысушылар арасындағы ақпараттық өзара іс-қимыл жасауды іске асыруға тікелей бағытталған ортақ процесс операцияларын орындау тәртібі мен шарттарына қойылатын талаптарды айқындайды.</w:t>
      </w:r>
    </w:p>
    <w:bookmarkEnd w:id="204"/>
    <w:bookmarkStart w:name="z220" w:id="205"/>
    <w:p>
      <w:pPr>
        <w:spacing w:after="0"/>
        <w:ind w:left="0"/>
        <w:jc w:val="both"/>
      </w:pPr>
      <w:r>
        <w:rPr>
          <w:rFonts w:ascii="Times New Roman"/>
          <w:b w:val="false"/>
          <w:i w:val="false"/>
          <w:color w:val="000000"/>
          <w:sz w:val="28"/>
        </w:rPr>
        <w:t>
      4. Осы Регламентті ортақ процеске қатысушылар ортақ процесс шеңберіндегі рәсімдер мен операцияларды орындау тәртібін бақылау кезінде, сондай-ақ ортақ процесті іске асыруды қамтамасыз ететін ақпараттық жүйелердің компоненттерін жобалау, әзірлеу және пысықтау кезінде қолданады.</w:t>
      </w:r>
    </w:p>
    <w:bookmarkEnd w:id="20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222" w:id="206"/>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06"/>
    <w:p>
      <w:pPr>
        <w:spacing w:after="0"/>
        <w:ind w:left="0"/>
        <w:jc w:val="both"/>
      </w:pPr>
      <w:r>
        <w:rPr>
          <w:rFonts w:ascii="Times New Roman"/>
          <w:b w:val="false"/>
          <w:i w:val="false"/>
          <w:color w:val="000000"/>
          <w:sz w:val="28"/>
        </w:rPr>
        <w:t>
      "авторландыру" – ортақ процеске белгілі бір қатысушыға белгілі бір іс-қимылдарды орындауға құқықтар беру;</w:t>
      </w:r>
    </w:p>
    <w:p>
      <w:pPr>
        <w:spacing w:after="0"/>
        <w:ind w:left="0"/>
        <w:jc w:val="both"/>
      </w:pPr>
      <w:r>
        <w:rPr>
          <w:rFonts w:ascii="Times New Roman"/>
          <w:b w:val="false"/>
          <w:i w:val="false"/>
          <w:color w:val="000000"/>
          <w:sz w:val="28"/>
        </w:rPr>
        <w:t>
      "электрондық құжат (мәліметтер) деректемесі" – белгілі бір контексте бөлінбейді деп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"ортақ процестің ақпараттық объектісінің жай-күйі" – ақпараттық объектіні оның тіршілік циклінің белгілі бір сатысында сипаттайтын, ортақ процесс операцияларын орындау кезінде өзгеретін қасиет.</w:t>
      </w:r>
    </w:p>
    <w:p>
      <w:pPr>
        <w:spacing w:after="0"/>
        <w:ind w:left="0"/>
        <w:jc w:val="both"/>
      </w:pPr>
      <w:r>
        <w:rPr>
          <w:rFonts w:ascii="Times New Roman"/>
          <w:b w:val="false"/>
          <w:i w:val="false"/>
          <w:color w:val="000000"/>
          <w:sz w:val="28"/>
        </w:rPr>
        <w:t>
      Осы Регламентте пайдаланылатын "бастамашы", "бастамашылық операция", "қабылдаушы операция", "респондент", "ортақ процесс хабары" және "ортақ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шеңберіндегі ортақ процестерді талдау, оңтайландыру, үндестіру және сипаттау әдістемесінде айқындалған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Ортақ процесс шеңберіндегі ақпараттық өзара іс-қимыл туралы негізгі мәліметтер</w:t>
      </w:r>
    </w:p>
    <w:bookmarkStart w:name="z224" w:id="207"/>
    <w:p>
      <w:pPr>
        <w:spacing w:after="0"/>
        <w:ind w:left="0"/>
        <w:jc w:val="left"/>
      </w:pPr>
      <w:r>
        <w:rPr>
          <w:rFonts w:ascii="Times New Roman"/>
          <w:b/>
          <w:i w:val="false"/>
          <w:color w:val="000000"/>
        </w:rPr>
        <w:t xml:space="preserve"> 1. Ақпараттық өзара іс-қимылға қатысушылар </w:t>
      </w:r>
    </w:p>
    <w:bookmarkEnd w:id="207"/>
    <w:bookmarkStart w:name="z225" w:id="208"/>
    <w:p>
      <w:pPr>
        <w:spacing w:after="0"/>
        <w:ind w:left="0"/>
        <w:jc w:val="both"/>
      </w:pPr>
      <w:r>
        <w:rPr>
          <w:rFonts w:ascii="Times New Roman"/>
          <w:b w:val="false"/>
          <w:i w:val="false"/>
          <w:color w:val="000000"/>
          <w:sz w:val="28"/>
        </w:rPr>
        <w:t>
      6. Ортақ процесс шеңберіндегі ақпараттық өзара іс-қимылға қатысушылар рөлдерінің тізбесі 1-кестеде берілген.</w:t>
      </w:r>
    </w:p>
    <w:bookmarkEnd w:id="208"/>
    <w:bookmarkStart w:name="z226" w:id="209"/>
    <w:p>
      <w:pPr>
        <w:spacing w:after="0"/>
        <w:ind w:left="0"/>
        <w:jc w:val="both"/>
      </w:pPr>
      <w:r>
        <w:rPr>
          <w:rFonts w:ascii="Times New Roman"/>
          <w:b w:val="false"/>
          <w:i w:val="false"/>
          <w:color w:val="000000"/>
          <w:sz w:val="28"/>
        </w:rPr>
        <w:t>
      1-кесте</w:t>
      </w:r>
    </w:p>
    <w:bookmarkEnd w:id="209"/>
    <w:bookmarkStart w:name="z227" w:id="210"/>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 және аумақтардың карантиндік фитосанитариялық жай-күйі туралы мәліметтердің ортақ ақпараттық ресурсын жаңарту үшін Комиссияға мәліметтер береді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(P.SS.10.ACT.001)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 сондай-ақ аумақтардың карантиндік фитосанитариялық жай-күйі туралы мәліметтердің ортақ ақпараттық ресурсын қалыптастыру мен жүргізу үшін жауапты болады; сұрату бойынша Одақтың интеграцияланған ақпараттық жүйесі (бұдан әрі – интеграцияланған жүйе) арқылы карантиндік объектілердің анықталу жағдайлары туралы мәліметтер береді; Одақтың ақпараттық порталында аумақтардың карантиндік фитосанитариялық жай-күйі туралы мәліметтердің ортақ ақпараттық ресурсында қамтылған мәліметтерге қолжетімділдік береді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тұтынушы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интеграцияланған жүйе арқылы сұрату жібереді және карантиндік объектілердің анықталу жағдайлары туралы деректер базасынан мәліметтер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(P.SS.10.ACT.001)</w:t>
            </w:r>
          </w:p>
        </w:tc>
      </w:tr>
    </w:tbl>
    <w:p>
      <w:pPr>
        <w:spacing w:after="0"/>
        <w:ind w:left="0"/>
        <w:jc w:val="left"/>
      </w:pPr>
    </w:p>
    <w:p>
      <w:pPr>
        <w:spacing w:after="0"/>
        <w:ind w:left="0"/>
        <w:jc w:val="left"/>
      </w:pPr>
      <w:r>
        <w:rPr>
          <w:rFonts w:ascii="Times New Roman"/>
          <w:b/>
          <w:i w:val="false"/>
          <w:color w:val="000000"/>
        </w:rPr>
        <w:t xml:space="preserve"> 2. Ақпараттық өзара іс-қимылдың құрылымы </w:t>
      </w:r>
    </w:p>
    <w:bookmarkStart w:name="z229" w:id="211"/>
    <w:p>
      <w:pPr>
        <w:spacing w:after="0"/>
        <w:ind w:left="0"/>
        <w:jc w:val="both"/>
      </w:pPr>
      <w:r>
        <w:rPr>
          <w:rFonts w:ascii="Times New Roman"/>
          <w:b w:val="false"/>
          <w:i w:val="false"/>
          <w:color w:val="000000"/>
          <w:sz w:val="28"/>
        </w:rPr>
        <w:t>
      7. Ортақ процесс шеңберіндегі ақпараттық өзара іс-қимыл Одаққа мүше мемлекеттердің уәкілетті органдары (бұдан әрі – уәкілетті органдар) мен Еуразиялық экономикалық комиссия (бұдан әрі – Комиссия) арасында ортақ процесс рәсімдерінің мынадай топтарына сәйкес жүзеге асырылады:</w:t>
      </w:r>
    </w:p>
    <w:bookmarkEnd w:id="211"/>
    <w:bookmarkStart w:name="z230" w:id="212"/>
    <w:p>
      <w:pPr>
        <w:spacing w:after="0"/>
        <w:ind w:left="0"/>
        <w:jc w:val="both"/>
      </w:pPr>
      <w:r>
        <w:rPr>
          <w:rFonts w:ascii="Times New Roman"/>
          <w:b w:val="false"/>
          <w:i w:val="false"/>
          <w:color w:val="000000"/>
          <w:sz w:val="28"/>
        </w:rPr>
        <w:t>
      а) карантиндік объектілердің анықталу жағдайлары туралы деректер базасын қалыптастыру және жүргізу (P.SS.10.PGR.001);</w:t>
      </w:r>
    </w:p>
    <w:bookmarkEnd w:id="212"/>
    <w:bookmarkStart w:name="z231" w:id="213"/>
    <w:p>
      <w:pPr>
        <w:spacing w:after="0"/>
        <w:ind w:left="0"/>
        <w:jc w:val="both"/>
      </w:pPr>
      <w:r>
        <w:rPr>
          <w:rFonts w:ascii="Times New Roman"/>
          <w:b w:val="false"/>
          <w:i w:val="false"/>
          <w:color w:val="000000"/>
          <w:sz w:val="28"/>
        </w:rPr>
        <w:t>
      б) карантиндік объектілердің анықталу жағдайлары туралы деректер базасынан мәліметтер алу (P.SS.10.PGR.002);</w:t>
      </w:r>
    </w:p>
    <w:bookmarkEnd w:id="213"/>
    <w:bookmarkStart w:name="z232" w:id="214"/>
    <w:p>
      <w:pPr>
        <w:spacing w:after="0"/>
        <w:ind w:left="0"/>
        <w:jc w:val="both"/>
      </w:pPr>
      <w:r>
        <w:rPr>
          <w:rFonts w:ascii="Times New Roman"/>
          <w:b w:val="false"/>
          <w:i w:val="false"/>
          <w:color w:val="000000"/>
          <w:sz w:val="28"/>
        </w:rPr>
        <w:t>
      в) аумақтардың карантиндік фитосанитариялық жай-күйі туралы мәліметтердің ортақ ақпараттық ресурсын қалыптастыру және жүргізу (P.SS.10.PGR.004).</w:t>
      </w:r>
    </w:p>
    <w:bookmarkEnd w:id="214"/>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1-сурет. Уәкілетті органдар мен Комиссия арасындағы ақпараттық өзара іс-қимыл құрылымы </w:t>
      </w:r>
    </w:p>
    <w:bookmarkStart w:name="z233" w:id="215"/>
    <w:p>
      <w:pPr>
        <w:spacing w:after="0"/>
        <w:ind w:left="0"/>
        <w:jc w:val="both"/>
      </w:pPr>
      <w:r>
        <w:rPr>
          <w:rFonts w:ascii="Times New Roman"/>
          <w:b w:val="false"/>
          <w:i w:val="false"/>
          <w:color w:val="000000"/>
          <w:sz w:val="28"/>
        </w:rPr>
        <w:t>
      8. Уәкілетті органдар мен Комиссия арасындағы ақпараттық өзара іс-қимыл ортақ процесс шеңберінде іске асырылады. Ортақ процестің құрылымы Ақпараттық өзара іс-қимыл қағидаларында айқындалған.</w:t>
      </w:r>
    </w:p>
    <w:bookmarkEnd w:id="215"/>
    <w:bookmarkStart w:name="z234" w:id="216"/>
    <w:p>
      <w:pPr>
        <w:spacing w:after="0"/>
        <w:ind w:left="0"/>
        <w:jc w:val="both"/>
      </w:pPr>
      <w:r>
        <w:rPr>
          <w:rFonts w:ascii="Times New Roman"/>
          <w:b w:val="false"/>
          <w:i w:val="false"/>
          <w:color w:val="000000"/>
          <w:sz w:val="28"/>
        </w:rPr>
        <w:t>
      9. Ақпараттық өзара іс-қимыл ортақ процестің транзакцияларын орындау тәртібін айқындайды, олардың әрқайсысы ортақ процеске қатысушылар арасындағы ортақ процестің ақпараттық объектісінің жай-күйлерін синхрондау мақсатында өзара хабар алмасуды білдіреді. Әрбір ақпараттық өзара іс-қимыл үшін операциялармен және осындай операцияларға сәйкес келетін ортақ процестің транзакцияларымен арасындағы өзара байланыстар айқындалған.</w:t>
      </w:r>
    </w:p>
    <w:bookmarkEnd w:id="216"/>
    <w:bookmarkStart w:name="z235" w:id="217"/>
    <w:p>
      <w:pPr>
        <w:spacing w:after="0"/>
        <w:ind w:left="0"/>
        <w:jc w:val="both"/>
      </w:pPr>
      <w:r>
        <w:rPr>
          <w:rFonts w:ascii="Times New Roman"/>
          <w:b w:val="false"/>
          <w:i w:val="false"/>
          <w:color w:val="000000"/>
          <w:sz w:val="28"/>
        </w:rPr>
        <w:t>
      10. Ортақ процесс транзакциясын орындаған кезде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(қабылдаушы операция) шеңберінде ортақ процесс транзакциясының шаблонына қарай жауап хабар жіберуі немесе жібермеуі мүмкін. Хабардың құрамындағы деректердің құрылымы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форматтарының және құрылымдарының сипаттамасы) сәйкес келуге тиіс.</w:t>
      </w:r>
    </w:p>
    <w:bookmarkEnd w:id="217"/>
    <w:bookmarkStart w:name="z236" w:id="218"/>
    <w:p>
      <w:pPr>
        <w:spacing w:after="0"/>
        <w:ind w:left="0"/>
        <w:jc w:val="both"/>
      </w:pPr>
      <w:r>
        <w:rPr>
          <w:rFonts w:ascii="Times New Roman"/>
          <w:b w:val="false"/>
          <w:i w:val="false"/>
          <w:color w:val="000000"/>
          <w:sz w:val="28"/>
        </w:rPr>
        <w:t>
      11. Ортақ процесс транзакциялары осы Регламентте айқындалғандай ортақ процесс транзакцияларының берілген параметрлеріне сәйкес орындалады.</w:t>
      </w:r>
    </w:p>
    <w:bookmarkEnd w:id="218"/>
    <w:bookmarkStart w:name="z237" w:id="219"/>
    <w:p>
      <w:pPr>
        <w:spacing w:after="0"/>
        <w:ind w:left="0"/>
        <w:jc w:val="left"/>
      </w:pPr>
      <w:r>
        <w:rPr>
          <w:rFonts w:ascii="Times New Roman"/>
          <w:b/>
          <w:i w:val="false"/>
          <w:color w:val="000000"/>
        </w:rPr>
        <w:t xml:space="preserve"> V. Рәсімдер топтарының шеңберіндегі ақпараттық өзара іс-қимыл</w:t>
      </w:r>
    </w:p>
    <w:bookmarkEnd w:id="219"/>
    <w:bookmarkStart w:name="z238" w:id="220"/>
    <w:p>
      <w:pPr>
        <w:spacing w:after="0"/>
        <w:ind w:left="0"/>
        <w:jc w:val="left"/>
      </w:pPr>
      <w:r>
        <w:rPr>
          <w:rFonts w:ascii="Times New Roman"/>
          <w:b/>
          <w:i w:val="false"/>
          <w:color w:val="000000"/>
        </w:rPr>
        <w:t xml:space="preserve"> 1. Карантиндік объектілердің анықталу жағдайлары туралы деректер базасын қалыптастыру және жүргізу кезіндегі ақпараттық өзара іс-қимыл</w:t>
      </w:r>
    </w:p>
    <w:bookmarkEnd w:id="220"/>
    <w:bookmarkStart w:name="z239" w:id="221"/>
    <w:p>
      <w:pPr>
        <w:spacing w:after="0"/>
        <w:ind w:left="0"/>
        <w:jc w:val="both"/>
      </w:pPr>
      <w:r>
        <w:rPr>
          <w:rFonts w:ascii="Times New Roman"/>
          <w:b w:val="false"/>
          <w:i w:val="false"/>
          <w:color w:val="000000"/>
          <w:sz w:val="28"/>
        </w:rPr>
        <w:t>
      12. Карантиндік объектілердің анықталу жағдайлары туралы деректер базасын қалыптастыру және жүргізу кезінде ортақ процесс транзакцияларын орындау схемасы 2-суретте берілген. Ортақ процестің әрбір рәсімі үшін 2-кестеде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454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Карантиндік объектілердің анықталу жағдайлары туралы деректер базасын қалыптастыру және жүргізу кезінде ортақ процесс транзакцияларын орындау схемасы</w:t>
      </w:r>
    </w:p>
    <w:bookmarkStart w:name="z240" w:id="222"/>
    <w:p>
      <w:pPr>
        <w:spacing w:after="0"/>
        <w:ind w:left="0"/>
        <w:jc w:val="both"/>
      </w:pPr>
      <w:r>
        <w:rPr>
          <w:rFonts w:ascii="Times New Roman"/>
          <w:b w:val="false"/>
          <w:i w:val="false"/>
          <w:color w:val="000000"/>
          <w:sz w:val="28"/>
        </w:rPr>
        <w:t>
      2-кесте</w:t>
      </w:r>
    </w:p>
    <w:bookmarkEnd w:id="222"/>
    <w:bookmarkStart w:name="z241" w:id="223"/>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 қалыптастыру және жүргізу кезіндегі ортақ процесс транзакцияларының тізбесі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 xml:space="preserve">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мәліметтер қосу (P.SS.10.PRC.001)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қосу үшін мәліметтер беру (P.SS.10.OPR.001).</w:t>
            </w:r>
          </w:p>
          <w:p>
            <w:pPr>
              <w:spacing w:after="20"/>
              <w:ind w:left="20"/>
              <w:jc w:val="both"/>
            </w:pPr>
            <w:r>
              <w:rPr>
                <w:rFonts w:ascii="Times New Roman"/>
                <w:b w:val="false"/>
                <w:i w:val="false"/>
                <w:color w:val="000000"/>
                <w:sz w:val="20"/>
              </w:rPr>
              <w:t>
мәліметтерді карантиндік объектілердің анықталу жағдайлары туралы деректер базасына қосу нәтижесі туралы хабарлама алу (P.SS.10.OPR.003)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қосу үшін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қосу үшін мәліметтерді қабылдау және өңдеу (P.SS.10.OPR.002)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 қосылды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мәліметтер қосу (P.SS.10.TRN.001)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мәліметтерді өзгерту (P.SS.10.PRC.002)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өзгерту үшін мәліметтер беру (P.SS.10.OPR.004).</w:t>
            </w:r>
          </w:p>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мәліметтерді өзгерту нәтижесі туралы хабарлама алу (P.SS.10.OPR.006)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анықталуы туралы мәліметтер (P.SS.10.BEN.001): өзгерту үшін мәліметтер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өзгерту үшін мәліметтерді қабылдау және өңдеу (P.SS.10.OPR.005)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мәліметтерді өзгерту (P.SS.10.TRN.002)</w:t>
            </w:r>
          </w:p>
        </w:tc>
      </w:tr>
    </w:tbl>
    <w:bookmarkStart w:name="z242" w:id="224"/>
    <w:p>
      <w:pPr>
        <w:spacing w:after="0"/>
        <w:ind w:left="0"/>
        <w:jc w:val="left"/>
      </w:pPr>
      <w:r>
        <w:rPr>
          <w:rFonts w:ascii="Times New Roman"/>
          <w:b/>
          <w:i w:val="false"/>
          <w:color w:val="000000"/>
        </w:rPr>
        <w:t xml:space="preserve"> 2. Карантиндік объектілердің анықталу жағдайлары туралы деректер базасынан мәліметтер алу кезіндегі ақпараттық өзара іс-қимыл</w:t>
      </w:r>
    </w:p>
    <w:bookmarkEnd w:id="224"/>
    <w:bookmarkStart w:name="z243" w:id="225"/>
    <w:p>
      <w:pPr>
        <w:spacing w:after="0"/>
        <w:ind w:left="0"/>
        <w:jc w:val="both"/>
      </w:pPr>
      <w:r>
        <w:rPr>
          <w:rFonts w:ascii="Times New Roman"/>
          <w:b w:val="false"/>
          <w:i w:val="false"/>
          <w:color w:val="000000"/>
          <w:sz w:val="28"/>
        </w:rPr>
        <w:t>
      13. Карантиндік объектілердің анықталу жағдайлары туралы деректер базасынан мәліметтер алу кезінде ортақ процесс транзакцияларын орындау схемасы 3-суретте берілген. Ортақ процестің әрбір рәсімі үшін 3-кестеде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2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Карантиндік объектілердің анықталу жағдайлары туралы деректер базасынан мәліметтер алу кезінде ортақ процесс транзакцияларын орындау схемасы</w:t>
      </w:r>
    </w:p>
    <w:bookmarkStart w:name="z244" w:id="226"/>
    <w:p>
      <w:pPr>
        <w:spacing w:after="0"/>
        <w:ind w:left="0"/>
        <w:jc w:val="both"/>
      </w:pPr>
      <w:r>
        <w:rPr>
          <w:rFonts w:ascii="Times New Roman"/>
          <w:b w:val="false"/>
          <w:i w:val="false"/>
          <w:color w:val="000000"/>
          <w:sz w:val="28"/>
        </w:rPr>
        <w:t>
      3-кесте</w:t>
      </w:r>
    </w:p>
    <w:bookmarkEnd w:id="226"/>
    <w:bookmarkStart w:name="z245" w:id="227"/>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 алу кезіндегі ортақ процесс транзакцияларының тізбесі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алу (P.SS.10.PRC.003)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сұрату (P.SS.10.OPR.007).</w:t>
            </w:r>
          </w:p>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ақпаратты қабылдау және өңдеу в (P.SS.10.OPR.009)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анықталуы туралы мәліметтер (P.SS.10.BEN.001): мәліметтердің жаңартылған күні мен уақыты туралы ақпарат сұратылды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ақпаратты өңдеу және беру (P.SS.10.OPR.008)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мәліметтердің жаңартылған күні мен уақыты туралы ақпарат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алу (P.SS.10.TRN.003)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алу (P.SS.10.PRC.004)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сұрату (P.SS.10.OPR.010).</w:t>
            </w:r>
          </w:p>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 қабылдау және өңдеу (P.SS.10.OPR.012)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 өңдеу және беру (P.SS.10.OPR.011)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 жоқ;</w:t>
            </w:r>
          </w:p>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алу (P.SS.10.TRN.004)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мәліметтердің өзгерістерін алу (P.SS.10.PRC.005)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сұрату (P.SS.10.OPR.013).</w:t>
            </w:r>
          </w:p>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қабылдау және өңдеу (P.SS.10.OPR.015)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анықталуы туралы мәліметтер (P.SS.10.BEN.001): мәліметтердің өзгерістері сұратылды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 мәліметтерінің өзгерістерін өңдеу және беру (P.SS.10.OPR.014)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мәліметтердің өзгерістері жоқ;</w:t>
            </w:r>
          </w:p>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мәліметтердің өзгерістері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мәліметтердің өзгерістерін алу (P.SS.10.TRN.005)</w:t>
            </w:r>
          </w:p>
        </w:tc>
      </w:tr>
    </w:tbl>
    <w:p>
      <w:pPr>
        <w:spacing w:after="0"/>
        <w:ind w:left="0"/>
        <w:jc w:val="left"/>
      </w:pPr>
    </w:p>
    <w:p>
      <w:pPr>
        <w:spacing w:after="0"/>
        <w:ind w:left="0"/>
        <w:jc w:val="left"/>
      </w:pPr>
      <w:r>
        <w:rPr>
          <w:rFonts w:ascii="Times New Roman"/>
          <w:b/>
          <w:i w:val="false"/>
          <w:color w:val="000000"/>
        </w:rPr>
        <w:t xml:space="preserve"> 3. Аумақтардың карантиндік фитосанитариялық жай-күйі туралы мәліметтердің ортақ ақпараттық ресурсын қалыптастыру және жүргізу кезіндегі ақпараттық өзара іс-қимыл</w:t>
      </w:r>
    </w:p>
    <w:bookmarkStart w:name="z247" w:id="228"/>
    <w:p>
      <w:pPr>
        <w:spacing w:after="0"/>
        <w:ind w:left="0"/>
        <w:jc w:val="both"/>
      </w:pPr>
      <w:r>
        <w:rPr>
          <w:rFonts w:ascii="Times New Roman"/>
          <w:b w:val="false"/>
          <w:i w:val="false"/>
          <w:color w:val="000000"/>
          <w:sz w:val="28"/>
        </w:rPr>
        <w:t>
      14. Аумақтардың карантиндік фитосанитариялық жай-күйі туралы мәліметтердің ортақ ақпараттық ресурсын қалыптастыру және жүргізу кезінде ортақ процесс транзакцияларын орындау схемасы 4-суретте берілген. Ортақ процестің әрбір рәсімі үшін 4-кестеде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4-сурет. Аумақтардың карантиндік фитосанитариялық жай-күйі туралы мәліметтердің ортақ ақпараттық ресурсын қалыптастыру және жүргізу кезінде ортақ процесс транзакцияларын орындау схемасы </w:t>
      </w:r>
    </w:p>
    <w:bookmarkStart w:name="z248" w:id="229"/>
    <w:p>
      <w:pPr>
        <w:spacing w:after="0"/>
        <w:ind w:left="0"/>
        <w:jc w:val="both"/>
      </w:pPr>
      <w:r>
        <w:rPr>
          <w:rFonts w:ascii="Times New Roman"/>
          <w:b w:val="false"/>
          <w:i w:val="false"/>
          <w:color w:val="000000"/>
          <w:sz w:val="28"/>
        </w:rPr>
        <w:t>
      4-кесте</w:t>
      </w:r>
    </w:p>
    <w:bookmarkEnd w:id="229"/>
    <w:bookmarkStart w:name="z249" w:id="230"/>
    <w:p>
      <w:pPr>
        <w:spacing w:after="0"/>
        <w:ind w:left="0"/>
        <w:jc w:val="left"/>
      </w:pPr>
      <w:r>
        <w:rPr>
          <w:rFonts w:ascii="Times New Roman"/>
          <w:b/>
          <w:i w:val="false"/>
          <w:color w:val="000000"/>
        </w:rPr>
        <w:t xml:space="preserve"> Аумақтардың карантиндік фитосанитариялық жай-күйі туралы мәліметтердің ортақ ақпараттық ресурсын қалыптастыру және жүргізу кезіндегі ортақ процесс транзакцияларының тізбесі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аумақтардың карантиндік фитосанитариялық жай-күйі туралы мәліметтер беру (P.SS.10.PRC.007)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ресурсына қосу үшін мәліметтер беру (P.SS.10.OPR.018).</w:t>
            </w:r>
          </w:p>
          <w:p>
            <w:pPr>
              <w:spacing w:after="20"/>
              <w:ind w:left="20"/>
              <w:jc w:val="both"/>
            </w:pPr>
            <w:r>
              <w:rPr>
                <w:rFonts w:ascii="Times New Roman"/>
                <w:b w:val="false"/>
                <w:i w:val="false"/>
                <w:color w:val="000000"/>
                <w:sz w:val="20"/>
              </w:rPr>
              <w:t>
мәліметтерді аумақтардың карантиндік фитосанитариялық жай-күйі туралы мәліметтердің ортақ ақпараттық ресурсына қосу нәтижесі туралы хабарлама алу (P.SS.10.OPR.020)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 (P.SS.10.BEN.002): қосу үшін мәліметтер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мәліметтердің ортақ ақпараттық ресурсына қосу үшін мәліметтерді қабылдау және өңдеу (P.SS.10.OPR.019)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 (P.SS.10.BEN.002): мәліметтер қосылды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аумақтардың карантиндік фитосанитариялық жай-күйі туралы мәліметтер беру (P.SS.10.TRN.006)</w:t>
            </w:r>
          </w:p>
        </w:tc>
      </w:tr>
    </w:tbl>
    <w:bookmarkStart w:name="z250" w:id="231"/>
    <w:p>
      <w:pPr>
        <w:spacing w:after="0"/>
        <w:ind w:left="0"/>
        <w:jc w:val="left"/>
      </w:pPr>
      <w:r>
        <w:rPr>
          <w:rFonts w:ascii="Times New Roman"/>
          <w:b/>
          <w:i w:val="false"/>
          <w:color w:val="000000"/>
        </w:rPr>
        <w:t xml:space="preserve"> VI. Ортақ процесс хабарларының сипаттамасы</w:t>
      </w:r>
    </w:p>
    <w:bookmarkEnd w:id="231"/>
    <w:bookmarkStart w:name="z251" w:id="232"/>
    <w:p>
      <w:pPr>
        <w:spacing w:after="0"/>
        <w:ind w:left="0"/>
        <w:jc w:val="both"/>
      </w:pPr>
      <w:r>
        <w:rPr>
          <w:rFonts w:ascii="Times New Roman"/>
          <w:b w:val="false"/>
          <w:i w:val="false"/>
          <w:color w:val="000000"/>
          <w:sz w:val="28"/>
        </w:rPr>
        <w:t>
      15. Ортақ процесті іске асыру кезіндегі ақпараттық өзара іс-қимыл шеңберінде берілетін ортақ процесс хабарларының тізбесі 5-кестеде берілген. Хабар құрамындағы деректердің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сипаттамасындағы тиісті құрылымға сілтеме 5-кестенің 3-графасының мәні бойынша белгіленеді.</w:t>
      </w:r>
    </w:p>
    <w:bookmarkEnd w:id="232"/>
    <w:bookmarkStart w:name="z252" w:id="233"/>
    <w:p>
      <w:pPr>
        <w:spacing w:after="0"/>
        <w:ind w:left="0"/>
        <w:jc w:val="both"/>
      </w:pPr>
      <w:r>
        <w:rPr>
          <w:rFonts w:ascii="Times New Roman"/>
          <w:b w:val="false"/>
          <w:i w:val="false"/>
          <w:color w:val="000000"/>
          <w:sz w:val="28"/>
        </w:rPr>
        <w:t>
      5-кесте</w:t>
      </w:r>
    </w:p>
    <w:bookmarkEnd w:id="233"/>
    <w:bookmarkStart w:name="z253" w:id="234"/>
    <w:p>
      <w:pPr>
        <w:spacing w:after="0"/>
        <w:ind w:left="0"/>
        <w:jc w:val="left"/>
      </w:pPr>
      <w:r>
        <w:rPr>
          <w:rFonts w:ascii="Times New Roman"/>
          <w:b/>
          <w:i w:val="false"/>
          <w:color w:val="000000"/>
        </w:rPr>
        <w:t xml:space="preserve"> Ортақ процесс хабарларының тізбесі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қосу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мәліметтер (R.SM.SS.10.001)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жағдайы туралы өзгерту үшін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мәліметтер (R.SM.SS.10.001)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мәліметтер (R.SM.SS.10.001)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мәліметтердің өзгерістерін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мәліметтердің өзгерістері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мәліметтер (R.SM.SS.10.001)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 (R.SM.SS.10.002)</w:t>
            </w:r>
          </w:p>
        </w:tc>
      </w:tr>
    </w:tbl>
    <w:bookmarkStart w:name="z254" w:id="235"/>
    <w:p>
      <w:pPr>
        <w:spacing w:after="0"/>
        <w:ind w:left="0"/>
        <w:jc w:val="left"/>
      </w:pPr>
      <w:r>
        <w:rPr>
          <w:rFonts w:ascii="Times New Roman"/>
          <w:b/>
          <w:i w:val="false"/>
          <w:color w:val="000000"/>
        </w:rPr>
        <w:t xml:space="preserve"> VII. Ортақ процесс транзакцияларының сипаттамасы</w:t>
      </w:r>
    </w:p>
    <w:bookmarkEnd w:id="235"/>
    <w:bookmarkStart w:name="z255" w:id="236"/>
    <w:p>
      <w:pPr>
        <w:spacing w:after="0"/>
        <w:ind w:left="0"/>
        <w:jc w:val="left"/>
      </w:pPr>
      <w:r>
        <w:rPr>
          <w:rFonts w:ascii="Times New Roman"/>
          <w:b/>
          <w:i w:val="false"/>
          <w:color w:val="000000"/>
        </w:rPr>
        <w:t xml:space="preserve"> 1. "Карантиндік объектілердің анықталу жағдайлары туралы деректер базасына мәліметтер қосу" (P.SS.10.TRN.001) ортақ процесі транзакциясы</w:t>
      </w:r>
    </w:p>
    <w:bookmarkEnd w:id="236"/>
    <w:bookmarkStart w:name="z256" w:id="237"/>
    <w:p>
      <w:pPr>
        <w:spacing w:after="0"/>
        <w:ind w:left="0"/>
        <w:jc w:val="both"/>
      </w:pPr>
      <w:r>
        <w:rPr>
          <w:rFonts w:ascii="Times New Roman"/>
          <w:b w:val="false"/>
          <w:i w:val="false"/>
          <w:color w:val="000000"/>
          <w:sz w:val="28"/>
        </w:rPr>
        <w:t>
      16. "Карантиндік объектілердің анықталу жағдайлары туралы деректер базасына мәліметтер қосу" (P.SS.10.TRN.001) ортақ процесі транзакциясы бастамашының респондентке карантиндік объектілердің анықталу жағдайлары туралы деректер базасына қосу үшін карантиндік объектілердің анықталу жағдайы туралы мәліметтер беруі үшін орындалады. Ортақ процестің көрсетілген транзакциясын орындау схемасы 5-суретте берілген. Ортақ процесс транзакциясының параметрлері 6-кестеде келтірілген.</w:t>
      </w:r>
    </w:p>
    <w:bookmarkEnd w:id="2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"Карантиндік объектілердің анықталу жағдайлары туралы деректер базасына мәліметтер қосу" (P.SS.10.TRN.001) ортақ процесінің транзакциясын орындау схемасы</w:t>
      </w:r>
    </w:p>
    <w:bookmarkStart w:name="z257" w:id="238"/>
    <w:p>
      <w:pPr>
        <w:spacing w:after="0"/>
        <w:ind w:left="0"/>
        <w:jc w:val="both"/>
      </w:pPr>
      <w:r>
        <w:rPr>
          <w:rFonts w:ascii="Times New Roman"/>
          <w:b w:val="false"/>
          <w:i w:val="false"/>
          <w:color w:val="000000"/>
          <w:sz w:val="28"/>
        </w:rPr>
        <w:t>
      6-кесте</w:t>
      </w:r>
    </w:p>
    <w:bookmarkEnd w:id="238"/>
    <w:bookmarkStart w:name="z258" w:id="239"/>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 мәліметтер қосу" (P.SS.10.TRN.001) ортақ процесс транзакциясының сипаттамасы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 мәліметтер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 қосу үшін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 қосу үшін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 қосылды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қосу үшін мәліметтер (P.SS.10.MSG.001)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(P.SS.10.MSG.003)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ЭЦҚ-ның болуы Комиссия Алқасының тиісті шешімімен көзделген жағдайларды қоспағанда) (P.SS.10.MSG.001)</w:t>
            </w:r>
          </w:p>
          <w:p>
            <w:pPr>
              <w:spacing w:after="20"/>
              <w:ind w:left="20"/>
              <w:jc w:val="both"/>
            </w:pPr>
            <w:r>
              <w:rPr>
                <w:rFonts w:ascii="Times New Roman"/>
                <w:b w:val="false"/>
                <w:i w:val="false"/>
                <w:color w:val="000000"/>
                <w:sz w:val="20"/>
              </w:rPr>
              <w:t>
жоқ (P.SS.10.MSG.003)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2. "Карантиндік объектілердің анықталу жағдайлары туралы деректер базасында мәліметтерді өзгерту" (P.SS.10.TRN.002) ортақ процесінің транзакциясы</w:t>
      </w:r>
    </w:p>
    <w:p>
      <w:pPr>
        <w:spacing w:after="0"/>
        <w:ind w:left="0"/>
        <w:jc w:val="left"/>
      </w:pPr>
    </w:p>
    <w:p>
      <w:pPr>
        <w:spacing w:after="0"/>
        <w:ind w:left="0"/>
        <w:jc w:val="both"/>
      </w:pPr>
      <w:r>
        <w:rPr>
          <w:rFonts w:ascii="Times New Roman"/>
          <w:b w:val="false"/>
          <w:i w:val="false"/>
          <w:color w:val="000000"/>
          <w:sz w:val="28"/>
        </w:rPr>
        <w:t>
      17. "Карантиндік объектілердің анықталу жағдайлары туралы деректер базасында мәліметтерді өзгерту" (P.SS.10.TRN.002) ортақ процесінің транзакциясы бастамашының респондентке карантиндік объектілердің анықталу жағдайлары туралы деректер базасында өзгерту үшін карантиндік объектілердің анықталу жағдайлары туралы мәліметтер беруі үшін орындалады. Ортақ процестің көрсетілген транзакциясын орындау схемасы 6-суретте берілген. Ортақ процесс транзакциясының параметрлері 7-кестеде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"Карантиндік объектілердің анықталу жағдайлары туралы деректер базасында мәліметтерді өзгерту" (P.SS.10.TRN.002) ортақ процесінің транзакциясын орындау схемасы</w:t>
      </w:r>
    </w:p>
    <w:bookmarkStart w:name="z261" w:id="240"/>
    <w:p>
      <w:pPr>
        <w:spacing w:after="0"/>
        <w:ind w:left="0"/>
        <w:jc w:val="both"/>
      </w:pPr>
      <w:r>
        <w:rPr>
          <w:rFonts w:ascii="Times New Roman"/>
          <w:b w:val="false"/>
          <w:i w:val="false"/>
          <w:color w:val="000000"/>
          <w:sz w:val="28"/>
        </w:rPr>
        <w:t>
      7-кесте</w:t>
      </w:r>
    </w:p>
    <w:bookmarkEnd w:id="240"/>
    <w:bookmarkStart w:name="z262" w:id="241"/>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базасында мәліметтерді өзгерту" (P.SS.10.TRN.002) ортақ процесс транзакциясының сипаттамасы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базасында мәліметтерді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базасында өзгерту үшін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базасында өзгерту үшін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 өзгертілді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өзгерту үшін мәліметтер (P.SS.10.MSG.002)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(P.SS.10.MSG.003)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ЭЦҚ-ның болуы Комиссия Алқасының тиісті шешімімен көзделген жағдайларды қоспағанда) (P.SS.10.MSG.002)</w:t>
            </w:r>
          </w:p>
          <w:p>
            <w:pPr>
              <w:spacing w:after="20"/>
              <w:ind w:left="20"/>
              <w:jc w:val="both"/>
            </w:pPr>
            <w:r>
              <w:rPr>
                <w:rFonts w:ascii="Times New Roman"/>
                <w:b w:val="false"/>
                <w:i w:val="false"/>
                <w:color w:val="000000"/>
                <w:sz w:val="20"/>
              </w:rPr>
              <w:t>
жоқ (P.SS.10.MSG.003)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3" w:id="242"/>
    <w:p>
      <w:pPr>
        <w:spacing w:after="0"/>
        <w:ind w:left="0"/>
        <w:jc w:val="left"/>
      </w:pPr>
      <w:r>
        <w:rPr>
          <w:rFonts w:ascii="Times New Roman"/>
          <w:b/>
          <w:i w:val="false"/>
          <w:color w:val="000000"/>
        </w:rPr>
        <w:t xml:space="preserve"> 3. "Карантиндік объектілердің анықталу жағдайлары туралы деректер базасының жаңартылған күні мен уақыты туралы ақпарат алу" (P.SS.10.TRN.003) ортақ процесс транзакциясы</w:t>
      </w:r>
    </w:p>
    <w:bookmarkEnd w:id="242"/>
    <w:bookmarkStart w:name="z264" w:id="243"/>
    <w:p>
      <w:pPr>
        <w:spacing w:after="0"/>
        <w:ind w:left="0"/>
        <w:jc w:val="both"/>
      </w:pPr>
      <w:r>
        <w:rPr>
          <w:rFonts w:ascii="Times New Roman"/>
          <w:b w:val="false"/>
          <w:i w:val="false"/>
          <w:color w:val="000000"/>
          <w:sz w:val="28"/>
        </w:rPr>
        <w:t>
      18. "Карантиндік объектілердің анықталу жағдайлары туралы деректер базасының жаңартылған күні мен уақыты туралы ақпарат алу" (P.SS.10.TRN.003) ортақ процесс транзакциясы бастамашының карантиндік объектілердің анықталу жағдайлары туралы респондентте сақтаулы мәліметтердің жай-күйі (соңғы рет жаңартылған күні мен уақыты) туралы ақпарат алуы үшін орындалады. Ортақ процестің көрсетілген транзакциясын орындау схемасы 7-суретте берілген. Ортақ процесс транзакциясының параметрлері 8-кестеде келтірілген.</w:t>
      </w:r>
    </w:p>
    <w:bookmarkEnd w:id="2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"Карантиндік объектілердің анықталу жағдайлары туралы деректер базасының жаңартылған күні мен уақыты туралы ақпарат алу" (P.SS.10.TRN.003) ортақ процесс транзакциясын орындау схемасы</w:t>
      </w:r>
    </w:p>
    <w:bookmarkStart w:name="z265" w:id="244"/>
    <w:p>
      <w:pPr>
        <w:spacing w:after="0"/>
        <w:ind w:left="0"/>
        <w:jc w:val="both"/>
      </w:pPr>
      <w:r>
        <w:rPr>
          <w:rFonts w:ascii="Times New Roman"/>
          <w:b w:val="false"/>
          <w:i w:val="false"/>
          <w:color w:val="000000"/>
          <w:sz w:val="28"/>
        </w:rPr>
        <w:t>
      8-кесте</w:t>
      </w:r>
    </w:p>
    <w:bookmarkEnd w:id="244"/>
    <w:bookmarkStart w:name="z266" w:id="245"/>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базасының жаңартылған күні мен уақыты туралы ақпарат алу" (P.SS.10.TRN.003) ортақ процесс транзакциясының сипаттамасы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туралы ақпаратты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анықталуы туралы мәліметтер (P.SS.10.BEN.001): мәліметтердің жаңартылған күні мен уақыты туралы ақпарат жіберілді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уақытын сұрату (P.SS.10.MSG.004)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базасының жаңартылған күні мен уақыты (P.SS.10.MSG.005)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4. "Карантиндік объектілердің анықталу жағдайлары туралы деректер базасынан мәліметтер алу" (P.SS.10.TRN.004) ортақ процесс транзакциясы</w:t>
      </w:r>
    </w:p>
    <w:bookmarkStart w:name="z268" w:id="246"/>
    <w:p>
      <w:pPr>
        <w:spacing w:after="0"/>
        <w:ind w:left="0"/>
        <w:jc w:val="both"/>
      </w:pPr>
      <w:r>
        <w:rPr>
          <w:rFonts w:ascii="Times New Roman"/>
          <w:b w:val="false"/>
          <w:i w:val="false"/>
          <w:color w:val="000000"/>
          <w:sz w:val="28"/>
        </w:rPr>
        <w:t>
      19. "Карантиндік объектілердің анықталу жағдайлары туралы деректер базасынан мәліметтер алу" (P.SS.10.TRN.004) ортақ процесс транзакциясы бастамашының карантиндік объектілердің анықталу жағдайлары туралы деректер базасынан сұрату бойынша мәліметтер алуы үшін орындалады. Ортақ процестің көрсетілген транзакциясын орындау схемасы 8-суретте берілген. Ортақ процесс транзакциясының параметрлері 9-кестеде келтірілген.</w:t>
      </w:r>
    </w:p>
    <w:bookmarkEnd w:id="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"Карантиндік объектілердің анықталу жағдайлары туралы деректер базасынан мәліметтер алу" (P.SS.10.TRN.004) ортақ процесс транзакциясын орындау схемасы</w:t>
      </w:r>
    </w:p>
    <w:bookmarkStart w:name="z269" w:id="247"/>
    <w:p>
      <w:pPr>
        <w:spacing w:after="0"/>
        <w:ind w:left="0"/>
        <w:jc w:val="both"/>
      </w:pPr>
      <w:r>
        <w:rPr>
          <w:rFonts w:ascii="Times New Roman"/>
          <w:b w:val="false"/>
          <w:i w:val="false"/>
          <w:color w:val="000000"/>
          <w:sz w:val="28"/>
        </w:rPr>
        <w:t>
      9-кесте</w:t>
      </w:r>
    </w:p>
    <w:bookmarkEnd w:id="247"/>
    <w:bookmarkStart w:name="z270" w:id="248"/>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 алу" (P.SS.10.TRN.004) ортақ процесс транзакциясының сипаттамасы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базасынан мәліметтер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базасынан мәліметтерді өңдеу және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 жоқ</w:t>
            </w:r>
          </w:p>
          <w:p>
            <w:pPr>
              <w:spacing w:after="20"/>
              <w:ind w:left="20"/>
              <w:jc w:val="both"/>
            </w:pPr>
            <w:r>
              <w:rPr>
                <w:rFonts w:ascii="Times New Roman"/>
                <w:b w:val="false"/>
                <w:i w:val="false"/>
                <w:color w:val="000000"/>
                <w:sz w:val="20"/>
              </w:rPr>
              <w:t xml:space="preserve">
карантиндік объектілердің анықталуы туралы мәліметтер (P.SS.10.BEN.001): мәліметтер жіберілді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сұрату (P.SS.10.MSG.006)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хабарлама(P.SS.10.MSG.008)</w:t>
            </w:r>
          </w:p>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 (P.SS.10.MSG.007)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1" w:id="249"/>
    <w:p>
      <w:pPr>
        <w:spacing w:after="0"/>
        <w:ind w:left="0"/>
        <w:jc w:val="left"/>
      </w:pPr>
      <w:r>
        <w:rPr>
          <w:rFonts w:ascii="Times New Roman"/>
          <w:b/>
          <w:i w:val="false"/>
          <w:color w:val="000000"/>
        </w:rPr>
        <w:t xml:space="preserve"> 5. "Карантиндік объектілердің анықталу жағдайлары туралы деректер базасынан мәліметтердің өзгерістерін алу" (P.SS.10.TRN.005) ортақ процесс транзакциясы</w:t>
      </w:r>
    </w:p>
    <w:bookmarkEnd w:id="249"/>
    <w:bookmarkStart w:name="z272" w:id="250"/>
    <w:p>
      <w:pPr>
        <w:spacing w:after="0"/>
        <w:ind w:left="0"/>
        <w:jc w:val="both"/>
      </w:pPr>
      <w:r>
        <w:rPr>
          <w:rFonts w:ascii="Times New Roman"/>
          <w:b w:val="false"/>
          <w:i w:val="false"/>
          <w:color w:val="000000"/>
          <w:sz w:val="28"/>
        </w:rPr>
        <w:t>
      20. "Карантиндік объектілердің анықталу жағдайлары туралы деректер базасынан мәліметтердің өзгерістерін алу" (P.SS.10.TRN.005) ортақ процесс транзакциясы бастамашының карантиндік объектілердің анықталу жағдайлары туралы деректер базасынан мәліметтердің өзгерістерін сұрату бойынша алуы үшін орындалады. Ортақ процестің көрсетілген транзакциясын орындау схемасы 9-суретте берілген. Ортақ процесс транзакциясының параметрлері 10-кестеде келтірілген.</w:t>
      </w:r>
    </w:p>
    <w:bookmarkEnd w:id="2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"Карантиндік объектілердің анықталу жағдайлары туралы деректер базасынан мәліметтердің өзгерістерін алу" (P.SS.10.TRN.005) ортақ процесс транзакциясын орындау схемасы</w:t>
      </w:r>
    </w:p>
    <w:bookmarkStart w:name="z273" w:id="251"/>
    <w:p>
      <w:pPr>
        <w:spacing w:after="0"/>
        <w:ind w:left="0"/>
        <w:jc w:val="both"/>
      </w:pPr>
      <w:r>
        <w:rPr>
          <w:rFonts w:ascii="Times New Roman"/>
          <w:b w:val="false"/>
          <w:i w:val="false"/>
          <w:color w:val="000000"/>
          <w:sz w:val="28"/>
        </w:rPr>
        <w:t>
      10-кесте</w:t>
      </w:r>
    </w:p>
    <w:bookmarkEnd w:id="251"/>
    <w:bookmarkStart w:name="z274" w:id="252"/>
    <w:p>
      <w:pPr>
        <w:spacing w:after="0"/>
        <w:ind w:left="0"/>
        <w:jc w:val="left"/>
      </w:pPr>
      <w:r>
        <w:rPr>
          <w:rFonts w:ascii="Times New Roman"/>
          <w:b/>
          <w:i w:val="false"/>
          <w:color w:val="000000"/>
        </w:rPr>
        <w:t xml:space="preserve"> "Карантиндік объектілердің анықталу жағдайлары туралы деректер базасынан мәліметтердің өзгерістерін алу" (P.SS.10.TRN.005) ортақ процесс транзакциясының сипаттамасы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базасынан мәліметтердің өзгерістерін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мәліметтердің өзгерістерін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базасынан мәліметтердің өзгерістерін өңдеу және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анықталуы туралы мәліметтер (P.SS.10.BEN.001): мәліметтердің өзгерістері жоқ </w:t>
            </w:r>
          </w:p>
          <w:p>
            <w:pPr>
              <w:spacing w:after="20"/>
              <w:ind w:left="20"/>
              <w:jc w:val="both"/>
            </w:pPr>
            <w:r>
              <w:rPr>
                <w:rFonts w:ascii="Times New Roman"/>
                <w:b w:val="false"/>
                <w:i w:val="false"/>
                <w:color w:val="000000"/>
                <w:sz w:val="20"/>
              </w:rPr>
              <w:t>
карантиндік объектілердің анықталуы туралы мәліметтер (P.SS.10.BEN.001): мәліметтердің өзгерістері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мәліметтердің өзгерістерін сұрату (P.SS.10.MSG.009)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 (P.SS.10.MSG.008)</w:t>
            </w:r>
          </w:p>
          <w:p>
            <w:pPr>
              <w:spacing w:after="20"/>
              <w:ind w:left="20"/>
              <w:jc w:val="both"/>
            </w:pPr>
            <w:r>
              <w:rPr>
                <w:rFonts w:ascii="Times New Roman"/>
                <w:b w:val="false"/>
                <w:i w:val="false"/>
                <w:color w:val="000000"/>
                <w:sz w:val="20"/>
              </w:rPr>
              <w:t>
карантиндік объектілердің анықталу жағдайлары туралы деректер базасынан мәліметтердің өзгерістері (P.SS.10.MSG.010)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5" w:id="253"/>
    <w:p>
      <w:pPr>
        <w:spacing w:after="0"/>
        <w:ind w:left="0"/>
        <w:jc w:val="left"/>
      </w:pPr>
      <w:r>
        <w:rPr>
          <w:rFonts w:ascii="Times New Roman"/>
          <w:b/>
          <w:i w:val="false"/>
          <w:color w:val="000000"/>
        </w:rPr>
        <w:t xml:space="preserve"> 6. "Комиссияға аумақтардың карантиндік фитосанитариялық жай-күйі туралы мәліметтер беру" (P.SS.10.TRN.006) ортақ процесс транзакциясы</w:t>
      </w:r>
    </w:p>
    <w:bookmarkEnd w:id="253"/>
    <w:bookmarkStart w:name="z276" w:id="254"/>
    <w:p>
      <w:pPr>
        <w:spacing w:after="0"/>
        <w:ind w:left="0"/>
        <w:jc w:val="both"/>
      </w:pPr>
      <w:r>
        <w:rPr>
          <w:rFonts w:ascii="Times New Roman"/>
          <w:b w:val="false"/>
          <w:i w:val="false"/>
          <w:color w:val="000000"/>
          <w:sz w:val="28"/>
        </w:rPr>
        <w:t>
      21. "Комиссияға аумақтардың карантиндік фитосанитариялық жай-күйі туралы мәліметтер беру" (P.SS.10.TRN.006) ортақ процесс транзакциясы аумақтардың карантиндік фитосанитариялық жай-күйі туралы мәліметтердің ортақ ақпараттық ресурсын өзектілендіру үшін бастамашының респондентке аумақтардың карантиндік фитосанитариялық жай-күйі туралы мәліметтер беруі үшін орындалады. Ортақ процестің көрсетілген транзакциясын орындау схемасы 10-суретте берілген. Ортақ процесс транзакциясының параметрлері 11-кестеде келтірілген.</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"Комиссияға аумақтардың карантиндік фитосанитариялық жай-күйі туралы мәліметтер беру" (P.SS.10.TRN.006) ортақ процесс транзакциясын орындау схемасы</w:t>
      </w:r>
    </w:p>
    <w:bookmarkStart w:name="z277" w:id="255"/>
    <w:p>
      <w:pPr>
        <w:spacing w:after="0"/>
        <w:ind w:left="0"/>
        <w:jc w:val="both"/>
      </w:pPr>
      <w:r>
        <w:rPr>
          <w:rFonts w:ascii="Times New Roman"/>
          <w:b w:val="false"/>
          <w:i w:val="false"/>
          <w:color w:val="000000"/>
          <w:sz w:val="28"/>
        </w:rPr>
        <w:t>
      11-кесте</w:t>
      </w:r>
    </w:p>
    <w:bookmarkEnd w:id="255"/>
    <w:bookmarkStart w:name="z278" w:id="256"/>
    <w:p>
      <w:pPr>
        <w:spacing w:after="0"/>
        <w:ind w:left="0"/>
        <w:jc w:val="left"/>
      </w:pPr>
      <w:r>
        <w:rPr>
          <w:rFonts w:ascii="Times New Roman"/>
          <w:b/>
          <w:i w:val="false"/>
          <w:color w:val="000000"/>
        </w:rPr>
        <w:t xml:space="preserve"> "Комиссияға аумақтардың карантиндік фитосанитариялық жай-күйі туралы мәліметтер беру" (P.SS.10.TRN.006) ортақ процесс транзакциясының сипаттамасы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аумақтардың карантиндік фитосанитариялық жай-күйі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мәліметтердің ортақ ақпараттық ресурсына қосу үшін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мәліметтердің ортақ ақпараттық ресурсына қосу үшін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 (P.SS.10.BEN.002): мәліметтер қосылды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карантиндік фитосанитариялық жай-күйі туралы мәліметтер (P.SS.10.MSG.011)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(P.SS.10.MSG.003)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ЭЦҚ-ның болуы Комиссия Алқасының тиісті шешімімен көзделген жағдайларды қоспағанда) (P.SS.02.MSG.011)</w:t>
            </w:r>
          </w:p>
          <w:p>
            <w:pPr>
              <w:spacing w:after="20"/>
              <w:ind w:left="20"/>
              <w:jc w:val="both"/>
            </w:pPr>
            <w:r>
              <w:rPr>
                <w:rFonts w:ascii="Times New Roman"/>
                <w:b w:val="false"/>
                <w:i w:val="false"/>
                <w:color w:val="000000"/>
                <w:sz w:val="20"/>
              </w:rPr>
              <w:t>
жоқ (P.SS.02.MSG.003)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VIII. Штаттан тыс жағдайлардағы іс-қимыл тәртібі </w:t>
      </w:r>
    </w:p>
    <w:bookmarkStart w:name="z280" w:id="257"/>
    <w:p>
      <w:pPr>
        <w:spacing w:after="0"/>
        <w:ind w:left="0"/>
        <w:jc w:val="both"/>
      </w:pPr>
      <w:r>
        <w:rPr>
          <w:rFonts w:ascii="Times New Roman"/>
          <w:b w:val="false"/>
          <w:i w:val="false"/>
          <w:color w:val="000000"/>
          <w:sz w:val="28"/>
        </w:rPr>
        <w:t>
      22. Ортақ процесс шеңберінде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Ортақ процесс қатысушысының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12-кестеде келтірілген.</w:t>
      </w:r>
    </w:p>
    <w:bookmarkEnd w:id="257"/>
    <w:bookmarkStart w:name="z281" w:id="258"/>
    <w:p>
      <w:pPr>
        <w:spacing w:after="0"/>
        <w:ind w:left="0"/>
        <w:jc w:val="both"/>
      </w:pPr>
      <w:r>
        <w:rPr>
          <w:rFonts w:ascii="Times New Roman"/>
          <w:b w:val="false"/>
          <w:i w:val="false"/>
          <w:color w:val="000000"/>
          <w:sz w:val="28"/>
        </w:rPr>
        <w:t>
      23. Уәкілетті орган оған байланысты қате туралы хабарлама алынған хабардың Электрондық құжаттар мен мәліметтердің форматтары мен құрылымдары сипаттамасына және осы Регламенттің IX бөлімінде көрсетілген хабарларды бақылауға қойылатын талаптарға сәйкестігін тексеруді жүргізеді. Егер көрсетілген талаптарға сәйкессіздік анықталған жағдайда, уәкілетті орган анықталған қатені жою үшін барлық қажетті шараларды қабылдайды. Сәйкессіздіктер анықталмаған жағдайда, уәкілетті орган интеграцияланған жүйенің қолдау қызметіне осы штаттан тыс жағдайды сипаттай отырып, хабар жібереді.</w:t>
      </w:r>
    </w:p>
    <w:bookmarkEnd w:id="258"/>
    <w:bookmarkStart w:name="z282" w:id="259"/>
    <w:p>
      <w:pPr>
        <w:spacing w:after="0"/>
        <w:ind w:left="0"/>
        <w:jc w:val="both"/>
      </w:pPr>
      <w:r>
        <w:rPr>
          <w:rFonts w:ascii="Times New Roman"/>
          <w:b w:val="false"/>
          <w:i w:val="false"/>
          <w:color w:val="000000"/>
          <w:sz w:val="28"/>
        </w:rPr>
        <w:t>
      12-кесте</w:t>
      </w:r>
    </w:p>
    <w:bookmarkEnd w:id="259"/>
    <w:bookmarkStart w:name="z283" w:id="260"/>
    <w:p>
      <w:pPr>
        <w:spacing w:after="0"/>
        <w:ind w:left="0"/>
        <w:jc w:val="left"/>
      </w:pPr>
      <w:r>
        <w:rPr>
          <w:rFonts w:ascii="Times New Roman"/>
          <w:b/>
          <w:i w:val="false"/>
          <w:color w:val="000000"/>
        </w:rPr>
        <w:t xml:space="preserve"> Штаттан тыс жағдайлардағы іс-қимыл</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процестің екіжақты транзакциясының бастамашысы қайталаудың келісілген саны өткеннен кейін жауап хабар алмады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жүйесіндегі техникалық іркілістер немесе бағдарламалық қамтылымның жүйелік қатесі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қалыптастырылған ұлттық сегменттің техникалық қолдау қызметіне сұрау салу жіберу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процесс транзакциясының бастамашысы қате туралы хабарлама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синхрондалмаған немесе электрондық құжаттардың (мәліметтердің) XML-схемасы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бастамашысы пайдаланатын анықтамалықтар мен сыныптауыштарды синхрондауы немесе электрондық құжаттардың (мәліметтердің) XML-схемаларын жаңартуы қажет. Егер анықтамалықтар мен сыныптауыштар синхрондалса немесе электрондық құжаттардың (мәліметтердің) XML-схемаларын жаңартылса, қабылдаушы қатысушының қолдау қызметіне сұрау салу жіберу керек</w:t>
            </w:r>
          </w:p>
        </w:tc>
      </w:tr>
    </w:tbl>
    <w:p>
      <w:pPr>
        <w:spacing w:after="0"/>
        <w:ind w:left="0"/>
        <w:jc w:val="left"/>
      </w:pPr>
    </w:p>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 </w:t>
      </w:r>
    </w:p>
    <w:bookmarkStart w:name="z285" w:id="261"/>
    <w:p>
      <w:pPr>
        <w:spacing w:after="0"/>
        <w:ind w:left="0"/>
        <w:jc w:val="both"/>
      </w:pPr>
      <w:r>
        <w:rPr>
          <w:rFonts w:ascii="Times New Roman"/>
          <w:b w:val="false"/>
          <w:i w:val="false"/>
          <w:color w:val="000000"/>
          <w:sz w:val="28"/>
        </w:rPr>
        <w:t>
      24. "Карантиндік объектілердің анықталу жағдайы туралы қосу үшін мәліметтер" (P.SS.10.MSG.001) хабарында берілетін "Карантиндік объектілердің анықталу жағдайлары туралы мәліметтер" (R.SM.SS.10.001) электрондық құжаттар (мәліметтер) деректемелерін толтыруға қойылатын талаптар 13-кестеде келтірілген.</w:t>
      </w:r>
    </w:p>
    <w:bookmarkEnd w:id="261"/>
    <w:bookmarkStart w:name="z286" w:id="262"/>
    <w:p>
      <w:pPr>
        <w:spacing w:after="0"/>
        <w:ind w:left="0"/>
        <w:jc w:val="both"/>
      </w:pPr>
      <w:r>
        <w:rPr>
          <w:rFonts w:ascii="Times New Roman"/>
          <w:b w:val="false"/>
          <w:i w:val="false"/>
          <w:color w:val="000000"/>
          <w:sz w:val="28"/>
        </w:rPr>
        <w:t>
      13-кесте</w:t>
      </w:r>
    </w:p>
    <w:bookmarkEnd w:id="262"/>
    <w:bookmarkStart w:name="z287" w:id="263"/>
    <w:p>
      <w:pPr>
        <w:spacing w:after="0"/>
        <w:ind w:left="0"/>
        <w:jc w:val="left"/>
      </w:pPr>
      <w:r>
        <w:rPr>
          <w:rFonts w:ascii="Times New Roman"/>
          <w:b/>
          <w:i w:val="false"/>
          <w:color w:val="000000"/>
        </w:rPr>
        <w:t xml:space="preserve"> "Карантиндік объектілердің анықталу жағдайы туралы қосу үшін мәліметтер" (P.SS.10.MSG.001) хабарында берілетін "Карантиндік объектілердің анықталу жағдайлары туралы мәліметтер" (R.SM.SS.10.001) электрондық құжаттар (мәліметтер) деректемелерін толтыруға қойылатын талаптар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 құрылымында "Карантиндік объектілердің анықталу (таралу) жағдайы туралы мәліметтер" (smcdo:​Quarantine​Objects​Detection​Details) деректемесінің 1 данасы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деректемесінің құрамындағы  (ccdo:UnifiedAuthorityDetails) "Елдің коды" (csdo:UnifiedCountryCode) және "Карантиндік объектілердің анықталу (таралу) жағдайы туралы мәліметтер" (smcdo:​Quarantine​Objects​Detection​Details) деректемесінің құрамындағы  "Карантиндік объектінің анықталу (таралу) жағдайы туралы хабарламаның тіркеу нөмірі" (smsdo:​Harmful​Organism​Notification​Id) деректемелері жиынтығының мәндері "Ортақ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толтырылмаған карантиндік объектілердің анықталу жағдайлары туралы деректер базасының бір де бір жазбасымен сәйкес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құрамындағы "Бастапқы күні мен уақыты" (csdo:StartDateTime)  деректемесі толтыру үшін міндетті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(таралу) жағдайы туралы мәліметтер" (smcdo:​Quarantine​Objects​Detection​Details) күрделі деректемесінің құрамындағы "Мәртебе коды" (csdo:​Status​Code) деректемесінің мәні мына мәнге сәйкес болуға тиіс:</w:t>
            </w:r>
          </w:p>
          <w:p>
            <w:pPr>
              <w:spacing w:after="20"/>
              <w:ind w:left="20"/>
              <w:jc w:val="both"/>
            </w:pPr>
            <w:r>
              <w:rPr>
                <w:rFonts w:ascii="Times New Roman"/>
                <w:b w:val="false"/>
                <w:i w:val="false"/>
                <w:color w:val="000000"/>
                <w:sz w:val="20"/>
              </w:rPr>
              <w:t>
"1" – карантиндік объектінің анықталуы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(таралу) жағдайы туралы мәліметтер" (smcdo:​Quarantine​Objects​Detection​Details) күрделі деректемесінің құрамындағы "Мүше мемлекеттің уәкілетті органы" (ccdo:UnifiedAuthorityDetails) деректемесі</w:t>
            </w:r>
          </w:p>
          <w:p>
            <w:pPr>
              <w:spacing w:after="20"/>
              <w:ind w:left="20"/>
              <w:jc w:val="both"/>
            </w:pPr>
            <w:r>
              <w:rPr>
                <w:rFonts w:ascii="Times New Roman"/>
                <w:b w:val="false"/>
                <w:i w:val="false"/>
                <w:color w:val="000000"/>
                <w:sz w:val="20"/>
              </w:rPr>
              <w:t>
міндетті түрде толтырылады және оның құрамында мына деректемелер толтырылуға тиіс: "Елдің коды" (csdo:UnifiedCountryCode), "Мүше мемлекеттің уәкілетті органының атауы"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 Одақтың нормативтік-анықтамалық ақпаратының тізіліміне қосқан кезде "Шаруашылық жүргізуші субъектіні сәйкестендіргіш" (csdo:​Business​Entity​Id) күрделі деректемесінің құрамындағы шаруашылық жүргізуші субъектілерді сәйкестендіру әдісін сәйкестендіргіштің мәні (kindId атрибуты) көрсетілген анықтамалықтың шаруашылық жүргізуші субъектілерді сәйкестендіру әдісінің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тізілімінде карантиндік объектілердің анықтамалығы болмаған жағдайлардан басқа кезде "Карантиндік объект туралы мәліметтер" (smcdo:​Quarantine​Object​Details) күрделі деректемесінің құрамындағы "Карантиндік объектінің коды" (smcdo:QuarantineObjectCode) деректемесі міндетті түрде толтырылады. Бұл жағдайда мына деректемелер толтырылуға тиіс: "Карантиндік объектінің атауы" (smsdo:​Quarantine​Object​Name), "Карантиндік объектінің халықаралық ғылыми атауы" (smsdo:​Quarantine​Object​Scientific​Name), "Одақтың кедендік аумағында карантиндік объектінің таралу белгісі" (smsdo:​Quarantine​Object​Status​Indicator)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туралы мәліметтер" (smcdo:​Quarantine​Object​Details) күрделі деректемесінің құрамындағы "Одақтың кедендік аумағында карантиндік объектінің таралу белгісі" (smsdo:​Quarantine​Object​Status​Indicator)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 xml:space="preserve">
"0" – жоқ; </w:t>
            </w:r>
          </w:p>
          <w:p>
            <w:pPr>
              <w:spacing w:after="20"/>
              <w:ind w:left="20"/>
              <w:jc w:val="both"/>
            </w:pPr>
            <w:r>
              <w:rPr>
                <w:rFonts w:ascii="Times New Roman"/>
                <w:b w:val="false"/>
                <w:i w:val="false"/>
                <w:color w:val="000000"/>
                <w:sz w:val="20"/>
              </w:rPr>
              <w:t>
"1" – шектеулі түрде тараған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(csdo:​Area​Measure) күрделі деректемесінің құрамындағы "Өлшем бірлігі" (measurement​Unit​Code атрибуты) атрибутының мәні Одақтың нормативтік-анықтамалық ақпаратының тізіліміндегі өлшем бірліктерінің сыныптауышынан өлшем бірлігінің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шара" (smcdo:​Quarantine​Phytosanitary​Measure​Details) күрделі деректемесінің құрамындағы "Қабылданған шара коды" (smsdo:​Measure​Code)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шара" (smcdo:​Quarantine​Phytosanitary​Measure​Details) күрделі деректемесінің құрамындағы "Шараның енгізілуін регламенттейтін құжат" (smcdo:​Measure​Doc​Details)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күрделі деректемесінің құрамындағы "Мекенжай түрінің коды" (csdo:AddressKindCode)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мекенжайы;</w:t>
            </w:r>
          </w:p>
          <w:p>
            <w:pPr>
              <w:spacing w:after="20"/>
              <w:ind w:left="20"/>
              <w:jc w:val="both"/>
            </w:pPr>
            <w:r>
              <w:rPr>
                <w:rFonts w:ascii="Times New Roman"/>
                <w:b w:val="false"/>
                <w:i w:val="false"/>
                <w:color w:val="000000"/>
                <w:sz w:val="20"/>
              </w:rPr>
              <w:t>"3" – почталық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"Қатынас жасау деректемесі" (ccdo:CommunicationDetails) күрделі деректемесінің құрамындағы "Байланыс түрінің коды" (csdo:​Communication​Channel​Code)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 почта;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толтырылған жағдайда, онда оның мәні ISO 3166-1-ге сәйкес әлем елдерінің атаулары мен кодтарының тізбесін қамтитын әлем елдері сыныптауышындағы елдің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ошағы туралы мәліметтер" (smcdo:​Quarantine​Zone​Details) деректемесі міндетті түрде толтырылады және оның құрамында "Ауданы" (csdo:​Area​Measure) деректемесі міндетті түрде толтырылуға тиіс</w:t>
            </w:r>
          </w:p>
        </w:tc>
      </w:tr>
    </w:tbl>
    <w:p>
      <w:pPr>
        <w:spacing w:after="0"/>
        <w:ind w:left="0"/>
        <w:jc w:val="left"/>
      </w:pPr>
    </w:p>
    <w:p>
      <w:pPr>
        <w:spacing w:after="0"/>
        <w:ind w:left="0"/>
        <w:jc w:val="both"/>
      </w:pPr>
      <w:r>
        <w:rPr>
          <w:rFonts w:ascii="Times New Roman"/>
          <w:b w:val="false"/>
          <w:i w:val="false"/>
          <w:color w:val="000000"/>
          <w:sz w:val="28"/>
        </w:rPr>
        <w:t>
      25. "Карантиндік объектілердің анықталу жағдайы туралы өзгерту үшін мәліметтер" (P.SS.10.MSG.002) хабарында берілетін "Карантиндік объектілердің анықталу жағдайлары туралы мәліметтер" (R.SM.SS.10.001) электрондық құжаттар (мәліметтер) деректемелерін толтыруға қойылатын талаптар 14-кестеде келтірілген.</w:t>
      </w:r>
    </w:p>
    <w:bookmarkStart w:name="z289" w:id="264"/>
    <w:p>
      <w:pPr>
        <w:spacing w:after="0"/>
        <w:ind w:left="0"/>
        <w:jc w:val="both"/>
      </w:pPr>
      <w:r>
        <w:rPr>
          <w:rFonts w:ascii="Times New Roman"/>
          <w:b w:val="false"/>
          <w:i w:val="false"/>
          <w:color w:val="000000"/>
          <w:sz w:val="28"/>
        </w:rPr>
        <w:t>
      14-кесте</w:t>
      </w:r>
    </w:p>
    <w:bookmarkEnd w:id="264"/>
    <w:bookmarkStart w:name="z290" w:id="265"/>
    <w:p>
      <w:pPr>
        <w:spacing w:after="0"/>
        <w:ind w:left="0"/>
        <w:jc w:val="left"/>
      </w:pPr>
      <w:r>
        <w:rPr>
          <w:rFonts w:ascii="Times New Roman"/>
          <w:b/>
          <w:i w:val="false"/>
          <w:color w:val="000000"/>
        </w:rPr>
        <w:t xml:space="preserve"> "Карантиндік объектілердің анықталу жағдайы туралы өзгерту үшін мәліметтер" (P.SS.10.MSG.002) хабарында берілетін "Карантиндік объектілердің анықталу жағдайлары туралы мәліметтер" (R.SM.SS.10.001) электрондық құжаттар (мәліметтер) деректемелерін толтыруға қойылатын талаптар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 құрылымында "Карантиндік объектілердің анықталу (таралу) жағдайы туралы мәліметтер" (smcdo:​Quarantine​Objects​Detection​Details) деректемесінің 1 данасы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деректер базасында "Мүше мемлекеттің уәкілетті органы" деректемесінің құрамындағы  (ccdo:UnifiedAuthorityDetails) "Елдің коды" (csdo:UnifiedCountryCode) және "Карантиндік объектілердің анықталу (таралу) жағдайы туралы мәліметтер" (smcdo:​Quarantine​Objects​Detection​Details) деректемесінің құрамындағы  "Карантиндік объектінің анықталу (таралу) жағдайы туралы хабарламаның тіркеу нөмірі" (smsdo:​Harmful​Organism​Notification​Id) деректемелерінің мәндерімен бірдей мәліметтер қамтылуға тиіс, оларда "Ортақ ресурс жазбасының технологиялық сипаттамалары" (ccdo:ResourceItemStatusDetails) деректемесінің құрамындағы "Соңғы күні мен уақыты" (csdo:EndDateTime) деректемесі толтырылмаған, ал "Бастапқы күні мен уақыты" (csdo:StartDateTime) деректемесінің мәні осы деректеменің берілетін мәліметтердегі мәнінен кем немесе соған тең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 жазбасының технологиялық сипаттамалары" (ccdo:ResourceItemStatusDetails) күрделі деректемесінің құрамындағы "Бастапқы күні мен уақыты" (csdo:StartDateTime)  деректемесі толтыру үшін міндетті болып табылады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құрамындағы "Соңғы күні мен уақыты" (csdo:EndDateTime) деректемесі "Карантиндік объектілердің анықталу (таралу) жағдайы туралы мәліметтер" (smcdo:​Quarantine​Objects​Detection​Details) күрделі деректемесінің құрамындағы "Мәртебе коды" (csdo:​Status​Code) деректемесінің мәні:</w:t>
            </w:r>
          </w:p>
          <w:p>
            <w:pPr>
              <w:spacing w:after="20"/>
              <w:ind w:left="20"/>
              <w:jc w:val="both"/>
            </w:pPr>
            <w:r>
              <w:rPr>
                <w:rFonts w:ascii="Times New Roman"/>
                <w:b w:val="false"/>
                <w:i w:val="false"/>
                <w:color w:val="000000"/>
                <w:sz w:val="20"/>
              </w:rPr>
              <w:t xml:space="preserve">
"3" – карантиндік объектіні жою мәніне сәйкес болған жағдайда ғана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(таралу) жағдайы туралы мәліметтер" (smcdo:​Quarantine​Objects​Detection​Details) күрделі деректемесінің құрамындағы "Мәртебе коды" (csdo:​Status​Code) деректемесінің мәні мына мәндердің біріне сәйкес болуға тиіс:</w:t>
            </w:r>
          </w:p>
          <w:p>
            <w:pPr>
              <w:spacing w:after="20"/>
              <w:ind w:left="20"/>
              <w:jc w:val="both"/>
            </w:pPr>
            <w:r>
              <w:rPr>
                <w:rFonts w:ascii="Times New Roman"/>
                <w:b w:val="false"/>
                <w:i w:val="false"/>
                <w:color w:val="000000"/>
                <w:sz w:val="20"/>
              </w:rPr>
              <w:t>
"2" – карантиндік объектінің таралуы;</w:t>
            </w:r>
          </w:p>
          <w:p>
            <w:pPr>
              <w:spacing w:after="20"/>
              <w:ind w:left="20"/>
              <w:jc w:val="both"/>
            </w:pPr>
            <w:r>
              <w:rPr>
                <w:rFonts w:ascii="Times New Roman"/>
                <w:b w:val="false"/>
                <w:i w:val="false"/>
                <w:color w:val="000000"/>
                <w:sz w:val="20"/>
              </w:rPr>
              <w:t xml:space="preserve">
"3" – карантиндік объектіні жою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(таралу) жағдайы туралы мәліметтер" (smcdo:​Quarantine​Objects​Detection​Details) күрделі деректемесінің құрамындағы "Мүше мемлекеттің уәкілетті органы" (ccdo:UnifiedAuthorityDetails) деректемесі міндетті түрде толтырылады және оның құрамында мына деректемелер толтырылуға тиіс: "Елдің коды" (csdo:UnifiedCountryCode), "Мүше мемлекеттің уәкілетті органының атауы" (csdo:AuthorityName)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 Одақтың нормативтік-анықтамалық ақпаратының тізіліміне қосқан кезде "Шаруашылық жүргізуші субъектіні сәйкестендіргіш" (csdo:​Business​Entity​Id) күрделі деректемесінің құрамындағы шаруашылық жүргізуші субъектілерді сәйкестендіру әдісін сәйкестендіргіштің мәні (kindId атрибуты) көрсетілген анықтамалықтың шаруашылық жүргізуші субъектілерді сәйкестендіру әдісінің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нормативтік-анықтамалық ақпаратының тізілімінде карантиндік объектілердің анықтамалығы болмаған жағдайлардан басқа кезде "Карантиндік объект туралы мәліметтер" (smcdo:​Quarantine​Object​Details) күрделі деректемесінің құрамындағы "Карантиндік объектінің коды" (smcdo:QuarantineObjectCode) деректемесі міндетті түрде толтырылады. Бұл жағдайда мына деректемелер толтырылуға тиіс: "Карантиндік объектінің атауы" (smsdo:​Quarantine​Object​Name), "Карантиндік объектінің халықаралық ғылыми атауы" (smsdo:​Quarantine​Object​Scientific​Name), "Одақтың кедендік аумағында карантиндік объектінің таралу белгісі" (smsdo:​Quarantine​Object​Status​Indicator)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туралы мәліметтер" (smcdo:​Quarantine​Object​Details) күрделі деректемесінің құрамындағы "Одақтың кедендік аумағында карантиндік объектінің таралу белгісі" (smsdo:​Quarantine​Object​Status​Indicator)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 xml:space="preserve">
"0" – жоқ; </w:t>
            </w:r>
          </w:p>
          <w:p>
            <w:pPr>
              <w:spacing w:after="20"/>
              <w:ind w:left="20"/>
              <w:jc w:val="both"/>
            </w:pPr>
            <w:r>
              <w:rPr>
                <w:rFonts w:ascii="Times New Roman"/>
                <w:b w:val="false"/>
                <w:i w:val="false"/>
                <w:color w:val="000000"/>
                <w:sz w:val="20"/>
              </w:rPr>
              <w:t xml:space="preserve">
"1" – шектеулі түрде тараған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(csdo:​Area​Measure) күрделі деректемесінің құрамындағы "Өлшем бірлігі" (measurement​Unit​Code атрибуты) атрибутының мәні Одақтың нормативтік-анықтамалық ақпаратының тізіліміндегі өлшем бірліктерінің сыныптауышынан өлшем бірлігінің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фитосанитариялық шара" (smcdo:​Quarantine​Phytosanitary​Measure​Details) күрделі деректемесінің құрамындағы "Қабылданған шара коды" (smsdo:​Measure​Code)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фитосанитариялық шара" (smcdo:​Quarantine​Phytosanitary​Measure​Details) күрделі деректемесінің құрамындағы "Шараның енгізілуін регламенттейтін құжат" (smcdo:​Measure​Doc​Details)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күрделі деректемесінің құрамындағы "Мекенжай түрінің коды" (csdo:AddressKindCode)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мекенжайы;</w:t>
            </w:r>
          </w:p>
          <w:p>
            <w:pPr>
              <w:spacing w:after="20"/>
              <w:ind w:left="20"/>
              <w:jc w:val="both"/>
            </w:pPr>
            <w:r>
              <w:rPr>
                <w:rFonts w:ascii="Times New Roman"/>
                <w:b w:val="false"/>
                <w:i w:val="false"/>
                <w:color w:val="000000"/>
                <w:sz w:val="20"/>
              </w:rPr>
              <w:t xml:space="preserve">"3" – почталық мекенжайы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"Қатынас жасау деректемесі" (ccdo:CommunicationDetails) күрделі деректемесінің құрамындағы "Байланыс түрінің коды" (csdo:​Communication​Channel​Code)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 почта;</w:t>
            </w:r>
          </w:p>
          <w:p>
            <w:pPr>
              <w:spacing w:after="20"/>
              <w:ind w:left="20"/>
              <w:jc w:val="both"/>
            </w:pPr>
            <w:r>
              <w:rPr>
                <w:rFonts w:ascii="Times New Roman"/>
                <w:b w:val="false"/>
                <w:i w:val="false"/>
                <w:color w:val="000000"/>
                <w:sz w:val="20"/>
              </w:rPr>
              <w:t xml:space="preserve">"FX" – факс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толтырылған жағдайда, онда оның мәні ISO 3166-1-ге сәйкес әлем елдерінің атаулары мен кодтарының тізбесін қамтитын әлем елдері сыныптауышындағы елдің кодына сәйкес келуге тиіс </w:t>
            </w:r>
          </w:p>
        </w:tc>
      </w:tr>
    </w:tbl>
    <w:bookmarkStart w:name="z291" w:id="266"/>
    <w:p>
      <w:pPr>
        <w:spacing w:after="0"/>
        <w:ind w:left="0"/>
        <w:jc w:val="both"/>
      </w:pPr>
      <w:r>
        <w:rPr>
          <w:rFonts w:ascii="Times New Roman"/>
          <w:b w:val="false"/>
          <w:i w:val="false"/>
          <w:color w:val="000000"/>
          <w:sz w:val="28"/>
        </w:rPr>
        <w:t>
      26. "Аумақтардың карантиндік фитосанитариялық жай-күйі туралы мәліметтер" (P.SS.10.MSG.011) хабарында берілетін "Аумақтардың карантиндік фитосанитариялық жай-күйі туралы мәліметтер" (R.SM.SS.10.002) электрондық құжаттар (мәліметтер) деректемелерін толтыруға қойылатын талаптар 15-кестеде келтірілген.</w:t>
      </w:r>
    </w:p>
    <w:bookmarkEnd w:id="266"/>
    <w:bookmarkStart w:name="z292" w:id="267"/>
    <w:p>
      <w:pPr>
        <w:spacing w:after="0"/>
        <w:ind w:left="0"/>
        <w:jc w:val="both"/>
      </w:pPr>
      <w:r>
        <w:rPr>
          <w:rFonts w:ascii="Times New Roman"/>
          <w:b w:val="false"/>
          <w:i w:val="false"/>
          <w:color w:val="000000"/>
          <w:sz w:val="28"/>
        </w:rPr>
        <w:t>
      15-кесте</w:t>
      </w:r>
    </w:p>
    <w:bookmarkEnd w:id="267"/>
    <w:bookmarkStart w:name="z293" w:id="268"/>
    <w:p>
      <w:pPr>
        <w:spacing w:after="0"/>
        <w:ind w:left="0"/>
        <w:jc w:val="left"/>
      </w:pPr>
      <w:r>
        <w:rPr>
          <w:rFonts w:ascii="Times New Roman"/>
          <w:b/>
          <w:i w:val="false"/>
          <w:color w:val="000000"/>
        </w:rPr>
        <w:t xml:space="preserve"> "Аумақтардың карантиндік фитосанитариялық жай-күйі туралы мәліметтер" (P.SS.10.MSG.011) хабарында берілетін "Аумақтардың карантиндік фитосанитариялық жай-күйі туралы мәліметтер" (R.SM.SS.10.002) электрондық құжаттар (мәліметтер) деректемелерін толтыруға қойылатын талаптар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тізілімінде карантиндік объектілердің анықтамалығы болмаған жағдайлардан басқа кезде "Карантиндік объект туралы мәліметтер" (smcdo:​Quarantine​Object​Details) күрделі деректемесінің құрамындағы "Карантиндік объектінің коды" (smcdo:QuarantineObjectCode) деректемесі міндетті түрде толтырылады. Бұл жағдайда мына деректемелер толтырылуға тиіс: "Карантиндік объектінің атауы" (smsdo:​Quarantine​Object​Name), "Карантиндік объектінің халықаралық ғылыми атауы" (smsdo:​Quarantine​Object​Scientific​Name), "Одақтың кедендік аумағында карантиндік объектінің таралу белгісі" (smsdo:​Quarantine​Object​Status​Indicator)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онда оның мәні ISO 3166-1-ге сәйкес әлем елдерінің атаулары мен кодтарының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туралы мәліметтер" (smcdo:​Quarantine​Object​Details) күрделі деректемесінің құрамындағы "Одақтың кедендік аумағында карантиндік объектінің таралу белгісі" (smsdo:​Quarantine​Object​Status​Indicator)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 xml:space="preserve">
"0" – жоқ; </w:t>
            </w:r>
          </w:p>
          <w:p>
            <w:pPr>
              <w:spacing w:after="20"/>
              <w:ind w:left="20"/>
              <w:jc w:val="both"/>
            </w:pPr>
            <w:r>
              <w:rPr>
                <w:rFonts w:ascii="Times New Roman"/>
                <w:b w:val="false"/>
                <w:i w:val="false"/>
                <w:color w:val="000000"/>
                <w:sz w:val="20"/>
              </w:rPr>
              <w:t>
"1" – шектеулі түрде тараған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объектінің ошағы туралы мәліметтер" (smcdo:​Quarantine​Zone​Details) деректемесі толтыру үшін міндетті, шектеусіз қайталауға болады және оның құрамында "Ауданы" (csdo:​Area​Measure) деректемесі міндетті түрде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(csdo:​Area​Measure) күрделі деректемесінің құрамындағы "Өлшем бірлігі" (measurement​Unit​Code атрибуты) атрибутының мәні Одақтың нормативтік-анықтамалық ақпаратының тізіліміндегі өлшем бірліктерінің сыныптауышынан өлшем бірлігінің кодына сәйкес келуге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227 шешімімен</w:t>
            </w:r>
            <w:r>
              <w:br/>
            </w:r>
            <w:r>
              <w:rPr>
                <w:rFonts w:ascii="Times New Roman"/>
                <w:b w:val="false"/>
                <w:i w:val="false"/>
                <w:color w:val="000000"/>
                <w:sz w:val="20"/>
              </w:rPr>
              <w:t>БЕКІТІЛГЕН</w:t>
            </w:r>
          </w:p>
        </w:tc>
      </w:tr>
    </w:tbl>
    <w:bookmarkStart w:name="z295" w:id="269"/>
    <w:p>
      <w:pPr>
        <w:spacing w:after="0"/>
        <w:ind w:left="0"/>
        <w:jc w:val="left"/>
      </w:pPr>
      <w:r>
        <w:rPr>
          <w:rFonts w:ascii="Times New Roman"/>
          <w:b/>
          <w:i w:val="false"/>
          <w:color w:val="000000"/>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w:t>
      </w:r>
    </w:p>
    <w:bookmarkEnd w:id="269"/>
    <w:bookmarkStart w:name="z296" w:id="270"/>
    <w:p>
      <w:pPr>
        <w:spacing w:after="0"/>
        <w:ind w:left="0"/>
        <w:jc w:val="left"/>
      </w:pPr>
      <w:r>
        <w:rPr>
          <w:rFonts w:ascii="Times New Roman"/>
          <w:b/>
          <w:i w:val="false"/>
          <w:color w:val="000000"/>
        </w:rPr>
        <w:t xml:space="preserve"> I. Жалпы ережелер</w:t>
      </w:r>
    </w:p>
    <w:bookmarkEnd w:id="270"/>
    <w:bookmarkStart w:name="z297" w:id="271"/>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 актілерге сәйкес әзірленген:</w:t>
      </w:r>
    </w:p>
    <w:bookmarkEnd w:id="27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"Карантиндік фитосанитариялық шараларды қолдануды ақпараттық қамтамасыз ету саласындағы жалпы процестерді іске асыру қағидаларын бекіту туралы" 2019 жылғы 19 наурыздағы № 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"Еуразиялық экономикалық одақта өсімдіктер карантинін қамтамасыз ету туралы" 2010 жылғы 18 маусымдағы № 318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карантиндік объектілерінің бірыңғай тізбесін бекіту туралы" 2016 жылғы 30 қарашадағы № 158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өсімдіктер карантинін қамтамасыз етудің бірыңғай қағидалары мен нормаларын бекіту туралы" 2016 жылғы 30 қарашадағы № 159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карантиндік объектілерінің анықтамалығы туралы" 2017 жылғы 8 маусымдағы № 62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98" w:id="272"/>
    <w:p>
      <w:pPr>
        <w:spacing w:after="0"/>
        <w:ind w:left="0"/>
        <w:jc w:val="left"/>
      </w:pPr>
      <w:r>
        <w:rPr>
          <w:rFonts w:ascii="Times New Roman"/>
          <w:b/>
          <w:i w:val="false"/>
          <w:color w:val="000000"/>
        </w:rPr>
        <w:t xml:space="preserve"> II. Қолданылу саласы</w:t>
      </w:r>
    </w:p>
    <w:bookmarkEnd w:id="272"/>
    <w:bookmarkStart w:name="z299" w:id="273"/>
    <w:p>
      <w:pPr>
        <w:spacing w:after="0"/>
        <w:ind w:left="0"/>
        <w:jc w:val="both"/>
      </w:pPr>
      <w:r>
        <w:rPr>
          <w:rFonts w:ascii="Times New Roman"/>
          <w:b w:val="false"/>
          <w:i w:val="false"/>
          <w:color w:val="000000"/>
          <w:sz w:val="28"/>
        </w:rPr>
        <w:t>
      2. Осы Регламент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 (бұдан әрі – ортақ процесс) транзакцияларын орындау тәртібі мен шарттарын, сондай-ақ оларды орындау кезінде өздерінің рөлдерін ортақ процеске қатысушылардың бірізді түсінуін қамтамасыз ету мақсатында әзірленді.</w:t>
      </w:r>
    </w:p>
    <w:bookmarkEnd w:id="273"/>
    <w:bookmarkStart w:name="z300" w:id="274"/>
    <w:p>
      <w:pPr>
        <w:spacing w:after="0"/>
        <w:ind w:left="0"/>
        <w:jc w:val="both"/>
      </w:pPr>
      <w:r>
        <w:rPr>
          <w:rFonts w:ascii="Times New Roman"/>
          <w:b w:val="false"/>
          <w:i w:val="false"/>
          <w:color w:val="000000"/>
          <w:sz w:val="28"/>
        </w:rPr>
        <w:t>
      3. Осы Регламент ортақ процеске қатысушылар арасындағы ақпараттық өзара іс-қимыл жасауды іске асыруға тікелей бағытталған ортақ процесс операцияларын орындау тәртібі мен шарттарына қойылатын талаптарды айқындайды.</w:t>
      </w:r>
    </w:p>
    <w:bookmarkEnd w:id="274"/>
    <w:bookmarkStart w:name="z301" w:id="275"/>
    <w:p>
      <w:pPr>
        <w:spacing w:after="0"/>
        <w:ind w:left="0"/>
        <w:jc w:val="both"/>
      </w:pPr>
      <w:r>
        <w:rPr>
          <w:rFonts w:ascii="Times New Roman"/>
          <w:b w:val="false"/>
          <w:i w:val="false"/>
          <w:color w:val="000000"/>
          <w:sz w:val="28"/>
        </w:rPr>
        <w:t>
      4. Осы Регламентті ортақ процеске қатысушылар ортақ процесс шеңберіндегі рәсімдер мен операцияларды орындау тәртібін бақылау кезінде, сондай-ақ ортақ процесті іске асыруды қамтамасыз ететін ақпараттық жүйелердің компоненттерін жобалау, әзірлеу және пысықтау кезінде қолданады.</w:t>
      </w:r>
    </w:p>
    <w:bookmarkEnd w:id="275"/>
    <w:bookmarkStart w:name="z302" w:id="276"/>
    <w:p>
      <w:pPr>
        <w:spacing w:after="0"/>
        <w:ind w:left="0"/>
        <w:jc w:val="left"/>
      </w:pPr>
      <w:r>
        <w:rPr>
          <w:rFonts w:ascii="Times New Roman"/>
          <w:b/>
          <w:i w:val="false"/>
          <w:color w:val="000000"/>
        </w:rPr>
        <w:t xml:space="preserve"> III. Негізгі ұғымдар</w:t>
      </w:r>
    </w:p>
    <w:bookmarkEnd w:id="276"/>
    <w:bookmarkStart w:name="z303" w:id="277"/>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77"/>
    <w:p>
      <w:pPr>
        <w:spacing w:after="0"/>
        <w:ind w:left="0"/>
        <w:jc w:val="both"/>
      </w:pPr>
      <w:r>
        <w:rPr>
          <w:rFonts w:ascii="Times New Roman"/>
          <w:b w:val="false"/>
          <w:i w:val="false"/>
          <w:color w:val="000000"/>
          <w:sz w:val="28"/>
        </w:rPr>
        <w:t>
      "авторландыру" – ортақ процеске белгілі бір қатысушыға белгілі бір іс-қимылдарды орындауға құқықтар беру;</w:t>
      </w:r>
    </w:p>
    <w:p>
      <w:pPr>
        <w:spacing w:after="0"/>
        <w:ind w:left="0"/>
        <w:jc w:val="both"/>
      </w:pPr>
      <w:r>
        <w:rPr>
          <w:rFonts w:ascii="Times New Roman"/>
          <w:b w:val="false"/>
          <w:i w:val="false"/>
          <w:color w:val="000000"/>
          <w:sz w:val="28"/>
        </w:rPr>
        <w:t>
      "электрондық құжат (мәліметтер) деректемесі" – белгілі бір контексте бөлінбейді деп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"ортақ процестің ақпараттық объектісінің жай-күйі" – ақпараттық объектіні оның тіршілік циклінің белгілі бір сатысында сипаттайтын, ортақ процесс операцияларын орындау кезінде өзгеретін қасиет.</w:t>
      </w:r>
    </w:p>
    <w:p>
      <w:pPr>
        <w:spacing w:after="0"/>
        <w:ind w:left="0"/>
        <w:jc w:val="both"/>
      </w:pPr>
      <w:r>
        <w:rPr>
          <w:rFonts w:ascii="Times New Roman"/>
          <w:b w:val="false"/>
          <w:i w:val="false"/>
          <w:color w:val="000000"/>
          <w:sz w:val="28"/>
        </w:rPr>
        <w:t>
      Осы Регламентте пайдаланылатын "бастамашы", "бастамашылық операция", "қабылдаушы операция", "респондент", "ортақ процесс хабары" және "ортақ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шеңберіндегі ортақ процестерді талдау, оңтайландыру, үндестіру және сипаттау әдістемесінде айқындалған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304" w:id="278"/>
    <w:p>
      <w:pPr>
        <w:spacing w:after="0"/>
        <w:ind w:left="0"/>
        <w:jc w:val="left"/>
      </w:pPr>
      <w:r>
        <w:rPr>
          <w:rFonts w:ascii="Times New Roman"/>
          <w:b/>
          <w:i w:val="false"/>
          <w:color w:val="000000"/>
        </w:rPr>
        <w:t xml:space="preserve"> IV. Ортақ процесс шеңберіндегі ақпараттық өзара іс-қимыл туралы негізгі мәліметтер </w:t>
      </w:r>
    </w:p>
    <w:bookmarkEnd w:id="278"/>
    <w:bookmarkStart w:name="z305" w:id="279"/>
    <w:p>
      <w:pPr>
        <w:spacing w:after="0"/>
        <w:ind w:left="0"/>
        <w:jc w:val="left"/>
      </w:pPr>
      <w:r>
        <w:rPr>
          <w:rFonts w:ascii="Times New Roman"/>
          <w:b/>
          <w:i w:val="false"/>
          <w:color w:val="000000"/>
        </w:rPr>
        <w:t xml:space="preserve"> 1. Ақпараттық өзара іс-қимылға қатысушылар </w:t>
      </w:r>
    </w:p>
    <w:bookmarkEnd w:id="279"/>
    <w:bookmarkStart w:name="z306" w:id="280"/>
    <w:p>
      <w:pPr>
        <w:spacing w:after="0"/>
        <w:ind w:left="0"/>
        <w:jc w:val="both"/>
      </w:pPr>
      <w:r>
        <w:rPr>
          <w:rFonts w:ascii="Times New Roman"/>
          <w:b w:val="false"/>
          <w:i w:val="false"/>
          <w:color w:val="000000"/>
          <w:sz w:val="28"/>
        </w:rPr>
        <w:t>
      6. Ортақ процесс шеңберіндегі ақпараттық өзара іс-қимылға қатысушылар рөлдерінің тізбесі 1-кестеде берілген.</w:t>
      </w:r>
    </w:p>
    <w:bookmarkEnd w:id="280"/>
    <w:bookmarkStart w:name="z307" w:id="281"/>
    <w:p>
      <w:pPr>
        <w:spacing w:after="0"/>
        <w:ind w:left="0"/>
        <w:jc w:val="both"/>
      </w:pPr>
      <w:r>
        <w:rPr>
          <w:rFonts w:ascii="Times New Roman"/>
          <w:b w:val="false"/>
          <w:i w:val="false"/>
          <w:color w:val="000000"/>
          <w:sz w:val="28"/>
        </w:rPr>
        <w:t>
      1-кесте</w:t>
      </w:r>
    </w:p>
    <w:bookmarkEnd w:id="281"/>
    <w:bookmarkStart w:name="z308" w:id="282"/>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иеленуші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органдарды карантиндік объектілердің анықталу жағдайы туралы хабардар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(P.SS.10.ACT.001)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тұтынушы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жағдайы туралы хабарлама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 (P.SS.10.ACT.002)</w:t>
            </w:r>
          </w:p>
        </w:tc>
      </w:tr>
    </w:tbl>
    <w:bookmarkStart w:name="z309" w:id="283"/>
    <w:p>
      <w:pPr>
        <w:spacing w:after="0"/>
        <w:ind w:left="0"/>
        <w:jc w:val="left"/>
      </w:pPr>
      <w:r>
        <w:rPr>
          <w:rFonts w:ascii="Times New Roman"/>
          <w:b/>
          <w:i w:val="false"/>
          <w:color w:val="000000"/>
        </w:rPr>
        <w:t xml:space="preserve"> 2. Ақпараттық өзара іс-қимылдың құрылымы</w:t>
      </w:r>
    </w:p>
    <w:bookmarkEnd w:id="283"/>
    <w:bookmarkStart w:name="z310" w:id="284"/>
    <w:p>
      <w:pPr>
        <w:spacing w:after="0"/>
        <w:ind w:left="0"/>
        <w:jc w:val="both"/>
      </w:pPr>
      <w:r>
        <w:rPr>
          <w:rFonts w:ascii="Times New Roman"/>
          <w:b w:val="false"/>
          <w:i w:val="false"/>
          <w:color w:val="000000"/>
          <w:sz w:val="28"/>
        </w:rPr>
        <w:t>
      7. Ортақ процесс шеңберіндегі ақпараттық өзара іс-қимыл Одаққа мүше мемлекеттердің уәкілетті органдары (бұдан әрі тиісінше – уәкілетті органдар, мүше мемлекеттер) арасында ортақ процестің уәкілетті органдарды хабардар ету рәсіміне сәйкес жүзеге асырылады.</w:t>
      </w:r>
    </w:p>
    <w:bookmarkEnd w:id="284"/>
    <w:p>
      <w:pPr>
        <w:spacing w:after="0"/>
        <w:ind w:left="0"/>
        <w:jc w:val="both"/>
      </w:pPr>
      <w:r>
        <w:rPr>
          <w:rFonts w:ascii="Times New Roman"/>
          <w:b w:val="false"/>
          <w:i w:val="false"/>
          <w:color w:val="000000"/>
          <w:sz w:val="28"/>
        </w:rPr>
        <w:t>
      Уәкілетті органдар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4168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Уәкілетті органдар арасындағы ақпараттық өзара іс-қимыл құрылымы</w:t>
      </w:r>
    </w:p>
    <w:bookmarkStart w:name="z311" w:id="285"/>
    <w:p>
      <w:pPr>
        <w:spacing w:after="0"/>
        <w:ind w:left="0"/>
        <w:jc w:val="both"/>
      </w:pPr>
      <w:r>
        <w:rPr>
          <w:rFonts w:ascii="Times New Roman"/>
          <w:b w:val="false"/>
          <w:i w:val="false"/>
          <w:color w:val="000000"/>
          <w:sz w:val="28"/>
        </w:rPr>
        <w:t>
      8. Уәкілетті органдар арасындағы ақпараттық өзара іс-қимыл ортақ процесс шеңберінде іске асырылады. Ортақ процестің құрылымы Ақпараттық өзара іс-қимыл қағидаларында айқындалған.</w:t>
      </w:r>
    </w:p>
    <w:bookmarkEnd w:id="285"/>
    <w:bookmarkStart w:name="z312" w:id="286"/>
    <w:p>
      <w:pPr>
        <w:spacing w:after="0"/>
        <w:ind w:left="0"/>
        <w:jc w:val="both"/>
      </w:pPr>
      <w:r>
        <w:rPr>
          <w:rFonts w:ascii="Times New Roman"/>
          <w:b w:val="false"/>
          <w:i w:val="false"/>
          <w:color w:val="000000"/>
          <w:sz w:val="28"/>
        </w:rPr>
        <w:t>
      9. Ақпараттық өзара іс-қимыл ортақ процестің транзакцияларын орындау тәртібін айқындайды, олардың әрқайсысы ортақ процеске қатысушылар арасындағы ортақ процестің ақпараттық объектісінің жай-күйлерін синхрондау мақсатында өзара хабар алмасуды білдіреді. Әрбір ақпараттық өзара іс-қимыл үшін операциялармен және осындай операцияларға сәйкес келетін ортақ процестің транзакцияларымен арасындағы өзара байланыстар айқындалған.</w:t>
      </w:r>
    </w:p>
    <w:bookmarkEnd w:id="286"/>
    <w:bookmarkStart w:name="z313" w:id="287"/>
    <w:p>
      <w:pPr>
        <w:spacing w:after="0"/>
        <w:ind w:left="0"/>
        <w:jc w:val="both"/>
      </w:pPr>
      <w:r>
        <w:rPr>
          <w:rFonts w:ascii="Times New Roman"/>
          <w:b w:val="false"/>
          <w:i w:val="false"/>
          <w:color w:val="000000"/>
          <w:sz w:val="28"/>
        </w:rPr>
        <w:t>
      10. Ортақ процесс транзакциясын орындаған кезде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(қабылдаушы операция) шеңберінде ортақ процесс транзакциясының шаблонына қарай жауап хабар жіберуі немесе жібермеуі мүмкін. Хабардың құрамындағы деректердің құрылымы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форматтарының және құрылымдарының сипаттамасы) сәйкес келуге тиіс.</w:t>
      </w:r>
    </w:p>
    <w:bookmarkEnd w:id="287"/>
    <w:bookmarkStart w:name="z314" w:id="288"/>
    <w:p>
      <w:pPr>
        <w:spacing w:after="0"/>
        <w:ind w:left="0"/>
        <w:jc w:val="both"/>
      </w:pPr>
      <w:r>
        <w:rPr>
          <w:rFonts w:ascii="Times New Roman"/>
          <w:b w:val="false"/>
          <w:i w:val="false"/>
          <w:color w:val="000000"/>
          <w:sz w:val="28"/>
        </w:rPr>
        <w:t>
      11. Ортақ процесс транзакциялары осы Регламентте айқындалғандай ортақ процесс транзакцияларының берілген параметрлеріне сәйкес орындалады.</w:t>
      </w:r>
    </w:p>
    <w:bookmarkEnd w:id="288"/>
    <w:bookmarkStart w:name="z315" w:id="289"/>
    <w:p>
      <w:pPr>
        <w:spacing w:after="0"/>
        <w:ind w:left="0"/>
        <w:jc w:val="left"/>
      </w:pPr>
      <w:r>
        <w:rPr>
          <w:rFonts w:ascii="Times New Roman"/>
          <w:b/>
          <w:i w:val="false"/>
          <w:color w:val="000000"/>
        </w:rPr>
        <w:t xml:space="preserve"> V. Рәсімдер топтарының шеңберіндегі ақпараттық өзара іс-қимыл </w:t>
      </w:r>
    </w:p>
    <w:bookmarkEnd w:id="289"/>
    <w:bookmarkStart w:name="z316" w:id="290"/>
    <w:p>
      <w:pPr>
        <w:spacing w:after="0"/>
        <w:ind w:left="0"/>
        <w:jc w:val="left"/>
      </w:pPr>
      <w:r>
        <w:rPr>
          <w:rFonts w:ascii="Times New Roman"/>
          <w:b/>
          <w:i w:val="false"/>
          <w:color w:val="000000"/>
        </w:rPr>
        <w:t xml:space="preserve"> 1. Уәкілетті органдарды хабардар ету кезіндегі ақпараттық өзара іс-қимыл </w:t>
      </w:r>
    </w:p>
    <w:bookmarkEnd w:id="290"/>
    <w:bookmarkStart w:name="z317" w:id="291"/>
    <w:p>
      <w:pPr>
        <w:spacing w:after="0"/>
        <w:ind w:left="0"/>
        <w:jc w:val="both"/>
      </w:pPr>
      <w:r>
        <w:rPr>
          <w:rFonts w:ascii="Times New Roman"/>
          <w:b w:val="false"/>
          <w:i w:val="false"/>
          <w:color w:val="000000"/>
          <w:sz w:val="28"/>
        </w:rPr>
        <w:t>
      12. Уәкілетті органдарды карантиндік объектілердің анықталу жағдайы туралы хабардар ету кезінде ортақ процесс транзакцияларын орындау схемасы 2-суретте берілген. Ортақ процестің әрбір рәсімі үшін 2-кестеде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2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Уәкілетті органдарды хабардар ету кезінде ортақ процесс транзакцияларын орындау схемасы </w:t>
      </w:r>
    </w:p>
    <w:bookmarkStart w:name="z318" w:id="292"/>
    <w:p>
      <w:pPr>
        <w:spacing w:after="0"/>
        <w:ind w:left="0"/>
        <w:jc w:val="both"/>
      </w:pPr>
      <w:r>
        <w:rPr>
          <w:rFonts w:ascii="Times New Roman"/>
          <w:b w:val="false"/>
          <w:i w:val="false"/>
          <w:color w:val="000000"/>
          <w:sz w:val="28"/>
        </w:rPr>
        <w:t>
      2-кесте</w:t>
      </w:r>
    </w:p>
    <w:bookmarkEnd w:id="292"/>
    <w:bookmarkStart w:name="z319" w:id="293"/>
    <w:p>
      <w:pPr>
        <w:spacing w:after="0"/>
        <w:ind w:left="0"/>
        <w:jc w:val="left"/>
      </w:pPr>
      <w:r>
        <w:rPr>
          <w:rFonts w:ascii="Times New Roman"/>
          <w:b/>
          <w:i w:val="false"/>
          <w:color w:val="000000"/>
        </w:rPr>
        <w:t xml:space="preserve"> Уәкілетті органдарды хабардар ету кезіндегі ортақ процесс транзакцияларының тізбесі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 xml:space="preserve">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хабардар ету (P.SS.10.PRC.006)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 жіберу (P.SS.10.OPR.016)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хабарламаны қабылдау және өңдеу (P.SS.10.OPR.017)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хабарлама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 (P.SS.10.TRN.007)</w:t>
            </w:r>
          </w:p>
        </w:tc>
      </w:tr>
    </w:tbl>
    <w:bookmarkStart w:name="z320" w:id="294"/>
    <w:p>
      <w:pPr>
        <w:spacing w:after="0"/>
        <w:ind w:left="0"/>
        <w:jc w:val="left"/>
      </w:pPr>
      <w:r>
        <w:rPr>
          <w:rFonts w:ascii="Times New Roman"/>
          <w:b/>
          <w:i w:val="false"/>
          <w:color w:val="000000"/>
        </w:rPr>
        <w:t xml:space="preserve"> VI. Ортақ процесс хабарларының сипаттамасы</w:t>
      </w:r>
    </w:p>
    <w:bookmarkEnd w:id="294"/>
    <w:bookmarkStart w:name="z321" w:id="295"/>
    <w:p>
      <w:pPr>
        <w:spacing w:after="0"/>
        <w:ind w:left="0"/>
        <w:jc w:val="both"/>
      </w:pPr>
      <w:r>
        <w:rPr>
          <w:rFonts w:ascii="Times New Roman"/>
          <w:b w:val="false"/>
          <w:i w:val="false"/>
          <w:color w:val="000000"/>
          <w:sz w:val="28"/>
        </w:rPr>
        <w:t>
      13. Ортақ процесті іске асыру кезіндегі ақпараттық өзара іс-қимыл шеңберінде берілетін ортақ процесс хабарларының тізбесі 3-кестеде берілген. Хабар құрамындағы деректердің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сипаттамасындағы тиісті құрылымға сілтеме 3-кестенің 3-графасының мәні бойынша белгіленеді.</w:t>
      </w:r>
    </w:p>
    <w:bookmarkEnd w:id="295"/>
    <w:bookmarkStart w:name="z322" w:id="296"/>
    <w:p>
      <w:pPr>
        <w:spacing w:after="0"/>
        <w:ind w:left="0"/>
        <w:jc w:val="both"/>
      </w:pPr>
      <w:r>
        <w:rPr>
          <w:rFonts w:ascii="Times New Roman"/>
          <w:b w:val="false"/>
          <w:i w:val="false"/>
          <w:color w:val="000000"/>
          <w:sz w:val="28"/>
        </w:rPr>
        <w:t>
      3-кесте</w:t>
      </w:r>
    </w:p>
    <w:bookmarkEnd w:id="296"/>
    <w:bookmarkStart w:name="z323" w:id="297"/>
    <w:p>
      <w:pPr>
        <w:spacing w:after="0"/>
        <w:ind w:left="0"/>
        <w:jc w:val="left"/>
      </w:pPr>
      <w:r>
        <w:rPr>
          <w:rFonts w:ascii="Times New Roman"/>
          <w:b/>
          <w:i w:val="false"/>
          <w:color w:val="000000"/>
        </w:rPr>
        <w:t xml:space="preserve"> Ортақ процесс хабарларының тізбесі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жағдайлары туралы мәліметтер (R.SM.SS.10.001)</w:t>
            </w:r>
          </w:p>
        </w:tc>
      </w:tr>
    </w:tbl>
    <w:bookmarkStart w:name="z324" w:id="298"/>
    <w:p>
      <w:pPr>
        <w:spacing w:after="0"/>
        <w:ind w:left="0"/>
        <w:jc w:val="left"/>
      </w:pPr>
      <w:r>
        <w:rPr>
          <w:rFonts w:ascii="Times New Roman"/>
          <w:b/>
          <w:i w:val="false"/>
          <w:color w:val="000000"/>
        </w:rPr>
        <w:t xml:space="preserve"> VII. Ортақ процесс транзакцияларының сипаттамасы</w:t>
      </w:r>
    </w:p>
    <w:bookmarkEnd w:id="298"/>
    <w:bookmarkStart w:name="z325" w:id="299"/>
    <w:p>
      <w:pPr>
        <w:spacing w:after="0"/>
        <w:ind w:left="0"/>
        <w:jc w:val="left"/>
      </w:pPr>
      <w:r>
        <w:rPr>
          <w:rFonts w:ascii="Times New Roman"/>
          <w:b/>
          <w:i w:val="false"/>
          <w:color w:val="000000"/>
        </w:rPr>
        <w:t xml:space="preserve"> 1. "Карантиндік объектілердің анықталу жағдайы туралы хабардар ету" (P.SS.10.TRN.007) ортақ процесі транзакциясы</w:t>
      </w:r>
    </w:p>
    <w:bookmarkEnd w:id="299"/>
    <w:bookmarkStart w:name="z326" w:id="300"/>
    <w:p>
      <w:pPr>
        <w:spacing w:after="0"/>
        <w:ind w:left="0"/>
        <w:jc w:val="both"/>
      </w:pPr>
      <w:r>
        <w:rPr>
          <w:rFonts w:ascii="Times New Roman"/>
          <w:b w:val="false"/>
          <w:i w:val="false"/>
          <w:color w:val="000000"/>
          <w:sz w:val="28"/>
        </w:rPr>
        <w:t>
      14. "Карантиндік объектілердің анықталу жағдайы туралы хабардар ету" (P.SS.10.TRN.007) ортақ процесі транзакциясын бастамашы респондентке мүше мемлекеттің аумағында карантиндік объектілердің анықталу және таралу жағдайлары, сондай-ақ қабылданған карантиндік фитосанитариялық шаралар туралы мәліметтер беру үшін орындайды. Ортақ процестің көрсетілген транзакциясын орындау схемасы 3-суретте берілген. Ортақ процесс транзакциясының параметрлері 4-кестеде келтірілген.</w:t>
      </w:r>
    </w:p>
    <w:bookmarkEnd w:id="3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"Карантиндік объектілердің анықталу жағдайы туралы хабардар ету" (P.SS.10.TRN.007) ортақ процесінің транзакциясын орындау схемасы</w:t>
      </w:r>
    </w:p>
    <w:bookmarkStart w:name="z327" w:id="301"/>
    <w:p>
      <w:pPr>
        <w:spacing w:after="0"/>
        <w:ind w:left="0"/>
        <w:jc w:val="both"/>
      </w:pPr>
      <w:r>
        <w:rPr>
          <w:rFonts w:ascii="Times New Roman"/>
          <w:b w:val="false"/>
          <w:i w:val="false"/>
          <w:color w:val="000000"/>
          <w:sz w:val="28"/>
        </w:rPr>
        <w:t>
      4-кесте</w:t>
      </w:r>
    </w:p>
    <w:bookmarkEnd w:id="301"/>
    <w:p>
      <w:pPr>
        <w:spacing w:after="0"/>
        <w:ind w:left="0"/>
        <w:jc w:val="left"/>
      </w:pPr>
      <w:r>
        <w:rPr>
          <w:rFonts w:ascii="Times New Roman"/>
          <w:b/>
          <w:i w:val="false"/>
          <w:color w:val="000000"/>
        </w:rPr>
        <w:t xml:space="preserve"> "Карантиндік объектілердің анықталу жағдайы туралы хабардар ету" (P.SS.10.TRN.007) ортақ процесс транзакциясының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P.SS.10.TRN.007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жағдайы туралы хабардар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жағдайы туралы хабарлама жіберу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жағдайы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мәліметтер (P.SS.10.BEN.001): хабарлама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анықталуы туралы хабарлама (P.SS.10.MSG.012)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8" w:id="302"/>
    <w:p>
      <w:pPr>
        <w:spacing w:after="0"/>
        <w:ind w:left="0"/>
        <w:jc w:val="left"/>
      </w:pPr>
      <w:r>
        <w:rPr>
          <w:rFonts w:ascii="Times New Roman"/>
          <w:b/>
          <w:i w:val="false"/>
          <w:color w:val="000000"/>
        </w:rPr>
        <w:t xml:space="preserve"> VIII. Штаттан тыс жағдайлардағы іс-қимыл тәртібі</w:t>
      </w:r>
    </w:p>
    <w:bookmarkEnd w:id="302"/>
    <w:bookmarkStart w:name="z329" w:id="303"/>
    <w:p>
      <w:pPr>
        <w:spacing w:after="0"/>
        <w:ind w:left="0"/>
        <w:jc w:val="both"/>
      </w:pPr>
      <w:r>
        <w:rPr>
          <w:rFonts w:ascii="Times New Roman"/>
          <w:b w:val="false"/>
          <w:i w:val="false"/>
          <w:color w:val="000000"/>
          <w:sz w:val="28"/>
        </w:rPr>
        <w:t>
      15. Ортақ процесс шеңберінде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Ортақ процесс қатысушысының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5-кестеде келтірілген.</w:t>
      </w:r>
    </w:p>
    <w:bookmarkEnd w:id="303"/>
    <w:bookmarkStart w:name="z330" w:id="304"/>
    <w:p>
      <w:pPr>
        <w:spacing w:after="0"/>
        <w:ind w:left="0"/>
        <w:jc w:val="both"/>
      </w:pPr>
      <w:r>
        <w:rPr>
          <w:rFonts w:ascii="Times New Roman"/>
          <w:b w:val="false"/>
          <w:i w:val="false"/>
          <w:color w:val="000000"/>
          <w:sz w:val="28"/>
        </w:rPr>
        <w:t>
      16. Уәкілетті орган оған байланысты қате туралы хабарлама алынған хабардың Электрондық құжаттар мен мәліметтердің форматтары мен құрылымдары сипаттамасына және осы Регламенттің IX бөлімінде көрсетілген хабарларды бақылауға қойылатын талаптарға сәйкестігін тексеруді жүргізеді. Егер көрсетілген талаптарға сәйкессіздік анықталған жағдайда, уәкілетті орган анықталған қатені жою үшін барлық қажетті шараларды қабылдайды. Сәйкессіздіктер анықталмаған жағдайда, уәкілетті орган Одақтың интеграцияланған ақпараттық жүйесінің қолдау қызметіне осы штаттан тыс жағдайды сипаттай отырып, хабар жібереді.</w:t>
      </w:r>
    </w:p>
    <w:bookmarkEnd w:id="304"/>
    <w:bookmarkStart w:name="z331" w:id="305"/>
    <w:p>
      <w:pPr>
        <w:spacing w:after="0"/>
        <w:ind w:left="0"/>
        <w:jc w:val="both"/>
      </w:pPr>
      <w:r>
        <w:rPr>
          <w:rFonts w:ascii="Times New Roman"/>
          <w:b w:val="false"/>
          <w:i w:val="false"/>
          <w:color w:val="000000"/>
          <w:sz w:val="28"/>
        </w:rPr>
        <w:t>
      5-кесте</w:t>
      </w:r>
    </w:p>
    <w:bookmarkEnd w:id="305"/>
    <w:bookmarkStart w:name="z332" w:id="306"/>
    <w:p>
      <w:pPr>
        <w:spacing w:after="0"/>
        <w:ind w:left="0"/>
        <w:jc w:val="left"/>
      </w:pPr>
      <w:r>
        <w:rPr>
          <w:rFonts w:ascii="Times New Roman"/>
          <w:b/>
          <w:i w:val="false"/>
          <w:color w:val="000000"/>
        </w:rPr>
        <w:t xml:space="preserve"> Штаттан тыс жағдайлардағы іс-қимыл</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процесс транзакциясының бастамашысы қате туралы хабарлама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синхрондалмаған немесе электрондық құжаттардың (мәліметтердің) XML-схемасы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бастамашысы пайдаланатын анықтамалықтар мен сыныптауыштарды синхрондауы немесе электрондық құжаттардың (мәліметтердің) XML-схемаларын жаңартуы қажет. Егер анықтамалықтар мен сыныптауыштар синхрондалса немесе электрондық құжаттардың (мәліметтердің) XML-схемаларын жаңартылса, қабылдаушы қатысушының қолдау қызметіне сұрау салу жіберу керек</w:t>
            </w:r>
          </w:p>
        </w:tc>
      </w:tr>
    </w:tbl>
    <w:bookmarkStart w:name="z333" w:id="307"/>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 </w:t>
      </w:r>
    </w:p>
    <w:bookmarkEnd w:id="307"/>
    <w:bookmarkStart w:name="z334" w:id="308"/>
    <w:p>
      <w:pPr>
        <w:spacing w:after="0"/>
        <w:ind w:left="0"/>
        <w:jc w:val="both"/>
      </w:pPr>
      <w:r>
        <w:rPr>
          <w:rFonts w:ascii="Times New Roman"/>
          <w:b w:val="false"/>
          <w:i w:val="false"/>
          <w:color w:val="000000"/>
          <w:sz w:val="28"/>
        </w:rPr>
        <w:t>
      17. "Карантиндік объектілердің анықталу жағдайы туралы хабарлама" (P.SS.10.MSG.012) хабарында берілетін "Карантиндік объектілердің анықталу жағдайлары туралы мәліметтер" (R.SM.SS.10.001) электрондық құжаттар (мәліметтер) деректемелерін толтыруға қойылатын талаптар 6-кестеде келтірілген.</w:t>
      </w:r>
    </w:p>
    <w:bookmarkEnd w:id="308"/>
    <w:bookmarkStart w:name="z335" w:id="309"/>
    <w:p>
      <w:pPr>
        <w:spacing w:after="0"/>
        <w:ind w:left="0"/>
        <w:jc w:val="both"/>
      </w:pPr>
      <w:r>
        <w:rPr>
          <w:rFonts w:ascii="Times New Roman"/>
          <w:b w:val="false"/>
          <w:i w:val="false"/>
          <w:color w:val="000000"/>
          <w:sz w:val="28"/>
        </w:rPr>
        <w:t>
      6-кесте</w:t>
      </w:r>
    </w:p>
    <w:bookmarkEnd w:id="309"/>
    <w:bookmarkStart w:name="z336" w:id="310"/>
    <w:p>
      <w:pPr>
        <w:spacing w:after="0"/>
        <w:ind w:left="0"/>
        <w:jc w:val="left"/>
      </w:pPr>
      <w:r>
        <w:rPr>
          <w:rFonts w:ascii="Times New Roman"/>
          <w:b/>
          <w:i w:val="false"/>
          <w:color w:val="000000"/>
        </w:rPr>
        <w:t xml:space="preserve"> "Карантиндік объектілердің анықталу жағдайы туралы хабарлама" (P.SS.10.MSG.012) хабарында берілетін "Карантиндік объектілердің анықталу жағдайлары туралы мәліметтер" (R.SM.SS.10.001) электрондық құжаттар (мәліметтер) деректемелерін толтыруға қойылатын талаптар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 құрылымында "Карантиндік объектілердің анықталу (таралу) жағдайы туралы мәліметтер" (smcdo:​Quarantine​Objects​Detection​Details) деректемесінің 1 данасы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 жазбасының технологиялық сипаттамалары" (ccdo:ResourceItemStatusDetails) күрделі деректемесінің құрамындағы "Бастапқы күні мен уақыты" (csdo:StartDateTime)  деректемесі толтыру үшін міндетті болып табылады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құрамындағы "Соңғы күні мен уақыты" (csdo:EndDateTime) деректемесі "Карантиндік объектілердің анықталу (таралу) жағдайы туралы мәліметтер" (smcdo:​Quarantine​Objects​Detection​Details) күрделі деректемесінің құрамындағы "Мәртебе коды" (csdo:​Status​Code) деректемесінің мәні:</w:t>
            </w:r>
          </w:p>
          <w:p>
            <w:pPr>
              <w:spacing w:after="20"/>
              <w:ind w:left="20"/>
              <w:jc w:val="both"/>
            </w:pPr>
            <w:r>
              <w:rPr>
                <w:rFonts w:ascii="Times New Roman"/>
                <w:b w:val="false"/>
                <w:i w:val="false"/>
                <w:color w:val="000000"/>
                <w:sz w:val="20"/>
              </w:rPr>
              <w:t xml:space="preserve">
"3" – карантиндік объектіні жою мәніне сәйкес болған жағдайда ғана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(таралу) жағдайы туралы мәліметтер" (smcdo:​Quarantine​Objects​Detection​Details) күрделі деректемесінің құрамындағы "Мәртебе коды" (csdo:​Status​Code) деректемесінің мәні мына мәндердің біріне сәйкес болуға тиіс:</w:t>
            </w:r>
          </w:p>
          <w:p>
            <w:pPr>
              <w:spacing w:after="20"/>
              <w:ind w:left="20"/>
              <w:jc w:val="both"/>
            </w:pPr>
            <w:r>
              <w:rPr>
                <w:rFonts w:ascii="Times New Roman"/>
                <w:b w:val="false"/>
                <w:i w:val="false"/>
                <w:color w:val="000000"/>
                <w:sz w:val="20"/>
              </w:rPr>
              <w:t>
"1" – карантиндік объектінің анықталуы;</w:t>
            </w:r>
          </w:p>
          <w:p>
            <w:pPr>
              <w:spacing w:after="20"/>
              <w:ind w:left="20"/>
              <w:jc w:val="both"/>
            </w:pPr>
            <w:r>
              <w:rPr>
                <w:rFonts w:ascii="Times New Roman"/>
                <w:b w:val="false"/>
                <w:i w:val="false"/>
                <w:color w:val="000000"/>
                <w:sz w:val="20"/>
              </w:rPr>
              <w:t>
"2" – карантиндік объектінің таралуы;</w:t>
            </w:r>
          </w:p>
          <w:p>
            <w:pPr>
              <w:spacing w:after="20"/>
              <w:ind w:left="20"/>
              <w:jc w:val="both"/>
            </w:pPr>
            <w:r>
              <w:rPr>
                <w:rFonts w:ascii="Times New Roman"/>
                <w:b w:val="false"/>
                <w:i w:val="false"/>
                <w:color w:val="000000"/>
                <w:sz w:val="20"/>
              </w:rPr>
              <w:t xml:space="preserve">
"3" – карантиндік объектіні жою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(ccdo:UnifiedAuthorityDetails) деректемесі міндетті түрде толтырылады және оның құрамында мына деректемелер толтырылуға тиіс: "Елдің коды" (csdo:UnifiedCountryCode), "Мүше мемлекеттің уәкілетті органының атауы"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 Одақтың нормативтік-анықтамалық ақпаратының тізіліміне қосқан кезде "Шаруашылық жүргізуші субъектіні сәйкестендіргіш" (csdo:​Business​Entity​Id) күрделі деректемесінің құрамындағы шаруашылық жүргізуші субъектілерді сәйкестендіру әдісін сәйкестендіргіштің мәні (kindId атрибуты) көрсетілген анықтамалықтың шаруашылық жүргізуші субъектілерді сәйкестендіру әдісінің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нормативтік-анықтамалық ақпаратының тізілімінде карантиндік объектілердің анықтамалығы болмаған жағдайлардан басқа кезде "Карантиндік объект туралы мәліметтер" (smcdo:​Quarantine​Object​Details) күрделі деректемесінің құрамындағы "Карантиндік объектінің коды" (smcdo:QuarantineObjectCode) деректемесі міндетті түрде толтырылады. Бұл жағдайда мына деректемелер толтырылуға тиіс: "Карантиндік объектінің атауы" (smsdo:​Quarantine​Object​Name), "Карантиндік объектінің халықаралық ғылыми атауы" (smsdo:​Quarantine​Object​Scientific​Name), "Одақтың кедендік аумағында карантиндік объектінің таралу белгісі" (smsdo:​Quarantine​Object​Status​Indicator)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туралы мәліметтер" (smcdo:​Quarantine​Object​Details) күрделі деректемесінің құрамындағы "Одақтың кедендік аумағында карантиндік объектінің таралу белгісі" (smsdo:​Quarantine​Object​Status​Indicator)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 xml:space="preserve">
"0" – жоқ; </w:t>
            </w:r>
          </w:p>
          <w:p>
            <w:pPr>
              <w:spacing w:after="20"/>
              <w:ind w:left="20"/>
              <w:jc w:val="both"/>
            </w:pPr>
            <w:r>
              <w:rPr>
                <w:rFonts w:ascii="Times New Roman"/>
                <w:b w:val="false"/>
                <w:i w:val="false"/>
                <w:color w:val="000000"/>
                <w:sz w:val="20"/>
              </w:rPr>
              <w:t xml:space="preserve">
"1" – шектеулі түрде тараған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(csdo:​Area​Measure) күрделі деректемесінің құрамындағы "Өлшем бірлігі" (measurement​Unit​Code атрибуты) атрибутының мәні Одақтың нормативтік-анықтамалық ақпаратының тізіліміндегі өлшем бірліктерінің сыныптауышынан өлшем бірлігінің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фитосанитариялық шара" (smcdo:​Quarantine​Phytosanitary​Measure​Details) күрделі деректемесінің құрамындағы "Қабылданған шара коды" (smsdo:​Measure​Code)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фитосанитариялық шара" (smcdo:​Quarantine​Phytosanitary​Measure​Details) күрделі деректемесінің құрамындағы "Шараның енгізілуін регламенттейтін құжат" (smcdo:​Measure​Doc​Details)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күрделі деректемесінің құрамындағы "Мекенжай түрінің коды" (csdo:AddressKindCode)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мекенжайы;</w:t>
            </w:r>
          </w:p>
          <w:p>
            <w:pPr>
              <w:spacing w:after="20"/>
              <w:ind w:left="20"/>
              <w:jc w:val="both"/>
            </w:pPr>
            <w:r>
              <w:rPr>
                <w:rFonts w:ascii="Times New Roman"/>
                <w:b w:val="false"/>
                <w:i w:val="false"/>
                <w:color w:val="000000"/>
                <w:sz w:val="20"/>
              </w:rPr>
              <w:t xml:space="preserve">"3" – почталық мекенжайы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"Қатынас жасау деректемесі" (ccdo:CommunicationDetails) күрделі деректемесінің құрамындағы "Байланыс түрінің коды" (csdo:​Communication​Channel​Code)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 почта;</w:t>
            </w:r>
          </w:p>
          <w:p>
            <w:pPr>
              <w:spacing w:after="20"/>
              <w:ind w:left="20"/>
              <w:jc w:val="both"/>
            </w:pPr>
            <w:r>
              <w:rPr>
                <w:rFonts w:ascii="Times New Roman"/>
                <w:b w:val="false"/>
                <w:i w:val="false"/>
                <w:color w:val="000000"/>
                <w:sz w:val="20"/>
              </w:rPr>
              <w:t xml:space="preserve">"FX" – факс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толтырылған жағдайда, онда оның мәні ISO 3166-1-ге сәйкес әлем елдерінің атаулары мен кодтарының тізбесін қамтитын әлем елдері сыныптауышындағы елдің кодына сәйкес келуге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227 шешімімен</w:t>
            </w:r>
            <w:r>
              <w:br/>
            </w:r>
            <w:r>
              <w:rPr>
                <w:rFonts w:ascii="Times New Roman"/>
                <w:b w:val="false"/>
                <w:i w:val="false"/>
                <w:color w:val="000000"/>
                <w:sz w:val="20"/>
              </w:rPr>
              <w:t>БЕКІТІЛГЕН</w:t>
            </w:r>
          </w:p>
        </w:tc>
      </w:tr>
    </w:tbl>
    <w:bookmarkStart w:name="z338" w:id="311"/>
    <w:p>
      <w:pPr>
        <w:spacing w:after="0"/>
        <w:ind w:left="0"/>
        <w:jc w:val="left"/>
      </w:pPr>
      <w:r>
        <w:rPr>
          <w:rFonts w:ascii="Times New Roman"/>
          <w:b/>
          <w:i w:val="false"/>
          <w:color w:val="000000"/>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311"/>
    <w:bookmarkStart w:name="z339" w:id="312"/>
    <w:p>
      <w:pPr>
        <w:spacing w:after="0"/>
        <w:ind w:left="0"/>
        <w:jc w:val="left"/>
      </w:pPr>
      <w:r>
        <w:rPr>
          <w:rFonts w:ascii="Times New Roman"/>
          <w:b/>
          <w:i w:val="false"/>
          <w:color w:val="000000"/>
        </w:rPr>
        <w:t xml:space="preserve"> I. Жалпы ережелер</w:t>
      </w:r>
    </w:p>
    <w:bookmarkEnd w:id="312"/>
    <w:bookmarkStart w:name="z340" w:id="313"/>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 актілерге сәйкес әзірленген:</w:t>
      </w:r>
    </w:p>
    <w:bookmarkEnd w:id="313"/>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Кеден одағы Комиссиясының "Еуразиялық экономикалық одақта өсімдіктер карантинін қамтамасыз ету туралы" 2010 жылғы 18 маусымдағы № 318 шешімі;</w:t>
      </w:r>
    </w:p>
    <w:p>
      <w:pPr>
        <w:spacing w:after="0"/>
        <w:ind w:left="0"/>
        <w:jc w:val="both"/>
      </w:pPr>
      <w:r>
        <w:rPr>
          <w:rFonts w:ascii="Times New Roman"/>
          <w:b w:val="false"/>
          <w:i w:val="false"/>
          <w:color w:val="000000"/>
          <w:sz w:val="28"/>
        </w:rPr>
        <w:t>
      Еуразиялық экономикалық комиссия Алқасының "Карантиндік фитосанитариялық шараларды қолдануды ақпараттық қамтамасыз ету саласындағы жалпы процестерді іске асыру қағидаларын бекіту туралы" 2019 жылғы 19 наурыздағы № 38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карантиндік объектілерінің бірыңғай тізбесін бекіту туралы" 2016 жылғы 30 қарашадағы № 158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өсімдіктер карантинін қамтамасыз етудің бірыңғай қағидалары мен нормаларын бекіту туралы"  2016 жылғы 30 қарашадағы № 159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карантиндік объектілерінің анықтамалығы туралы" 2017 жылғы 8 маусымдағы № 62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шешімі.</w:t>
      </w:r>
    </w:p>
    <w:bookmarkStart w:name="z341" w:id="314"/>
    <w:p>
      <w:pPr>
        <w:spacing w:after="0"/>
        <w:ind w:left="0"/>
        <w:jc w:val="left"/>
      </w:pPr>
      <w:r>
        <w:rPr>
          <w:rFonts w:ascii="Times New Roman"/>
          <w:b/>
          <w:i w:val="false"/>
          <w:color w:val="000000"/>
        </w:rPr>
        <w:t xml:space="preserve"> II. Қолданылу саласы </w:t>
      </w:r>
    </w:p>
    <w:bookmarkEnd w:id="314"/>
    <w:bookmarkStart w:name="z342" w:id="315"/>
    <w:p>
      <w:pPr>
        <w:spacing w:after="0"/>
        <w:ind w:left="0"/>
        <w:jc w:val="both"/>
      </w:pPr>
      <w:r>
        <w:rPr>
          <w:rFonts w:ascii="Times New Roman"/>
          <w:b w:val="false"/>
          <w:i w:val="false"/>
          <w:color w:val="000000"/>
          <w:sz w:val="28"/>
        </w:rPr>
        <w:t>
      2. Осы Сипаттама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 (бұдан әрі – ортақ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315"/>
    <w:bookmarkStart w:name="z343" w:id="316"/>
    <w:p>
      <w:pPr>
        <w:spacing w:after="0"/>
        <w:ind w:left="0"/>
        <w:jc w:val="both"/>
      </w:pPr>
      <w:r>
        <w:rPr>
          <w:rFonts w:ascii="Times New Roman"/>
          <w:b w:val="false"/>
          <w:i w:val="false"/>
          <w:color w:val="000000"/>
          <w:sz w:val="28"/>
        </w:rPr>
        <w:t>
      3. Осы Сипаттама ортақ процесс рәсімдерін Еуразиялық экономикалық одақтың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316"/>
    <w:bookmarkStart w:name="z344" w:id="317"/>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көрсете келе кесте нысанында беріледі.</w:t>
      </w:r>
    </w:p>
    <w:bookmarkEnd w:id="317"/>
    <w:bookmarkStart w:name="z345" w:id="318"/>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w:t>
      </w:r>
    </w:p>
    <w:bookmarkEnd w:id="318"/>
    <w:bookmarkStart w:name="z346" w:id="319"/>
    <w:p>
      <w:pPr>
        <w:spacing w:after="0"/>
        <w:ind w:left="0"/>
        <w:jc w:val="both"/>
      </w:pPr>
      <w:r>
        <w:rPr>
          <w:rFonts w:ascii="Times New Roman"/>
          <w:b w:val="false"/>
          <w:i w:val="false"/>
          <w:color w:val="000000"/>
          <w:sz w:val="28"/>
        </w:rPr>
        <w:t>
      6. Кестеде мынадай жолдар (графалар) қалыптастырылады:</w:t>
      </w:r>
    </w:p>
    <w:bookmarkEnd w:id="319"/>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белгілемесі;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деректер элементінің деректемеге сәйкес келетін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347" w:id="320"/>
    <w:p>
      <w:pPr>
        <w:spacing w:after="0"/>
        <w:ind w:left="0"/>
        <w:jc w:val="both"/>
      </w:pPr>
      <w:r>
        <w:rPr>
          <w:rFonts w:ascii="Times New Roman"/>
          <w:b w:val="false"/>
          <w:i w:val="false"/>
          <w:color w:val="000000"/>
          <w:sz w:val="28"/>
        </w:rPr>
        <w:t>
      7. Деректемелердің көптігін көрсету үшін мынадай белгіленімдер пайдаланылады:</w:t>
      </w:r>
    </w:p>
    <w:bookmarkEnd w:id="320"/>
    <w:p>
      <w:pPr>
        <w:spacing w:after="0"/>
        <w:ind w:left="0"/>
        <w:jc w:val="both"/>
      </w:pPr>
      <w:r>
        <w:rPr>
          <w:rFonts w:ascii="Times New Roman"/>
          <w:b w:val="false"/>
          <w:i w:val="false"/>
          <w:color w:val="000000"/>
          <w:sz w:val="28"/>
        </w:rPr>
        <w:t>
      1 – деректеме міндетті, қайталауға жол берілмейді реквизит;</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(n &gt; 1) рет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ешбір шектеусіз қайталауға болады;</w:t>
      </w:r>
    </w:p>
    <w:p>
      <w:pPr>
        <w:spacing w:after="0"/>
        <w:ind w:left="0"/>
        <w:jc w:val="both"/>
      </w:pPr>
      <w:r>
        <w:rPr>
          <w:rFonts w:ascii="Times New Roman"/>
          <w:b w:val="false"/>
          <w:i w:val="false"/>
          <w:color w:val="000000"/>
          <w:sz w:val="28"/>
        </w:rPr>
        <w:t>
      0..m – деректеме опциялы, m реттен (m &gt; 1) асырмай қайталауға болады.</w:t>
      </w:r>
    </w:p>
    <w:bookmarkStart w:name="z348" w:id="321"/>
    <w:p>
      <w:pPr>
        <w:spacing w:after="0"/>
        <w:ind w:left="0"/>
        <w:jc w:val="left"/>
      </w:pPr>
      <w:r>
        <w:rPr>
          <w:rFonts w:ascii="Times New Roman"/>
          <w:b/>
          <w:i w:val="false"/>
          <w:color w:val="000000"/>
        </w:rPr>
        <w:t xml:space="preserve"> III. Негізгі ұғымдар</w:t>
      </w:r>
    </w:p>
    <w:bookmarkEnd w:id="321"/>
    <w:bookmarkStart w:name="z349" w:id="322"/>
    <w:p>
      <w:pPr>
        <w:spacing w:after="0"/>
        <w:ind w:left="0"/>
        <w:jc w:val="both"/>
      </w:pPr>
      <w:r>
        <w:rPr>
          <w:rFonts w:ascii="Times New Roman"/>
          <w:b w:val="false"/>
          <w:i w:val="false"/>
          <w:color w:val="000000"/>
          <w:sz w:val="28"/>
        </w:rPr>
        <w:t>
      8. Осы Сипаттаманың мақсаттары үшін мынаны білдіретін ұғымдар пайдаланылады:</w:t>
      </w:r>
    </w:p>
    <w:bookmarkEnd w:id="322"/>
    <w:p>
      <w:pPr>
        <w:spacing w:after="0"/>
        <w:ind w:left="0"/>
        <w:jc w:val="both"/>
      </w:pPr>
      <w:r>
        <w:rPr>
          <w:rFonts w:ascii="Times New Roman"/>
          <w:b w:val="false"/>
          <w:i w:val="false"/>
          <w:color w:val="000000"/>
          <w:sz w:val="28"/>
        </w:rPr>
        <w:t>
      "электрондық құжат (мәліметтер) деректемесі" – белгілі бір контексте бөлінбейтін біртұтас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Осы Сипаттамада пайдаланылатын "базистік деректер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шешімімен бекітілген Еуразиялық экономикалық одақ шеңберіндегі ортақ процестерді талдау, оңтайландыру, үндестіру және сипаттау әдістемесінде айқындалған мәндерінде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мағыналарда қолданылады.</w:t>
      </w:r>
    </w:p>
    <w:p>
      <w:pPr>
        <w:spacing w:after="0"/>
        <w:ind w:left="0"/>
        <w:jc w:val="both"/>
      </w:pPr>
      <w:r>
        <w:rPr>
          <w:rFonts w:ascii="Times New Roman"/>
          <w:b w:val="false"/>
          <w:i w:val="false"/>
          <w:color w:val="000000"/>
          <w:sz w:val="28"/>
        </w:rPr>
        <w:t>
      Осы Сипаттаманың 4, 7, 10 және 13-кестелерінде Ақпараттық өзара іс-қимыл регламенті деп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және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 түсініледі.</w:t>
      </w:r>
    </w:p>
    <w:bookmarkStart w:name="z350" w:id="323"/>
    <w:p>
      <w:pPr>
        <w:spacing w:after="0"/>
        <w:ind w:left="0"/>
        <w:jc w:val="left"/>
      </w:pPr>
      <w:r>
        <w:rPr>
          <w:rFonts w:ascii="Times New Roman"/>
          <w:b/>
          <w:i w:val="false"/>
          <w:color w:val="000000"/>
        </w:rPr>
        <w:t xml:space="preserve"> IV. Электрондық құжаттар мен мәліметтердің құрылымдары</w:t>
      </w:r>
    </w:p>
    <w:bookmarkEnd w:id="323"/>
    <w:bookmarkStart w:name="z351" w:id="324"/>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324"/>
    <w:bookmarkStart w:name="z352" w:id="325"/>
    <w:p>
      <w:pPr>
        <w:spacing w:after="0"/>
        <w:ind w:left="0"/>
        <w:jc w:val="both"/>
      </w:pPr>
      <w:r>
        <w:rPr>
          <w:rFonts w:ascii="Times New Roman"/>
          <w:b w:val="false"/>
          <w:i w:val="false"/>
          <w:color w:val="000000"/>
          <w:sz w:val="28"/>
        </w:rPr>
        <w:t>
      1-кесте</w:t>
      </w:r>
    </w:p>
    <w:bookmarkEnd w:id="325"/>
    <w:bookmarkStart w:name="z353" w:id="326"/>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ресурсты өзектілендірудің жай-күйі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саладағы электрондық құжаттар мен мәліметтердің құрылымдары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urn:EEC:R:SM:SS:10:QuarantineObjectsDetectionDetails:v1.0.0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urn:EEC:R:SM:SS:10:QuarantinePhytosanitaryStatusDetails:v1.0.0</w:t>
            </w:r>
          </w:p>
        </w:tc>
      </w:tr>
    </w:tbl>
    <w:p>
      <w:pPr>
        <w:spacing w:after="0"/>
        <w:ind w:left="0"/>
        <w:jc w:val="both"/>
      </w:pPr>
      <w:r>
        <w:rPr>
          <w:rFonts w:ascii="Times New Roman"/>
          <w:b w:val="false"/>
          <w:i w:val="false"/>
          <w:color w:val="000000"/>
          <w:sz w:val="28"/>
        </w:rPr>
        <w:t xml:space="preserve">
      Электрондық құжаттар мен мәліметтер құрылымдары аттарының кеңістіктеріндегі "Y.Y.Y" символдары Еуразиялық экономикалық комиссия Алқасының 2019 жылғы 24 желтоқсандағы № 227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 </w:t>
      </w:r>
    </w:p>
    <w:bookmarkStart w:name="z354" w:id="327"/>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End w:id="327"/>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Start w:name="z355" w:id="328"/>
    <w:p>
      <w:pPr>
        <w:spacing w:after="0"/>
        <w:ind w:left="0"/>
        <w:jc w:val="both"/>
      </w:pPr>
      <w:r>
        <w:rPr>
          <w:rFonts w:ascii="Times New Roman"/>
          <w:b w:val="false"/>
          <w:i w:val="false"/>
          <w:color w:val="000000"/>
          <w:sz w:val="28"/>
        </w:rPr>
        <w:t>
      2-кесте</w:t>
      </w:r>
    </w:p>
    <w:bookmarkEnd w:id="328"/>
    <w:bookmarkStart w:name="z356" w:id="329"/>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нәтижесі туралы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сұратуды респонденттің өңдеу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Еуразиялық экономикалық комиссия Алқасының 2019 жылғы 24 желтоқсандағы № 227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57" w:id="330"/>
    <w:p>
      <w:pPr>
        <w:spacing w:after="0"/>
        <w:ind w:left="0"/>
        <w:jc w:val="both"/>
      </w:pPr>
      <w:r>
        <w:rPr>
          <w:rFonts w:ascii="Times New Roman"/>
          <w:b w:val="false"/>
          <w:i w:val="false"/>
          <w:color w:val="000000"/>
          <w:sz w:val="28"/>
        </w:rPr>
        <w:t>
      11. Аттардың импортталатын кеңістіктері 3-кестеде келтірілген.</w:t>
      </w:r>
    </w:p>
    <w:bookmarkEnd w:id="330"/>
    <w:bookmarkStart w:name="z358" w:id="331"/>
    <w:p>
      <w:pPr>
        <w:spacing w:after="0"/>
        <w:ind w:left="0"/>
        <w:jc w:val="both"/>
      </w:pPr>
      <w:r>
        <w:rPr>
          <w:rFonts w:ascii="Times New Roman"/>
          <w:b w:val="false"/>
          <w:i w:val="false"/>
          <w:color w:val="000000"/>
          <w:sz w:val="28"/>
        </w:rPr>
        <w:t>
      3-кесте</w:t>
      </w:r>
    </w:p>
    <w:bookmarkEnd w:id="331"/>
    <w:bookmarkStart w:name="z359" w:id="332"/>
    <w:p>
      <w:pPr>
        <w:spacing w:after="0"/>
        <w:ind w:left="0"/>
        <w:jc w:val="left"/>
      </w:pPr>
      <w:r>
        <w:rPr>
          <w:rFonts w:ascii="Times New Roman"/>
          <w:b/>
          <w:i w:val="false"/>
          <w:color w:val="000000"/>
        </w:rPr>
        <w:t xml:space="preserve"> Аттардың импортталатын кеңістіктері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227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60" w:id="333"/>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333"/>
    <w:bookmarkStart w:name="z361" w:id="334"/>
    <w:p>
      <w:pPr>
        <w:spacing w:after="0"/>
        <w:ind w:left="0"/>
        <w:jc w:val="both"/>
      </w:pPr>
      <w:r>
        <w:rPr>
          <w:rFonts w:ascii="Times New Roman"/>
          <w:b w:val="false"/>
          <w:i w:val="false"/>
          <w:color w:val="000000"/>
          <w:sz w:val="28"/>
        </w:rPr>
        <w:t>
      4-кесте</w:t>
      </w:r>
    </w:p>
    <w:bookmarkEnd w:id="334"/>
    <w:bookmarkStart w:name="z362" w:id="335"/>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Күні және уақыты </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аяқталатын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ортақ процеске қатысушының ақпараттық жүйесінің өңдеу нәтижесінің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 еркін нысанда сипаттау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63" w:id="336"/>
    <w:p>
      <w:pPr>
        <w:spacing w:after="0"/>
        <w:ind w:left="0"/>
        <w:jc w:val="both"/>
      </w:pPr>
      <w:r>
        <w:rPr>
          <w:rFonts w:ascii="Times New Roman"/>
          <w:b w:val="false"/>
          <w:i w:val="false"/>
          <w:color w:val="000000"/>
          <w:sz w:val="28"/>
        </w:rPr>
        <w:t>
      13. "Ортақ ресурсты өзектілендірудің жай-күйі" (R.007) электрондық құжат (мәліметтер) құрылымының сипаттамасы 5-кестеде келтірілген.</w:t>
      </w:r>
    </w:p>
    <w:bookmarkEnd w:id="336"/>
    <w:bookmarkStart w:name="z364" w:id="337"/>
    <w:p>
      <w:pPr>
        <w:spacing w:after="0"/>
        <w:ind w:left="0"/>
        <w:jc w:val="both"/>
      </w:pPr>
      <w:r>
        <w:rPr>
          <w:rFonts w:ascii="Times New Roman"/>
          <w:b w:val="false"/>
          <w:i w:val="false"/>
          <w:color w:val="000000"/>
          <w:sz w:val="28"/>
        </w:rPr>
        <w:t>
      5-кесте</w:t>
      </w:r>
    </w:p>
    <w:bookmarkEnd w:id="337"/>
    <w:bookmarkStart w:name="z365" w:id="338"/>
    <w:p>
      <w:pPr>
        <w:spacing w:after="0"/>
        <w:ind w:left="0"/>
        <w:jc w:val="left"/>
      </w:pPr>
      <w:r>
        <w:rPr>
          <w:rFonts w:ascii="Times New Roman"/>
          <w:b/>
          <w:i w:val="false"/>
          <w:color w:val="000000"/>
        </w:rPr>
        <w:t xml:space="preserve"> "Ортақ ресурсты өзектілендірудің жай-күйі" (R.007) электрондық құжат (мәліметтер) құрылымының сипаттамасы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ресурсты өзектілендірудің жай-күйі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ресурсты өзектілендіру үшін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ресурстың жаңартылған күні мен уақытын сұрату және осы сұратуға жауап үшін, сондай-ақ ортақ ресурстың өзекті немесе толық (өзгертілген, жаңартылған) мәліметтерін сұрату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импортталатын кеңістіктеріндегі "Y.Y.Y" символдары Еуразиялық экономикалық комиссия Алқасының 2019 жылғы 24 желтоқсандағы № 227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66" w:id="339"/>
    <w:p>
      <w:pPr>
        <w:spacing w:after="0"/>
        <w:ind w:left="0"/>
        <w:jc w:val="both"/>
      </w:pPr>
      <w:r>
        <w:rPr>
          <w:rFonts w:ascii="Times New Roman"/>
          <w:b w:val="false"/>
          <w:i w:val="false"/>
          <w:color w:val="000000"/>
          <w:sz w:val="28"/>
        </w:rPr>
        <w:t>
      14. Аттардың импортталатын кеңістіктері 6-кестеде келтірілген.</w:t>
      </w:r>
    </w:p>
    <w:bookmarkEnd w:id="339"/>
    <w:bookmarkStart w:name="z367" w:id="340"/>
    <w:p>
      <w:pPr>
        <w:spacing w:after="0"/>
        <w:ind w:left="0"/>
        <w:jc w:val="both"/>
      </w:pPr>
      <w:r>
        <w:rPr>
          <w:rFonts w:ascii="Times New Roman"/>
          <w:b w:val="false"/>
          <w:i w:val="false"/>
          <w:color w:val="000000"/>
          <w:sz w:val="28"/>
        </w:rPr>
        <w:t>
      6-кесте</w:t>
      </w:r>
    </w:p>
    <w:bookmarkEnd w:id="340"/>
    <w:bookmarkStart w:name="z368" w:id="341"/>
    <w:p>
      <w:pPr>
        <w:spacing w:after="0"/>
        <w:ind w:left="0"/>
        <w:jc w:val="left"/>
      </w:pPr>
      <w:r>
        <w:rPr>
          <w:rFonts w:ascii="Times New Roman"/>
          <w:b/>
          <w:i w:val="false"/>
          <w:color w:val="000000"/>
        </w:rPr>
        <w:t xml:space="preserve"> Аттардың импортталатын кеңістіктері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227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69" w:id="342"/>
    <w:p>
      <w:pPr>
        <w:spacing w:after="0"/>
        <w:ind w:left="0"/>
        <w:jc w:val="both"/>
      </w:pPr>
      <w:r>
        <w:rPr>
          <w:rFonts w:ascii="Times New Roman"/>
          <w:b w:val="false"/>
          <w:i w:val="false"/>
          <w:color w:val="000000"/>
          <w:sz w:val="28"/>
        </w:rPr>
        <w:t>
      15. "Ортақ ресурсты өзектілендірудің жай-күйі" (R.007) электрондық құжат (мәліметтер) құрылымының деректемелік құрамы 7-кестеде келтірілген.</w:t>
      </w:r>
    </w:p>
    <w:bookmarkEnd w:id="342"/>
    <w:bookmarkStart w:name="z370" w:id="343"/>
    <w:p>
      <w:pPr>
        <w:spacing w:after="0"/>
        <w:ind w:left="0"/>
        <w:jc w:val="both"/>
      </w:pPr>
      <w:r>
        <w:rPr>
          <w:rFonts w:ascii="Times New Roman"/>
          <w:b w:val="false"/>
          <w:i w:val="false"/>
          <w:color w:val="000000"/>
          <w:sz w:val="28"/>
        </w:rPr>
        <w:t>
      7-кесте</w:t>
      </w:r>
    </w:p>
    <w:bookmarkEnd w:id="343"/>
    <w:bookmarkStart w:name="z371" w:id="344"/>
    <w:p>
      <w:pPr>
        <w:spacing w:after="0"/>
        <w:ind w:left="0"/>
        <w:jc w:val="left"/>
      </w:pPr>
      <w:r>
        <w:rPr>
          <w:rFonts w:ascii="Times New Roman"/>
          <w:b/>
          <w:i w:val="false"/>
          <w:color w:val="000000"/>
        </w:rPr>
        <w:t xml:space="preserve"> "Ортақ ресурсты өзектілендірудің жай-күйі" (R.007) электрондық құжат (мәліметтер) құрылымының деректемелік құрамы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(тізілімнің, тізбенің, деректер базасының)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ресурсқа (тізілімге, тізбеге, деректер базасына) мәліметтер берген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2" w:id="345"/>
    <w:p>
      <w:pPr>
        <w:spacing w:after="0"/>
        <w:ind w:left="0"/>
        <w:jc w:val="left"/>
      </w:pPr>
      <w:r>
        <w:rPr>
          <w:rFonts w:ascii="Times New Roman"/>
          <w:b/>
          <w:i w:val="false"/>
          <w:color w:val="000000"/>
        </w:rPr>
        <w:t xml:space="preserve"> 2. "Санитариялық, ветеринариялық және фитосанитариялық шаралар" нысаналы саласындағы электрондық құжаттар мен мәліметтердің құрылымдары </w:t>
      </w:r>
    </w:p>
    <w:bookmarkEnd w:id="345"/>
    <w:bookmarkStart w:name="z373" w:id="346"/>
    <w:p>
      <w:pPr>
        <w:spacing w:after="0"/>
        <w:ind w:left="0"/>
        <w:jc w:val="both"/>
      </w:pPr>
      <w:r>
        <w:rPr>
          <w:rFonts w:ascii="Times New Roman"/>
          <w:b w:val="false"/>
          <w:i w:val="false"/>
          <w:color w:val="000000"/>
          <w:sz w:val="28"/>
        </w:rPr>
        <w:t>
      16. "Карантиндік объектілердің анықталу жағдайлары туралы мәліметтер" (R.SM.SS.10.001) электрондық құжат (мәліметтер) құрылымының сипаттамасы 8-кестеде келтірілген.</w:t>
      </w:r>
    </w:p>
    <w:bookmarkEnd w:id="346"/>
    <w:bookmarkStart w:name="z374" w:id="347"/>
    <w:p>
      <w:pPr>
        <w:spacing w:after="0"/>
        <w:ind w:left="0"/>
        <w:jc w:val="both"/>
      </w:pPr>
      <w:r>
        <w:rPr>
          <w:rFonts w:ascii="Times New Roman"/>
          <w:b w:val="false"/>
          <w:i w:val="false"/>
          <w:color w:val="000000"/>
          <w:sz w:val="28"/>
        </w:rPr>
        <w:t>
      8-кесте</w:t>
      </w:r>
    </w:p>
    <w:bookmarkEnd w:id="347"/>
    <w:bookmarkStart w:name="z375" w:id="348"/>
    <w:p>
      <w:pPr>
        <w:spacing w:after="0"/>
        <w:ind w:left="0"/>
        <w:jc w:val="left"/>
      </w:pPr>
      <w:r>
        <w:rPr>
          <w:rFonts w:ascii="Times New Roman"/>
          <w:b/>
          <w:i w:val="false"/>
          <w:color w:val="000000"/>
        </w:rPr>
        <w:t xml:space="preserve"> "Карантиндік объектілердің анықталу жағдайлары туралы мәліметтер" (R.SM.SS.10.001) электрондық құжат (мәліметтер) құрылымының сипаттамасы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анықталу жағдайлары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аумағында карантиндік объектілердің анықталу жағдайлары туралы, сондай-ақ қабылданған карантиндік фитосанитариялық шаралар туралы мәліметтерді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urn:EEC:R:SM:SS:10:QuarantineObjectsDetectionDetails:v1.0.0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QuarantineObjectsDetectionDetails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EEC_R_SM_SS_10_QuarantineObjectsDetectionDetails_v1.0.0.xsd</w:t>
            </w:r>
          </w:p>
        </w:tc>
      </w:tr>
    </w:tbl>
    <w:bookmarkStart w:name="z376" w:id="349"/>
    <w:p>
      <w:pPr>
        <w:spacing w:after="0"/>
        <w:ind w:left="0"/>
        <w:jc w:val="both"/>
      </w:pPr>
      <w:r>
        <w:rPr>
          <w:rFonts w:ascii="Times New Roman"/>
          <w:b w:val="false"/>
          <w:i w:val="false"/>
          <w:color w:val="000000"/>
          <w:sz w:val="28"/>
        </w:rPr>
        <w:t>
      17. Аттардың импортталатын кеңістіктері 9-кестеде келтірілген.</w:t>
      </w:r>
    </w:p>
    <w:bookmarkEnd w:id="349"/>
    <w:bookmarkStart w:name="z377" w:id="350"/>
    <w:p>
      <w:pPr>
        <w:spacing w:after="0"/>
        <w:ind w:left="0"/>
        <w:jc w:val="both"/>
      </w:pPr>
      <w:r>
        <w:rPr>
          <w:rFonts w:ascii="Times New Roman"/>
          <w:b w:val="false"/>
          <w:i w:val="false"/>
          <w:color w:val="000000"/>
          <w:sz w:val="28"/>
        </w:rPr>
        <w:t>
      9-кесте</w:t>
      </w:r>
    </w:p>
    <w:bookmarkEnd w:id="350"/>
    <w:bookmarkStart w:name="z378" w:id="351"/>
    <w:p>
      <w:pPr>
        <w:spacing w:after="0"/>
        <w:ind w:left="0"/>
        <w:jc w:val="left"/>
      </w:pPr>
      <w:r>
        <w:rPr>
          <w:rFonts w:ascii="Times New Roman"/>
          <w:b/>
          <w:i w:val="false"/>
          <w:color w:val="000000"/>
        </w:rPr>
        <w:t xml:space="preserve"> Аттардың импортталатын кеңістіктері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227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79" w:id="352"/>
    <w:p>
      <w:pPr>
        <w:spacing w:after="0"/>
        <w:ind w:left="0"/>
        <w:jc w:val="both"/>
      </w:pPr>
      <w:r>
        <w:rPr>
          <w:rFonts w:ascii="Times New Roman"/>
          <w:b w:val="false"/>
          <w:i w:val="false"/>
          <w:color w:val="000000"/>
          <w:sz w:val="28"/>
        </w:rPr>
        <w:t>
      18. "Карантиндік объектілердің анықталу жағдайлары туралы мәліметтер" (R.SM.SS.10.001) электрондық құжат (мәліметтер) құрылымының деректемелік құрамы 10-кестеде келтірілген.</w:t>
      </w:r>
    </w:p>
    <w:bookmarkEnd w:id="352"/>
    <w:bookmarkStart w:name="z380" w:id="353"/>
    <w:p>
      <w:pPr>
        <w:spacing w:after="0"/>
        <w:ind w:left="0"/>
        <w:jc w:val="both"/>
      </w:pPr>
      <w:r>
        <w:rPr>
          <w:rFonts w:ascii="Times New Roman"/>
          <w:b w:val="false"/>
          <w:i w:val="false"/>
          <w:color w:val="000000"/>
          <w:sz w:val="28"/>
        </w:rPr>
        <w:t>
      10-кесте</w:t>
      </w:r>
    </w:p>
    <w:bookmarkEnd w:id="353"/>
    <w:bookmarkStart w:name="z381" w:id="354"/>
    <w:p>
      <w:pPr>
        <w:spacing w:after="0"/>
        <w:ind w:left="0"/>
        <w:jc w:val="left"/>
      </w:pPr>
      <w:r>
        <w:rPr>
          <w:rFonts w:ascii="Times New Roman"/>
          <w:b/>
          <w:i w:val="false"/>
          <w:color w:val="000000"/>
        </w:rPr>
        <w:t xml:space="preserve"> "Карантиндік объектілердің анықталу жағдайлары туралы мәліметтер" (R.SM.SS.10.001) электрондық құжат (мәліметтер) құрылымының деректемелік құрамы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Карантиндік объектілердің анықталу (таралу) жағдайы туралы мәліметтер</w:t>
            </w:r>
          </w:p>
          <w:p>
            <w:pPr>
              <w:spacing w:after="20"/>
              <w:ind w:left="20"/>
              <w:jc w:val="both"/>
            </w:pPr>
            <w:r>
              <w:rPr>
                <w:rFonts w:ascii="Times New Roman"/>
                <w:b w:val="false"/>
                <w:i w:val="false"/>
                <w:color w:val="000000"/>
                <w:sz w:val="20"/>
              </w:rPr>
              <w:t>
(smcdo:​Quarantine​Objects​Detection​Details)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анықталу (таралу) жағдайы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smcdo:​Quarantine​Objects​Detection​Details​Type (M.SM.CDT.00147)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Карантиндік объектінің анықталу (таралу) жағдайы туралы хабарламаның тіркеу нөмірі</w:t>
            </w:r>
          </w:p>
          <w:p>
            <w:pPr>
              <w:spacing w:after="20"/>
              <w:ind w:left="20"/>
              <w:jc w:val="both"/>
            </w:pPr>
            <w:r>
              <w:rPr>
                <w:rFonts w:ascii="Times New Roman"/>
                <w:b w:val="false"/>
                <w:i w:val="false"/>
                <w:color w:val="000000"/>
                <w:sz w:val="20"/>
              </w:rPr>
              <w:t>
(smsdo:​Harmful​Organism​Notification​Id)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анықталу (таралу) жағдайы туралы хабарламаның мүше мемлекеттің уәкілетті органы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Карантиндік объектінің анықталу (таралу) жағдайы туралы хабарламаның бастапқы тіркеу нөмірі</w:t>
            </w:r>
          </w:p>
          <w:p>
            <w:pPr>
              <w:spacing w:after="20"/>
              <w:ind w:left="20"/>
              <w:jc w:val="both"/>
            </w:pPr>
            <w:r>
              <w:rPr>
                <w:rFonts w:ascii="Times New Roman"/>
                <w:b w:val="false"/>
                <w:i w:val="false"/>
                <w:color w:val="000000"/>
                <w:sz w:val="20"/>
              </w:rPr>
              <w:t>
(smsdo:​Harmful​Organism​Notification​Ref​Id)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анықталу (таралу) жағдайы туралы хабарламаның мемлекеттің уәкілетті органы берген бастапқы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Күні және уақыты </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объектінің анықталу (таралу) жағдайы туралы хабарламаның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 анықталған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p>
            <w:pPr>
              <w:spacing w:after="20"/>
              <w:ind w:left="20"/>
              <w:jc w:val="both"/>
            </w:pPr>
            <w:r>
              <w:rPr>
                <w:rFonts w:ascii="Times New Roman"/>
                <w:b w:val="false"/>
                <w:i w:val="false"/>
                <w:color w:val="000000"/>
                <w:sz w:val="20"/>
              </w:rPr>
              <w:t>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Мәртебе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мәртебесінің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мәртебелер сыныптауышынан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өсімдіктер карантині жөніндегі уәкілетті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бірегей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Карантиндік фитосанитариялық сараптама жүргізген ұйым туралы мәліметтер </w:t>
            </w:r>
          </w:p>
          <w:p>
            <w:pPr>
              <w:spacing w:after="20"/>
              <w:ind w:left="20"/>
              <w:jc w:val="both"/>
            </w:pPr>
            <w:r>
              <w:rPr>
                <w:rFonts w:ascii="Times New Roman"/>
                <w:b w:val="false"/>
                <w:i w:val="false"/>
                <w:color w:val="000000"/>
                <w:sz w:val="20"/>
              </w:rPr>
              <w:t>
(smcdo:​Organization​Quarantine​Inspection​Details)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фитосанитариялық сараптама жүргізген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Шаруашылық жүргізуші субъектінің атауы </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шаруашылық қызметін жүргізетін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Шаруашылық жүргізуші субъектінің қысқаша атауы </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шаруашылық қызметін жүргізетін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Ұйымдық-құқықтық нысанның атауы </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Сәйкестендіру әдісі </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Бірегей кедендік сәйкестендіру нөмірі </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мақсаттары үшін шаруашылық жүргізуші субъектінің бірегей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Салық төлеушінің сәйкестендіргіші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шаруашылық жүргізуші субъектінің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Мекенжай </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Аумақ коды </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 </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Елді мекен </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Көше </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инфрақұрылымының көше-жол желісінің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Үйдің нөмірі </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Үй-жайдың нөмірі </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Почта индексі </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кәсіпорнының почта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кәсіпорнындағы абоненттік жәшік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қатынас жасау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 почта және т.б.)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Байланыс түрінің атауы </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 почта және т.б.)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арнасының сәйкестендіретін символдардың дәйектілігі (телефон, факс нөмірін, электронды почта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Карантиндік объект туралы мәліметтер</w:t>
            </w:r>
          </w:p>
          <w:p>
            <w:pPr>
              <w:spacing w:after="20"/>
              <w:ind w:left="20"/>
              <w:jc w:val="both"/>
            </w:pPr>
            <w:r>
              <w:rPr>
                <w:rFonts w:ascii="Times New Roman"/>
                <w:b w:val="false"/>
                <w:i w:val="false"/>
                <w:color w:val="000000"/>
                <w:sz w:val="20"/>
              </w:rPr>
              <w:t>
(smcdo:​Quarantine​Object​Details)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smcdo:​Quarantine​Object​Details​Type (M.SM.CDT.00142)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Карантиндік объектінің коды</w:t>
            </w:r>
          </w:p>
          <w:p>
            <w:pPr>
              <w:spacing w:after="20"/>
              <w:ind w:left="20"/>
              <w:jc w:val="both"/>
            </w:pPr>
            <w:r>
              <w:rPr>
                <w:rFonts w:ascii="Times New Roman"/>
                <w:b w:val="false"/>
                <w:i w:val="false"/>
                <w:color w:val="000000"/>
                <w:sz w:val="20"/>
              </w:rPr>
              <w:t>
(smsdo:​Quarantine​Object​Code)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smsdo:​Quarantine​Object​Code​Type (M.SM.SDT.00071)</w:t>
            </w:r>
          </w:p>
          <w:p>
            <w:pPr>
              <w:spacing w:after="20"/>
              <w:ind w:left="20"/>
              <w:jc w:val="both"/>
            </w:pPr>
            <w:r>
              <w:rPr>
                <w:rFonts w:ascii="Times New Roman"/>
                <w:b w:val="false"/>
                <w:i w:val="false"/>
                <w:color w:val="000000"/>
                <w:sz w:val="20"/>
              </w:rPr>
              <w:t>
карантиндік объектілердің анықтамалығына сәйкес кодтың мәні.</w:t>
            </w:r>
          </w:p>
          <w:p>
            <w:pPr>
              <w:spacing w:after="20"/>
              <w:ind w:left="20"/>
              <w:jc w:val="both"/>
            </w:pPr>
            <w:r>
              <w:rPr>
                <w:rFonts w:ascii="Times New Roman"/>
                <w:b w:val="false"/>
                <w:i w:val="false"/>
                <w:color w:val="000000"/>
                <w:sz w:val="20"/>
              </w:rPr>
              <w:t>
Шаблон: [A-Z0-9]{6}|[A-Z0-9]{5}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Карантиндік объектінің атауы</w:t>
            </w:r>
          </w:p>
          <w:p>
            <w:pPr>
              <w:spacing w:after="20"/>
              <w:ind w:left="20"/>
              <w:jc w:val="both"/>
            </w:pPr>
            <w:r>
              <w:rPr>
                <w:rFonts w:ascii="Times New Roman"/>
                <w:b w:val="false"/>
                <w:i w:val="false"/>
                <w:color w:val="000000"/>
                <w:sz w:val="20"/>
              </w:rPr>
              <w:t>
(smsdo:​Quarantine​Object​Name)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Карантиндік объектінің халықаралық ғылыми атауы</w:t>
            </w:r>
          </w:p>
          <w:p>
            <w:pPr>
              <w:spacing w:after="20"/>
              <w:ind w:left="20"/>
              <w:jc w:val="both"/>
            </w:pPr>
            <w:r>
              <w:rPr>
                <w:rFonts w:ascii="Times New Roman"/>
                <w:b w:val="false"/>
                <w:i w:val="false"/>
                <w:color w:val="000000"/>
                <w:sz w:val="20"/>
              </w:rPr>
              <w:t>
(smsdo:​Quarantine​Object​Scientific​Name)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халықаралық ғылыми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Одақтың кедендік аумағында карантиндік объектінің таралу белгісі</w:t>
            </w:r>
          </w:p>
          <w:p>
            <w:pPr>
              <w:spacing w:after="20"/>
              <w:ind w:left="20"/>
              <w:jc w:val="both"/>
            </w:pPr>
            <w:r>
              <w:rPr>
                <w:rFonts w:ascii="Times New Roman"/>
                <w:b w:val="false"/>
                <w:i w:val="false"/>
                <w:color w:val="000000"/>
                <w:sz w:val="20"/>
              </w:rPr>
              <w:t>
(smsdo:​Quarantine​Object​Status​Indicator)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карантиндік объектілерінің бірыңғай тізбесіне сәйкес Одақтың кедендік аумағында карантиндік объектінің таралу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Карантиндік объектінің ошағы туралы мәліметтер</w:t>
            </w:r>
          </w:p>
          <w:p>
            <w:pPr>
              <w:spacing w:after="20"/>
              <w:ind w:left="20"/>
              <w:jc w:val="both"/>
            </w:pPr>
            <w:r>
              <w:rPr>
                <w:rFonts w:ascii="Times New Roman"/>
                <w:b w:val="false"/>
                <w:i w:val="false"/>
                <w:color w:val="000000"/>
                <w:sz w:val="20"/>
              </w:rPr>
              <w:t>
(smcdo:​Quarantine​Zone​Details)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объектінің ауданы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smcdo:​Quarantine​Zone​Details​Type (M.SM.CDT.00160)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Ауданы</w:t>
            </w:r>
          </w:p>
          <w:p>
            <w:pPr>
              <w:spacing w:after="20"/>
              <w:ind w:left="20"/>
              <w:jc w:val="both"/>
            </w:pPr>
            <w:r>
              <w:rPr>
                <w:rFonts w:ascii="Times New Roman"/>
                <w:b w:val="false"/>
                <w:i w:val="false"/>
                <w:color w:val="000000"/>
                <w:sz w:val="20"/>
              </w:rPr>
              <w:t>
(csdo:​Area​Measure)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 ошағының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ошағының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Карантиндік фитосанитариялық шара</w:t>
            </w:r>
          </w:p>
          <w:p>
            <w:pPr>
              <w:spacing w:after="20"/>
              <w:ind w:left="20"/>
              <w:jc w:val="both"/>
            </w:pPr>
            <w:r>
              <w:rPr>
                <w:rFonts w:ascii="Times New Roman"/>
                <w:b w:val="false"/>
                <w:i w:val="false"/>
                <w:color w:val="000000"/>
                <w:sz w:val="20"/>
              </w:rPr>
              <w:t>
(smcdo:​Quarantine​Phytosanitary​Measure​Details)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шара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smcdo:​Measure​Details​Type (M.SM.CDT.00140)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Қабылданған шара коды</w:t>
            </w:r>
          </w:p>
          <w:p>
            <w:pPr>
              <w:spacing w:after="20"/>
              <w:ind w:left="20"/>
              <w:jc w:val="both"/>
            </w:pPr>
            <w:r>
              <w:rPr>
                <w:rFonts w:ascii="Times New Roman"/>
                <w:b w:val="false"/>
                <w:i w:val="false"/>
                <w:color w:val="000000"/>
                <w:sz w:val="20"/>
              </w:rPr>
              <w:t>
(smsdo:​Measure​Code)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шараның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Шараның атауы</w:t>
            </w:r>
          </w:p>
          <w:p>
            <w:pPr>
              <w:spacing w:after="20"/>
              <w:ind w:left="20"/>
              <w:jc w:val="both"/>
            </w:pPr>
            <w:r>
              <w:rPr>
                <w:rFonts w:ascii="Times New Roman"/>
                <w:b w:val="false"/>
                <w:i w:val="false"/>
                <w:color w:val="000000"/>
                <w:sz w:val="20"/>
              </w:rPr>
              <w:t>
(smsdo:​Measure​Name)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Шараның енгізілуін регламенттейтін құжат</w:t>
            </w:r>
          </w:p>
          <w:p>
            <w:pPr>
              <w:spacing w:after="20"/>
              <w:ind w:left="20"/>
              <w:jc w:val="both"/>
            </w:pPr>
            <w:r>
              <w:rPr>
                <w:rFonts w:ascii="Times New Roman"/>
                <w:b w:val="false"/>
                <w:i w:val="false"/>
                <w:color w:val="000000"/>
                <w:sz w:val="20"/>
              </w:rPr>
              <w:t>
(smcdo:​Measure​Doc​Details)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енгізілуін регламенттейтін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ccdo:DocDetailsV3Type (M.CDT.00063)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Құжаттың сериясы </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цифрмен немесе әріп-цифрмен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Құжаттың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тіркеген кезде оған берілетін цифрлық немесе әріп-цифрлық белгіленім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Құжаттың күні </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берілген, қол қойылған, бекітілген немесе тіркелген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Құжаттың қолданылу мерзімі </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мерзімнің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8601-2001-ге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Мүше мемлекеттің уәкілетті органының сәйкестендіргіші </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 ол уәкілеттік берген, құжатты берген немесе бекіткен ұйымды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Парақ саны </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парақтардың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Санаудың ондық жүйесіндегі теріс емес тұтас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шараның мазмұны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Ортақ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 туралы мәліметтердің технологиялық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 (тізілім, тізбе, деректер базасы) жазбасының қолданылу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 (тізілім, тізбе, деректер базасы) жазбасының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82" w:id="355"/>
    <w:p>
      <w:pPr>
        <w:spacing w:after="0"/>
        <w:ind w:left="0"/>
        <w:jc w:val="both"/>
      </w:pPr>
      <w:r>
        <w:rPr>
          <w:rFonts w:ascii="Times New Roman"/>
          <w:b w:val="false"/>
          <w:i w:val="false"/>
          <w:color w:val="000000"/>
          <w:sz w:val="28"/>
        </w:rPr>
        <w:t>
      19. "Аумақтардың карантиндік фитосанитариялық жай-күйі туралы мәліметтер" (R.SM.SS.10.002) электрондық құжат (мәліметтер) құрылымының сипаттамасы 11-кестеде келтірілген.</w:t>
      </w:r>
    </w:p>
    <w:bookmarkEnd w:id="355"/>
    <w:bookmarkStart w:name="z383" w:id="356"/>
    <w:p>
      <w:pPr>
        <w:spacing w:after="0"/>
        <w:ind w:left="0"/>
        <w:jc w:val="both"/>
      </w:pPr>
      <w:r>
        <w:rPr>
          <w:rFonts w:ascii="Times New Roman"/>
          <w:b w:val="false"/>
          <w:i w:val="false"/>
          <w:color w:val="000000"/>
          <w:sz w:val="28"/>
        </w:rPr>
        <w:t>
      11-кесте</w:t>
      </w:r>
    </w:p>
    <w:bookmarkEnd w:id="35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"Аумақтардың карантиндік фитосанитариялық жай-күйі туралы мәліметтер" (R.SM.SS.10.002) электрондық құжат (мәліметтер) құрылымының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мәліметтерді қамтиды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urn:EEC:R:SM:SS:10:QuarantinePhytosanitaryStatusDetails:v1.0.0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QuarantinePhytosanitaryStatusDetails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EEC_R_SM_SS_10_QuarantinePhytosanitaryStatusDetails_v1.0.0.xsd</w:t>
            </w:r>
          </w:p>
        </w:tc>
      </w:tr>
    </w:tbl>
    <w:bookmarkStart w:name="z385" w:id="357"/>
    <w:p>
      <w:pPr>
        <w:spacing w:after="0"/>
        <w:ind w:left="0"/>
        <w:jc w:val="both"/>
      </w:pPr>
      <w:r>
        <w:rPr>
          <w:rFonts w:ascii="Times New Roman"/>
          <w:b w:val="false"/>
          <w:i w:val="false"/>
          <w:color w:val="000000"/>
          <w:sz w:val="28"/>
        </w:rPr>
        <w:t>
      20. Аттардың импортталатын кеңістіктері 12-кестеде келтірілген.</w:t>
      </w:r>
    </w:p>
    <w:bookmarkEnd w:id="357"/>
    <w:bookmarkStart w:name="z386" w:id="358"/>
    <w:p>
      <w:pPr>
        <w:spacing w:after="0"/>
        <w:ind w:left="0"/>
        <w:jc w:val="both"/>
      </w:pPr>
      <w:r>
        <w:rPr>
          <w:rFonts w:ascii="Times New Roman"/>
          <w:b w:val="false"/>
          <w:i w:val="false"/>
          <w:color w:val="000000"/>
          <w:sz w:val="28"/>
        </w:rPr>
        <w:t>
      12-кесте</w:t>
      </w:r>
    </w:p>
    <w:bookmarkEnd w:id="358"/>
    <w:bookmarkStart w:name="z387" w:id="359"/>
    <w:p>
      <w:pPr>
        <w:spacing w:after="0"/>
        <w:ind w:left="0"/>
        <w:jc w:val="left"/>
      </w:pPr>
      <w:r>
        <w:rPr>
          <w:rFonts w:ascii="Times New Roman"/>
          <w:b/>
          <w:i w:val="false"/>
          <w:color w:val="000000"/>
        </w:rPr>
        <w:t xml:space="preserve"> Аттардың импортталатын кеңістіктері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2019 жылғы 24 желтоқсандағы № 227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88" w:id="360"/>
    <w:p>
      <w:pPr>
        <w:spacing w:after="0"/>
        <w:ind w:left="0"/>
        <w:jc w:val="both"/>
      </w:pPr>
      <w:r>
        <w:rPr>
          <w:rFonts w:ascii="Times New Roman"/>
          <w:b w:val="false"/>
          <w:i w:val="false"/>
          <w:color w:val="000000"/>
          <w:sz w:val="28"/>
        </w:rPr>
        <w:t>
      21. "Аумақтардың карантиндік фитосанитариялық жай-күйі туралы мәліметтер" (R.SM.SS.10.002) электрондық құжат (мәліметтер) құрылымының деректемелік құрамы 13-кестеде келтірілген.</w:t>
      </w:r>
    </w:p>
    <w:bookmarkEnd w:id="360"/>
    <w:bookmarkStart w:name="z389" w:id="361"/>
    <w:p>
      <w:pPr>
        <w:spacing w:after="0"/>
        <w:ind w:left="0"/>
        <w:jc w:val="both"/>
      </w:pPr>
      <w:r>
        <w:rPr>
          <w:rFonts w:ascii="Times New Roman"/>
          <w:b w:val="false"/>
          <w:i w:val="false"/>
          <w:color w:val="000000"/>
          <w:sz w:val="28"/>
        </w:rPr>
        <w:t>
      13-кесте</w:t>
      </w:r>
    </w:p>
    <w:bookmarkEnd w:id="361"/>
    <w:bookmarkStart w:name="z390" w:id="362"/>
    <w:p>
      <w:pPr>
        <w:spacing w:after="0"/>
        <w:ind w:left="0"/>
        <w:jc w:val="left"/>
      </w:pPr>
      <w:r>
        <w:rPr>
          <w:rFonts w:ascii="Times New Roman"/>
          <w:b/>
          <w:i w:val="false"/>
          <w:color w:val="000000"/>
        </w:rPr>
        <w:t xml:space="preserve"> "Аумақтардың карантиндік фитосанитариялық жай-күйі туралы мәліметтер" (R.SM.SS.10.002) электрондық құжат (мәліметтер) құрылымының деректемелік құрамы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Аумақтардың карантиндік фитосанитариялық жай-күйі туралы мәліметтер </w:t>
            </w:r>
          </w:p>
          <w:p>
            <w:pPr>
              <w:spacing w:after="20"/>
              <w:ind w:left="20"/>
              <w:jc w:val="both"/>
            </w:pPr>
            <w:r>
              <w:rPr>
                <w:rFonts w:ascii="Times New Roman"/>
                <w:b w:val="false"/>
                <w:i w:val="false"/>
                <w:color w:val="000000"/>
                <w:sz w:val="20"/>
              </w:rPr>
              <w:t>
(smcdo:​Quarantine​Phytosanitary​Status​Details)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smcdo:​Quarantine​Phytosanitary​Status​Details​Type (M.SM.CDT.00991)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 берген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Карантиндік объект туралы мәліметтер</w:t>
            </w:r>
          </w:p>
          <w:p>
            <w:pPr>
              <w:spacing w:after="20"/>
              <w:ind w:left="20"/>
              <w:jc w:val="both"/>
            </w:pPr>
            <w:r>
              <w:rPr>
                <w:rFonts w:ascii="Times New Roman"/>
                <w:b w:val="false"/>
                <w:i w:val="false"/>
                <w:color w:val="000000"/>
                <w:sz w:val="20"/>
              </w:rPr>
              <w:t>
(smcdo:​Quarantine​Object​Details)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smcdo:​Quarantine​Object​Details​Type (M.SM.CDT.00142)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Карантиндік объектінің коды</w:t>
            </w:r>
          </w:p>
          <w:p>
            <w:pPr>
              <w:spacing w:after="20"/>
              <w:ind w:left="20"/>
              <w:jc w:val="both"/>
            </w:pPr>
            <w:r>
              <w:rPr>
                <w:rFonts w:ascii="Times New Roman"/>
                <w:b w:val="false"/>
                <w:i w:val="false"/>
                <w:color w:val="000000"/>
                <w:sz w:val="20"/>
              </w:rPr>
              <w:t>
(smsdo:​Quarantine​Object​Code)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smsdo:​Quarantine​Object​Code​Type (M.SM.SDT.00071)</w:t>
            </w:r>
          </w:p>
          <w:p>
            <w:pPr>
              <w:spacing w:after="20"/>
              <w:ind w:left="20"/>
              <w:jc w:val="both"/>
            </w:pPr>
            <w:r>
              <w:rPr>
                <w:rFonts w:ascii="Times New Roman"/>
                <w:b w:val="false"/>
                <w:i w:val="false"/>
                <w:color w:val="000000"/>
                <w:sz w:val="20"/>
              </w:rPr>
              <w:t>
Карантиндік объектілердің анықтамалығына сәйкес кодтың мәні.</w:t>
            </w:r>
          </w:p>
          <w:p>
            <w:pPr>
              <w:spacing w:after="20"/>
              <w:ind w:left="20"/>
              <w:jc w:val="both"/>
            </w:pPr>
            <w:r>
              <w:rPr>
                <w:rFonts w:ascii="Times New Roman"/>
                <w:b w:val="false"/>
                <w:i w:val="false"/>
                <w:color w:val="000000"/>
                <w:sz w:val="20"/>
              </w:rPr>
              <w:t>
Шаблон: [A-Z0-9]{6}|[A-Z0-9]{5}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Карантиндік объектінің атауы</w:t>
            </w:r>
          </w:p>
          <w:p>
            <w:pPr>
              <w:spacing w:after="20"/>
              <w:ind w:left="20"/>
              <w:jc w:val="both"/>
            </w:pPr>
            <w:r>
              <w:rPr>
                <w:rFonts w:ascii="Times New Roman"/>
                <w:b w:val="false"/>
                <w:i w:val="false"/>
                <w:color w:val="000000"/>
                <w:sz w:val="20"/>
              </w:rPr>
              <w:t>
(smsdo:​Quarantine​Object​Name)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Карантиндік объектінің халықаралық ғылыми атауы</w:t>
            </w:r>
          </w:p>
          <w:p>
            <w:pPr>
              <w:spacing w:after="20"/>
              <w:ind w:left="20"/>
              <w:jc w:val="both"/>
            </w:pPr>
            <w:r>
              <w:rPr>
                <w:rFonts w:ascii="Times New Roman"/>
                <w:b w:val="false"/>
                <w:i w:val="false"/>
                <w:color w:val="000000"/>
                <w:sz w:val="20"/>
              </w:rPr>
              <w:t>
(smsdo:​Quarantine​Object​Scientific​Name)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халықаралық ғылыми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Одақтың кедендік аумағында карантиндік объектінің таралу белгісі</w:t>
            </w:r>
          </w:p>
          <w:p>
            <w:pPr>
              <w:spacing w:after="20"/>
              <w:ind w:left="20"/>
              <w:jc w:val="both"/>
            </w:pPr>
            <w:r>
              <w:rPr>
                <w:rFonts w:ascii="Times New Roman"/>
                <w:b w:val="false"/>
                <w:i w:val="false"/>
                <w:color w:val="000000"/>
                <w:sz w:val="20"/>
              </w:rPr>
              <w:t>
(smsdo:​Quarantine​Object​Status​Indicator)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карантиндік объектілерінің бірыңғай тізбесіне сәйкес Одақтың кедендік аумағында карантиндік объектінің таралу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p>
            <w:pPr>
              <w:spacing w:after="20"/>
              <w:ind w:left="20"/>
              <w:jc w:val="both"/>
            </w:pPr>
            <w:r>
              <w:rPr>
                <w:rFonts w:ascii="Times New Roman"/>
                <w:b w:val="false"/>
                <w:i w:val="false"/>
                <w:color w:val="000000"/>
                <w:sz w:val="20"/>
              </w:rPr>
              <w:t>
(csdo:​Event​Year)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карантиндік фитосанитариялық жай-күйі туралы мәліметтер берілетін есепті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xml:space="preserve">
МемСТ 8601–2001-ге сәйкес жылдың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Карантиндік объектінің ошағы туралы мәліметтер</w:t>
            </w:r>
          </w:p>
          <w:p>
            <w:pPr>
              <w:spacing w:after="20"/>
              <w:ind w:left="20"/>
              <w:jc w:val="both"/>
            </w:pPr>
            <w:r>
              <w:rPr>
                <w:rFonts w:ascii="Times New Roman"/>
                <w:b w:val="false"/>
                <w:i w:val="false"/>
                <w:color w:val="000000"/>
                <w:sz w:val="20"/>
              </w:rPr>
              <w:t>
(smcdo:​Quarantine​Zone​Details)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ошағы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smcdo:​Quarantine​Zone​Details​Type (M.SM.CDT.00160)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Ауданы</w:t>
            </w:r>
          </w:p>
          <w:p>
            <w:pPr>
              <w:spacing w:after="20"/>
              <w:ind w:left="20"/>
              <w:jc w:val="both"/>
            </w:pPr>
            <w:r>
              <w:rPr>
                <w:rFonts w:ascii="Times New Roman"/>
                <w:b w:val="false"/>
                <w:i w:val="false"/>
                <w:color w:val="000000"/>
                <w:sz w:val="20"/>
              </w:rPr>
              <w:t>
(csdo:​Area​Measure)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 ошағының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ошағының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Ортақ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 жазбасы туралы технологиялық мәліметтердің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(тізілім, тізбе, деректер базасы)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 (тізілім, тізбе, деректер базасы) жазбасының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227 шешімімен</w:t>
            </w:r>
            <w:r>
              <w:br/>
            </w:r>
            <w:r>
              <w:rPr>
                <w:rFonts w:ascii="Times New Roman"/>
                <w:b w:val="false"/>
                <w:i w:val="false"/>
                <w:color w:val="000000"/>
                <w:sz w:val="20"/>
              </w:rPr>
              <w:t>БЕКІТІЛГЕН</w:t>
            </w:r>
          </w:p>
        </w:tc>
      </w:tr>
    </w:tbl>
    <w:bookmarkStart w:name="z392" w:id="363"/>
    <w:p>
      <w:pPr>
        <w:spacing w:after="0"/>
        <w:ind w:left="0"/>
        <w:jc w:val="left"/>
      </w:pPr>
      <w:r>
        <w:rPr>
          <w:rFonts w:ascii="Times New Roman"/>
          <w:b/>
          <w:i w:val="false"/>
          <w:color w:val="000000"/>
        </w:rPr>
        <w:t xml:space="preserve">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процесіне қосылу ТӘРТІБІ I. Жалпы ережелер </w:t>
      </w:r>
    </w:p>
    <w:bookmarkEnd w:id="363"/>
    <w:bookmarkStart w:name="z393" w:id="364"/>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 актілерге сәйкес әзірленген:</w:t>
      </w:r>
    </w:p>
    <w:bookmarkEnd w:id="36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"Карантиндік фитосанитариялық шараларды қолдануды ақпараттық қамтамасыз ету саласындағы жалпы процестерді іске асыру қағидаларын бекіту туралы" 2019 жылғы 19 наурыздағы № 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жүйесінің мемлекетаралық сынақтары туралы" 2015 жылғы 18 тамыздағы № 96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шешімі.</w:t>
      </w:r>
    </w:p>
    <w:bookmarkStart w:name="z394" w:id="365"/>
    <w:p>
      <w:pPr>
        <w:spacing w:after="0"/>
        <w:ind w:left="0"/>
        <w:jc w:val="left"/>
      </w:pPr>
      <w:r>
        <w:rPr>
          <w:rFonts w:ascii="Times New Roman"/>
          <w:b/>
          <w:i w:val="false"/>
          <w:color w:val="000000"/>
        </w:rPr>
        <w:t xml:space="preserve"> II. Қолданылу саласы </w:t>
      </w:r>
    </w:p>
    <w:bookmarkEnd w:id="365"/>
    <w:bookmarkStart w:name="z395" w:id="366"/>
    <w:p>
      <w:pPr>
        <w:spacing w:after="0"/>
        <w:ind w:left="0"/>
        <w:jc w:val="both"/>
      </w:pPr>
      <w:r>
        <w:rPr>
          <w:rFonts w:ascii="Times New Roman"/>
          <w:b w:val="false"/>
          <w:i w:val="false"/>
          <w:color w:val="000000"/>
          <w:sz w:val="28"/>
        </w:rPr>
        <w:t>
      2. Осы Тәртіп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(P.SS.10) (бұдан әрі – ортақ процесс) қолданысқа енгізу рәсімдерінің құрамы мен мазмұнына қойылатын талаптарды, сондай-ақ оларды іске асыру кезінде жүзеге асырылатын ақпараттық өзара іс-қимылға қойылатын талаптарды айқындайды.</w:t>
      </w:r>
    </w:p>
    <w:bookmarkEnd w:id="366"/>
    <w:bookmarkStart w:name="z396" w:id="367"/>
    <w:p>
      <w:pPr>
        <w:spacing w:after="0"/>
        <w:ind w:left="0"/>
        <w:jc w:val="left"/>
      </w:pPr>
      <w:r>
        <w:rPr>
          <w:rFonts w:ascii="Times New Roman"/>
          <w:b/>
          <w:i w:val="false"/>
          <w:color w:val="000000"/>
        </w:rPr>
        <w:t xml:space="preserve"> III. Негізгі ұғымдар </w:t>
      </w:r>
    </w:p>
    <w:bookmarkEnd w:id="367"/>
    <w:bookmarkStart w:name="z397" w:id="368"/>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68"/>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жылға 06 қарашадағы № 200 шешімінің 1-тармағында көзделген ортақ процесті іске асыру кезіндегі ақпараттық өзара іс-қимылды регламенттейтін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398" w:id="369"/>
    <w:p>
      <w:pPr>
        <w:spacing w:after="0"/>
        <w:ind w:left="0"/>
        <w:jc w:val="left"/>
      </w:pPr>
      <w:r>
        <w:rPr>
          <w:rFonts w:ascii="Times New Roman"/>
          <w:b/>
          <w:i w:val="false"/>
          <w:color w:val="000000"/>
        </w:rPr>
        <w:t xml:space="preserve"> IV. Өзара іс-қимылға қатысушылар</w:t>
      </w:r>
    </w:p>
    <w:bookmarkEnd w:id="369"/>
    <w:bookmarkStart w:name="z399" w:id="370"/>
    <w:p>
      <w:pPr>
        <w:spacing w:after="0"/>
        <w:ind w:left="0"/>
        <w:jc w:val="both"/>
      </w:pPr>
      <w:r>
        <w:rPr>
          <w:rFonts w:ascii="Times New Roman"/>
          <w:b w:val="false"/>
          <w:i w:val="false"/>
          <w:color w:val="000000"/>
          <w:sz w:val="28"/>
        </w:rPr>
        <w:t>
      4. Өзара іс-қимылға қатысушылардың ортақ процеске қосылу рәсімдерін орындауы кезіндегі рөлі 1-кестеде келтірілген.</w:t>
      </w:r>
    </w:p>
    <w:bookmarkEnd w:id="370"/>
    <w:bookmarkStart w:name="z400" w:id="371"/>
    <w:p>
      <w:pPr>
        <w:spacing w:after="0"/>
        <w:ind w:left="0"/>
        <w:jc w:val="both"/>
      </w:pPr>
      <w:r>
        <w:rPr>
          <w:rFonts w:ascii="Times New Roman"/>
          <w:b w:val="false"/>
          <w:i w:val="false"/>
          <w:color w:val="000000"/>
          <w:sz w:val="28"/>
        </w:rPr>
        <w:t>
      1-кесте</w:t>
      </w:r>
    </w:p>
    <w:bookmarkEnd w:id="371"/>
    <w:bookmarkStart w:name="z401" w:id="372"/>
    <w:p>
      <w:pPr>
        <w:spacing w:after="0"/>
        <w:ind w:left="0"/>
        <w:jc w:val="left"/>
      </w:pPr>
      <w:r>
        <w:rPr>
          <w:rFonts w:ascii="Times New Roman"/>
          <w:b/>
          <w:i w:val="false"/>
          <w:color w:val="000000"/>
        </w:rPr>
        <w:t xml:space="preserve"> Өзара іс-қимылға қатысушылардың рөлі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процеске қосылатын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мемлекеттің уәкілетті органы (бұдан әрі – уәкілетті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рәсімдердің орындалуын үйлестіреді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процеске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құжаттарға сәйкес өзара іс-қимылды жүзеге асырады және ортақ процеске қосылатын қатысушымен ақпараттық өзара іс-қимылды тестілеуге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Комиссия</w:t>
            </w:r>
          </w:p>
        </w:tc>
      </w:tr>
    </w:tbl>
    <w:bookmarkStart w:name="z402" w:id="373"/>
    <w:p>
      <w:pPr>
        <w:spacing w:after="0"/>
        <w:ind w:left="0"/>
        <w:jc w:val="left"/>
      </w:pPr>
      <w:r>
        <w:rPr>
          <w:rFonts w:ascii="Times New Roman"/>
          <w:b/>
          <w:i w:val="false"/>
          <w:color w:val="000000"/>
        </w:rPr>
        <w:t xml:space="preserve"> V. Ортақ процесті қолданысқа енгізу</w:t>
      </w:r>
    </w:p>
    <w:bookmarkEnd w:id="373"/>
    <w:bookmarkStart w:name="z403" w:id="374"/>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2019 жылғы 24 желтоқсандағы № 227 шешімі күшіне енген күннен бастап Одаққа мүше мемлекеттер (бұдан әрі – мүше мемлекет) Комиссияның үйлестіруімен ортақ процесті қолданысқа енгізу рәсімдерін орындауға кіріседі.</w:t>
      </w:r>
    </w:p>
    <w:bookmarkEnd w:id="374"/>
    <w:bookmarkStart w:name="z404" w:id="375"/>
    <w:p>
      <w:pPr>
        <w:spacing w:after="0"/>
        <w:ind w:left="0"/>
        <w:jc w:val="both"/>
      </w:pPr>
      <w:r>
        <w:rPr>
          <w:rFonts w:ascii="Times New Roman"/>
          <w:b w:val="false"/>
          <w:i w:val="false"/>
          <w:color w:val="000000"/>
          <w:sz w:val="28"/>
        </w:rPr>
        <w:t xml:space="preserve">
      6. Ортақ процесті қолданысқа енгізу үшін мүше мемлекеттер осы Тәртіптің VI бөліміне сәйкес ортақ процеске қосылу рәсімінде айқындалған қажетті іс-шараларды орындауға тиіс. </w:t>
      </w:r>
    </w:p>
    <w:bookmarkEnd w:id="375"/>
    <w:bookmarkStart w:name="z405" w:id="376"/>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ортақ процесті қолданысқа енгізу туралы өкім қабылдайды.</w:t>
      </w:r>
    </w:p>
    <w:bookmarkEnd w:id="376"/>
    <w:bookmarkStart w:name="z406" w:id="377"/>
    <w:p>
      <w:pPr>
        <w:spacing w:after="0"/>
        <w:ind w:left="0"/>
        <w:jc w:val="both"/>
      </w:pPr>
      <w:r>
        <w:rPr>
          <w:rFonts w:ascii="Times New Roman"/>
          <w:b w:val="false"/>
          <w:i w:val="false"/>
          <w:color w:val="000000"/>
          <w:sz w:val="28"/>
        </w:rPr>
        <w:t>
      8. Кемінде екі мүше мемлекеттің ақпараттық жүйелерінің арасындағы ақпараттық өзара іс-қимылды тестілеу, сондай-ақ мүше мемлекеттердің бірі мен Комиссия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ортақ процестің қолданысқа енгізуге әзірлігі туралы ұсыным қабылдауына негіз болуы мүмкін.</w:t>
      </w:r>
    </w:p>
    <w:bookmarkEnd w:id="377"/>
    <w:bookmarkStart w:name="z407" w:id="378"/>
    <w:p>
      <w:pPr>
        <w:spacing w:after="0"/>
        <w:ind w:left="0"/>
        <w:jc w:val="both"/>
      </w:pPr>
      <w:r>
        <w:rPr>
          <w:rFonts w:ascii="Times New Roman"/>
          <w:b w:val="false"/>
          <w:i w:val="false"/>
          <w:color w:val="000000"/>
          <w:sz w:val="28"/>
        </w:rPr>
        <w:t>
      9. Ортақ процесс қолданысқа енгізілгеннен кейін оған жаңа қатысушылар ортақ процеске қосылу рәсімін орындау жолымен қосыла алады.</w:t>
      </w:r>
    </w:p>
    <w:bookmarkEnd w:id="37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 Қосылу рәсімінің сипаттамасы</w:t>
      </w:r>
    </w:p>
    <w:p>
      <w:pPr>
        <w:spacing w:after="0"/>
        <w:ind w:left="0"/>
        <w:jc w:val="left"/>
      </w:pPr>
    </w:p>
    <w:p>
      <w:pPr>
        <w:spacing w:after="0"/>
        <w:ind w:left="0"/>
        <w:jc w:val="both"/>
      </w:pPr>
      <w:r>
        <w:rPr>
          <w:rFonts w:ascii="Times New Roman"/>
          <w:b w:val="false"/>
          <w:i w:val="false"/>
          <w:color w:val="000000"/>
          <w:sz w:val="28"/>
        </w:rPr>
        <w:t>
      10. Ортақ процеске қосылу үшін ортақ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мемлекеттер заңнамасының мүше мемлекеттің ұлттық сегментінің шеңберіндегі ақпараттық өзара іс-қимылды регламенттейтін талаптарын орындауға тиіс.</w:t>
      </w:r>
    </w:p>
    <w:bookmarkStart w:name="z410" w:id="379"/>
    <w:p>
      <w:pPr>
        <w:spacing w:after="0"/>
        <w:ind w:left="0"/>
        <w:jc w:val="both"/>
      </w:pPr>
      <w:r>
        <w:rPr>
          <w:rFonts w:ascii="Times New Roman"/>
          <w:b w:val="false"/>
          <w:i w:val="false"/>
          <w:color w:val="000000"/>
          <w:sz w:val="28"/>
        </w:rPr>
        <w:t>
      11. Ортақ процеске жаңа қатысушының қосылу рәсімін орындау мыналарды қамтиды:</w:t>
      </w:r>
    </w:p>
    <w:bookmarkEnd w:id="379"/>
    <w:bookmarkStart w:name="z411" w:id="380"/>
    <w:p>
      <w:pPr>
        <w:spacing w:after="0"/>
        <w:ind w:left="0"/>
        <w:jc w:val="both"/>
      </w:pPr>
      <w:r>
        <w:rPr>
          <w:rFonts w:ascii="Times New Roman"/>
          <w:b w:val="false"/>
          <w:i w:val="false"/>
          <w:color w:val="000000"/>
          <w:sz w:val="28"/>
        </w:rPr>
        <w:t>
      а) мүше мемлекеттің ортақ процеске жаңа қатысушының қосылуы туралы Комиссияны хабардар етуі (ортақ процесс шеңберіндегі ақпараттық өзара іс-қимылды қамтамасыз етуге жауапты уәкілетті орган көрсетіледі);</w:t>
      </w:r>
    </w:p>
    <w:bookmarkEnd w:id="380"/>
    <w:bookmarkStart w:name="z412" w:id="381"/>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381"/>
    <w:bookmarkStart w:name="z413" w:id="382"/>
    <w:p>
      <w:pPr>
        <w:spacing w:after="0"/>
        <w:ind w:left="0"/>
        <w:jc w:val="both"/>
      </w:pPr>
      <w:r>
        <w:rPr>
          <w:rFonts w:ascii="Times New Roman"/>
          <w:b w:val="false"/>
          <w:i w:val="false"/>
          <w:color w:val="000000"/>
          <w:sz w:val="28"/>
        </w:rPr>
        <w:t>
      в) қажет болған кезде ортақ процеске қосылатын қатысушының ақпараттық жүйесін әзірлеу (пысықтау)  (қосылу рәсімін орындау басталған күннен бастап 3 ай ішінде);</w:t>
      </w:r>
    </w:p>
    <w:bookmarkEnd w:id="382"/>
    <w:bookmarkStart w:name="z414" w:id="383"/>
    <w:p>
      <w:pPr>
        <w:spacing w:after="0"/>
        <w:ind w:left="0"/>
        <w:jc w:val="both"/>
      </w:pPr>
      <w:r>
        <w:rPr>
          <w:rFonts w:ascii="Times New Roman"/>
          <w:b w:val="false"/>
          <w:i w:val="false"/>
          <w:color w:val="000000"/>
          <w:sz w:val="28"/>
        </w:rPr>
        <w:t>
      г) егер мұндай қосу бұрын жүзеге асырылмаса, ортақ процеске қосылатын қатысушының ақпараттық жүйесін мүше мемлекеттің ұлттық сегментіне қосу (қосылу рәсімін орындау басталған күннен бастап 3 ай ішінде);</w:t>
      </w:r>
    </w:p>
    <w:bookmarkEnd w:id="383"/>
    <w:bookmarkStart w:name="z415" w:id="384"/>
    <w:p>
      <w:pPr>
        <w:spacing w:after="0"/>
        <w:ind w:left="0"/>
        <w:jc w:val="both"/>
      </w:pPr>
      <w:r>
        <w:rPr>
          <w:rFonts w:ascii="Times New Roman"/>
          <w:b w:val="false"/>
          <w:i w:val="false"/>
          <w:color w:val="000000"/>
          <w:sz w:val="28"/>
        </w:rPr>
        <w:t>
      д) ортақ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384"/>
    <w:bookmarkStart w:name="z416" w:id="385"/>
    <w:p>
      <w:pPr>
        <w:spacing w:after="0"/>
        <w:ind w:left="0"/>
        <w:jc w:val="both"/>
      </w:pPr>
      <w:r>
        <w:rPr>
          <w:rFonts w:ascii="Times New Roman"/>
          <w:b w:val="false"/>
          <w:i w:val="false"/>
          <w:color w:val="000000"/>
          <w:sz w:val="28"/>
        </w:rPr>
        <w:t>
      е) карантиндік объектілердің анықталу жағдайлары туралы деректер базасына, сондай-ақ аумақтардың карантиндік фитосанитариялық жай-күйі туралы мәліметтерді Одақтың ақпараттық порталында жариялау үшін аумақтардың карантиндік фитосанитариялық жай-күйі туралы мәліметтердің ортақ ақпараттық ресурсына бастапқы қосу үшін уәкілетті органның ақпараттық жүйесінің Еуразиялық экономикалық комиссия Алқасының 2019 жылғы 24 желтоқсандағы № 227 шешімімен бекітілген "Еуразиялық экономикалық одақтың кедендік аумағында карантиндік объектілердің анықталу және таралу жағдайлары туралы, сондай-ақ қабылданған карантиндік фитосанитариялық шаралар туралы деректер базасын қалыптастыру, жүргізу және пайдалану"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сәйкес ресімделген мәліметтерін ортақ процеске қосылатын қатысушының әкімшіге беруі (қосылу рәсімін орындау басталған күннен бастап 6 ай ішінде);</w:t>
      </w:r>
    </w:p>
    <w:bookmarkEnd w:id="385"/>
    <w:bookmarkStart w:name="z417" w:id="386"/>
    <w:p>
      <w:pPr>
        <w:spacing w:after="0"/>
        <w:ind w:left="0"/>
        <w:jc w:val="both"/>
      </w:pPr>
      <w:r>
        <w:rPr>
          <w:rFonts w:ascii="Times New Roman"/>
          <w:b w:val="false"/>
          <w:i w:val="false"/>
          <w:color w:val="000000"/>
          <w:sz w:val="28"/>
        </w:rPr>
        <w:t>
      ж) ортақ процеске қосылатын қатысушы мен әкімшінің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6 ай ішінде).</w:t>
      </w:r>
    </w:p>
    <w:bookmarkEnd w:id="3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