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339d" w14:textId="8153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2019 жылғы 26 қарашадағы № 205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p>
      <w:pPr>
        <w:spacing w:after="0"/>
        <w:ind w:left="0"/>
        <w:jc w:val="both"/>
      </w:pPr>
      <w:r>
        <w:rPr>
          <w:rFonts w:ascii="Times New Roman"/>
          <w:b w:val="false"/>
          <w:i w:val="false"/>
          <w:color w:val="000000"/>
          <w:sz w:val="28"/>
        </w:rPr>
        <w:t>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p>
      <w:pPr>
        <w:spacing w:after="0"/>
        <w:ind w:left="0"/>
        <w:jc w:val="both"/>
      </w:pPr>
      <w:r>
        <w:rPr>
          <w:rFonts w:ascii="Times New Roman"/>
          <w:b w:val="false"/>
          <w:i w:val="false"/>
          <w:color w:val="000000"/>
          <w:sz w:val="28"/>
        </w:rPr>
        <w:t>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w:t>
      </w:r>
    </w:p>
    <w:p>
      <w:pPr>
        <w:spacing w:after="0"/>
        <w:ind w:left="0"/>
        <w:jc w:val="both"/>
      </w:pPr>
      <w:r>
        <w:rPr>
          <w:rFonts w:ascii="Times New Roman"/>
          <w:b w:val="false"/>
          <w:i w:val="false"/>
          <w:color w:val="000000"/>
          <w:sz w:val="28"/>
        </w:rPr>
        <w:t>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p>
      <w:pPr>
        <w:spacing w:after="0"/>
        <w:ind w:left="0"/>
        <w:jc w:val="both"/>
      </w:pPr>
      <w:r>
        <w:rPr>
          <w:rFonts w:ascii="Times New Roman"/>
          <w:b w:val="false"/>
          <w:i w:val="false"/>
          <w:color w:val="000000"/>
          <w:sz w:val="28"/>
        </w:rPr>
        <w:t>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процесіне қосылу тәртібі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205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органдарының арасындағы ақпараттық өзара іс-қимыл РЕГЛАМЕНТІ</w:t>
      </w:r>
    </w:p>
    <w:bookmarkEnd w:id="2"/>
    <w:bookmarkStart w:name="z6" w:id="3"/>
    <w:p>
      <w:pPr>
        <w:spacing w:after="0"/>
        <w:ind w:left="0"/>
        <w:jc w:val="left"/>
      </w:pPr>
      <w:r>
        <w:rPr>
          <w:rFonts w:ascii="Times New Roman"/>
          <w:b/>
          <w:i w:val="false"/>
          <w:color w:val="000000"/>
        </w:rPr>
        <w:t xml:space="preserve"> І. Жалпы ережелер</w:t>
      </w:r>
    </w:p>
    <w:bookmarkEnd w:id="3"/>
    <w:bookmarkStart w:name="z7" w:id="4"/>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әзірленді:</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 (бұдан әрі – Келісім);</w:t>
      </w:r>
    </w:p>
    <w:p>
      <w:pPr>
        <w:spacing w:after="0"/>
        <w:ind w:left="0"/>
        <w:jc w:val="both"/>
      </w:pPr>
      <w:r>
        <w:rPr>
          <w:rFonts w:ascii="Times New Roman"/>
          <w:b w:val="false"/>
          <w:i w:val="false"/>
          <w:color w:val="000000"/>
          <w:sz w:val="28"/>
        </w:rPr>
        <w:t>
      Еуразиялық экономикалық комиссия Кеңесінің "Аяқ киім тауарларын сәйкестендіру құралдарымен таңбалауды енгізу туралы" 2019 жылғы 8 тамыздағы № 72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шешімі.</w:t>
      </w:r>
    </w:p>
    <w:bookmarkStart w:name="z8" w:id="5"/>
    <w:p>
      <w:pPr>
        <w:spacing w:after="0"/>
        <w:ind w:left="0"/>
        <w:jc w:val="left"/>
      </w:pPr>
      <w:r>
        <w:rPr>
          <w:rFonts w:ascii="Times New Roman"/>
          <w:b/>
          <w:i w:val="false"/>
          <w:color w:val="000000"/>
        </w:rPr>
        <w:t xml:space="preserve"> ІІ. Қолданылу саласы</w:t>
      </w:r>
    </w:p>
    <w:bookmarkEnd w:id="5"/>
    <w:bookmarkStart w:name="z9" w:id="6"/>
    <w:p>
      <w:pPr>
        <w:spacing w:after="0"/>
        <w:ind w:left="0"/>
        <w:jc w:val="both"/>
      </w:pPr>
      <w:r>
        <w:rPr>
          <w:rFonts w:ascii="Times New Roman"/>
          <w:b w:val="false"/>
          <w:i w:val="false"/>
          <w:color w:val="000000"/>
          <w:sz w:val="28"/>
        </w:rPr>
        <w:t>
      2. Осы Регламент жалпы процеске қатысушылардың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процесінің (бұдан әрі – жалпы процесс) транзакцияларын орындау тәртібі мен шарттарын, сондай-ақ  оларды орындау кезіндегі өз рөлін бірдей түсінуін қамтамасыз ету мақсатында әзірленген.</w:t>
      </w:r>
    </w:p>
    <w:bookmarkEnd w:id="6"/>
    <w:p>
      <w:pPr>
        <w:spacing w:after="0"/>
        <w:ind w:left="0"/>
        <w:jc w:val="both"/>
      </w:pPr>
      <w:r>
        <w:rPr>
          <w:rFonts w:ascii="Times New Roman"/>
          <w:b w:val="false"/>
          <w:i w:val="false"/>
          <w:color w:val="000000"/>
          <w:sz w:val="28"/>
        </w:rPr>
        <w:t>
      Осы Регламент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 туралы мәліметтермен алмасуға байланысты ақпараттық өзара іс-қимыл кезінде қолданылмайды.</w:t>
      </w:r>
    </w:p>
    <w:bookmarkStart w:name="z10" w:id="7"/>
    <w:p>
      <w:pPr>
        <w:spacing w:after="0"/>
        <w:ind w:left="0"/>
        <w:jc w:val="both"/>
      </w:pPr>
      <w:r>
        <w:rPr>
          <w:rFonts w:ascii="Times New Roman"/>
          <w:b w:val="false"/>
          <w:i w:val="false"/>
          <w:color w:val="000000"/>
          <w:sz w:val="28"/>
        </w:rPr>
        <w:t>
      3. Осы Регламент жалпы процеске қатысушылардың арасындағы ақпараттық өзара іс-қимылды іске асыруға тікелей бағытталған жалпы процестің операцияларын орындаудың тәртібі мен шарттарына қойылатын талаптарды айқындайды.</w:t>
      </w:r>
    </w:p>
    <w:bookmarkEnd w:id="7"/>
    <w:bookmarkStart w:name="z11" w:id="8"/>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 іске асыруды қамтамасыз ететін тауарларды таңбалаудың ақпараттық жүйесінің ұлттық компоненттерін жобалау, әзірлеу және пысықтау кезінде қолданады. </w:t>
      </w:r>
    </w:p>
    <w:bookmarkEnd w:id="8"/>
    <w:bookmarkStart w:name="z12" w:id="9"/>
    <w:p>
      <w:pPr>
        <w:spacing w:after="0"/>
        <w:ind w:left="0"/>
        <w:jc w:val="left"/>
      </w:pPr>
      <w:r>
        <w:rPr>
          <w:rFonts w:ascii="Times New Roman"/>
          <w:b/>
          <w:i w:val="false"/>
          <w:color w:val="000000"/>
        </w:rPr>
        <w:t xml:space="preserve"> ІІІ. Негізгі ұғымдар</w:t>
      </w:r>
    </w:p>
    <w:bookmarkEnd w:id="9"/>
    <w:bookmarkStart w:name="z13" w:id="10"/>
    <w:p>
      <w:pPr>
        <w:spacing w:after="0"/>
        <w:ind w:left="0"/>
        <w:jc w:val="both"/>
      </w:pPr>
      <w:r>
        <w:rPr>
          <w:rFonts w:ascii="Times New Roman"/>
          <w:b w:val="false"/>
          <w:i w:val="false"/>
          <w:color w:val="000000"/>
          <w:sz w:val="28"/>
        </w:rPr>
        <w:t>
      5. Осы Регламенттің мақсаттары үшін төмендегілерді білдіретін мынадай ұғымдар пайдаланылады:</w:t>
      </w:r>
    </w:p>
    <w:bookmarkEnd w:id="10"/>
    <w:p>
      <w:pPr>
        <w:spacing w:after="0"/>
        <w:ind w:left="0"/>
        <w:jc w:val="both"/>
      </w:pPr>
      <w:r>
        <w:rPr>
          <w:rFonts w:ascii="Times New Roman"/>
          <w:b w:val="false"/>
          <w:i w:val="false"/>
          <w:color w:val="000000"/>
          <w:sz w:val="28"/>
        </w:rPr>
        <w:t>
      "импорттаушы" – трансшекаралық сауда шеңберінде сәйкестендіру құралдарымен таңбаланған тауарларды сатып алуды жүзеге асыратын заңды тұлға немесе дара кәсіпкер;</w:t>
      </w:r>
    </w:p>
    <w:p>
      <w:pPr>
        <w:spacing w:after="0"/>
        <w:ind w:left="0"/>
        <w:jc w:val="both"/>
      </w:pPr>
      <w:r>
        <w:rPr>
          <w:rFonts w:ascii="Times New Roman"/>
          <w:b w:val="false"/>
          <w:i w:val="false"/>
          <w:color w:val="000000"/>
          <w:sz w:val="28"/>
        </w:rPr>
        <w:t>
      "таңбалау коды" – сәйкестендіру құралдарын қалыптастыру үшін пайдаланылатын символдардың бірегей дәйектілігі;</w:t>
      </w:r>
    </w:p>
    <w:p>
      <w:pPr>
        <w:spacing w:after="0"/>
        <w:ind w:left="0"/>
        <w:jc w:val="both"/>
      </w:pPr>
      <w:r>
        <w:rPr>
          <w:rFonts w:ascii="Times New Roman"/>
          <w:b w:val="false"/>
          <w:i w:val="false"/>
          <w:color w:val="000000"/>
          <w:sz w:val="28"/>
        </w:rPr>
        <w:t>
      "электрондық құжаттың (мәліметтердің) деректемесі" – белгілі бір тұрғыда бөлінбейтін болып есептелетін электрондық құжаттың (мәліметтердің)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процестің рәсімдерін орындаудың белгілі бір кезеңінде жалпы процесс операцияларын орындау кезінде өзгеретін жалпы процестің ақпараттық объектісін сипаттайтын қасиет;</w:t>
      </w:r>
    </w:p>
    <w:p>
      <w:pPr>
        <w:spacing w:after="0"/>
        <w:ind w:left="0"/>
        <w:jc w:val="both"/>
      </w:pPr>
      <w:r>
        <w:rPr>
          <w:rFonts w:ascii="Times New Roman"/>
          <w:b w:val="false"/>
          <w:i w:val="false"/>
          <w:color w:val="000000"/>
          <w:sz w:val="28"/>
        </w:rPr>
        <w:t>
      "экспорттаушы" – трансшекаралық сауда шеңберінде сәйкестендіру құралдарымен таңбаланған тауарларды өткізуді (сатуды) жүзеге асыратын заңды тұлға немесе дара кәсіпкер.</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процестің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4" w:id="11"/>
    <w:p>
      <w:pPr>
        <w:spacing w:after="0"/>
        <w:ind w:left="0"/>
        <w:jc w:val="left"/>
      </w:pPr>
      <w:r>
        <w:rPr>
          <w:rFonts w:ascii="Times New Roman"/>
          <w:b/>
          <w:i w:val="false"/>
          <w:color w:val="000000"/>
        </w:rPr>
        <w:t xml:space="preserve"> ІV. Жалпы процесс шеңберіндегі ақпараттық өзара іс-қимыл туралы негізгі мәліметтер</w:t>
      </w:r>
    </w:p>
    <w:bookmarkEnd w:id="11"/>
    <w:bookmarkStart w:name="z15" w:id="12"/>
    <w:p>
      <w:pPr>
        <w:spacing w:after="0"/>
        <w:ind w:left="0"/>
        <w:jc w:val="left"/>
      </w:pPr>
      <w:r>
        <w:rPr>
          <w:rFonts w:ascii="Times New Roman"/>
          <w:b/>
          <w:i w:val="false"/>
          <w:color w:val="000000"/>
        </w:rPr>
        <w:t xml:space="preserve"> 1. Ақпараттық өзара іс-қимылға қатысушылар</w:t>
      </w:r>
    </w:p>
    <w:bookmarkEnd w:id="12"/>
    <w:bookmarkStart w:name="z16" w:id="13"/>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3"/>
    <w:bookmarkStart w:name="z17" w:id="14"/>
    <w:p>
      <w:pPr>
        <w:spacing w:after="0"/>
        <w:ind w:left="0"/>
        <w:jc w:val="both"/>
      </w:pPr>
      <w:r>
        <w:rPr>
          <w:rFonts w:ascii="Times New Roman"/>
          <w:b w:val="false"/>
          <w:i w:val="false"/>
          <w:color w:val="000000"/>
          <w:sz w:val="28"/>
        </w:rPr>
        <w:t>
      1-кесте</w:t>
      </w:r>
    </w:p>
    <w:bookmarkEnd w:id="14"/>
    <w:bookmarkStart w:name="z18" w:id="15"/>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сұратуды жүзеге асырады;</w:t>
            </w:r>
          </w:p>
          <w:p>
            <w:pPr>
              <w:spacing w:after="20"/>
              <w:ind w:left="20"/>
              <w:jc w:val="both"/>
            </w:pPr>
            <w:r>
              <w:rPr>
                <w:rFonts w:ascii="Times New Roman"/>
                <w:b w:val="false"/>
                <w:i w:val="false"/>
                <w:color w:val="000000"/>
                <w:sz w:val="20"/>
              </w:rPr>
              <w:t>
Одақтың басқа мүше мемлекеттерінің (бұдан әрі – мүше мемлекет) уәкілетті органдарынан алынып таңбаланған тауарларды сату фактілері туралы мәліметтерді қабылдауды және есепке алуды жүзеге асырады; трансшекаралық сауда шеңберінде сатып алынып таңбаланған тауарларды таңбалау ақпараттық жүйесінің ұлттық компонентінде таңбаланған тауарды есепке алуға қабылдау туралы немесе осындай тауарларды есепке алуға қабылдаудан бас тарту туралы мәліметтер береді; басқа мүше мемлекеттердің тауарларды таңбалау ақпараттық жүйесінің ұлттық компоненттеріне енгізілген тауарлар туралы мәліметтерді қабылдауды және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 (P.LS.03.ACT.003)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сатылып таңбаланған тауарлар туралы, оның ішінде басқа мүше мемлекеттердің уәкілетті органдарынан келіп түскен сұрау салу бойынша мәліметтер беруді жүзеге асырады; тауарларды таңбалаудың ақпараттық жүйесінің ұлттық компонентіне енгізілген тауарлар туралы мәліметтер беруді жүзеге асырады; таңбалау кодтарын генерациялауға (немесе тіркеуге) арналған тапсырыс үшін мәліметтер беруді, сондай-ақ генерацияланған (немесе тіркелген) таңбалау кодтары туралы мәліметтерді қабылдап алу мен өңдеуді, сондай-ақ таңбалау кодтарының пайдаланылғаны туралы мәліметтер беруді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 (P.LS.03.ACT.004)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органдарынан келіп түскен сұрау салу бойынша таңбалау кодтарын генерациялауды (немесе тіркеуді) жүзеге асырады, таңбалау кодтарының пайдаланылғаны туралы мәліметтерді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 (P.LS.03.ACT.003)</w:t>
            </w:r>
          </w:p>
        </w:tc>
      </w:tr>
    </w:tbl>
    <w:bookmarkStart w:name="z19" w:id="16"/>
    <w:p>
      <w:pPr>
        <w:spacing w:after="0"/>
        <w:ind w:left="0"/>
        <w:jc w:val="left"/>
      </w:pPr>
      <w:r>
        <w:rPr>
          <w:rFonts w:ascii="Times New Roman"/>
          <w:b/>
          <w:i w:val="false"/>
          <w:color w:val="000000"/>
        </w:rPr>
        <w:t xml:space="preserve"> 2. Ақпараттық өзара іс-қимылдың құрылымы</w:t>
      </w:r>
    </w:p>
    <w:bookmarkEnd w:id="16"/>
    <w:bookmarkStart w:name="z20" w:id="17"/>
    <w:p>
      <w:pPr>
        <w:spacing w:after="0"/>
        <w:ind w:left="0"/>
        <w:jc w:val="both"/>
      </w:pPr>
      <w:r>
        <w:rPr>
          <w:rFonts w:ascii="Times New Roman"/>
          <w:b w:val="false"/>
          <w:i w:val="false"/>
          <w:color w:val="000000"/>
          <w:sz w:val="28"/>
        </w:rPr>
        <w:t>
      7. Жалпы процесс шеңберіндегі ақпараттық өзара іс-қимыл жалпы процестің рәсімдеріне сәйкес Одаққа мүше мемлекеттердің уәкілетті органдарының (бұдан әрі – мүше мемлекеттердің уәкілетті органдары) арасында жүзеге асырылады:</w:t>
      </w:r>
    </w:p>
    <w:bookmarkEnd w:id="17"/>
    <w:p>
      <w:pPr>
        <w:spacing w:after="0"/>
        <w:ind w:left="0"/>
        <w:jc w:val="both"/>
      </w:pPr>
      <w:r>
        <w:rPr>
          <w:rFonts w:ascii="Times New Roman"/>
          <w:b w:val="false"/>
          <w:i w:val="false"/>
          <w:color w:val="000000"/>
          <w:sz w:val="28"/>
        </w:rPr>
        <w:t>
      трансшекаралық сауда шеңберінде таңбаланған тауарлардың айналымы туралы мәліметтер беру кезіндегі ақпараттық өзара іс-қимыл;</w:t>
      </w:r>
    </w:p>
    <w:p>
      <w:pPr>
        <w:spacing w:after="0"/>
        <w:ind w:left="0"/>
        <w:jc w:val="both"/>
      </w:pPr>
      <w:r>
        <w:rPr>
          <w:rFonts w:ascii="Times New Roman"/>
          <w:b w:val="false"/>
          <w:i w:val="false"/>
          <w:color w:val="000000"/>
          <w:sz w:val="28"/>
        </w:rPr>
        <w:t>
      тауарларды таңбалау ақпараттық жүйесінің ұлттық компоненттеріндегі тауарлар туралы мәліметтерді үндестіру кезіндегі ақпараттық өзара іс-қимыл;</w:t>
      </w:r>
    </w:p>
    <w:p>
      <w:pPr>
        <w:spacing w:after="0"/>
        <w:ind w:left="0"/>
        <w:jc w:val="both"/>
      </w:pPr>
      <w:r>
        <w:rPr>
          <w:rFonts w:ascii="Times New Roman"/>
          <w:b w:val="false"/>
          <w:i w:val="false"/>
          <w:color w:val="000000"/>
          <w:sz w:val="28"/>
        </w:rPr>
        <w:t>
      таңбалау кодтары туралы мәліметтер беру кезіндегі ақпараттық өзара іс-қимыл.</w:t>
      </w:r>
    </w:p>
    <w:p>
      <w:pPr>
        <w:spacing w:after="0"/>
        <w:ind w:left="0"/>
        <w:jc w:val="both"/>
      </w:pPr>
      <w:r>
        <w:rPr>
          <w:rFonts w:ascii="Times New Roman"/>
          <w:b w:val="false"/>
          <w:i w:val="false"/>
          <w:color w:val="000000"/>
          <w:sz w:val="28"/>
        </w:rPr>
        <w:t xml:space="preserve">
      Мүше мемлекеттердің уәкілетті органдарының арасындағы ақпараттық өзара іс-қимылдың құрылымы 1-суретте көрсетілген.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уәкілетті органдарының арасындағы ақпараттық өзара іс-қимылдың құрылымы</w:t>
      </w:r>
    </w:p>
    <w:bookmarkStart w:name="z21" w:id="18"/>
    <w:p>
      <w:pPr>
        <w:spacing w:after="0"/>
        <w:ind w:left="0"/>
        <w:jc w:val="both"/>
      </w:pPr>
      <w:r>
        <w:rPr>
          <w:rFonts w:ascii="Times New Roman"/>
          <w:b w:val="false"/>
          <w:i w:val="false"/>
          <w:color w:val="000000"/>
          <w:sz w:val="28"/>
        </w:rPr>
        <w:t>
      8. Мүше мемлекеттердің уәкілетті органдарының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8"/>
    <w:bookmarkStart w:name="z22" w:id="19"/>
    <w:p>
      <w:pPr>
        <w:spacing w:after="0"/>
        <w:ind w:left="0"/>
        <w:jc w:val="both"/>
      </w:pPr>
      <w:r>
        <w:rPr>
          <w:rFonts w:ascii="Times New Roman"/>
          <w:b w:val="false"/>
          <w:i w:val="false"/>
          <w:color w:val="000000"/>
          <w:sz w:val="28"/>
        </w:rPr>
        <w:t>
      9. Ақпараттық өзара іс-қимыл жалпы процестің транзакцияларын орындау тәртібін айқындайды, олардың әрқайсысы жалпы процеске қатысушылардың арасындағы жалпы процестің ақпараттық объектісінің жай-күйін үндестіру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байланыстар айқындалған.</w:t>
      </w:r>
    </w:p>
    <w:bookmarkEnd w:id="19"/>
    <w:bookmarkStart w:name="z23" w:id="20"/>
    <w:p>
      <w:pPr>
        <w:spacing w:after="0"/>
        <w:ind w:left="0"/>
        <w:jc w:val="both"/>
      </w:pPr>
      <w:r>
        <w:rPr>
          <w:rFonts w:ascii="Times New Roman"/>
          <w:b w:val="false"/>
          <w:i w:val="false"/>
          <w:color w:val="000000"/>
          <w:sz w:val="28"/>
        </w:rPr>
        <w:t>
      10. Бастамашы жалпы процестің транзакцияларын орындау кезінде өзі жүзеге асыратын операцияның (бастамашылық операцияның) шеңберінде респондентке сұрау салу-хабарын жібереді, респондент оған жауап ретінде өзі жүзеге асыратын операцияның (қабылдаушы операцияның) шеңберінде жалпы процесс транзакциясының шаблонына қарай жауап-хабар жіберуі немесе жібермеуі мүмкін. Хабардың құрамындағы деректердің құрылымы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интеграцияланған ақпараттық жүйенің құралдарымен іске асыру үшін пайдаланылатын электрондық құжаттардың және мәліметтердің форматтары мен құрылымдарының сипаттамасына сәйкес келуге тиіс.</w:t>
      </w:r>
    </w:p>
    <w:bookmarkEnd w:id="20"/>
    <w:bookmarkStart w:name="z24" w:id="21"/>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транзакцияларының берілген параметрлеріне сәйкес орындалады.</w:t>
      </w:r>
    </w:p>
    <w:bookmarkEnd w:id="21"/>
    <w:bookmarkStart w:name="z25" w:id="22"/>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2"/>
    <w:bookmarkStart w:name="z26" w:id="23"/>
    <w:p>
      <w:pPr>
        <w:spacing w:after="0"/>
        <w:ind w:left="0"/>
        <w:jc w:val="left"/>
      </w:pPr>
      <w:r>
        <w:rPr>
          <w:rFonts w:ascii="Times New Roman"/>
          <w:b/>
          <w:i w:val="false"/>
          <w:color w:val="000000"/>
        </w:rPr>
        <w:t xml:space="preserve"> 1. Трансшекаралық сауда шеңберінде таңбаланған тауарлардың айналымы туралы мәліметтер беру кезіндегі ақпараттық өзара іс-қимыл</w:t>
      </w:r>
    </w:p>
    <w:bookmarkEnd w:id="23"/>
    <w:bookmarkStart w:name="z27" w:id="24"/>
    <w:p>
      <w:pPr>
        <w:spacing w:after="0"/>
        <w:ind w:left="0"/>
        <w:jc w:val="both"/>
      </w:pPr>
      <w:r>
        <w:rPr>
          <w:rFonts w:ascii="Times New Roman"/>
          <w:b w:val="false"/>
          <w:i w:val="false"/>
          <w:color w:val="000000"/>
          <w:sz w:val="28"/>
        </w:rPr>
        <w:t>
      12. Трансшекаралық сауда шеңберінде таңбаланған тауарлардың айналымы туралы мәліметтер беру кезіндегі жалпы процесс транзакцияларын орындау схемасы 2-суретте көрсетілген. 2-кестеде жалпы процестің әрбір рәсімі үшін операциялардың, жалпы процестің ақпараттық объектілерінің аралық және нәтижелік жай-күйінің  және жалпы процесс транзакцияларының арасындағы байланыс келтірілген.</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94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Трансшекаралық сауда шеңберінде таңбаланған тауарлардың айналымы туралы мәліметтер беру кезіндегі жалпы процесс транзакцияларын орындау схемасы</w:t>
      </w:r>
    </w:p>
    <w:bookmarkStart w:name="z28" w:id="25"/>
    <w:p>
      <w:pPr>
        <w:spacing w:after="0"/>
        <w:ind w:left="0"/>
        <w:jc w:val="both"/>
      </w:pPr>
      <w:r>
        <w:rPr>
          <w:rFonts w:ascii="Times New Roman"/>
          <w:b w:val="false"/>
          <w:i w:val="false"/>
          <w:color w:val="000000"/>
          <w:sz w:val="28"/>
        </w:rPr>
        <w:t>
      2-кесте</w:t>
      </w:r>
    </w:p>
    <w:bookmarkEnd w:id="25"/>
    <w:bookmarkStart w:name="z29" w:id="26"/>
    <w:p>
      <w:pPr>
        <w:spacing w:after="0"/>
        <w:ind w:left="0"/>
        <w:jc w:val="left"/>
      </w:pPr>
      <w:r>
        <w:rPr>
          <w:rFonts w:ascii="Times New Roman"/>
          <w:b/>
          <w:i w:val="false"/>
          <w:color w:val="000000"/>
        </w:rPr>
        <w:t xml:space="preserve"> Трансшекаралық сауда шеңберінде таңбаланған тауарлардың айналымы туралы мәліметтер беру кезіндегі жалпы процесс транзакцияларының тізбесі</w:t>
      </w:r>
    </w:p>
    <w:bookmarkEnd w:id="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 және беру (P.LS.03.PRC.010)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 (P.LS.03.OPR.034).</w:t>
            </w:r>
          </w:p>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мәліметтерді қабылдап алу (P.LS.03.OPR.036)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салуын қабылдап алуы және өңдеуі</w:t>
            </w:r>
          </w:p>
          <w:p>
            <w:pPr>
              <w:spacing w:after="20"/>
              <w:ind w:left="20"/>
              <w:jc w:val="both"/>
            </w:pPr>
            <w:r>
              <w:rPr>
                <w:rFonts w:ascii="Times New Roman"/>
                <w:b w:val="false"/>
                <w:i w:val="false"/>
                <w:color w:val="000000"/>
                <w:sz w:val="20"/>
              </w:rPr>
              <w:t>
(P.LS.03.OPR.035)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бойынша трансшекаралық сауда шеңберінде сатып алынып таңбаланған тауарлар туралы мәліметтер беру </w:t>
            </w:r>
          </w:p>
          <w:p>
            <w:pPr>
              <w:spacing w:after="20"/>
              <w:ind w:left="20"/>
              <w:jc w:val="both"/>
            </w:pPr>
            <w:r>
              <w:rPr>
                <w:rFonts w:ascii="Times New Roman"/>
                <w:b w:val="false"/>
                <w:i w:val="false"/>
                <w:color w:val="000000"/>
                <w:sz w:val="20"/>
              </w:rPr>
              <w:t>
 (P.LS.03.TRN.011)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есепке алуға қабылданатын таңбаланған тауарлар туралы мәліметтер беру (P.LS.03.PRC.011)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 беру (P.LS.03.OPR.037).</w:t>
            </w:r>
          </w:p>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мәліметтерді өңдеу нәтижесі туралы хабарламаны қабылдап алу (P.LS.03.OPR.039)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 </w:t>
            </w:r>
          </w:p>
          <w:p>
            <w:pPr>
              <w:spacing w:after="20"/>
              <w:ind w:left="20"/>
              <w:jc w:val="both"/>
            </w:pPr>
            <w:r>
              <w:rPr>
                <w:rFonts w:ascii="Times New Roman"/>
                <w:b w:val="false"/>
                <w:i w:val="false"/>
                <w:color w:val="000000"/>
                <w:sz w:val="20"/>
              </w:rPr>
              <w:t>
(P.LS.03.OPR.038).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тауарларды есепке алуға қабылдау туралы мәліметтер беру </w:t>
            </w:r>
          </w:p>
          <w:p>
            <w:pPr>
              <w:spacing w:after="20"/>
              <w:ind w:left="20"/>
              <w:jc w:val="both"/>
            </w:pPr>
            <w:r>
              <w:rPr>
                <w:rFonts w:ascii="Times New Roman"/>
                <w:b w:val="false"/>
                <w:i w:val="false"/>
                <w:color w:val="000000"/>
                <w:sz w:val="20"/>
              </w:rPr>
              <w:t>
(P.LS.03.TRN.012)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тауарларды есепке алуға қабылдаудан бас тарту туралы мәліметтер беру (P.LS.03.PRC.012)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қабылдаудан бас тартылып таңбаланған тауарлар туралы мәліметтер беру  (P.LS.03.OPR.040).</w:t>
            </w:r>
          </w:p>
          <w:p>
            <w:pPr>
              <w:spacing w:after="20"/>
              <w:ind w:left="20"/>
              <w:jc w:val="both"/>
            </w:pPr>
            <w:r>
              <w:rPr>
                <w:rFonts w:ascii="Times New Roman"/>
                <w:b w:val="false"/>
                <w:i w:val="false"/>
                <w:color w:val="000000"/>
                <w:sz w:val="20"/>
              </w:rPr>
              <w:t>
Таңбаланған тауарларды есепке алудан бас тарту туралы мәліметтерді өңдеу нәтижесі туралы хабарламаны қабылдап алу (P.LS.03.OPR.042)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w:t>
            </w:r>
          </w:p>
          <w:p>
            <w:pPr>
              <w:spacing w:after="20"/>
              <w:ind w:left="20"/>
              <w:jc w:val="both"/>
            </w:pPr>
            <w:r>
              <w:rPr>
                <w:rFonts w:ascii="Times New Roman"/>
                <w:b w:val="false"/>
                <w:i w:val="false"/>
                <w:color w:val="000000"/>
                <w:sz w:val="20"/>
              </w:rPr>
              <w:t>
(P.LS.03.OPR.041)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өңделді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алуға қабылдаудан бас тарту туралы мәліметтер беру</w:t>
            </w:r>
          </w:p>
          <w:p>
            <w:pPr>
              <w:spacing w:after="20"/>
              <w:ind w:left="20"/>
              <w:jc w:val="both"/>
            </w:pPr>
            <w:r>
              <w:rPr>
                <w:rFonts w:ascii="Times New Roman"/>
                <w:b w:val="false"/>
                <w:i w:val="false"/>
                <w:color w:val="000000"/>
                <w:sz w:val="20"/>
              </w:rPr>
              <w:t>
(P.LS.03.TRN.013)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ақпарат (P.LS.03.PRC.013)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 беру (P.LS.03.OPR.043).</w:t>
            </w:r>
          </w:p>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нәтижесі туралы хабарламаны қабылдап алу (P.LS.03.OPR.045)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 </w:t>
            </w:r>
          </w:p>
          <w:p>
            <w:pPr>
              <w:spacing w:after="20"/>
              <w:ind w:left="20"/>
              <w:jc w:val="both"/>
            </w:pPr>
            <w:r>
              <w:rPr>
                <w:rFonts w:ascii="Times New Roman"/>
                <w:b w:val="false"/>
                <w:i w:val="false"/>
                <w:color w:val="000000"/>
                <w:sz w:val="20"/>
              </w:rPr>
              <w:t>
 (P.LS.03.OPR.044)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өңделді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мәліметтер беру (P.LS.03.TRN.014)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мәліметтердің күшін жою (P.LS.03.PRC.014)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ақпарат жіберу (P.LS.03.OPR.046).</w:t>
            </w:r>
          </w:p>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мәліметтерді өңдеу нәтижесі туралы хабарламаны қабылдап алу (P.LS.03.OPR.048)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 </w:t>
            </w:r>
          </w:p>
          <w:p>
            <w:pPr>
              <w:spacing w:after="20"/>
              <w:ind w:left="20"/>
              <w:jc w:val="both"/>
            </w:pPr>
            <w:r>
              <w:rPr>
                <w:rFonts w:ascii="Times New Roman"/>
                <w:b w:val="false"/>
                <w:i w:val="false"/>
                <w:color w:val="000000"/>
                <w:sz w:val="20"/>
              </w:rPr>
              <w:t>
 (P.LS.03.OPR.047)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өңделді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хабардар ету</w:t>
            </w:r>
          </w:p>
          <w:p>
            <w:pPr>
              <w:spacing w:after="20"/>
              <w:ind w:left="20"/>
              <w:jc w:val="both"/>
            </w:pPr>
            <w:r>
              <w:rPr>
                <w:rFonts w:ascii="Times New Roman"/>
                <w:b w:val="false"/>
                <w:i w:val="false"/>
                <w:color w:val="000000"/>
                <w:sz w:val="20"/>
              </w:rPr>
              <w:t>
(P.LS.03.TRN.015)</w:t>
            </w:r>
          </w:p>
        </w:tc>
      </w:tr>
    </w:tbl>
    <w:bookmarkStart w:name="z30" w:id="27"/>
    <w:p>
      <w:pPr>
        <w:spacing w:after="0"/>
        <w:ind w:left="0"/>
        <w:jc w:val="left"/>
      </w:pPr>
      <w:r>
        <w:rPr>
          <w:rFonts w:ascii="Times New Roman"/>
          <w:b/>
          <w:i w:val="false"/>
          <w:color w:val="000000"/>
        </w:rPr>
        <w:t xml:space="preserve"> 2. Тауарларды таңбалау ақпараттық жүйесінің ұлттық компоненттеріндегі тауарлар туралы мәліметтерді үндестіру кезіндегі ақпараттық өзара іс-қимыл</w:t>
      </w:r>
    </w:p>
    <w:bookmarkEnd w:id="27"/>
    <w:bookmarkStart w:name="z31" w:id="28"/>
    <w:p>
      <w:pPr>
        <w:spacing w:after="0"/>
        <w:ind w:left="0"/>
        <w:jc w:val="both"/>
      </w:pPr>
      <w:r>
        <w:rPr>
          <w:rFonts w:ascii="Times New Roman"/>
          <w:b w:val="false"/>
          <w:i w:val="false"/>
          <w:color w:val="000000"/>
          <w:sz w:val="28"/>
        </w:rPr>
        <w:t>
      13. Тауарларды таңбалау ақпараттық жүйесінің ұлттық компоненттеріндегі тауарлар туралы мәліметтерді үндестіру кезіндегі жалпы процестің транзакцияларын орындау схемасы 3-суретте көрсетілген. 3-кестеде жалпы процестің әрбір рәсімі үшін операциялардың, жалпы процестің ақпараттық объектілерінің аралық және нәтижелік жай-күйінің  және жалпы процесс транзакцияларының арасындағы байланыс келтірілген.</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Тауарларды таңбалау ақпараттық жүйесінің ұлттық компоненттеріндегі тауарлар туралы мәліметтерді үндестіру кезіндегі жалпы процестің транзакцияларын орындау схемасы</w:t>
      </w:r>
    </w:p>
    <w:bookmarkStart w:name="z32" w:id="29"/>
    <w:p>
      <w:pPr>
        <w:spacing w:after="0"/>
        <w:ind w:left="0"/>
        <w:jc w:val="both"/>
      </w:pPr>
      <w:r>
        <w:rPr>
          <w:rFonts w:ascii="Times New Roman"/>
          <w:b w:val="false"/>
          <w:i w:val="false"/>
          <w:color w:val="000000"/>
          <w:sz w:val="28"/>
        </w:rPr>
        <w:t>
      3-кесте</w:t>
      </w:r>
    </w:p>
    <w:bookmarkEnd w:id="29"/>
    <w:bookmarkStart w:name="z33" w:id="30"/>
    <w:p>
      <w:pPr>
        <w:spacing w:after="0"/>
        <w:ind w:left="0"/>
        <w:jc w:val="left"/>
      </w:pPr>
      <w:r>
        <w:rPr>
          <w:rFonts w:ascii="Times New Roman"/>
          <w:b/>
          <w:i w:val="false"/>
          <w:color w:val="000000"/>
        </w:rPr>
        <w:t xml:space="preserve"> Тауарларды таңбалау ақпараттық жүйесінің ұлттық компоненттеріндегі тауарлар туралы мәліметтерді үндестіру кезіндегі жалпы процесс транзакцияларының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 тауарларды таңбалау ақпараттық жүйесінің ұлттық компонентіне енгізілген тауарлар туралы мәліметтер беру (P.LS.03.PRC.015)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 беру (P.LS.03.OPR.049);</w:t>
            </w:r>
          </w:p>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өңдеу нәтижесі туралы хабарламаны қабылдап алу (P.LS.03.OPR.051)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қабылдап алу және өңдеу (P.LS.03.OPR.050)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 үшін тауар туралы мәліметтер беру (P.LS.03.TRN.016)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 тауарларды таңбалау ақпараттық жүйесінің ұлттық компонентіне енгізілген тауар туралы өзгертілген мәліметтер беру (P.LS.03.PRC.016)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 беру (P.LS.03.OPR.052);</w:t>
            </w:r>
          </w:p>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өңдеу нәтижесі туралы хабарламаны қабылдап алу (P.LS.03.OPR.054)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қабылдап алу және өңдеу (P.LS.03.OPR.053)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 үшін тауар туралы өзгертілген мәліметтер беру (P.LS.03.TRN.017)</w:t>
            </w:r>
          </w:p>
        </w:tc>
      </w:tr>
    </w:tbl>
    <w:bookmarkStart w:name="z34" w:id="31"/>
    <w:p>
      <w:pPr>
        <w:spacing w:after="0"/>
        <w:ind w:left="0"/>
        <w:jc w:val="left"/>
      </w:pPr>
      <w:r>
        <w:rPr>
          <w:rFonts w:ascii="Times New Roman"/>
          <w:b/>
          <w:i w:val="false"/>
          <w:color w:val="000000"/>
        </w:rPr>
        <w:t xml:space="preserve"> 3. Таңбалау кодтары туралы мәліметтер беру кезіндегі ақпараттық өзара іс-қимыл</w:t>
      </w:r>
    </w:p>
    <w:bookmarkEnd w:id="31"/>
    <w:bookmarkStart w:name="z35" w:id="32"/>
    <w:p>
      <w:pPr>
        <w:spacing w:after="0"/>
        <w:ind w:left="0"/>
        <w:jc w:val="both"/>
      </w:pPr>
      <w:r>
        <w:rPr>
          <w:rFonts w:ascii="Times New Roman"/>
          <w:b w:val="false"/>
          <w:i w:val="false"/>
          <w:color w:val="000000"/>
          <w:sz w:val="28"/>
        </w:rPr>
        <w:t>
      14. Таңбалау кодтары туралы мәліметтер беру кезінде жалпы процестің транзакцияларын орындау схемасы 4-суретте көрсетілген. 4-кестеде жалпы процестің әрбір рәсімі үшін операциялардың, жалпы процестің ақпараттық объектілерінің аралық және нәтижелік жай-күйінің  және жалпы процесс транзакцияларының арасындағы байланыс келтірілген.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Таңбалау кодтары туралы мәліметтер беру кезінде жалпы процестің транзакцияларын орындау схемасы</w:t>
      </w:r>
    </w:p>
    <w:bookmarkStart w:name="z36" w:id="33"/>
    <w:p>
      <w:pPr>
        <w:spacing w:after="0"/>
        <w:ind w:left="0"/>
        <w:jc w:val="both"/>
      </w:pPr>
      <w:r>
        <w:rPr>
          <w:rFonts w:ascii="Times New Roman"/>
          <w:b w:val="false"/>
          <w:i w:val="false"/>
          <w:color w:val="000000"/>
          <w:sz w:val="28"/>
        </w:rPr>
        <w:t>
      4-кесте</w:t>
      </w:r>
    </w:p>
    <w:bookmarkEnd w:id="33"/>
    <w:bookmarkStart w:name="z37" w:id="34"/>
    <w:p>
      <w:pPr>
        <w:spacing w:after="0"/>
        <w:ind w:left="0"/>
        <w:jc w:val="left"/>
      </w:pPr>
      <w:r>
        <w:rPr>
          <w:rFonts w:ascii="Times New Roman"/>
          <w:b/>
          <w:i w:val="false"/>
          <w:color w:val="000000"/>
        </w:rPr>
        <w:t xml:space="preserve"> Таңбалау кодтары туралы мәліметтер беру кезіндегі жалпы процесс транзакцияларының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кодтарына тапсырыс беру және генерацияланған таңбалау кодтары туралы мәліметтер алу үшін мәліметтер беру (P.LS.03.PRC.017)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сұрау салуы бойынша таңбалау кодтарын генерациялауға тапсырыс беру үшін мәліметтер беру</w:t>
            </w:r>
          </w:p>
          <w:p>
            <w:pPr>
              <w:spacing w:after="20"/>
              <w:ind w:left="20"/>
              <w:jc w:val="both"/>
            </w:pPr>
            <w:r>
              <w:rPr>
                <w:rFonts w:ascii="Times New Roman"/>
                <w:b w:val="false"/>
                <w:i w:val="false"/>
                <w:color w:val="000000"/>
                <w:sz w:val="20"/>
              </w:rPr>
              <w:t>
(P.LS.03.OPR.055);</w:t>
            </w:r>
          </w:p>
          <w:p>
            <w:pPr>
              <w:spacing w:after="20"/>
              <w:ind w:left="20"/>
              <w:jc w:val="both"/>
            </w:pPr>
            <w:r>
              <w:rPr>
                <w:rFonts w:ascii="Times New Roman"/>
                <w:b w:val="false"/>
                <w:i w:val="false"/>
                <w:color w:val="000000"/>
                <w:sz w:val="20"/>
              </w:rPr>
              <w:t>
Генерацияланған таңбалау кодтары туралы мәліметтерді қабылдап алу (P.LS.03.OPR.058);</w:t>
            </w:r>
          </w:p>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қабылдап алу және өңдеу (P.LS.03.OPR.060)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кодтарын генерациялау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тапсырыс беруге арналған мәліметтерді қабылдап алу және өңдеу (P.LS.03.OPR.056);</w:t>
            </w:r>
          </w:p>
          <w:p>
            <w:pPr>
              <w:spacing w:after="20"/>
              <w:ind w:left="20"/>
              <w:jc w:val="both"/>
            </w:pPr>
            <w:r>
              <w:rPr>
                <w:rFonts w:ascii="Times New Roman"/>
                <w:b w:val="false"/>
                <w:i w:val="false"/>
                <w:color w:val="000000"/>
                <w:sz w:val="20"/>
              </w:rPr>
              <w:t>
таңбалау кодтарын  генерациялау, олар туралы ақпарат қалыптастыру және жіберу (P.LS.03.OPR.057);</w:t>
            </w:r>
          </w:p>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қалыптастыру және ұсыну (P.LS.03.OPR.059)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таңбалаудың генерацияланған кодтары ұсынылды;</w:t>
            </w:r>
          </w:p>
          <w:p>
            <w:pPr>
              <w:spacing w:after="20"/>
              <w:ind w:left="20"/>
              <w:jc w:val="both"/>
            </w:pPr>
            <w:r>
              <w:rPr>
                <w:rFonts w:ascii="Times New Roman"/>
                <w:b w:val="false"/>
                <w:i w:val="false"/>
                <w:color w:val="000000"/>
                <w:sz w:val="20"/>
              </w:rPr>
              <w:t xml:space="preserve">
таңбалау кодтары туралы мәліметтер (P.LS.03.BEN.006): </w:t>
            </w:r>
          </w:p>
          <w:p>
            <w:pPr>
              <w:spacing w:after="20"/>
              <w:ind w:left="20"/>
              <w:jc w:val="both"/>
            </w:pPr>
            <w:r>
              <w:rPr>
                <w:rFonts w:ascii="Times New Roman"/>
                <w:b w:val="false"/>
                <w:i w:val="false"/>
                <w:color w:val="000000"/>
                <w:sz w:val="20"/>
              </w:rPr>
              <w:t>таңбалау кодтарын генерациялаудан бас тартылды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үшін мәліметтер беру (P.LS.03.TRN.018)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және тіркелген таңбалау кодтары туралы мәліметтер алу үшін мәліметтер беру (P.LS.03.PRC.018)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сұрау салуы бойынша таңбалау кодтарын тіркеу үшін мәліметтер беру (P.LS.03.OPR.061);</w:t>
            </w:r>
          </w:p>
          <w:p>
            <w:pPr>
              <w:spacing w:after="20"/>
              <w:ind w:left="20"/>
              <w:jc w:val="both"/>
            </w:pPr>
            <w:r>
              <w:rPr>
                <w:rFonts w:ascii="Times New Roman"/>
                <w:b w:val="false"/>
                <w:i w:val="false"/>
                <w:color w:val="000000"/>
                <w:sz w:val="20"/>
              </w:rPr>
              <w:t>
Таңбалау кодтарын тіркеуге арналған мәліметтерді өңдеу нәтижелері туралы хабарламаны қабылдап алу (P.LS.03.OPR.063)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кодтарын тіркеу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қабылдап алу және өңдеу (P.LS.03.OPR.062)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беру (P.LS.03.TRN.019)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таңбалау кодтарын пайдалану туралы ақпарат беруі" (P.LS.03.PRC.019)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 беру</w:t>
            </w:r>
          </w:p>
          <w:p>
            <w:pPr>
              <w:spacing w:after="20"/>
              <w:ind w:left="20"/>
              <w:jc w:val="both"/>
            </w:pPr>
            <w:r>
              <w:rPr>
                <w:rFonts w:ascii="Times New Roman"/>
                <w:b w:val="false"/>
                <w:i w:val="false"/>
                <w:color w:val="000000"/>
                <w:sz w:val="20"/>
              </w:rPr>
              <w:t>(P.LS.03.OPR.064);</w:t>
            </w:r>
          </w:p>
          <w:p>
            <w:pPr>
              <w:spacing w:after="20"/>
              <w:ind w:left="20"/>
              <w:jc w:val="both"/>
            </w:pPr>
            <w:r>
              <w:rPr>
                <w:rFonts w:ascii="Times New Roman"/>
                <w:b w:val="false"/>
                <w:i w:val="false"/>
                <w:color w:val="000000"/>
                <w:sz w:val="20"/>
              </w:rPr>
              <w:t>
Таңбалау кодтарының пайдаланылғаны туралы ақпаратты өңдеу нәтижелері туралы хабарламаны қабылдап алу (P.LS.03.OPR.066)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кодтарының пайдаланылғаны туралы ақпарат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ақпаратты қабылдап алу және өңдеу (P.LS.03.OPR.065)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кодтарының пайдаланылғаны туралы ақпарат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 беру</w:t>
            </w:r>
          </w:p>
          <w:p>
            <w:pPr>
              <w:spacing w:after="20"/>
              <w:ind w:left="20"/>
              <w:jc w:val="both"/>
            </w:pPr>
            <w:r>
              <w:rPr>
                <w:rFonts w:ascii="Times New Roman"/>
                <w:b w:val="false"/>
                <w:i w:val="false"/>
                <w:color w:val="000000"/>
                <w:sz w:val="20"/>
              </w:rPr>
              <w:t>
(P.LS.03.TRN.020)</w:t>
            </w:r>
          </w:p>
        </w:tc>
      </w:tr>
    </w:tbl>
    <w:bookmarkStart w:name="z38" w:id="35"/>
    <w:p>
      <w:pPr>
        <w:spacing w:after="0"/>
        <w:ind w:left="0"/>
        <w:jc w:val="left"/>
      </w:pPr>
      <w:r>
        <w:rPr>
          <w:rFonts w:ascii="Times New Roman"/>
          <w:b/>
          <w:i w:val="false"/>
          <w:color w:val="000000"/>
        </w:rPr>
        <w:t xml:space="preserve"> VI. Жалпы процесс хабарларының сипаттамасы</w:t>
      </w:r>
    </w:p>
    <w:bookmarkEnd w:id="35"/>
    <w:bookmarkStart w:name="z39" w:id="36"/>
    <w:p>
      <w:pPr>
        <w:spacing w:after="0"/>
        <w:ind w:left="0"/>
        <w:jc w:val="both"/>
      </w:pPr>
      <w:r>
        <w:rPr>
          <w:rFonts w:ascii="Times New Roman"/>
          <w:b w:val="false"/>
          <w:i w:val="false"/>
          <w:color w:val="000000"/>
          <w:sz w:val="28"/>
        </w:rPr>
        <w:t>
      15. Жалпы процесті іске асыру кезіндегі ақпараттық өзара іс-қимыл шеңберінде берілетін жалпы процесс хабарларының тізбесі 5-кестеде келтірілген. Хабар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5-кестенің 3-бағанының мәні бойынша белгіленеді.</w:t>
      </w:r>
    </w:p>
    <w:bookmarkEnd w:id="36"/>
    <w:bookmarkStart w:name="z40" w:id="37"/>
    <w:p>
      <w:pPr>
        <w:spacing w:after="0"/>
        <w:ind w:left="0"/>
        <w:jc w:val="both"/>
      </w:pPr>
      <w:r>
        <w:rPr>
          <w:rFonts w:ascii="Times New Roman"/>
          <w:b w:val="false"/>
          <w:i w:val="false"/>
          <w:color w:val="000000"/>
          <w:sz w:val="28"/>
        </w:rPr>
        <w:t>
      5-кесте</w:t>
      </w:r>
    </w:p>
    <w:bookmarkEnd w:id="37"/>
    <w:bookmarkStart w:name="z41" w:id="38"/>
    <w:p>
      <w:pPr>
        <w:spacing w:after="0"/>
        <w:ind w:left="0"/>
        <w:jc w:val="left"/>
      </w:pPr>
      <w:r>
        <w:rPr>
          <w:rFonts w:ascii="Times New Roman"/>
          <w:b/>
          <w:i w:val="false"/>
          <w:color w:val="000000"/>
        </w:rPr>
        <w:t xml:space="preserve"> Жалпы процесс хабарларының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сұрауын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 (R.CT.LS.03.011);</w:t>
            </w:r>
          </w:p>
          <w:p>
            <w:pPr>
              <w:spacing w:after="20"/>
              <w:ind w:left="20"/>
              <w:jc w:val="both"/>
            </w:pPr>
            <w:r>
              <w:rPr>
                <w:rFonts w:ascii="Times New Roman"/>
                <w:b w:val="false"/>
                <w:i w:val="false"/>
                <w:color w:val="000000"/>
                <w:sz w:val="20"/>
              </w:rPr>
              <w:t>
аяқ киім тауарларының тәптіштелген сипаттамасы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трансшекаралық сауда шеңберінде сатып алынып таңбаланған тауарлар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алуға қабылданатын таңбаланған тауарлар туралы мәліметтерді өңдеу нәтижесі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тауарларды есепке алуға қабылдаудан бас тарту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алуға қабылдаудан бас тарту туралы мәліметтерді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тауарлардың сатылуы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 (R.CT.LS.03.011);</w:t>
            </w:r>
          </w:p>
          <w:p>
            <w:pPr>
              <w:spacing w:after="20"/>
              <w:ind w:left="20"/>
              <w:jc w:val="both"/>
            </w:pPr>
            <w:r>
              <w:rPr>
                <w:rFonts w:ascii="Times New Roman"/>
                <w:b w:val="false"/>
                <w:i w:val="false"/>
                <w:color w:val="000000"/>
                <w:sz w:val="20"/>
              </w:rPr>
              <w:t>
аяқ киім тауарларының тәптіштелген сипаттамасы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тауарлардың сатылуы туралы мәліметтерді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тауарлардың сатылуы туралы мәліметтердің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сатылуы туралы мәліметтердің күшін жою туралы ақпаратты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тауардың сипаттамасы туралы мәліметтер (R.CT.LS.03.016); аяқ киім тауарларының тәптіштелген сипаттамасы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мәліметтерді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тауардың сипаттамасы туралы мәліметтер (R.CT.LS.03.016); аяқ киім тауарларының тәптіштелген сипаттамасы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сұрау салу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генерациялаудан бас тарту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сұрау салу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тіркеуге арналған мәліметтерді өңдеу нәтижесі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пайдаланылуы туралы мәліметтер (R.CT.LS.03.019)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ақпаратты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42" w:id="39"/>
    <w:p>
      <w:pPr>
        <w:spacing w:after="0"/>
        <w:ind w:left="0"/>
        <w:jc w:val="left"/>
      </w:pPr>
      <w:r>
        <w:rPr>
          <w:rFonts w:ascii="Times New Roman"/>
          <w:b/>
          <w:i w:val="false"/>
          <w:color w:val="000000"/>
        </w:rPr>
        <w:t xml:space="preserve"> VII. Жалпы процесс транзакцияларының сипаттамасы</w:t>
      </w:r>
    </w:p>
    <w:bookmarkEnd w:id="39"/>
    <w:bookmarkStart w:name="z43" w:id="40"/>
    <w:p>
      <w:pPr>
        <w:spacing w:after="0"/>
        <w:ind w:left="0"/>
        <w:jc w:val="left"/>
      </w:pPr>
      <w:r>
        <w:rPr>
          <w:rFonts w:ascii="Times New Roman"/>
          <w:b/>
          <w:i w:val="false"/>
          <w:color w:val="000000"/>
        </w:rPr>
        <w:t xml:space="preserve"> 1. "Сұрау салу бойынша трансшекаралық сауда шеңберінде сатып алынып таңбаланған тауарлар туралы мәліметтер беру" жалпы процесінің (P.LS.03.TRN.011) транзакциясы</w:t>
      </w:r>
    </w:p>
    <w:bookmarkEnd w:id="40"/>
    <w:bookmarkStart w:name="z44" w:id="41"/>
    <w:p>
      <w:pPr>
        <w:spacing w:after="0"/>
        <w:ind w:left="0"/>
        <w:jc w:val="both"/>
      </w:pPr>
      <w:r>
        <w:rPr>
          <w:rFonts w:ascii="Times New Roman"/>
          <w:b w:val="false"/>
          <w:i w:val="false"/>
          <w:color w:val="000000"/>
          <w:sz w:val="28"/>
        </w:rPr>
        <w:t>
      16. "Сұрау салу бойынша трансшекаралық сауда шеңберінде сатып алынып таңбаланған тауарлар туралы мәліметтер беру" жалпы процесінің (P.LS.03.TRN.011)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5-суретте көрсетілген. Жалпы процесс транзакциясының параметрлері 6-кестеде келтірілген.</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"Сұрау салу бойынша трансшекаралық сауда шеңберінде сатып алынып таңбаланған тауарлар туралы мәліметтер беру" жалпы процесінің (P.LS.03.TRN.011) транзакциясын орындау схемасы</w:t>
      </w:r>
    </w:p>
    <w:bookmarkStart w:name="z45" w:id="42"/>
    <w:p>
      <w:pPr>
        <w:spacing w:after="0"/>
        <w:ind w:left="0"/>
        <w:jc w:val="both"/>
      </w:pPr>
      <w:r>
        <w:rPr>
          <w:rFonts w:ascii="Times New Roman"/>
          <w:b w:val="false"/>
          <w:i w:val="false"/>
          <w:color w:val="000000"/>
          <w:sz w:val="28"/>
        </w:rPr>
        <w:t>
      6-кесте</w:t>
      </w:r>
    </w:p>
    <w:bookmarkEnd w:id="42"/>
    <w:bookmarkStart w:name="z46" w:id="43"/>
    <w:p>
      <w:pPr>
        <w:spacing w:after="0"/>
        <w:ind w:left="0"/>
        <w:jc w:val="left"/>
      </w:pPr>
      <w:r>
        <w:rPr>
          <w:rFonts w:ascii="Times New Roman"/>
          <w:b/>
          <w:i w:val="false"/>
          <w:color w:val="000000"/>
        </w:rPr>
        <w:t xml:space="preserve"> "Сұрау салу бойынша трансшекаралық сауда шеңберінде сатып алынып таңбаланған тауарлар туралы мәліметтер беру" жалпы процесі (P.LS.03.TRN.011) транзакциясының сипаттамасы</w:t>
      </w:r>
    </w:p>
    <w:bookmarkEnd w:id="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трансшекаралық сауда шеңберінде сатып алынып таңбаланған тауарлар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салуды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(P.LS.03.BEN.004):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 (P.LS.03.MSG.014)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мәліметтерге сұрау салуды өңдеу нәтижесі туралы хабарлама (P.LS.03.MSG.015)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47" w:id="44"/>
    <w:p>
      <w:pPr>
        <w:spacing w:after="0"/>
        <w:ind w:left="0"/>
        <w:jc w:val="left"/>
      </w:pPr>
      <w:r>
        <w:rPr>
          <w:rFonts w:ascii="Times New Roman"/>
          <w:b/>
          <w:i w:val="false"/>
          <w:color w:val="000000"/>
        </w:rPr>
        <w:t xml:space="preserve"> 2. "Таңбаланған тауарларды есепке алуға қабылдау туралы мәліметтер беру" жалпы процесінің (P.LS.03.TRN.012) транзакциясы</w:t>
      </w:r>
    </w:p>
    <w:bookmarkEnd w:id="44"/>
    <w:bookmarkStart w:name="z48" w:id="45"/>
    <w:p>
      <w:pPr>
        <w:spacing w:after="0"/>
        <w:ind w:left="0"/>
        <w:jc w:val="both"/>
      </w:pPr>
      <w:r>
        <w:rPr>
          <w:rFonts w:ascii="Times New Roman"/>
          <w:b w:val="false"/>
          <w:i w:val="false"/>
          <w:color w:val="000000"/>
          <w:sz w:val="28"/>
        </w:rPr>
        <w:t>
      17. "Таңбаланған тауарларды есепке алуға қабылдау туралы мәліметтер беру" жалпы процесінің (P.LS.03.TRN.012) транзакциясы бастамашының сұрау салуы бойынша таңбаланған тауарларды есепке алуға қабылдау туралы мәліметтерді респонденттің өңдеуі үшін орындалады. Жалпы процестің көрсетілген транзакциясын орындау схемасы 6-суретте көрсетілген. Жалпы процесс транзакциясының параметрлері 7-кестеде келтірілген.</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"Таңбаланған тауарларды есепке алуға қабылдау туралы мәліметтер беру" жалпы процесінің (P.LS.03.TRN.012) транзакциясын орындау схемасы</w:t>
      </w:r>
    </w:p>
    <w:bookmarkStart w:name="z49" w:id="46"/>
    <w:p>
      <w:pPr>
        <w:spacing w:after="0"/>
        <w:ind w:left="0"/>
        <w:jc w:val="both"/>
      </w:pPr>
      <w:r>
        <w:rPr>
          <w:rFonts w:ascii="Times New Roman"/>
          <w:b w:val="false"/>
          <w:i w:val="false"/>
          <w:color w:val="000000"/>
          <w:sz w:val="28"/>
        </w:rPr>
        <w:t>
      7-кесте</w:t>
      </w:r>
    </w:p>
    <w:bookmarkEnd w:id="46"/>
    <w:bookmarkStart w:name="z50" w:id="47"/>
    <w:p>
      <w:pPr>
        <w:spacing w:after="0"/>
        <w:ind w:left="0"/>
        <w:jc w:val="left"/>
      </w:pPr>
      <w:r>
        <w:rPr>
          <w:rFonts w:ascii="Times New Roman"/>
          <w:b/>
          <w:i w:val="false"/>
          <w:color w:val="000000"/>
        </w:rPr>
        <w:t xml:space="preserve"> "Таңбаланған тауарларды есепке алуға қабылдау туралы мәліметтер беру" жалпы процесі (P.LS.03.TRN.012) транзакциясының сипаттамасы</w:t>
      </w:r>
    </w:p>
    <w:bookmarkEnd w:id="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тауарларды есепке алуға қабылдау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есепке алуға қабылданатын таңбаланған тауарлар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(P.LS.03.BEN.004):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есепке алуға қабылданатын тауарлар туралы мәліметтер (P.LS.03.MSG.016)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мәліметтерді өңдеу нәтижесі туралы хабарлама (P.LS.03.MSG.017)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51" w:id="48"/>
    <w:p>
      <w:pPr>
        <w:spacing w:after="0"/>
        <w:ind w:left="0"/>
        <w:jc w:val="left"/>
      </w:pPr>
      <w:r>
        <w:rPr>
          <w:rFonts w:ascii="Times New Roman"/>
          <w:b/>
          <w:i w:val="false"/>
          <w:color w:val="000000"/>
        </w:rPr>
        <w:t xml:space="preserve"> 3. "Таңбаланған тауарларды есепке алуға қабылдаудан бас тарту туралы мәліметтер беру" жалпы процесінің (P.LS.03.TRN.013) транзакциясы</w:t>
      </w:r>
    </w:p>
    <w:bookmarkEnd w:id="48"/>
    <w:bookmarkStart w:name="z52" w:id="49"/>
    <w:p>
      <w:pPr>
        <w:spacing w:after="0"/>
        <w:ind w:left="0"/>
        <w:jc w:val="both"/>
      </w:pPr>
      <w:r>
        <w:rPr>
          <w:rFonts w:ascii="Times New Roman"/>
          <w:b w:val="false"/>
          <w:i w:val="false"/>
          <w:color w:val="000000"/>
          <w:sz w:val="28"/>
        </w:rPr>
        <w:t>
      18. "Таңбаланған тауарларды есепке алуға қабылдаудан бас тарту туралы мәліметтер беру" жалпы процесінің (P.LS.03.TRN.013) транзакциясы бастамашының сұрау салуы бойынша таңбаланған тауарларды есепке алуға қабылдаудан бас тарту туралы мәліметтерді респонденттің өңдеуі үшін орындалады. Жалпы процестің көрсетілген транзакциясын орындау схемасы 7-суретте көрсетілген. Жалпы процесс транзакциясының параметрлері 8-кестеде келтірілген.</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"Таңбаланған тауарларды есепке алуға қабылдаудан бас тарту туралы мәліметтер беру" жалпы процесінің (P.LS.03.TRN.013) транзакциясын орындау схемасы</w:t>
      </w:r>
    </w:p>
    <w:bookmarkStart w:name="z53" w:id="50"/>
    <w:p>
      <w:pPr>
        <w:spacing w:after="0"/>
        <w:ind w:left="0"/>
        <w:jc w:val="both"/>
      </w:pPr>
      <w:r>
        <w:rPr>
          <w:rFonts w:ascii="Times New Roman"/>
          <w:b w:val="false"/>
          <w:i w:val="false"/>
          <w:color w:val="000000"/>
          <w:sz w:val="28"/>
        </w:rPr>
        <w:t>
      8-кесте</w:t>
      </w:r>
    </w:p>
    <w:bookmarkEnd w:id="50"/>
    <w:bookmarkStart w:name="z54" w:id="51"/>
    <w:p>
      <w:pPr>
        <w:spacing w:after="0"/>
        <w:ind w:left="0"/>
        <w:jc w:val="left"/>
      </w:pPr>
      <w:r>
        <w:rPr>
          <w:rFonts w:ascii="Times New Roman"/>
          <w:b/>
          <w:i w:val="false"/>
          <w:color w:val="000000"/>
        </w:rPr>
        <w:t xml:space="preserve"> "Таңбаланған тауарларды есепке алуға қабылдаудан бас тарту туралы мәліметтер беру" жалпы процесі (P.LS.03.TRN.013) транзакциясының сипаттамасы</w:t>
      </w:r>
    </w:p>
    <w:bookmarkEnd w:id="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алуға қабылдаудан бас тарту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қабылдаудан бас тартылған таңбаланған тауарлар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тауарларды есепке алуға қабылдаудан бас тарту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(P.LS.03.BEN.004):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тауарларды есепке қабылдаудан бас тарту туралы мәліметтер (P.LS.03.MSG.018)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алуға қабылдаудан бас тарту туралы мәліметтерді өңдеу нәтижесі туралы хабарлама (P.LS.03.MSG.019)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55" w:id="52"/>
    <w:p>
      <w:pPr>
        <w:spacing w:after="0"/>
        <w:ind w:left="0"/>
        <w:jc w:val="left"/>
      </w:pPr>
      <w:r>
        <w:rPr>
          <w:rFonts w:ascii="Times New Roman"/>
          <w:b/>
          <w:i w:val="false"/>
          <w:color w:val="000000"/>
        </w:rPr>
        <w:t xml:space="preserve"> 4. "Экспорттаушының (сатушының) трансшекаралық сауда шеңберінде таңбаланған тауарларды сатуы туралы мәліметтер беру" жалпы процесінің (P.LS.03.TRN.014) транзакциясы</w:t>
      </w:r>
    </w:p>
    <w:bookmarkEnd w:id="52"/>
    <w:bookmarkStart w:name="z56" w:id="53"/>
    <w:p>
      <w:pPr>
        <w:spacing w:after="0"/>
        <w:ind w:left="0"/>
        <w:jc w:val="both"/>
      </w:pPr>
      <w:r>
        <w:rPr>
          <w:rFonts w:ascii="Times New Roman"/>
          <w:b w:val="false"/>
          <w:i w:val="false"/>
          <w:color w:val="000000"/>
          <w:sz w:val="28"/>
        </w:rPr>
        <w:t>
      19. "Экспорттаушының (сатушының) трансшекаралық сауда шеңберінде таңбаланған тауарларды сатуы туралы мәліметтер беру" жалпы процесінің (P.LS.03.TRN.014) транзакциясы бастамашының респондентке тиісті мәліметтерді беруі үшін орындалады. Жалпы процестің көрсетілген транзакциясын орындау схемасы 8-суретте көрсетілген. Жалпы процесс транзакциясының параметрлері 9-кестеде келтірілген.</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"Экспорттаушының (сатушының) трансшекаралық сауда шеңберінде таңбаланған тауарларды сатуы туралы мәліметтер беру" жалпы процесінің (P.LS.03.TRN.014) транзакциясын орындау схемасы</w:t>
      </w:r>
    </w:p>
    <w:bookmarkStart w:name="z57" w:id="54"/>
    <w:p>
      <w:pPr>
        <w:spacing w:after="0"/>
        <w:ind w:left="0"/>
        <w:jc w:val="both"/>
      </w:pPr>
      <w:r>
        <w:rPr>
          <w:rFonts w:ascii="Times New Roman"/>
          <w:b w:val="false"/>
          <w:i w:val="false"/>
          <w:color w:val="000000"/>
          <w:sz w:val="28"/>
        </w:rPr>
        <w:t>
      9-кесте</w:t>
      </w:r>
    </w:p>
    <w:bookmarkEnd w:id="54"/>
    <w:bookmarkStart w:name="z58" w:id="55"/>
    <w:p>
      <w:pPr>
        <w:spacing w:after="0"/>
        <w:ind w:left="0"/>
        <w:jc w:val="left"/>
      </w:pPr>
      <w:r>
        <w:rPr>
          <w:rFonts w:ascii="Times New Roman"/>
          <w:b/>
          <w:i w:val="false"/>
          <w:color w:val="000000"/>
        </w:rPr>
        <w:t xml:space="preserve"> "Экспорттаушының (сатушының) трансшекаралық сауда шеңберінде таңбаланған тауарларды сатуы туралы мәліметтер беру" жалпы процесі (P.LS.03.TRN.014) транзакциясының сипаттамасы</w:t>
      </w:r>
    </w:p>
    <w:bookmarkEnd w:id="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тауарлардың сатылуы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трансшекаралық сауда шеңберінде таңбаланған тауарларды сату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(P.LS.03.BEN.004):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таңбаланған тауарларды сату туралы мәліметтер (P.LS.03.MSG.020)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нәтижесі туралы хабарлама (P.LS.03.MSG.021)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59" w:id="56"/>
    <w:p>
      <w:pPr>
        <w:spacing w:after="0"/>
        <w:ind w:left="0"/>
        <w:jc w:val="left"/>
      </w:pPr>
      <w:r>
        <w:rPr>
          <w:rFonts w:ascii="Times New Roman"/>
          <w:b/>
          <w:i w:val="false"/>
          <w:color w:val="000000"/>
        </w:rPr>
        <w:t xml:space="preserve"> 5. "Трансшекаралық сауда шеңберінде таңбаланған тауарларды сату туралы мәліметтердің күшін жою туралы хабардар ету" жалпы процесінің (P.LS.03.TRN.015) транзакциясы</w:t>
      </w:r>
    </w:p>
    <w:bookmarkEnd w:id="56"/>
    <w:bookmarkStart w:name="z60" w:id="57"/>
    <w:p>
      <w:pPr>
        <w:spacing w:after="0"/>
        <w:ind w:left="0"/>
        <w:jc w:val="both"/>
      </w:pPr>
      <w:r>
        <w:rPr>
          <w:rFonts w:ascii="Times New Roman"/>
          <w:b w:val="false"/>
          <w:i w:val="false"/>
          <w:color w:val="000000"/>
          <w:sz w:val="28"/>
        </w:rPr>
        <w:t>
      20. "Трансшекаралық сауда шеңберінде таңбаланған тауарларды сату туралы мәліметтердің күшін жою туралы хабардар ету" жалпы процесінің (P.LS.03.TRN.015) транзакциясы бастамашының сұрау салуы бойынша тиісті мәліметтердің күшін жою туралы ақпаратты респонденттің өңдеуі үшін орындалады. Жалпы процестің көрсетілген транзакциясын орындау схемасы 9-суретте көрсетілген. Жалпы процесс транзакциясының параметрлері 10-кестеде келтірілген.</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"Трансшекаралық сауда шеңберінде таңбаланған тауарларды сату туралы мәліметтердің күшін жою туралы хабардар ету" жалпы процесінің (P.LS.03.TRN.015) транзакциясын орындау схемасы</w:t>
      </w:r>
    </w:p>
    <w:bookmarkStart w:name="z61" w:id="58"/>
    <w:p>
      <w:pPr>
        <w:spacing w:after="0"/>
        <w:ind w:left="0"/>
        <w:jc w:val="both"/>
      </w:pPr>
      <w:r>
        <w:rPr>
          <w:rFonts w:ascii="Times New Roman"/>
          <w:b w:val="false"/>
          <w:i w:val="false"/>
          <w:color w:val="000000"/>
          <w:sz w:val="28"/>
        </w:rPr>
        <w:t>
      10-кесте</w:t>
      </w:r>
    </w:p>
    <w:bookmarkEnd w:id="58"/>
    <w:bookmarkStart w:name="z62" w:id="59"/>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мәліметтердің күшін жою туралы хабардар ету" жалпы процесі (P.LS.03.TRN.015) транзакциясының сипаттамасы</w:t>
      </w:r>
    </w:p>
    <w:bookmarkEnd w:id="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 жою туралы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 жою туралы ақпарат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трансшекаралық сауда шеңберінде таңбаланған тауарларды сату туралы мәліметтердің күшін жою туралы ақпаратты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(P.LS.03.BEN.004):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 жою туралы ақпарат (P.LS.03.MSG.022)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сату туралы мәліметтердің күшін жою туралы ақпаратты өңдеу нәтижесі туралы хабарлама (P.LS.03.MSG.023)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63" w:id="60"/>
    <w:p>
      <w:pPr>
        <w:spacing w:after="0"/>
        <w:ind w:left="0"/>
        <w:jc w:val="left"/>
      </w:pPr>
      <w:r>
        <w:rPr>
          <w:rFonts w:ascii="Times New Roman"/>
          <w:b/>
          <w:i w:val="false"/>
          <w:color w:val="000000"/>
        </w:rPr>
        <w:t xml:space="preserve"> 6. "Тауарларды таңбалау ақпараттық жүйесінің ұлттық компонентіне енгізу үшін тауар туралы мәліметтер беру" жалпы процесінің (P.LS.03.TRN.016) транзакциясы</w:t>
      </w:r>
    </w:p>
    <w:bookmarkEnd w:id="60"/>
    <w:bookmarkStart w:name="z64" w:id="61"/>
    <w:p>
      <w:pPr>
        <w:spacing w:after="0"/>
        <w:ind w:left="0"/>
        <w:jc w:val="both"/>
      </w:pPr>
      <w:r>
        <w:rPr>
          <w:rFonts w:ascii="Times New Roman"/>
          <w:b w:val="false"/>
          <w:i w:val="false"/>
          <w:color w:val="000000"/>
          <w:sz w:val="28"/>
        </w:rPr>
        <w:t>
      21. "Тауарларды таңбалау ақпараттық жүйесінің ұлттық компонентіне енгізу үшін тауар туралы мәліметтер беру" жалпы процесінің (P.LS.03.TRN.016) транзакциясы бастамашының сұрау салуы бойынша тауарларды таңбалау ақпараттық жүйесінің ұлттық компонентіне енгізілген тауар туралы тиісті мәліметтерді респонденттің өңдеуі үшін орындалады.  Жалпы процестің көрсетілген транзакциясын орындау схемасы 10-суретте көрсетілген. Жалпы процесс транзакциясының параметрлері 11-кестеде келтірілген.</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"Тауарларды таңбалау ақпараттық жүйесінің ұлттық компонентіне енгізу үшін тауар туралы мәліметтер беру" жалпы процесінің (P.LS.03.TRN.016) транзакциясын орындау схемасы</w:t>
      </w:r>
    </w:p>
    <w:bookmarkStart w:name="z65" w:id="62"/>
    <w:p>
      <w:pPr>
        <w:spacing w:after="0"/>
        <w:ind w:left="0"/>
        <w:jc w:val="both"/>
      </w:pPr>
      <w:r>
        <w:rPr>
          <w:rFonts w:ascii="Times New Roman"/>
          <w:b w:val="false"/>
          <w:i w:val="false"/>
          <w:color w:val="000000"/>
          <w:sz w:val="28"/>
        </w:rPr>
        <w:t>
      11-кесте</w:t>
      </w:r>
    </w:p>
    <w:bookmarkEnd w:id="62"/>
    <w:bookmarkStart w:name="z66" w:id="63"/>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 үшін тауар туралы мәліметтер беру" жалпы процесі (P.LS.03.TRN.016) транзакциясының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 үшін тауар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мәліметтерді қабылдап алу және өңдеу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 (P.LS.03.MSG.024)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мәліметтерді өңдеу нәтижесі туралы хабарлама (P.LS.03.MSG.025)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67" w:id="64"/>
    <w:p>
      <w:pPr>
        <w:spacing w:after="0"/>
        <w:ind w:left="0"/>
        <w:jc w:val="left"/>
      </w:pPr>
      <w:r>
        <w:rPr>
          <w:rFonts w:ascii="Times New Roman"/>
          <w:b/>
          <w:i w:val="false"/>
          <w:color w:val="000000"/>
        </w:rPr>
        <w:t xml:space="preserve"> 7. "Тауарларды таңбалау ақпараттық жүйесінің ұлттық компонентіне енгізу үшін тауар туралы өзгертілген мәліметтер беру" жалпы процесінің (P.LS.03.TRN.017) транзакциясы</w:t>
      </w:r>
    </w:p>
    <w:bookmarkEnd w:id="64"/>
    <w:bookmarkStart w:name="z68" w:id="65"/>
    <w:p>
      <w:pPr>
        <w:spacing w:after="0"/>
        <w:ind w:left="0"/>
        <w:jc w:val="both"/>
      </w:pPr>
      <w:r>
        <w:rPr>
          <w:rFonts w:ascii="Times New Roman"/>
          <w:b w:val="false"/>
          <w:i w:val="false"/>
          <w:color w:val="000000"/>
          <w:sz w:val="28"/>
        </w:rPr>
        <w:t>
      22. "Тауарларды таңбалау ақпараттық жүйесінің ұлттық компонентіне енгізу үшін тауар туралы өзгертілген мәліметтер беру" (P.LS.03.TRN.017) жалпы процесінің транзакциясы бастамашының сұрау салуы бойынша тауарларды таңбалау ақпараттық жүйесінің ұлттық компонентіне енгізілген тауар туралы тиісті өзгертілген мәліметтерді респонденттің өңдеуі үшін орындалады.  Жалпы процестің көрсетілген транзакциясын орындау схемасы 11-суретте көрсетілген. Жалпы процесс транзакциясының параметрлері 12-кестеде келтірілген.</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"Тауарларды таңбалау ақпараттық жүйесінің ұлттық компонентіне енгізу үшін тауар туралы өзгертілген мәліметтер беру" жалпы процесінің (P.LS.03.TRN.017) транзакциясын орындау схемасы</w:t>
      </w:r>
    </w:p>
    <w:bookmarkStart w:name="z69" w:id="66"/>
    <w:p>
      <w:pPr>
        <w:spacing w:after="0"/>
        <w:ind w:left="0"/>
        <w:jc w:val="both"/>
      </w:pPr>
      <w:r>
        <w:rPr>
          <w:rFonts w:ascii="Times New Roman"/>
          <w:b w:val="false"/>
          <w:i w:val="false"/>
          <w:color w:val="000000"/>
          <w:sz w:val="28"/>
        </w:rPr>
        <w:t>
      12-кесте</w:t>
      </w:r>
    </w:p>
    <w:bookmarkEnd w:id="66"/>
    <w:bookmarkStart w:name="z70" w:id="67"/>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 үшін тауар туралы өзгертілген мәліметтер беру" жалпы процесі (P.LS.03.TRN.017) транзакциясының сипаттамасы</w:t>
      </w:r>
    </w:p>
    <w:bookmarkEnd w:id="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 үшін тауар туралы өзгертілген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өзгертілген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өзгертілген мәліметтер (P.LS.03.MSG.026)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(P.LS.03.MSG.027)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1" w:id="68"/>
    <w:p>
      <w:pPr>
        <w:spacing w:after="0"/>
        <w:ind w:left="0"/>
        <w:jc w:val="left"/>
      </w:pPr>
      <w:r>
        <w:rPr>
          <w:rFonts w:ascii="Times New Roman"/>
          <w:b/>
          <w:i w:val="false"/>
          <w:color w:val="000000"/>
        </w:rPr>
        <w:t xml:space="preserve"> 8. "Таңбалау кодтарын генерациялау үшін мәліметтер беру" жалпы процесінің (P.LS.03.TRN.018) транзакциясы</w:t>
      </w:r>
    </w:p>
    <w:bookmarkEnd w:id="68"/>
    <w:bookmarkStart w:name="z72" w:id="69"/>
    <w:p>
      <w:pPr>
        <w:spacing w:after="0"/>
        <w:ind w:left="0"/>
        <w:jc w:val="both"/>
      </w:pPr>
      <w:r>
        <w:rPr>
          <w:rFonts w:ascii="Times New Roman"/>
          <w:b w:val="false"/>
          <w:i w:val="false"/>
          <w:color w:val="000000"/>
          <w:sz w:val="28"/>
        </w:rPr>
        <w:t>
      23. "Таңбалау кодтарын генерациялау үшін мәліметтер беру" жалпы процесінің (P.LS.03.TRN.018) транзакциясы бастамашының сұрау салуы бойынша тиісті мәліметтерді респонденттің өңдеуі үшін орындалады. Жалпы процестің көрсетілген транзакциясын орындау схемасы 12-суретте көрсетілген. Жалпы процесс транзакциясының параметрлері 13-кестеде келтірілген.</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"Таңбалау кодтарын генерациялау үшін мәліметтер беру" жалпы процесінің (P.LS.03.TRN.018) транзакциясын орындау схемасы</w:t>
      </w:r>
    </w:p>
    <w:bookmarkStart w:name="z73" w:id="70"/>
    <w:p>
      <w:pPr>
        <w:spacing w:after="0"/>
        <w:ind w:left="0"/>
        <w:jc w:val="both"/>
      </w:pPr>
      <w:r>
        <w:rPr>
          <w:rFonts w:ascii="Times New Roman"/>
          <w:b w:val="false"/>
          <w:i w:val="false"/>
          <w:color w:val="000000"/>
          <w:sz w:val="28"/>
        </w:rPr>
        <w:t>
      13-кесте</w:t>
      </w:r>
    </w:p>
    <w:bookmarkEnd w:id="70"/>
    <w:bookmarkStart w:name="z74" w:id="71"/>
    <w:p>
      <w:pPr>
        <w:spacing w:after="0"/>
        <w:ind w:left="0"/>
        <w:jc w:val="left"/>
      </w:pPr>
      <w:r>
        <w:rPr>
          <w:rFonts w:ascii="Times New Roman"/>
          <w:b/>
          <w:i w:val="false"/>
          <w:color w:val="000000"/>
        </w:rPr>
        <w:t xml:space="preserve"> "Таңбалау кодтарын генерациялау үшін мәліметтер беру" жалпы процесі (P.LS.03.TRN.018) транзакциясының сипаттамасы</w:t>
      </w:r>
    </w:p>
    <w:bookmarkEnd w:id="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тапсырыс беру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тапсырыс беруге арналған мәліметтерді қабылдап алу және өңдеу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генерацияланған таңбалау кодтары ұсынылды;</w:t>
            </w:r>
          </w:p>
          <w:p>
            <w:pPr>
              <w:spacing w:after="20"/>
              <w:ind w:left="20"/>
              <w:jc w:val="both"/>
            </w:pPr>
            <w:r>
              <w:rPr>
                <w:rFonts w:ascii="Times New Roman"/>
                <w:b w:val="false"/>
                <w:i w:val="false"/>
                <w:color w:val="000000"/>
                <w:sz w:val="20"/>
              </w:rPr>
              <w:t>
таңбалау кодтары туралы мәліметтер  (P.LS.03.BEN.006): таңбалау кодтарын генерациялаудан бас тартылды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арналған мәліметтер (P.LS.03.MSG.028)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 (P.LS.03.MSG.029);</w:t>
            </w:r>
          </w:p>
          <w:p>
            <w:pPr>
              <w:spacing w:after="20"/>
              <w:ind w:left="20"/>
              <w:jc w:val="both"/>
            </w:pPr>
            <w:r>
              <w:rPr>
                <w:rFonts w:ascii="Times New Roman"/>
                <w:b w:val="false"/>
                <w:i w:val="false"/>
                <w:color w:val="000000"/>
                <w:sz w:val="20"/>
              </w:rPr>
              <w:t>
таңбалау кодтарын генерациялаудан бас тарту туралы хабарлама (P.LS.03.MSG.030)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5" w:id="72"/>
    <w:p>
      <w:pPr>
        <w:spacing w:after="0"/>
        <w:ind w:left="0"/>
        <w:jc w:val="left"/>
      </w:pPr>
      <w:r>
        <w:rPr>
          <w:rFonts w:ascii="Times New Roman"/>
          <w:b/>
          <w:i w:val="false"/>
          <w:color w:val="000000"/>
        </w:rPr>
        <w:t xml:space="preserve"> 9. "Таңбалау кодтарын тіркеу үшін мәліметтер беру" жалпы процесінің (P.LS.03.TRN.019) транзакциясы</w:t>
      </w:r>
    </w:p>
    <w:bookmarkEnd w:id="72"/>
    <w:bookmarkStart w:name="z76" w:id="73"/>
    <w:p>
      <w:pPr>
        <w:spacing w:after="0"/>
        <w:ind w:left="0"/>
        <w:jc w:val="both"/>
      </w:pPr>
      <w:r>
        <w:rPr>
          <w:rFonts w:ascii="Times New Roman"/>
          <w:b w:val="false"/>
          <w:i w:val="false"/>
          <w:color w:val="000000"/>
          <w:sz w:val="28"/>
        </w:rPr>
        <w:t>
      24. "Таңбалау кодтарын тіркеу үшін мәліметтер беру" жалпы процесінің (P.LS.03.TRN.019) транзакциясы бастамашының сұрау салуы бойынша тиісті мәліметтерді респонденттің өңдеуі үшін орындалады. Жалпы процестің көрсетілген транзакциясын орындау схемасы 13-суретте көрсетілген. Жалпы процесс транзакциясының параметрлері 14-кестеде келтірілген.</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"Таңбалау кодтарын тіркеу үшін мәліметтер беру" жалпы процесінің (P.LS.03.TRN.019) транзакциясын орындау схемасы</w:t>
      </w:r>
    </w:p>
    <w:bookmarkStart w:name="z77" w:id="74"/>
    <w:p>
      <w:pPr>
        <w:spacing w:after="0"/>
        <w:ind w:left="0"/>
        <w:jc w:val="both"/>
      </w:pPr>
      <w:r>
        <w:rPr>
          <w:rFonts w:ascii="Times New Roman"/>
          <w:b w:val="false"/>
          <w:i w:val="false"/>
          <w:color w:val="000000"/>
          <w:sz w:val="28"/>
        </w:rPr>
        <w:t>
      14-кесте</w:t>
      </w:r>
    </w:p>
    <w:bookmarkEnd w:id="74"/>
    <w:bookmarkStart w:name="z78" w:id="75"/>
    <w:p>
      <w:pPr>
        <w:spacing w:after="0"/>
        <w:ind w:left="0"/>
        <w:jc w:val="left"/>
      </w:pPr>
      <w:r>
        <w:rPr>
          <w:rFonts w:ascii="Times New Roman"/>
          <w:b/>
          <w:i w:val="false"/>
          <w:color w:val="000000"/>
        </w:rPr>
        <w:t xml:space="preserve"> "Таңбалау кодтарын тіркеу үшін мәліметтер беру" жалпы процесі (P.LS.03.TRN.019) транзакциясының сипаттамасы</w:t>
      </w:r>
    </w:p>
    <w:bookmarkEnd w:id="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мәліметтерін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 (P.LS.03.MSG.031)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өңдеу нәтижесі туралы хабарлама (P.LS.03.MSG.032)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9" w:id="76"/>
    <w:p>
      <w:pPr>
        <w:spacing w:after="0"/>
        <w:ind w:left="0"/>
        <w:jc w:val="left"/>
      </w:pPr>
      <w:r>
        <w:rPr>
          <w:rFonts w:ascii="Times New Roman"/>
          <w:b/>
          <w:i w:val="false"/>
          <w:color w:val="000000"/>
        </w:rPr>
        <w:t xml:space="preserve"> 10. "Таңбалау кодтарын пайдалану туралы ақпарат беру" (P.LS.03.TRN.020) жалпы процесінің транзакциясы</w:t>
      </w:r>
    </w:p>
    <w:bookmarkEnd w:id="76"/>
    <w:bookmarkStart w:name="z80" w:id="77"/>
    <w:p>
      <w:pPr>
        <w:spacing w:after="0"/>
        <w:ind w:left="0"/>
        <w:jc w:val="both"/>
      </w:pPr>
      <w:r>
        <w:rPr>
          <w:rFonts w:ascii="Times New Roman"/>
          <w:b w:val="false"/>
          <w:i w:val="false"/>
          <w:color w:val="000000"/>
          <w:sz w:val="28"/>
        </w:rPr>
        <w:t>
      25. "Таңбалау кодтарын пайдалану туралы ақпарат беру" (P.LS.03.TRN.020) жалпы процесінің транзакциясы бастамашының сұрау салуы бойынша респонденттің тиісті мәліметтерді өңдеуі үшн орындалады. Жалпы процестің көрсетілген транзакциясын орындау схемасы 14-суретте көрсетілген. Жалпы процесс транзакциясының параметрлері 15-кестеде келтірілген.</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14-сурет. "Таңбалау кодтарын пайдалану туралы ақпарат беру" (P.LS.03.TRN.020) жалпы процесінің транзакциясын орындау схемасы</w:t>
      </w:r>
    </w:p>
    <w:bookmarkStart w:name="z81" w:id="78"/>
    <w:p>
      <w:pPr>
        <w:spacing w:after="0"/>
        <w:ind w:left="0"/>
        <w:jc w:val="both"/>
      </w:pPr>
      <w:r>
        <w:rPr>
          <w:rFonts w:ascii="Times New Roman"/>
          <w:b w:val="false"/>
          <w:i w:val="false"/>
          <w:color w:val="000000"/>
          <w:sz w:val="28"/>
        </w:rPr>
        <w:t>
      15-кесте</w:t>
      </w:r>
    </w:p>
    <w:bookmarkEnd w:id="78"/>
    <w:bookmarkStart w:name="z82" w:id="79"/>
    <w:p>
      <w:pPr>
        <w:spacing w:after="0"/>
        <w:ind w:left="0"/>
        <w:jc w:val="left"/>
      </w:pPr>
      <w:r>
        <w:rPr>
          <w:rFonts w:ascii="Times New Roman"/>
          <w:b/>
          <w:i w:val="false"/>
          <w:color w:val="000000"/>
        </w:rPr>
        <w:t xml:space="preserve"> "Таңбалау кодтарын пайдалану туралы ақпарат беру" жалпы процесі (P.LS.03.TRN.020) транзакциясының сипаттамасы</w:t>
      </w:r>
    </w:p>
    <w:bookmarkEnd w:id="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ақпаратты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кодтарын пайдалану туралы ақпарат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 (P.LS.03.MSG.033)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ақпаратты өңдеу нәтижесі туралы хабарлама (P.LS.03.MSG.034)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83" w:id="80"/>
    <w:p>
      <w:pPr>
        <w:spacing w:after="0"/>
        <w:ind w:left="0"/>
        <w:jc w:val="left"/>
      </w:pPr>
      <w:r>
        <w:rPr>
          <w:rFonts w:ascii="Times New Roman"/>
          <w:b/>
          <w:i w:val="false"/>
          <w:color w:val="000000"/>
        </w:rPr>
        <w:t xml:space="preserve"> VIII. Тосын жағдайларда әрекет ету тәртібі</w:t>
      </w:r>
    </w:p>
    <w:bookmarkEnd w:id="80"/>
    <w:bookmarkStart w:name="z84" w:id="81"/>
    <w:p>
      <w:pPr>
        <w:spacing w:after="0"/>
        <w:ind w:left="0"/>
        <w:jc w:val="both"/>
      </w:pPr>
      <w:r>
        <w:rPr>
          <w:rFonts w:ascii="Times New Roman"/>
          <w:b w:val="false"/>
          <w:i w:val="false"/>
          <w:color w:val="000000"/>
          <w:sz w:val="28"/>
        </w:rPr>
        <w:t>
      26. Жалпы процесс шеңберіндегі ақпараттық өзара іс-қимыл кезінде деректерді өңдеуді әдеттегі режимде жүргізу мүмкіндігі болмайтын тосын жағдайлар болуы ықтимал. Тосын жағдайлар техникалық іркілістер, күту уақытының өтіп кетуі және өзге де жағдайларда туындайды. Жалпы процеске қатысушының тосын жағдайдың туындауы себептері туралы түсініктер және оны шешу бойынша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Тосын жағдайды шешу жөніндегі жалпы ұсынымдар 16-кестеде келтірілген.</w:t>
      </w:r>
    </w:p>
    <w:bookmarkEnd w:id="81"/>
    <w:bookmarkStart w:name="z85" w:id="82"/>
    <w:p>
      <w:pPr>
        <w:spacing w:after="0"/>
        <w:ind w:left="0"/>
        <w:jc w:val="both"/>
      </w:pPr>
      <w:r>
        <w:rPr>
          <w:rFonts w:ascii="Times New Roman"/>
          <w:b w:val="false"/>
          <w:i w:val="false"/>
          <w:color w:val="000000"/>
          <w:sz w:val="28"/>
        </w:rPr>
        <w:t>
      27. Мүше мемлекеттің уәкілетті органы қате туралы хабарлама алынған хабарға оның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тосын жағдайды сипаттай отырып, сыртқы және өзара сауданың интеграцияланған ақпараттық жүйесінің қолдау қызметіне хабар жібереді.</w:t>
      </w:r>
    </w:p>
    <w:bookmarkEnd w:id="82"/>
    <w:bookmarkStart w:name="z86" w:id="83"/>
    <w:p>
      <w:pPr>
        <w:spacing w:after="0"/>
        <w:ind w:left="0"/>
        <w:jc w:val="both"/>
      </w:pPr>
      <w:r>
        <w:rPr>
          <w:rFonts w:ascii="Times New Roman"/>
          <w:b w:val="false"/>
          <w:i w:val="false"/>
          <w:color w:val="000000"/>
          <w:sz w:val="28"/>
        </w:rPr>
        <w:t>
      16-кесте</w:t>
      </w:r>
    </w:p>
    <w:bookmarkEnd w:id="83"/>
    <w:bookmarkStart w:name="z87" w:id="84"/>
    <w:p>
      <w:pPr>
        <w:spacing w:after="0"/>
        <w:ind w:left="0"/>
        <w:jc w:val="left"/>
      </w:pPr>
      <w:r>
        <w:rPr>
          <w:rFonts w:ascii="Times New Roman"/>
          <w:b/>
          <w:i w:val="false"/>
          <w:color w:val="000000"/>
        </w:rPr>
        <w:t xml:space="preserve"> Тосын жағдайлардағы әрекеттер</w:t>
      </w:r>
    </w:p>
    <w:bookmarkEnd w:id="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қайталаулар саны өткеннен кейін жауап-хабар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сыныптағыштар үндестірілмеді немесе электрондық құжаттардың (мәліметтердің) XML-схемалары жаңартылмады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пайдаланымдағы анықтамалықтар мен сыныптағыштарды үндестіруі немесе электрондық құжаттардың (мәліметтердің) XML-схемаларын жаңартуы қажет. Егер анықтамалықтар мен сыныптағыштар үндестірілсе, электрондық құжаттардың (мәліметтердің) XML-схемалары жаңартылса, қабылдайтын қатысушының қолдау қызметіне сұрау салу жіберу қажет</w:t>
            </w:r>
          </w:p>
        </w:tc>
      </w:tr>
    </w:tbl>
    <w:bookmarkStart w:name="z88" w:id="85"/>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85"/>
    <w:bookmarkStart w:name="z89" w:id="86"/>
    <w:p>
      <w:pPr>
        <w:spacing w:after="0"/>
        <w:ind w:left="0"/>
        <w:jc w:val="both"/>
      </w:pPr>
      <w:r>
        <w:rPr>
          <w:rFonts w:ascii="Times New Roman"/>
          <w:b w:val="false"/>
          <w:i w:val="false"/>
          <w:color w:val="000000"/>
          <w:sz w:val="28"/>
        </w:rPr>
        <w:t>
      28. "Трансшекаралық сауда шеңберінде сатып алынып таңбаланған тауарлар туралы мәліметтер сұрату" (P.LS.03.MSG.014) хабарында берілетін "Сәйкестендіру құралдарының тізбесі (R.CT.LS.03.010) электрондық құжаттарының (мәліметтерінің) деректемелерін толтыруға қойылатын талаптар 17-кестеде келтірілген.</w:t>
      </w:r>
    </w:p>
    <w:bookmarkEnd w:id="86"/>
    <w:bookmarkStart w:name="z90" w:id="87"/>
    <w:p>
      <w:pPr>
        <w:spacing w:after="0"/>
        <w:ind w:left="0"/>
        <w:jc w:val="both"/>
      </w:pPr>
      <w:r>
        <w:rPr>
          <w:rFonts w:ascii="Times New Roman"/>
          <w:b w:val="false"/>
          <w:i w:val="false"/>
          <w:color w:val="000000"/>
          <w:sz w:val="28"/>
        </w:rPr>
        <w:t>
      17-кесте</w:t>
      </w:r>
    </w:p>
    <w:bookmarkEnd w:id="87"/>
    <w:bookmarkStart w:name="z91" w:id="88"/>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 сұрату" (P.LS.03.MSG.014) хабарында берілетін "Сәйкестендіру құралдарының тізбесі (R.CT.LS.03.010) электрондық құжаттарының (мәліметтерінің) деректемелерін толтыруға қойылатын талаптар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әрбір данасының құрамында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сатушы (ctcdo:SellerDetails)" деректемесінің құрамындағы "Субъектінің қысқаша атауы (csdo:SubjectBriefName)"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сатушы (ctcdo:SellerDetails)" деректемесінің құрамындағы "Салық төлеушінің сәйкестендіргіші (csdo:TaxpayerId)"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сұрау салу тауарға, дара немесе бастапқы қаптамаға қондырылған сәйкестендіру құралдарына қатысты жүзеге асырылса, онда </w:t>
            </w:r>
          </w:p>
          <w:p>
            <w:pPr>
              <w:spacing w:after="20"/>
              <w:ind w:left="20"/>
              <w:jc w:val="both"/>
            </w:pPr>
            <w:r>
              <w:rPr>
                <w:rFonts w:ascii="Times New Roman"/>
                <w:b w:val="false"/>
                <w:i w:val="false"/>
                <w:color w:val="000000"/>
                <w:sz w:val="20"/>
              </w:rPr>
              <w:t>"Трансшекаралық сауда шеңберінде сатып алынған тауарға қондырылған сәйкестендіру құралдары (ctcdo:TransborderIdentificationMeansDetails)" деректемесі данасының құрамында  "Сәйкестендіру құралы туралы мәліметтер (ctcdo:IdentificationMeansDetails)" деректемесінің 1 немесе бірнеше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құрамындағы "Өңдеу нәтижесі (ctcdo:ResultDetails)"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сұрау салу топтық немесе көлік қаптамасына қондырылған сәйкестендіру құралдарына қатысты жүзеге асырылса, онда "Трансшекаралық сауда шеңберінде сатып алынған тауарға қондырылған сәйкестендіру құралдары (ctcdo:TransborderIdentificationMeansDetails)" деректемесі данасының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"Өңдеу нәтижесі (ctcdo:ResultDetails)"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1 данасы  "Сәйкестендіру құралы туралы мәліметтер (ctcdo:IdentificationMeansDetails)" және "Топтық немесе көлік қаптамасының сәйкестендіру құралы туралы мәліметтер (ctcdo:GroupIdentificationMeansDetails)" деректемелерінің даналарын бір мезгілде қамтымауға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"301"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2 данасы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бірінші данасында  "Қолдану сәйкестендіргіші (ctsdo:AIId)" деректемесі "01" мәнін қамтуға тиіс, "Сәйкестендіру құралының деректері элементінің символдық мәні (ctsdo:IdentificationMeansUnitCharacterValueId)" деректемесі сауда бірлігінің жаһандық сәйкестендіру нөмірінің (GTIN)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екінші данасында  "Қолдану сәйкестендіргіші (ctsdo:AIId)" деректемесі "21" мәнін қамтуға тиіс, "Сәйкестендіру құралының деректері элементінің символдық мәні (ctsdo:IdentificationMeansUnitCharacterValueId)" деректемесі қаптаманың дара сериялық нөмірінің мәнін (SN)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құрамындағы  "Топтық қаптама агрегациясының түрі (ctsdo:AggregationKindCode)"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"101"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деректемесінің құрамында "Сәйкестендіру құралы деректерінің элементі (ctcdo:IdentificationMeansDataUnitDetails)" деректемесінің 1 данасы қалыптастырылуға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данасында  "Қолдану сәйкестендіргіші (ctsdo:AIId)" деректемесі "00" мәнін қамтуға тиіс, "Сәйкестендіру құралының деректері элементінің символдық мәні (ctsdo:IdentificationMeansUnitCharacterValueId)" деректемесі Serial Shipping Container Code түріндегі көлік қаптамасы бірегей сәйкестендіргішінің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данасының құрамындағы "Тауар сипаттамасын ұсыну белгісі (ctsdo:CommodityDescriptionIndicator)" деректемесі мына мәндердің 1-ін қамтуға тиіс:</w:t>
            </w:r>
          </w:p>
          <w:p>
            <w:pPr>
              <w:spacing w:after="20"/>
              <w:ind w:left="20"/>
              <w:jc w:val="both"/>
            </w:pPr>
            <w:r>
              <w:rPr>
                <w:rFonts w:ascii="Times New Roman"/>
                <w:b w:val="false"/>
                <w:i w:val="false"/>
                <w:color w:val="000000"/>
                <w:sz w:val="20"/>
              </w:rPr>
              <w:t>
0 – тауар сипаттамасы ұсынылмайды;</w:t>
            </w:r>
          </w:p>
          <w:p>
            <w:pPr>
              <w:spacing w:after="20"/>
              <w:ind w:left="20"/>
              <w:jc w:val="both"/>
            </w:pPr>
            <w:r>
              <w:rPr>
                <w:rFonts w:ascii="Times New Roman"/>
                <w:b w:val="false"/>
                <w:i w:val="false"/>
                <w:color w:val="000000"/>
                <w:sz w:val="20"/>
              </w:rPr>
              <w:t>
1 – тауар сипаттамасы ұсынылуға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(ctcdo:BuyerDetails)" деректемесінің құрамындағы "Елдің коды (csdo:UnifiedCountryCode)"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(ctcdo:BuyerDetails)" деректемесінің құрамындағы  "Субъектінің қысқаша атауы (csdo:SubjectBriefName)" деректемесі </w:t>
            </w:r>
          </w:p>
          <w:p>
            <w:pPr>
              <w:spacing w:after="20"/>
              <w:ind w:left="20"/>
              <w:jc w:val="both"/>
            </w:pPr>
            <w:r>
              <w:rPr>
                <w:rFonts w:ascii="Times New Roman"/>
                <w:b w:val="false"/>
                <w:i w:val="false"/>
                <w:color w:val="000000"/>
                <w:sz w:val="20"/>
              </w:rPr>
              <w:t xml:space="preserv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bl>
    <w:bookmarkStart w:name="z92" w:id="89"/>
    <w:p>
      <w:pPr>
        <w:spacing w:after="0"/>
        <w:ind w:left="0"/>
        <w:jc w:val="both"/>
      </w:pPr>
      <w:r>
        <w:rPr>
          <w:rFonts w:ascii="Times New Roman"/>
          <w:b w:val="false"/>
          <w:i w:val="false"/>
          <w:color w:val="000000"/>
          <w:sz w:val="28"/>
        </w:rPr>
        <w:t xml:space="preserve">
      29.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"Сәйкестендіру құралдарымен таңбаланған тауарлар туралы мәліметтер" (R.CT.LS.03.011) электрондық құжаттарының (мәліметтерінің) деректемелерін толтыруға қойылатын талаптар 18-кестеде келтірілген. </w:t>
      </w:r>
    </w:p>
    <w:bookmarkEnd w:id="89"/>
    <w:bookmarkStart w:name="z93" w:id="90"/>
    <w:p>
      <w:pPr>
        <w:spacing w:after="0"/>
        <w:ind w:left="0"/>
        <w:jc w:val="both"/>
      </w:pPr>
      <w:r>
        <w:rPr>
          <w:rFonts w:ascii="Times New Roman"/>
          <w:b w:val="false"/>
          <w:i w:val="false"/>
          <w:color w:val="000000"/>
          <w:sz w:val="28"/>
        </w:rPr>
        <w:t>
      18-кесте</w:t>
      </w:r>
    </w:p>
    <w:bookmarkEnd w:id="90"/>
    <w:bookmarkStart w:name="z94" w:id="91"/>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"Сәйкестендіру құралдарымен таңбаланған тауарлар туралы мәліметтер" (R.CT.LS.03.011) электрондық құжаттарының (мәліметтерінің) деректемелерін толтыруға қойылатын талаптар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және "Трансшекаралық сауда шеңберінде сатып алынып таңбаланған тауарлар туралы мәліметтерге сұрау салуды өңдеу нәтижесі туралы хабарлама" (P.LS.03.MSG.015) (бұдан әрі – сұрау салу) хабары бар транзакцияның бір данасы шеңберінде "Трансшекаралық сауда шеңберінде сатып алынып таңбаланған тауарлар туралы мәліметтер сұрату" (P.LS.03.MSG.014) хабарында берілетін "Сәйкестендіру құралдарының тізбесінде" (R.CT.LS.03.010) көрсетілген "Электрондық құжаттың (мәліметтердің) сәйкестендіргіші (csdo:EDocId)" деректемесінің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бойынша коды (csdo:CommodityCode)" деректемесі "Сәйкестендіру құралдарымен таңбаланған тауарлар туралы мәліметтер" (R.CT.LS.03.011) электрондық құжатының (мәліметтерінің) түбірлік деңгейінде  сұрау салуда көрсетілген тауардың 4 белгі деңгейіндегі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тауарлармен трансшекаралық мәміле туралы мәліметтер (ctcdo:‌Transborder‌Transaction‌Details)" деректемесінің әрбір данасының құрамында "Сатып алушы (ctcdo:BuyerDetails)"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(ctcdo:BuyerDetails)" деректемесінің құрамындағы "Субъектінің қысқаша атауы (csdo:SubjectBriefName)"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"Сатып алушы (ctcdo:BuyerDetails)" деректемесінің құрамындағы "Елдің коды (csdo:UnifiedCountryCode)" деректемесі "RU" мәнін қамтымаса,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тауарлармен трансшекаралық мәміле туралы мәліметтер (ctcdo:TransborderTransactionDetails)" деректемесінің әрбір данасы құрамындағы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салуда көрсетілген сәйкестендіру құралдары деректерінің элементтерін өңдеу нәтижелері бойынша мыналар белгіленсе:</w:t>
            </w:r>
          </w:p>
          <w:p>
            <w:pPr>
              <w:spacing w:after="20"/>
              <w:ind w:left="20"/>
              <w:jc w:val="both"/>
            </w:pPr>
            <w:r>
              <w:rPr>
                <w:rFonts w:ascii="Times New Roman"/>
                <w:b w:val="false"/>
                <w:i w:val="false"/>
                <w:color w:val="000000"/>
                <w:sz w:val="20"/>
              </w:rPr>
              <w:t>
шеңберінде сұрау салу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сұрау салу параметрлерінде көрсетілген тауарды сатушы және сатып алушы туралы мәліметтер шеңберінде сұрау салу өңделетін тауарларды таңбалау ақпараттық жүйесінің ұлттық компонентінде сақталатын осы сәйкестендіру құралына арналған мәліметтерге сәйкес келсе, онда "Сәйкестендіру құралы туралы мәліметтер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"31" – "тауар трансшекаралық сауда шеңберінде сатылды (сатуға арналды)"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сәйкестендіру құралы деректерінің элементтерін өңдеу нәтижелері бойынша мыналар белгіленсе:</w:t>
            </w:r>
          </w:p>
          <w:p>
            <w:pPr>
              <w:spacing w:after="20"/>
              <w:ind w:left="20"/>
              <w:jc w:val="both"/>
            </w:pPr>
            <w:r>
              <w:rPr>
                <w:rFonts w:ascii="Times New Roman"/>
                <w:b w:val="false"/>
                <w:i w:val="false"/>
                <w:color w:val="000000"/>
                <w:sz w:val="20"/>
              </w:rPr>
              <w:t>
шеңберінде сұрау салу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келмесе;</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тауарларды таңбалау ақпараттық жүйесінің ұлттық компоненті шеңберінде белгіленген тауар мәртебесінің ағымдағы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сәйкестендіру құралы деректерінің элементтерін өңдеу нәтижелері бойынша мыналар белгіленсе:</w:t>
            </w:r>
          </w:p>
          <w:p>
            <w:pPr>
              <w:spacing w:after="20"/>
              <w:ind w:left="20"/>
              <w:jc w:val="both"/>
            </w:pPr>
            <w:r>
              <w:rPr>
                <w:rFonts w:ascii="Times New Roman"/>
                <w:b w:val="false"/>
                <w:i w:val="false"/>
                <w:color w:val="000000"/>
                <w:sz w:val="20"/>
              </w:rPr>
              <w:t>
шеңберінде сұрау салу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сұрау салу параметрлерінде көрсетілген тауарды сатушы және сатып алушы туралы мәліметтер шеңберінде сұрау салу өңделетін тауарларды таңбалау ақпараттық жүйесінің ұлттық компонентінде сақталатын мәліметтерге сәйкес келмесе,</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"720" – "тауар көрсетілген айналысқа қатысушылардың арасында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салудың "Сәйкестендіру құралы туралы мәліметтер (ctcdo:IdentificationMeansDetails)" деректемесінде көрсетілген сәйкестендіру құралы деректерінің элементтерін өңдеу нәтижелері бойынша шеңберінде сұрау салу өңделетін тауарларды таңбалау ақпараттық жүйесінің ұлттық компонентінде сәйкестендіру құралы туралы мәліметтердің табылмағаны анықталса,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салудың "Топтық немесе көлік қаптамасының сәйкестендіру құралы туралы мәліметтер (ctcdo:‌Group‌Identification‌Means‌Details)" деректемесінде көрсетілген сәйкестендіру құралы деректерінің элементтерін өңдеу нәтижелері бойынша осы топтық немесе көліктік қаптаманың құрамына енгізілген тауарға, дара немесе тұтынушылық қаптамаға қондырылған әрбір сәйкестендіру құралы үшін "Мәліметтерді өңдеу нәтижесінің коды (ctsdo:ResultProcessingCode)" деректемесі "600" – "мәліметтер өңделді" мәнін қамтыса, онда:</w:t>
            </w:r>
          </w:p>
          <w:p>
            <w:pPr>
              <w:spacing w:after="20"/>
              <w:ind w:left="20"/>
              <w:jc w:val="both"/>
            </w:pPr>
            <w:r>
              <w:rPr>
                <w:rFonts w:ascii="Times New Roman"/>
                <w:b w:val="false"/>
                <w:i w:val="false"/>
                <w:color w:val="000000"/>
                <w:sz w:val="20"/>
              </w:rPr>
              <w:t>
"Топтық немесе көліктік қаптамалар тізбесі (ctcdo:GroupIdentificationMeansListDetails)" деректемесінің құрамындағы "Топтама деңгейі (ctsdo:GroupLevelCode)" деректемесі  толтырылуға тиіс;</w:t>
            </w:r>
          </w:p>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xml:space="preserve">
"Таңбаланған тауардың мәртебесі </w:t>
            </w:r>
          </w:p>
          <w:p>
            <w:pPr>
              <w:spacing w:after="20"/>
              <w:ind w:left="20"/>
              <w:jc w:val="both"/>
            </w:pPr>
            <w:r>
              <w:rPr>
                <w:rFonts w:ascii="Times New Roman"/>
                <w:b w:val="false"/>
                <w:i w:val="false"/>
                <w:color w:val="000000"/>
                <w:sz w:val="20"/>
              </w:rPr>
              <w:t xml:space="preserve">(ctcdo:‌Marked‌Goods‌Status‌Details)" деректемесі толтырылмауға тиіс; </w:t>
            </w:r>
          </w:p>
          <w:p>
            <w:pPr>
              <w:spacing w:after="20"/>
              <w:ind w:left="20"/>
              <w:jc w:val="both"/>
            </w:pPr>
            <w:r>
              <w:rPr>
                <w:rFonts w:ascii="Times New Roman"/>
                <w:b w:val="false"/>
                <w:i w:val="false"/>
                <w:color w:val="000000"/>
                <w:sz w:val="20"/>
              </w:rPr>
              <w:t>"Өңдеу нәтижесі (ctcdo:ResultDetails)" деректемесі толтырылуға тиіс, бұл ретте оның құрамындағы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сұрау салудың "Топтық немесе көлік қаптамасының сәйкестендіру құралы туралы мәліметтер (ctcdo:‌Group‌Identification‌Means‌Details)" деректемесінде көрсетілген сәйкестендіру құралы деректерінің элементтерін өңдеу нәтижелері бойынша осы топтық немесе көліктік қаптаманың құрамына енгізілген тауарға, дара немесе тұтынушылық қаптамаға қондырылған әрбір сәйкестендіру құралы үшін "Мәліметтерді өңдеу нәтижесінің коды (ctsdo:ResultProcessingCode)" деректемесі "600" – "мәліметтер өңделді" мәнін қамтымайтыны анықталса, онда: </w:t>
            </w:r>
          </w:p>
          <w:p>
            <w:pPr>
              <w:spacing w:after="20"/>
              <w:ind w:left="20"/>
              <w:jc w:val="both"/>
            </w:pPr>
            <w:r>
              <w:rPr>
                <w:rFonts w:ascii="Times New Roman"/>
                <w:b w:val="false"/>
                <w:i w:val="false"/>
                <w:color w:val="000000"/>
                <w:sz w:val="20"/>
              </w:rPr>
              <w:t>
 "Топтық немесе көліктік қаптамалар тізбесі (ctcdo:GroupIdentificationMeansListDetails)" деректемесінің құрамындағы "Топтама деңгейі (ctsdo:GroupLevelCode)" деректемесі  толтырылуға тиіс;</w:t>
            </w:r>
          </w:p>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"Таңбаланған тауардың мәртебесі (ctcdo:MarkedGoodsStatusDetails)"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"749" – "топтық (көліктік) қаптама туралы мәліметтерді өңдеу нәтижесі топтық қаптамада қамтылатын сәйкестендіру құралдары, объектілері бойынша ерекшеленеді"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салудың "Топтық немесе көлік қаптамасының сәйкестендіру құралы туралы мәліметтер (ctcdo:‌Group‌Identification‌Means‌Details)" деректемесінде көрсетілген сәйкестендіру құралы деректерінің элементтерін өңдеу нәтижелері бойынша осы топтық қаптаманың құрамына енгізілген тауарға, дара немесе тұтынушылық қаптамаға қондырылған әрбір сәйкестендіру құралы үшін "Мәліметтерді өңдеу нәтижесінің коды (ctsdo:ResultProcessingCode)" деректемесі "600" – "мәліметтер өңделді" мәнінен ерекше мәнді қамтитыны анықталса, онда:</w:t>
            </w:r>
          </w:p>
          <w:p>
            <w:pPr>
              <w:spacing w:after="20"/>
              <w:ind w:left="20"/>
              <w:jc w:val="both"/>
            </w:pPr>
            <w:r>
              <w:rPr>
                <w:rFonts w:ascii="Times New Roman"/>
                <w:b w:val="false"/>
                <w:i w:val="false"/>
                <w:color w:val="000000"/>
                <w:sz w:val="20"/>
              </w:rPr>
              <w:t>
"Топтық немесе көліктік қаптамалар тізбесі (ctcdo:GroupIdentificationMeansListDetails)" деректемесінің құрамындағы "Топтама деңгейі (ctsdo:GroupLevelCode)" деректемесі  толтырылмауға тиіс;</w:t>
            </w:r>
          </w:p>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"740" – "топтық (көліктік) қаптамаға енгізілген тауарлар трансшекаралық сауда шеңберінде сатылмайды"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салудың "Топтық немесе көлік қаптамасының сәйкестендіру құралы туралы мәліметтер (ctcdo:‌Group‌Identification‌Means‌Details)" деректемесінде көрсетілген сәйкестендіру құралы деректерінің элементтерін өңдеу нәтижелері бойынша шеңберінде сұрау салу өңделетін тауарларды таңбалау ақпараттық жүйесінің ұлттық компонентінде топтық немесе көліктік қаптаманың сәйкестендіру құралы туралы мәліметтер табылмағаны анықталса, онда:</w:t>
            </w:r>
          </w:p>
          <w:p>
            <w:pPr>
              <w:spacing w:after="20"/>
              <w:ind w:left="20"/>
              <w:jc w:val="both"/>
            </w:pPr>
            <w:r>
              <w:rPr>
                <w:rFonts w:ascii="Times New Roman"/>
                <w:b w:val="false"/>
                <w:i w:val="false"/>
                <w:color w:val="000000"/>
                <w:sz w:val="20"/>
              </w:rPr>
              <w:t>
 "Топтық немесе көліктік қаптамалар тізбесі (ctcdo:GroupIdentificationMeansListDetails)" деректемесінің құрамындағы "Топтама деңгейі (ctsdo:GroupLevelCode)" деректемесі  толтырылмауға тиіс;</w:t>
            </w:r>
          </w:p>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"Таңбаланған тауардың мәртебесі (ctcdo:MarkedGoodsStatusDetails)"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"Топтама деңгейі (ctsdo:GroupLevelCode)" деректемесі  толтырылса, онда  деректеменің мәні төмендегі қағида бойынша қалыптастырылған сәйкестендіру құралы топтамасы (агрегациясы) деңгейінің кодтық белгіленімін қамтуға тиіс:</w:t>
            </w:r>
          </w:p>
          <w:p>
            <w:pPr>
              <w:spacing w:after="20"/>
              <w:ind w:left="20"/>
              <w:jc w:val="both"/>
            </w:pPr>
            <w:r>
              <w:rPr>
                <w:rFonts w:ascii="Times New Roman"/>
                <w:b w:val="false"/>
                <w:i w:val="false"/>
                <w:color w:val="000000"/>
                <w:sz w:val="20"/>
              </w:rPr>
              <w:t>
1 – агрегацияның бірінші деңгейінің топтық қаптамасы немесе көліктік қаптамасы;</w:t>
            </w:r>
          </w:p>
          <w:p>
            <w:pPr>
              <w:spacing w:after="20"/>
              <w:ind w:left="20"/>
              <w:jc w:val="both"/>
            </w:pPr>
            <w:r>
              <w:rPr>
                <w:rFonts w:ascii="Times New Roman"/>
                <w:b w:val="false"/>
                <w:i w:val="false"/>
                <w:color w:val="000000"/>
                <w:sz w:val="20"/>
              </w:rPr>
              <w:t>
2 – агрегацияның екінші деңгейінің көліктік қаптамасы;</w:t>
            </w:r>
          </w:p>
          <w:p>
            <w:pPr>
              <w:spacing w:after="20"/>
              <w:ind w:left="20"/>
              <w:jc w:val="both"/>
            </w:pPr>
            <w:r>
              <w:rPr>
                <w:rFonts w:ascii="Times New Roman"/>
                <w:b w:val="false"/>
                <w:i w:val="false"/>
                <w:color w:val="000000"/>
                <w:sz w:val="20"/>
              </w:rPr>
              <w:t>
3 – агрегацияның үшінші деңгейінің көліктік қаптамасы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қамтитын тауарға, тұтынушылық немесе дара қаптамаға қондырылған сәйкестендіру құралдары туралы мәліметтер және Мәліметтерді өңдеу нәтижесінің коды (ctsdo:ResultProcessingCode)" деректемесі "600" – "мәліметтер өңделді" мәнінен ерекше мәнді қамтитын тауарға, тұтынушылық немесе дара қаптамаға қондырылған сәйкестендіру құралдары туралы мәліметтер "Таңбаланған тауар туралы мәліметтер (ctcdo:MarkedGoodsDetails)" деректемесінің әртүрлі даналарында жеке-жеке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салуда көрсетілген "Тауар сипаттамасын ұсыну белгісі (ctsdo:CommodityDescriptionIndicator)" деректемесі "1" – "тауар сипаттамасы ұсынылуға тиіс" мәнін қамтыса, онда "Мәліметтерді өңдеу нәтижесінің коды (ctsdo:ResultProcessingCode)" деректемесі "600" – "мәліметтер өңделді" мәнін қамтитын тауарға, тұтынушылық немесе дара қаптамаға қондырылған сәйкестендіру құралдары туралы мәліметтері бар "Таңбаланған тауарлар туралы мәліметтер (ctcdo:‌Marked‌Goods‌Details)" деректемесі данасының құрамында "Өндіруші (ctcdo:ManufacturerDetails)", "Тауардың ЕАЭО СЭҚ ТН бойынша коды (csdo:CommodityCode)", "Global Trade Item Number сәйкестендіргіші (ctsdo:GTINId)", "Ел туралы мәліметтер (ctcdo:CountryDetails)", "Еркін толтырылған (ctcdo:CountryDetails)"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"Өндіруші (ctcdo:ManufacturerDetails)" деректемесі толтырылса, онда "Өндіруші (ctcdo:ManufacturerDetails)" деректемесінің құрамында мынадай деректемелер толтырылуға тиіс: </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"Субъектінің атауы (csdo:SubjectName)";</w:t>
            </w:r>
          </w:p>
          <w:p>
            <w:pPr>
              <w:spacing w:after="20"/>
              <w:ind w:left="20"/>
              <w:jc w:val="both"/>
            </w:pPr>
            <w:r>
              <w:rPr>
                <w:rFonts w:ascii="Times New Roman"/>
                <w:b w:val="false"/>
                <w:i w:val="false"/>
                <w:color w:val="000000"/>
                <w:sz w:val="20"/>
              </w:rPr>
              <w:t>
"Субъектінің қысқаша атауы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(ctcdo:ManufacturerDetails)"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"AM", "BY", "KG", "KZ", "RU" мәндерінің 1-ін қамтыса, онда "Өндіруші (ctcdo:ManufacturerDetails)"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"AM", "BY", "KG", "KZ", "RU" қамтымаса, онда "Өндіруші (ctcdo:ManufacturerDetails)" деректемесінің құрамындағы "Салық төлеушінің сәйкестендіргіші (csdo:TaxpayerId)"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"RU" мәнін қамтыса, онда "Өндіруші (ctcdo:ManufacturerDetails)" деректемесінің құрамындағы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"RU" мәнін қамтымаса, онда "Өндіруші (ctcdo:ManufacturerDetails)" деректемесінің құрамындағы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салуда көрсетілген "Тауар сипаттамасын ұсыну белгісі (ctsdo:CommodityDescriptionIndicator)" деректемесі "0" – "тауар сипаттамасы ұсынылмайды" мәнін қамтыса, онда "Мәліметтерді өңдеу нәтижесінің коды (ctsdo:ResultProcessingCode)" деректемесі "600" – "мәліметтер өңделді" мәнін қамтитын тауарға, тұтынушылық немесе дара қаптамаға қондырылған сәйкестендіру құралдары туралы мәліметтері бар "Таңбаланған тауарлар туралы мәліметтер (ctcdo:‌Marked‌Goods‌Details)" деректемесі данасының құрамында "Өндіруші (ctcdo:ManufacturerDetails)", "Тауардың ЕАЭО СЭҚ ТН бойынша коды (csdo:‌Commodity‌Code)", "Global Trade Item Number сәйкестендіргіші (ctsdo:GTINId)", "Ел туралы мәліметтер (ctcdo:CountryDetails)", "Еркін толтырылған (ctcdo:CountryDetails)"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мәнінен ерекше мәнді қамтитын тауарға, тұтынушылық немесе дара қаптамаға қондырылған сәйкестендіру құралдары туралы мәліметтері бар "Таңбаланған тауарлар туралы мәліметтер (ctcdo:MarkedGoodsDetails)" деректемесі данасының құрамында "Өндіруші (ctcdo:‌Manufacturer‌Details)", "Тауардың ЕАЭО СЭҚ ТН бойынша коды (csdo:‌Commodity‌Code)", "Global Trade Item Number сәйкестендіргіші (ctsdo:GTINId)", "Ел туралы мәліметтер (ctcdo:CountryDetails)", "Еркін толтырылған (ctcdo:CountryDetails)"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"Ақырғы күн (csdo:EndDate)" және "Өнім сериясының нөмірі (ctsdo:ProductSeriesId)"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тауарлар туралы мәліметтер (ctcdo:MarkedGoodsDetails)" деректемесінің құрамындағы "Ел туралы мәліметтер (ctcdo:CountryDetails)" деректемесі толтырылса, онда  "Ел туралы мәліметтер (ctcdo:CountryDetails)" деректемесінің құрамындағы "Елдің коды (csdo:UnifiedCountryCode)" деректемесі әлем елдерінің сыныптауышына сәйкес тауар шығарылған елдің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туралы мәліметтер (ctcdo:CountryDetails)"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туралы мәліметтер (ctcdo:CountryDetails)" деректемесінің құрамындағы "Елдің коды (csdo:UnifiedCountryCode)" деректемесі  "AM", "BY", "KG", "KZ", "RU" мәндерінің бірін қамтыса, онда  "Таңбаланған тауар туралы мәліметтер (ctcdo:MarkedGoodsDetails)" деректемесінің құрамындағы "Тауардың ЕАЭО СЭҚ ТН бойынша коды (csdo:CommodityCode)" деректемесі толтырылуға және 4 белгі деңгейінде тауардың ЕАЭО СЭҚ ТН бойынша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туралы мәліметтер (ctcdo:CountryDetails)" деректемесінің құрамындағы "Елдің коды (csdo:UnifiedCountryCode)" деректемесі  "AM", "BY", "KG", "KZ", "RU" мәндерінен өзгеше мәндерді қамтыса, онда "Таңбаланған тауарлар туралы мәліметтер (ctcdo:MarkedGoodsDetails)" деректемесінің құрамындағы "Тауардың ЕАЭО СЭҚ ТН бойынша коды (csdo:CommodityCode)" деректемесі   10 белгі деңгейінде тауардың ЕАЭО СЭҚ ТН бойынша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"Таңбаланған тауарлар туралы мәліметтер (ctcdo:‌Marked‌Goods‌Details)" деректемесінің құрамындағы "Тауардың ЕАЭО СЭҚ ТН бойынша коды (csdo:CommodityCode)" деректемесі толтырылса, онда "Таңбаланған тауарлар туралы мәліметтер </w:t>
            </w:r>
          </w:p>
          <w:p>
            <w:pPr>
              <w:spacing w:after="20"/>
              <w:ind w:left="20"/>
              <w:jc w:val="both"/>
            </w:pPr>
            <w:r>
              <w:rPr>
                <w:rFonts w:ascii="Times New Roman"/>
                <w:b w:val="false"/>
                <w:i w:val="false"/>
                <w:color w:val="000000"/>
                <w:sz w:val="20"/>
              </w:rPr>
              <w:t xml:space="preserve">(ctcdo:‌Marked‌Goods‌Details)" деректемесінің құрамындағы "Тауардың ЕАЭО СЭҚ ТН бойынша коды (csdo:CommodityCode)" деректемесі мәнінің бірінші 4 белгісі құжаттың түбірлік деңгейінде "Тауардың ЕАЭО СЭҚ ТН бойынша коды (csdo:CommodityCode)" деректемесінің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деректемесінің құрамындағы "Топтама деңгейі (ctsdo:GroupLevelCode)" деректемесі  "1" мәнін қамтыса және "Топтық немесе көлік қаптамасының сәйкестендіру құралы туралы мәліметтер (ctcdo:‌Group‌Identification‌Means‌Details)"  деректемесі данасының құрамына кіретін "Мәліметтерді өңдеу нәтижесінің коды (ctsdo:ResultProcessingCode)" деректемесі "600" – "мәліметтер өңделді" мәнін қамтыса, онда "Таңбаланған тауарлар туралы мәліметтер (ctcdo:‌Marked‌Goods‌Details)" деректемесінің сол данасының құрамындағы "Топтық немесе көліктік қаптаманың сәйкестендіру құралы туралы мәліметтер (ctcdo:‌Group‌Identification‌Means‌Details)" деректемесінің көрсетілген данасы үшін көрсетілген топтық немесе көліктік қаптаманың құрамына енгізілген тауарлардың сәйкестендіру құралдары туралы мәліметтерді қамтитын "Сәйкестендіру құралдарының тізбесі ctcdo:‌Identification‌Means‌List‌Details)" деректемесінің данасы жасалуға тиіс.  Бұл ретте "Сәйкестендіру құралдарының тізбесі ctcdo:IdentificationMeansListDetails)" деректемесінің құрылатын данасы құрамындағы "Жоғары деңгейлі қаптамадағы сәйкестендіру құралы (ctcdo:ParentIdentificationMeansDetails)"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деректемесінің құрамындағы "Топтама деңгейі (ctsdo:GroupLevelCode)" деректемесі  "1" мәнін қамтыса және "Топтық немесе көлік қаптамасының сәйкестендіру құралы туралы мәліметтер (ctcdo:‌Group‌Identification‌Means‌Details)"  деректемесі данасының құрамына кіретін "Мәліметтерді өңдеу нәтижесінің коды (ctsdo:ResultProcessingCode)" деректемесі "749" – "топтық (көліктік) қаптама туралы мәліметтерді өңдеу нәтижесі топтық қаптамада қамтылатын объектілердің сәйкестендіру құралдары бойынша ерекшеленеді" мәнін қамтыса, онда "Мәліметтерді өңдеу нәтижесінің коды (ctsdo:ResultProcessingCode)" деректемесі "600" – "мәліметтер өңделді" мәнін қамтитын көрсетілген топтық немесе көліктік қаптаманың құрамына енгізілген сәйкестендіру құралдары туралы және "Мәліметтерді өңдеу нәтижесінің коды (ctsdo:ResultProcessingCode)" деректемесі "600"-ден өзгеше мәнді қамтитын көрсетілген топтық немесе көліктік қаптаманың құрамына енгізілген сәйкестендіру құралдары туралы мәліметтер "Таңбаланған тауарлар туралы мәліметтер (ctcdo:MarkedGoodsDetails)" деректемесінің әртүрлі даналарында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қамтитын топтық немесе көліктік қаптаманың сәйкестендіру құралдары туралы мәліметтер ("Топтық немесе көлік қаптамасының сәйкестендіру құралы туралы мәліметтер (ctcdo:GroupIdentificationMeansDetails)" деректемесі) және "Мәліметтерді өңдеу нәтижесінің коды (ctsdo:‌Result‌Processing‌Code)" деректемесі "600" – "мәліметтер өңделді" мәнінен өзгеше мәнді қамтитын топтық немесе көліктік қаптаманың сәйкестендіру құралдары туралы мәліметтер ("Топтық немесе көлік қаптамасының сәйкестендіру құралы туралы мәліметтер (ctcdo:GroupIdentificationMeansDetails)" деректемесі) "Таңбаланған тауарлар туралы мәліметтер (ctcdo:MarkedGoodsDetails)" деректемесінің әртүрлі даналарында жеке-жеке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данасының құрамындағы  "Мәліметтерді өңдеу нәтижесінің коды (ctsdo:ResultProcessingCode)" деректемесі "740" – "топтық (көліктік) қаптамаға енгізілген тауарлар трансшекаралық сауда шеңберінде сатылмайды" мәнін қамтыса, онда көрсетілген топтық немесе көліктік қаптаманың құрамына енгізілген тауарларды сәйкестендіру құралдары туралы мәліметтер көрсетілмейді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деректемесінің құрамындағы "Топтама деңгейі (ctsdo:GroupLevelCode)" деректемесі "1" көбірек мәнді қамтыса және "Топтық немесе көлік қаптамасының сәйкестендіру құралы туралы мәліметтер (ctcdo:‌Group‌Identification‌Means‌Details)" деректемесі данасының құрамына кіретін "Мәліметтерді өңдеу нәтижесінің коды (ctsdo:ResultProcessingCode)" деректемесі "600" – "мәліметтер өңделді" мәнін қамтыса, онда "Таңбаланған тауарлар туралы мәліметтер (ctcdo:‌Marked‌Goods‌Details)" деректемесінің сол данасы құрамындағы "Топтық немесе көлік қаптамасының сәйкестендіру құралы туралы мәліметтер (ctcdo:‌Group‌Identification‌Means‌Details)" деректемесінің көрсетілген данасы үшін "Топтық немесе көліктік қаптаманың сәйкестендіру құралы туралы мәліметтер (ctcdo:GroupIdentificationMeansDetails)" деректемесінің данасында көрсетілген топтық немесе көліктік қаптаманың құрамына енгізілген топтық немесе көліктік қаптамалардың сәйкестендіру құралдары туралы мәліметтерді қамтитын "Топтық немесе көліктік қаптамалар тізбесі (ctcdo:GroupIdentificationMeansListDetails)" деректемесінің жаңа данасы жасалуға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деректемесінің құрамындағы "Топтама деңгейі (ctsdo:GroupLevelCode)" деректемесі "1" көбірек мәнді қамтыса және "Топтық немесе көлік қаптамасының сәйкестендіру құралы туралы мәліметтер (ctcdo:‌Group‌Identification‌Means‌Details)" деректемесі данасының құрамына кіретін "Мәліметтерді өңдеу нәтижесінің коды (ctsdo:ResultProcessingCode)" деректемесі "749" – "топтық (көліктік) қаптама туралы мәліметтерді өңдеу нәтижесі топтық қаптамада қамтылатын объектілердің сәйкестендіру құралдары бойынша ерекшеленеді" мәнін қамтыса, онда "Мәліметтерді өңдеу нәтижесінің коды (ctsdo:ResultProcessingCode)" деректемесі "600" – "мәліметтер өңделді" мәнін қамтитын топтық немесе көліктік қаптаманың құрамына енгізілген топтық немесе көліктік қаптамалардың сәйкестендіру құралдары туралы және  "Мәліметтерді өңдеу нәтижесінің коды (ctsdo:ResultProcessingCode)" деректемесі "600" – "мәліметтер өңделді"  мәнінен өзгеше мәнді қамтитын топтық немесе көліктік қаптаманың құрамына енгізілген топтық немесе көліктік қаптамалардың сәйкестендіру құралдары туралы мәліметтер "Таңбаланған тауарлар туралы мәліметтер (ctcdo:MarkedGoodsDetails)" деректемесінің әртүрлі даналарында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деректемесінің данасы үшін "Жоғары деңгейлі қаптамадағы сәйкестендіру құралы (ctcdo:ParentIdentificationMeansDetails)" деректемесі толтырылса, онда "Таңбаланған тауарлар туралы мәліметтер (ctcdo:‌Marked‌Goods‌Details)" деректемесінің сол данасының құрамында "Топтық немесе көліктік қаптамалар тізбесі (ctcdo:GroupIdentificationMeansListDetails)" деректемесі толтырылуға тиіс, онда "Топтама деңгейі (ctsdo:GroupLevelCode)" деректемесі "1" мәнін қамтитын және "Сәйкестендіру құралы (ctcdo:IdentificationMeansItemDetails)" деректемесінің мәні "Жоғары деңгейлі қаптамадағы сәйкестендіру құралы (ctcdo:ParentIdentificationMeansDetails)" деректемесінде көрсетілген мәнмен үйлесетін "Топтық немесе көлік қаптамасының сәйкестендіру құралы туралы мәліметтер (ctcdo:‌Group‌Identification‌Means‌Details)" деректемесінің данасы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тізбесі(ctcdo:‌Identification‌Means‌List‌Details)" деректемесінің құрамындағы "Сәйкестендіру құралы (ctcdo:IdentificationMeansItemDetails)" деректемесінің мәні "Сәйкестендіру құралдарымен таңбаланған тауарлар туралы мәліметтер" (R.CT.LS.03.011) электрондық құжаты (мәліметтері) шеңберінде қайталанбауға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 данасының құрамындағы "Сәйкестендіру құралы (ctcdo:IdentificationMeansItemDetails)" деректемесі данасының мәні "Жоғары деңгейлі қаптамадағы сәйкестендіру құралы ctcdo:ParentIdentificationMeansDetails)"деректемесі даналарының біреуінің де мәндерімен үйлеспеуге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деректемесінің мәні "Таңбаланған тауарлар туралы мәліметтер (ctcdo:‌Marked‌Goods‌Details)" деректемесінің бір данасы шеңберінде қайталанбауға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деңгейі (ctsdo:‌Group‌Level‌Code)" деректемесінің мәні сәйкес келетін "Топтық немесе көліктік қаптамалар тізбесі (ctcdo:GroupIdentificationMeansListDetails)" деректемелерінің барлық даналары үшін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 данасының мәні "Жоғары деңгейлі қаптамадағы сәйкестендіру құралы (ctcdo:ParentIdentificationMeansDetails)" деректемесі даналарының бір де бірінің мәндерімен үйлеспеуге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 данасындағы "Таңбаланған тауарлар туралы мәліметтер (ctcdo:MarkedGoodsDetails)" деректемесі данасының құрамында "Жоғары деңгейлі қаптамадағы сәйкестендіру құралы (ctcdo:ParentIdentificationMeansDetails)" деректемесі толтырылса, онда "Таңбаланған тауарлар туралы мәліметтер (ctcdo:MarkedGoodsDetails)" деректемесінің сол данасының құрамында  "Топтық немесе көліктік қаптамалар тізбесі (ctcdo:GroupIdentificationMeansListDetails)" деректемесінің жаңа данасы толтырылуға тиіс, онда "Сәйкестендіру құралы (ctcdo:IdentificationMeansItemDetails)" деректемесі көрсетілген "Жоғары деңгейлі қаптамадағы сәйкестендіру құралы (ctcdo:ParentIdentificationMeansDetails)" деректемесінің мәліметтерімен үйлесетін "Топтық немесе көлік қаптамасының сәйкестендіру құралы туралы мәліметтер (ctcdo:‌Group‌Identification‌Means‌Details)" деректемесінің данасы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"Сәйкестендіру құралдарымен таңбаланған тауарлар туралы мәліметтер" (R.CT.LS.03.011) электрондық құжатының (мәліметтерінің) түбірлік деңгейінде:  "6401", "6402", "6403", "6404" мәндерінің бірін қамтыса, онда "Еркін толтырылған (ctcdo:CountryDetails)" деректемесі оны толтыру кезінде "Аяқ киім тауарларының тәптіштелген сипаттамасы" (R.CT.LS.03.015) электрондық құжатының (мәліметтерінің) 1 данасын қамтуға тиіс</w:t>
            </w:r>
          </w:p>
        </w:tc>
      </w:tr>
    </w:tbl>
    <w:bookmarkStart w:name="z95" w:id="92"/>
    <w:p>
      <w:pPr>
        <w:spacing w:after="0"/>
        <w:ind w:left="0"/>
        <w:jc w:val="both"/>
      </w:pPr>
      <w:r>
        <w:rPr>
          <w:rFonts w:ascii="Times New Roman"/>
          <w:b w:val="false"/>
          <w:i w:val="false"/>
          <w:color w:val="000000"/>
          <w:sz w:val="28"/>
        </w:rPr>
        <w:t>
      30.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"Аяқ киім тауарларының тәптіштелген сипаттамасы" (R.CT.LS.03.015) электрондық құжатының (мәліметтерінің) деректемелерін толтыруға қойылатын талаптар 19-кестеде келтірілген.</w:t>
      </w:r>
    </w:p>
    <w:bookmarkEnd w:id="92"/>
    <w:bookmarkStart w:name="z96" w:id="93"/>
    <w:p>
      <w:pPr>
        <w:spacing w:after="0"/>
        <w:ind w:left="0"/>
        <w:jc w:val="both"/>
      </w:pPr>
      <w:r>
        <w:rPr>
          <w:rFonts w:ascii="Times New Roman"/>
          <w:b w:val="false"/>
          <w:i w:val="false"/>
          <w:color w:val="000000"/>
          <w:sz w:val="28"/>
        </w:rPr>
        <w:t>
      19-кесте</w:t>
      </w:r>
    </w:p>
    <w:bookmarkEnd w:id="93"/>
    <w:bookmarkStart w:name="z97" w:id="94"/>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"Аяқ киім тауарларының тәптіштелген сипаттамасы" (R.CT.LS.03.015) электрондық құжатының (мәліметтерінің) деректемелерін толтыруға қойылатын талаптар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өлшем бірліктерінің сыныптауышында көрсетілген мәндерге сәйкес өлшем бірлігінің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"2016"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"Аяқ киім мөлшері (ctsdo:FootwearSizeCode)" деректемесі толтырылса, онда "мөлшерді айқындау жүйесінің коды (sizeSystemCode атрибуты)" атрибуты мына мәндердің бірін қамтуға тиіс:</w:t>
            </w:r>
          </w:p>
          <w:p>
            <w:pPr>
              <w:spacing w:after="20"/>
              <w:ind w:left="20"/>
              <w:jc w:val="both"/>
            </w:pPr>
            <w:r>
              <w:rPr>
                <w:rFonts w:ascii="Times New Roman"/>
                <w:b w:val="false"/>
                <w:i w:val="false"/>
                <w:color w:val="000000"/>
                <w:sz w:val="20"/>
              </w:rPr>
              <w:t>
MDP – аяқ киімнің стандарттық метрлік мөлшерлерінің халықаралық жүйесі (Mondopoint);</w:t>
            </w:r>
          </w:p>
          <w:p>
            <w:pPr>
              <w:spacing w:after="20"/>
              <w:ind w:left="20"/>
              <w:jc w:val="both"/>
            </w:pPr>
            <w:r>
              <w:rPr>
                <w:rFonts w:ascii="Times New Roman"/>
                <w:b w:val="false"/>
                <w:i w:val="false"/>
                <w:color w:val="000000"/>
                <w:sz w:val="20"/>
              </w:rPr>
              <w:t>
EUR – Еуропалық жүйе (штихмас, Paris point)</w:t>
            </w:r>
          </w:p>
          <w:p>
            <w:pPr>
              <w:spacing w:after="20"/>
              <w:ind w:left="20"/>
              <w:jc w:val="both"/>
            </w:pPr>
            <w:r>
              <w:rPr>
                <w:rFonts w:ascii="Times New Roman"/>
                <w:b w:val="false"/>
                <w:i w:val="false"/>
                <w:color w:val="000000"/>
                <w:sz w:val="20"/>
              </w:rPr>
              <w:t>
UK – Ұлыбританияда қолданылатын дюймдік жүйе;</w:t>
            </w:r>
          </w:p>
          <w:p>
            <w:pPr>
              <w:spacing w:after="20"/>
              <w:ind w:left="20"/>
              <w:jc w:val="both"/>
            </w:pPr>
            <w:r>
              <w:rPr>
                <w:rFonts w:ascii="Times New Roman"/>
                <w:b w:val="false"/>
                <w:i w:val="false"/>
                <w:color w:val="000000"/>
                <w:sz w:val="20"/>
              </w:rPr>
              <w:t>
US – АҚШ-та қолданылатын дюймдік жүйе</w:t>
            </w:r>
          </w:p>
        </w:tc>
      </w:tr>
    </w:tbl>
    <w:bookmarkStart w:name="z98" w:id="95"/>
    <w:p>
      <w:pPr>
        <w:spacing w:after="0"/>
        <w:ind w:left="0"/>
        <w:jc w:val="both"/>
      </w:pPr>
      <w:r>
        <w:rPr>
          <w:rFonts w:ascii="Times New Roman"/>
          <w:b w:val="false"/>
          <w:i w:val="false"/>
          <w:color w:val="000000"/>
          <w:sz w:val="28"/>
        </w:rPr>
        <w:t>
      31. "Трансшекаралық сауда шеңберінде сатып алынып таңбаланған есепке алуға қабылданатын тауарлар туралы мәліметтер" (P.LS.03.MSG.016) хабарында берілетін "Сәйкестендіру құралдарының тізбесі" (R.CT.LS.03.010) электрондық құжатының (мәліметтерінің) деректемелерін толтыруға қойылатын талаптар 20-кестеде келтірілген.</w:t>
      </w:r>
    </w:p>
    <w:bookmarkEnd w:id="95"/>
    <w:bookmarkStart w:name="z99" w:id="96"/>
    <w:p>
      <w:pPr>
        <w:spacing w:after="0"/>
        <w:ind w:left="0"/>
        <w:jc w:val="both"/>
      </w:pPr>
      <w:r>
        <w:rPr>
          <w:rFonts w:ascii="Times New Roman"/>
          <w:b w:val="false"/>
          <w:i w:val="false"/>
          <w:color w:val="000000"/>
          <w:sz w:val="28"/>
        </w:rPr>
        <w:t>
      20-кесте</w:t>
      </w:r>
    </w:p>
    <w:bookmarkEnd w:id="96"/>
    <w:bookmarkStart w:name="z100" w:id="97"/>
    <w:p>
      <w:pPr>
        <w:spacing w:after="0"/>
        <w:ind w:left="0"/>
        <w:jc w:val="left"/>
      </w:pPr>
      <w:r>
        <w:rPr>
          <w:rFonts w:ascii="Times New Roman"/>
          <w:b/>
          <w:i w:val="false"/>
          <w:color w:val="000000"/>
        </w:rPr>
        <w:t xml:space="preserve"> "Трансшекаралық сауда шеңберінде сатып алынып таңбаланған есепке алуға қабылданатын тауарлар туралы мәліметтер" (P.LS.03.MSG.016) хабарында берілетін "Сәйкестендіру құралдарының тізбесі" (R.CT.LS.03.010) электрондық құжатының (мәліметтерінің) деректемелерін толтыруға қойылатын талаптар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сұрау салу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сатып алынған тауарға қондырылған сәйкестендіру құралдары (ctcdo:‌Transborder‌Identification‌Means‌Details)" деректемесінің құрамында "Тауарды сатушы (ctcdo:SellerDetails)"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тауарға, дара немесе бастапқы қаптамаға қондырылған сәйкестендіру құралдарына қатысты мәліметтер берілсе, онда "Трансшекаралық сауда шеңберінде сатып алынған тауарға қондырылған сәйкестендіру құралдары (ctcdo:‌Transborder‌Identification‌Means‌Details)" деректемесінің құрамында "Сәйкестендіру құралы туралы мәліметтер (ctcdo:‌Identification‌Means‌Details)" деректемесінің 1 немесе бірнеше данасы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 мәртебесінің коды (ctsdo:MarkedGoodsStatusCode)" деректемесі "10" – "тауар мүше мемлекетте айналымға енгізілді"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"Мәртебе белгілеу себебінің коды (ctsdo:MarkedGoodsStatusReasonCode)" деректемесі толтырылуға және "33" – "тауарды трансшекаралық сауда шеңберінде есепке қабылдау"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"Өңдеу нәтижесі (ctcdo:ResultDetails)"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мәліметтерді беру топтық немесе көліктік қаптамаға қондырылған сәйкестендіру құралдарына қатысты жүзеге асырылса, онда  "Трансшекаралық сауда шеңберінде сатып алынған тауарға қондырылған сәйкестендіру құралдары (ctcdo:TransborderIdentificationMeansDetails)" деректемесі данасының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 мәртебесінің коды  (ctsdo:MarkedGoodsStatusCode)" деректемесі "10" – "тауар  мүше мемлекетте айналымға енгізілді"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"Мәртебе белгілеу себебінің коды (ctsdo:MarkedGoodsStatusReasonCode)" деректемесі толтырылуға тиіс және "33" – "тауарды трансшекаралық сауда шеңберінде есепке қабылдау"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"Өңдеу нәтижесі (ctcdo:ResultDetails)"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"Сәйкестендіру құралы туралы мәліметтер</w:t>
            </w:r>
          </w:p>
          <w:p>
            <w:pPr>
              <w:spacing w:after="20"/>
              <w:ind w:left="20"/>
              <w:jc w:val="both"/>
            </w:pPr>
            <w:r>
              <w:rPr>
                <w:rFonts w:ascii="Times New Roman"/>
                <w:b w:val="false"/>
                <w:i w:val="false"/>
                <w:color w:val="000000"/>
                <w:sz w:val="20"/>
              </w:rPr>
              <w:t xml:space="preserve">
(ctcdo:‌Identification‌Means‌Details)" және "Топтық немесе көлік қаптамасының сәйкестендіру құралы туралы мәліметтер (ctcdo:‌Group‌Identification‌Means‌Details)" деректемелерінің даналарын бір мезгілде қамтымауға тиіс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 "Сәйкестендіру құралы түрінің коды (ctsdo:IdentificationMeansKindCode)" деректемесі "301"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w:t>
            </w:r>
          </w:p>
          <w:p>
            <w:pPr>
              <w:spacing w:after="20"/>
              <w:ind w:left="20"/>
              <w:jc w:val="both"/>
            </w:pPr>
            <w:r>
              <w:rPr>
                <w:rFonts w:ascii="Times New Roman"/>
                <w:b w:val="false"/>
                <w:i w:val="false"/>
                <w:color w:val="000000"/>
                <w:sz w:val="20"/>
              </w:rPr>
              <w:t xml:space="preserve">(ctcdo:‌Identification‌Means‌Data‌Unit‌Details)" деректемесінің 2 данасы қалыптастырылуға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деректемесі толтырылса, онда "Сәйкестендіру құралы туралы мәліметтер </w:t>
            </w:r>
          </w:p>
          <w:p>
            <w:pPr>
              <w:spacing w:after="20"/>
              <w:ind w:left="20"/>
              <w:jc w:val="both"/>
            </w:pPr>
            <w:r>
              <w:rPr>
                <w:rFonts w:ascii="Times New Roman"/>
                <w:b w:val="false"/>
                <w:i w:val="false"/>
                <w:color w:val="000000"/>
                <w:sz w:val="20"/>
              </w:rPr>
              <w:t xml:space="preserve">(ctcdo:‌Identification‌Means‌Details)"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бірінші данасында "Қолдану сәйкестендіргіші (ctsdo:AIId)" деректемесі "01" мәнін қамтуға тиіс, "Сәйкестендіру құралының деректері элементінің символдық мәні (ctsdo:‌Identification‌Means‌Unit‌Character‌Value‌Id)" деректемесі сауда бірлігінің жаһандық сәйкестендіру нөмірінің (GTIN)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екінші данасында  "Қолдану сәйкестендіргіші (ctsdo:AIId)" деректемесі "21" мәнін қамтуға тиіс, "Сәйкестендіру құралының деректері элементінің символдық мәні (ctsdo:‌Identification‌Means‌Unit‌Character‌Value‌Id)" деректемесі қаптаманың дара сериялық нөмірінің мәнін (SN)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онда "Топтық немесе көлік қаптамасының сәйкестендіру құралы туралы мәліметтер (ctcdo:‌Group‌Identification‌Means‌Details)" деректемесінің құрамындағы "Топтық қаптама агрегациясының түрі (ctsdo:‌AggregationKind‌Code)"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"101"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1 данасы қалыптастырылуға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данасында  "Қолдану сәйкестендіргіші (ctsdo:AIId)" деректемесі "00" мәнін қамтуға тиіс, "Сәйкестендіру құралының деректері элементінің символдық мәні (ctsdo:IdentificationMeansUnitCharacterValueId)" деректемесі Serial Shipping Container Code түріндегі көлік қаптамасы бірегей сәйкестендіргішінің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данасының құрамындағы "Тауар сипаттамасын ұсыну белгісі (ctsdo:‌Commodity‌Description‌Indicator)"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bl>
    <w:bookmarkStart w:name="z101" w:id="98"/>
    <w:p>
      <w:pPr>
        <w:spacing w:after="0"/>
        <w:ind w:left="0"/>
        <w:jc w:val="both"/>
      </w:pPr>
      <w:r>
        <w:rPr>
          <w:rFonts w:ascii="Times New Roman"/>
          <w:b w:val="false"/>
          <w:i w:val="false"/>
          <w:color w:val="000000"/>
          <w:sz w:val="28"/>
        </w:rPr>
        <w:t>
      32. "Есепке алуға қабылданатын таңбаланған тауарлар туралы мәліметтерді өңдеу нәтижесі туралы хабарлама" (P.LS.03.MSG.017)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 21-кестеде келтірілген</w:t>
      </w:r>
    </w:p>
    <w:bookmarkEnd w:id="98"/>
    <w:bookmarkStart w:name="z102" w:id="99"/>
    <w:p>
      <w:pPr>
        <w:spacing w:after="0"/>
        <w:ind w:left="0"/>
        <w:jc w:val="both"/>
      </w:pPr>
      <w:r>
        <w:rPr>
          <w:rFonts w:ascii="Times New Roman"/>
          <w:b w:val="false"/>
          <w:i w:val="false"/>
          <w:color w:val="000000"/>
          <w:sz w:val="28"/>
        </w:rPr>
        <w:t>
      21-кесте</w:t>
      </w:r>
    </w:p>
    <w:bookmarkEnd w:id="99"/>
    <w:bookmarkStart w:name="z103" w:id="100"/>
    <w:p>
      <w:pPr>
        <w:spacing w:after="0"/>
        <w:ind w:left="0"/>
        <w:jc w:val="left"/>
      </w:pPr>
      <w:r>
        <w:rPr>
          <w:rFonts w:ascii="Times New Roman"/>
          <w:b/>
          <w:i w:val="false"/>
          <w:color w:val="000000"/>
        </w:rPr>
        <w:t xml:space="preserve"> "Есепке алуға қабылданатын таңбаланған тауарлар туралы мәліметтерді өңдеу нәтижесі туралы хабарлама" (P.LS.03.MSG.017)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w:t>
            </w:r>
          </w:p>
          <w:p>
            <w:pPr>
              <w:spacing w:after="20"/>
              <w:ind w:left="20"/>
              <w:jc w:val="both"/>
            </w:pPr>
            <w:r>
              <w:rPr>
                <w:rFonts w:ascii="Times New Roman"/>
                <w:b w:val="false"/>
                <w:i w:val="false"/>
                <w:color w:val="000000"/>
                <w:sz w:val="20"/>
              </w:rPr>
              <w:t xml:space="preserve">және "Таңбаланған тауарларды есепке қабылдау туралы мәліметтер беру" (P.LS.03.TRN.012) транзакциясының бір данасы шеңберінде (бұдан әрі – қабылданатын тауарлар туралы мәліметтер) "Трансшекаралық сауда шеңберінде сатып алынып таңбаланған есепке алуға қабылданатын тауарлар туралы мәліметтер" (P.LS.03.MSG.016) хабарында берілетін "Сәйкестендіру құралдарының тізбесінде" (R.CT.LS.03.010) көрсетілген "Электрондық құжаттың (мәліметтердің) сәйкестендіргіші (csdo:EDocId)" деректемесінің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қабылданатын тауарлар туралы мәліметтерде көрсетілген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"Сәйкестендіру құралдарының тізбесі (ctcdo:‌Identification‌Means‌List‌Details)" 1 деректемесін қамтуға тиіс, оның құрамында қабылданатын тауарлар туралы мәліметтердің құрамында көрсетілген "Сәйкестендіру құралы туралы мәліметтер (ctcdo:‌Identification‌Means‌Details)" деректемелері даналарының саны бойынша "Сәйкестендіру құралы туралы мәліметтер (ctcdo:‌Identification‌Means‌Details)" деректемелері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құралы туралы мәліметтер (ctcdo:IdentificationMeansDetails)" деректемесінің құрамындағы "Сәйкестендіру құралы (ctcdo:‌Identification‌Means‌Item‌Details)" деректемелерінің мәні қабылданатын тауарлар туралы мәліметтерде көрсетілген "Сәйкестендіру құралы туралы мәліметтер (ctcdo:‌Identification‌Means‌Details)" деректемесінің құрамындағы "Сәйкестендіру құралы (ctcdo:‌Identification‌Means‌Item‌Details)" деректемелерінің мәндеріне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құралдарының тізбесі (ctcdo:‌Identification‌Means‌List‌Details)" деректемесінің құрамына кіретін "Жоғары деңгейлі қаптамадағы сәйкестендіру құралы (ctcdo:‌Parent‌Identification‌Means‌Details)"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(ctcdo:IdentificationMeansItemDetails)" деректемесі толтырылса, онда көрсетілген деректеменің құрамына кіретін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"Топтық немесе көліктік қаптамалар тізбесі (ctcdo:GroupIdentificationMeansListDetails)"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қабылданатын тауар туралы мәліметтерді өңдеу кезінде мыналар анықталса:</w:t>
            </w:r>
          </w:p>
          <w:p>
            <w:pPr>
              <w:spacing w:after="20"/>
              <w:ind w:left="20"/>
              <w:jc w:val="both"/>
            </w:pPr>
            <w:r>
              <w:rPr>
                <w:rFonts w:ascii="Times New Roman"/>
                <w:b w:val="false"/>
                <w:i w:val="false"/>
                <w:color w:val="000000"/>
                <w:sz w:val="20"/>
              </w:rPr>
              <w:t>
шеңберінде қабылданатын тауар туралы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 қабылданатын тауар туралы мәліметтерде көрсетілген тауарды сатушы және сатып алушы туралы мәліметтер көрсетілген мәліметтер шеңберінде өңделетін тауарларды таңбалау ақпараттық жүйесінің ұлттық компонентінде сақталатын мәліметтерге сәйкес келсе; онда "Сәйкестендіру құралы туралы мәліметтер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 "Таңбаланған тауар мәртебесінің коды (ctsdo:‌Marked‌Goods‌Status‌Code)" деректемесі "20" – "тауар айналымнан шығарылды" мәнін қамтуға тиіс; "Мәртебе белгілеу себебінің коды (ctsdo:MarkedGoodsStatusReasonCode)" деректемесі толтырылуға  және "33" – "тауарды трансшекаралық сауда шеңберінде есепке қабылдау" мәнін қамтуға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қабылданатын тауар туралы мәліметтерді өңдеу кезінде мыналар анықталса:</w:t>
            </w:r>
          </w:p>
          <w:p>
            <w:pPr>
              <w:spacing w:after="20"/>
              <w:ind w:left="20"/>
              <w:jc w:val="both"/>
            </w:pPr>
            <w:r>
              <w:rPr>
                <w:rFonts w:ascii="Times New Roman"/>
                <w:b w:val="false"/>
                <w:i w:val="false"/>
                <w:color w:val="000000"/>
                <w:sz w:val="20"/>
              </w:rPr>
              <w:t>
шеңберінде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келмесе;</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тауарларды таңбалау ақпараттық жүйесінің ұлттық компоненті шеңберінде белгіленген тауар мәртебесінің ағымдағы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"Сәйкестендіру құралы туралы мәліметтер (ctcdo:‌Identification‌Means‌Details)" деректемесінде көрсетілген қабылданатын тауар туралы мәліметтерді өңдеу кезінде мыналар анықталса: </w:t>
            </w:r>
          </w:p>
          <w:p>
            <w:pPr>
              <w:spacing w:after="20"/>
              <w:ind w:left="20"/>
              <w:jc w:val="both"/>
            </w:pPr>
            <w:r>
              <w:rPr>
                <w:rFonts w:ascii="Times New Roman"/>
                <w:b w:val="false"/>
                <w:i w:val="false"/>
                <w:color w:val="000000"/>
                <w:sz w:val="20"/>
              </w:rPr>
              <w:t>
шеңберінде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қабылданатын тауар туралы мәліметтерде көрсетілген сатушы және сатып алушы туралы мәліметтер өңдеу шеңберінде жүзеге асырылатын тауарларды таңбалау ақпараттық жүйесінің ұлттық компонентінде сақталатын сатушы және сатып алушы туралы мәліметтерге сәйкес келмесе;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"Мәліметтерді өңдеу нәтижесінің коды (ctsdo:‌Result‌Processing‌Code)" деректемесі өзінің құрамында "720" – "тауар көрсетілген айналысқа қатысушылардың арасында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қабылданатын тауар туралы мәліметтерді өңдеу кезінде шеңберінде өңдеу жүзеге асырылатын тауарларды таңбалау ақпараттық жүйесінің ұлттық компонентінде сәйкестендіру құралы туралы мәліметтердің табылмағаны анықталса,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қабылданатын тауарлар туралы мәліметтердің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"Топтық немесе көліктік қаптамалар тізбесі (ctcdo:GroupIdentificationMeansListDetails)" деректемесінің 1 немесе бірнеше данасын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қабылданатын тауарлар туралы мәліметтердің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қабылданатын тауарлар туралы мәліметтердің құрамына кіретін "Топтық немесе көлік қаптамасының сәйкестендіру құралы туралы мәліметтер (ctcdo:‌Group‌Identification‌Means‌Details)" деректемесінің даналарында көрсетілген барлық сәйкестендіру құралдары туралы мәліметтерді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көрсетілген деректеменің құрамындағы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қабылданатын тауар туралы мәліметтерді өңдеу кезінде тауарға, дара немесе тұтыну қаптамасына қондырылған және осы топтық немесе көліктік қаптаманың құрамына енгізілген барлық сәйкестендіру құралдары үшін бір мезгілде мыналар белгіленсе: шеңберінде қабылданатын тауар туралы мәліметтер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келсе; қабылданатын тауар туралы мәліметтерде көрсетілген тауарды сатушы және сатып алушы туралы мәліметтер шеңберінде көрсетілген мәліметтер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xml:space="preserve">
"Топтама деңгейі (ctsdo:GroupLevelCode)" деректемесі толтырылмауға тиіс; "Өңдеу нәтижесі (ctcdo:ResultDetails)" деректемесі толтырылуға тиіс, бұл ретте "Мәліметтерді өңдеу нәтижесінің коды (ctsdo:ResultProcessingCode)" деректемесі "600" – "мәліметтер өңделді"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қабылданатын тауар туралы мәліметтерді өңдеу кезінде тауарға, дара немесе тұтыну қаптамасына қондырылған және осы топтық немесе көліктік қаптаманың құрамына енгізілген барлық емес сәйкестендіру құралдары үшін бір мезгілде мыналар белгіленсе: шеңберінде қабылданатын тауар туралы мәліметтер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 қабылданатын тауар туралы мәліметтерде көрсетілген тауарды сатушы және сатып алушы туралы мәліметтер шеңберінде көрсетілген мәліметтер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"748" – "операция топтық (көліктік) қаптаманың құрамына енгізілген жекелеген сәйкестендіру құралдары үшін орындалмайды"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қабылданатын тауар туралы мәліметтерді өңдеу кезінде тауарға, дара немесе тұтыну қаптамасына қондырылған және осы топтық немесе көліктік қаптаманың құрамына енгізілген сәйкестендіру құралдарының біреуіне де мынадай шарттар бір мезгілде орындалмаса: шеңберінде қабылданатын тауар туралы мәліметтер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 қабылданатын тауар туралы мәліметтерде көрсетілген тауарды сатушы және сатып алушы туралы мәліметтер шеңберінде көрсетілген мәліметтер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"791" – "топтық немесе көліктік қаптамаға енгізілген тауарлар үшін операция орындалмайды"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қабылданатын тауар туралы мәліметтерді өңдеу кезінде шеңберінде өңдеу орындалатын тауарларды таңбалау ақпараттық жүйесінің ұлттық компонентінде осы топтық немесе көліктік қаптаманың сәйкестендіру құралы туралы мәліметтердің табылмағаны анықталса,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данасының құрамындағы "Мәліметтерді өңдеу нәтижесінің коды (ctsdo:ResultProcessingCode)" деректемесі толтырылса, онда  "Сәйкестендіру құралдарының тізбесі (ctcdo:‌Identification‌Means‌List‌Details)"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тізбесі (ctcdo:‌Identification‌Means‌List‌Details)" деректемесінің құрамындағы "Сәйкестендіру құралы (ctcdo:‌Identification‌Means‌Item‌Details)" деректемесінің мәні "Сәйкестендіру құралдары туралы мәліметтерді өңдеу нәтижесі" (R.CT.LS.03.012) электрондық құжатының (мәліметтерінің) шеңберінде қайталанбауға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bl>
    <w:bookmarkStart w:name="z104" w:id="101"/>
    <w:p>
      <w:pPr>
        <w:spacing w:after="0"/>
        <w:ind w:left="0"/>
        <w:jc w:val="both"/>
      </w:pPr>
      <w:r>
        <w:rPr>
          <w:rFonts w:ascii="Times New Roman"/>
          <w:b w:val="false"/>
          <w:i w:val="false"/>
          <w:color w:val="000000"/>
          <w:sz w:val="28"/>
        </w:rPr>
        <w:t>
      33. "Трансшекаралық сауда шеңберінде сатып алынып таңбаланған тауарларды есепке қабылдаудан бас тарту туралы мәліметтер" (P.LS.03.MSG.018) хабарында берілетін "Сәйкестендіру құралдарының тізбесі" (R.CT.LS.03.010) электрондық құжаттарының (мәліметтерінің) деректемелерін толтыруға қойылатын талаптар 22-кестеде келтірілген.</w:t>
      </w:r>
    </w:p>
    <w:bookmarkEnd w:id="101"/>
    <w:bookmarkStart w:name="z105" w:id="102"/>
    <w:p>
      <w:pPr>
        <w:spacing w:after="0"/>
        <w:ind w:left="0"/>
        <w:jc w:val="both"/>
      </w:pPr>
      <w:r>
        <w:rPr>
          <w:rFonts w:ascii="Times New Roman"/>
          <w:b w:val="false"/>
          <w:i w:val="false"/>
          <w:color w:val="000000"/>
          <w:sz w:val="28"/>
        </w:rPr>
        <w:t>
      22-кесте</w:t>
      </w:r>
    </w:p>
    <w:bookmarkEnd w:id="102"/>
    <w:bookmarkStart w:name="z106" w:id="103"/>
    <w:p>
      <w:pPr>
        <w:spacing w:after="0"/>
        <w:ind w:left="0"/>
        <w:jc w:val="left"/>
      </w:pPr>
      <w:r>
        <w:rPr>
          <w:rFonts w:ascii="Times New Roman"/>
          <w:b/>
          <w:i w:val="false"/>
          <w:color w:val="000000"/>
        </w:rPr>
        <w:t xml:space="preserve"> "Трансшекаралық сауда шеңберінде сатып алынып таңбаланған тауарларды есепке қабылдаудан бас тарту туралы мәліметтер" (P.LS.03.MSG.018) хабарында берілетін "Сәйкестендіру құралдарының тізбесі" (R.CT.LS.03.010) электрондық құжаттарының (мәліметтерінің) деректемелерін толтыруға қойылатын талаптар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құжаттың түбірлік деңгейінде  әлем елдерінің сыныптауышына сәйкес ақпараттық жүйесінде сұрау салу қалыптастырылған мүше мемлекеттің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сатып алынған тауарға қондырылған сәйкестендіру құралдары (ctcdo:‌Transborder‌Identification‌Means‌Details)" деректемесінің құрамында "Тауарды сатушы (ctcdo:SellerDetails)"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тауарға, дара немесе бастапқы қаптамаға қондырылған сәйкестендіру құралдарына қатысты мәліметтер берілсе, онда "Трансшекаралық сауда шеңберінде сатып алынған тауарға қондырылған сәйкестендіру құралдары (ctcdo:‌Transborder‌Identification‌Means‌Details)" деректемесінің құрамында "Сәйкестендіру құралы туралы мәліметтер (ctcdo:IdentificationMeansDetails)" деректемесінің 1 немесе бірнеше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 мәртебесінің коды (ctsdo:MarkedGoodsStatusCode)" деректемесі мынадай мәнді қамтуға тиіс: "00" – "жай-күйі айқындалмады"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"Мәртебе белгілеу себебінің коды (ctsdo:MarkedGoodsStatusReasonCode)" деректемесі толтырылуға және "34" – "трансшекаралық сауда шеңберінде тауарды сатушыға қайтару"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"Өңдеу нәтижесі (ctcdo:ResultDetails)"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беру топтық немесе көліктік қаптамаға қондырылған сәйкестендіру құралдарына қатысты жүзеге асырылса, онда  "Трансшекаралық сауда шеңберінде сатып алынған тауарға қондырылған сәйкестендіру құралдары (ctcdo:TransborderIdentificationMeansDetails)" деректемесі данасының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 мәртебесінің коды (ctsdo:MarkedGoodsStatusCode)" деректемесі "00" – "жай-күйі айқындалмады"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"Мәртебе белгілеу себебінің коды (ctsdo:MarkedGoodsStatusReasonCode)" деректемесі толтырылуға және "34" – "трансшекаралық сауда шеңберінде тауарды сатушыға қайтару"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"Өңдеу нәтижесі (ctcdo:ResultDetails)"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"Сәйкестендіру құралы туралы мәліметтер (ctcdo:‌Identification‌Means‌Details)" және "Топтық немесе көлік қаптамасының сәйкестендіру құралы туралы мәліметтер (ctcdo:‌Group‌Identification‌Means‌Details)" деректемелерінің даналарын бір мезгілде қамтымауға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"301"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2 данасы қалыптастырылуға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бірінші данасында "Қолдану сәйкестендіргіші (ctsdo:AIId)" деректемесі "01" мәнін қамтуға, "Сәйкестендіру құралының деректері элементінің символдық мәні (ctsdo:‌Identification‌Means‌Unit‌Character‌Value‌Id)" деректемесі  сауда бірлігінің жаһандық сәйкестендіру нөмірінің (GTIN)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"Сәйкестендіру құралы туралы мәліметтер </w:t>
            </w:r>
          </w:p>
          <w:p>
            <w:pPr>
              <w:spacing w:after="20"/>
              <w:ind w:left="20"/>
              <w:jc w:val="both"/>
            </w:pPr>
            <w:r>
              <w:rPr>
                <w:rFonts w:ascii="Times New Roman"/>
                <w:b w:val="false"/>
                <w:i w:val="false"/>
                <w:color w:val="000000"/>
                <w:sz w:val="20"/>
              </w:rPr>
              <w:t>(ctcdo:‌Identification‌Means‌Details)"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екінші данасында "Қолдану сәйкестендіргіші (ctsdo:AIId)" деректемесі "21" мәнін қамтуға, "Сәйкестендіру құралының деректері элементінің символдық мәні (ctsdo:‌Identification‌Means‌Unit‌Character‌Value‌Id)" деректемесі қаптаманың дара сериялық нөмірінің мәнін (SN)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онда "Топтық немесе көлік қаптамасының сәйкестендіру құралы туралы мәліметтер (ctcdo:‌Group‌Identification‌Means‌Details)" деректемесінің құрамындағы "Топтық қаптама агрегациясының түрі (ctsdo:‌AggregationKind‌Code)"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"101"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1 данасы қалыптастырылуға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данасында "Қолдану сәйкестендіргіші (ctsdo:AIId)" деректемесі "00" мәнін қамтуға тиіс, "Сәйкестендіру құралының деректері элементінің символдық мәні (ctsdo:‌Identification‌Means‌Unit‌Character‌Value‌Id)" деректемесі Serial Shipping Container Code түріндегі топтық қаптаманың бірегей сәйкестендіргішінің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данасының құрамында  "Тауар сипаттамасын ұсыну белгісі (ctsdo:CommodityDescriptionIndicator)"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құрамына кіретін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bl>
    <w:bookmarkStart w:name="z107" w:id="104"/>
    <w:p>
      <w:pPr>
        <w:spacing w:after="0"/>
        <w:ind w:left="0"/>
        <w:jc w:val="both"/>
      </w:pPr>
      <w:r>
        <w:rPr>
          <w:rFonts w:ascii="Times New Roman"/>
          <w:b w:val="false"/>
          <w:i w:val="false"/>
          <w:color w:val="000000"/>
          <w:sz w:val="28"/>
        </w:rPr>
        <w:t>
      34. "Таңбаланған тауарларды есепке алуға қабылдаудан бас тарту туралы мәліметтерді өңдеу нәтижесі туралы хабарлама" (P.LS.03.MSG.019)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 23-кестеде келтірілген.</w:t>
      </w:r>
    </w:p>
    <w:bookmarkEnd w:id="104"/>
    <w:bookmarkStart w:name="z108" w:id="105"/>
    <w:p>
      <w:pPr>
        <w:spacing w:after="0"/>
        <w:ind w:left="0"/>
        <w:jc w:val="both"/>
      </w:pPr>
      <w:r>
        <w:rPr>
          <w:rFonts w:ascii="Times New Roman"/>
          <w:b w:val="false"/>
          <w:i w:val="false"/>
          <w:color w:val="000000"/>
          <w:sz w:val="28"/>
        </w:rPr>
        <w:t>
      23-кесте</w:t>
      </w:r>
    </w:p>
    <w:bookmarkEnd w:id="105"/>
    <w:bookmarkStart w:name="z109" w:id="106"/>
    <w:p>
      <w:pPr>
        <w:spacing w:after="0"/>
        <w:ind w:left="0"/>
        <w:jc w:val="left"/>
      </w:pPr>
      <w:r>
        <w:rPr>
          <w:rFonts w:ascii="Times New Roman"/>
          <w:b/>
          <w:i w:val="false"/>
          <w:color w:val="000000"/>
        </w:rPr>
        <w:t xml:space="preserve"> "Таңбаланған тауарларды есепке алуға қабылдаудан бас тарту туралы мәліметтерді өңдеу нәтижесі туралы хабарлама" (P.LS.03.MSG.019)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"Таңбаланған тауарларды есепке қабылдаудан бас тарту туралы мәліметтер беру" (P.LS.03.TRN.013) транзакциясының бір данасы шеңберінде (бұдан әрі – тауарларды қабылдаудан бас тарту туралы мәліметтер) "Трансшекаралық сауда шеңберінде сатып алынып таңбаланған есепке алуға бас тартылатын тауарлар туралы мәліметтер" (P.LS.03.MSG.018) хабарында берілетін "Сәйкестендіру құралдарының тізбесінде" (R.CT.LS.03.010) көрсетілген "Электрондық құжаттың (мәліметтердің) сәйкестендіргіші (csdo:EDocId)" деректемесінің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қабылданатын тауарлар туралы мәліметтерде көрсетілген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"Сәйкестендіру құралдарының тізбесі (ctcdo:‌Identification‌Means‌List‌Details)" 1 деректемесін қамтуға тиіс, оның құрамында тауарларды қабылдаудан бас тарту туралы мәліметтер құрамында көрсетілген "Сәйкестендіру құралы туралы мәліметтер (ctcdo:‌Identification‌Means‌Details)" деректемелері даналарының саны бойынша "Сәйкестендіру құралы туралы мәліметтер (ctcdo:‌Identification‌Means‌Details)" деректемелері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қабылдаудан бас тарту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құралы туралы мәліметтер (ctcdo:IdentificationMeansDetails)" деректемесінің құрамындағы "Сәйкестендіру құралы (ctcdo:‌Identification‌Means‌Item‌Details)" деректемелерінің мәні тауарларды қабылдаудан бас тарту туралы мәліметтерде көрсетілген "Сәйкестендіру құралы туралы мәліметтер (ctcdo:‌Identification‌Means‌Details)" деректемесінің құрамындағы "Сәйкестендіру құралы (ctcdo:‌Identification‌Means‌Item‌Details)" деректемелерінің мәндеріне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қабылдаудан бас тарту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құралдарының тізбесі (ctcdo:‌Identification‌Means‌List‌Details)" деректемесінің құрамына кіретін "Жоғары деңгейлі қаптамадағы сәйкестендіру құралы (ctcdo:‌Parent‌Identification‌Means‌Details)"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(ctcdo:IdentificationMeansItemDetails)" деректемесі толтырылса, онда көрсетілген деректеменің құрамына кіретін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қабылдаудан бас тарту туралы мәліметтердің құрамында "Сәйкестендіру құралы туралы мәліметтер (ctcdo:‌Identification‌Means‌Details)" деректемесінің 1 немесе бірнеше данасы толтырылса, онда "Топтық немесе көліктік қаптамалар тізбесі (ctcdo:GroupIdentificationMeansListDetails)"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тауарды қабылдаудан бас тарту туралы мәліметтерді өңдеу кезінде мыналар анықталса: шеңберінде тауарды қабылдаудан бас тарту туралы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 қабылдаудан бас тарту туралы мәліметтерде көрсетілген тауарды сатушы және сатып алушы туралы мәліметтер көрсетілген мәліметтер шеңберінде өңделетін тауарларды таңбалау ақпараттық жүйесінің ұлттық компонентінде сақталатын мәліметтерге сәйкес келсе; онда "Сәйкестендіру құралы туралы мәліметтер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"10" – "тауар мүше мемлекетте айналымға енгізілді"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толтырылуға тиіс және "34" – "трансшекаралық сауда шеңберінде тауарды сатушыға қайтару" мәнін қамтуға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тауарды қабылдаудан бас тарту туралы мәліметтерді өңдеу кезінде мыналар анықталса:</w:t>
            </w:r>
          </w:p>
          <w:p>
            <w:pPr>
              <w:spacing w:after="20"/>
              <w:ind w:left="20"/>
              <w:jc w:val="both"/>
            </w:pPr>
            <w:r>
              <w:rPr>
                <w:rFonts w:ascii="Times New Roman"/>
                <w:b w:val="false"/>
                <w:i w:val="false"/>
                <w:color w:val="000000"/>
                <w:sz w:val="20"/>
              </w:rPr>
              <w:t>
шеңберінде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келмесе;</w:t>
            </w:r>
          </w:p>
          <w:p>
            <w:pPr>
              <w:spacing w:after="20"/>
              <w:ind w:left="20"/>
              <w:jc w:val="both"/>
            </w:pPr>
            <w:r>
              <w:rPr>
                <w:rFonts w:ascii="Times New Roman"/>
                <w:b w:val="false"/>
                <w:i w:val="false"/>
                <w:color w:val="000000"/>
                <w:sz w:val="20"/>
              </w:rPr>
              <w:t>
онда "Сәйкестендіру құралы туралы мәліметтер</w:t>
            </w:r>
          </w:p>
          <w:p>
            <w:pPr>
              <w:spacing w:after="20"/>
              <w:ind w:left="20"/>
              <w:jc w:val="both"/>
            </w:pPr>
            <w:r>
              <w:rPr>
                <w:rFonts w:ascii="Times New Roman"/>
                <w:b w:val="false"/>
                <w:i w:val="false"/>
                <w:color w:val="000000"/>
                <w:sz w:val="20"/>
              </w:rPr>
              <w:t>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тауарларды таңбалау ақпараттық жүйесінің ұлттық компоненті шеңберінде белгіленген тауар мәртебесінің ағымдағы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тауарды қабылдаудан бас тарту туралы мәліметтерді өңдеу кезінде мыналар анықталса: шеңберінде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 қабылданатын тауар туралы мәліметтерде көрсетілген сатушы және сатып алушы туралы мәліметтер өңдеу шеңберінде жүзеге асырылатын тауарларды таңбалау ақпараттық жүйесінің ұлттық компонентінде сақталатын сатушы және сатып алушы туралы мәліметтерге сәйкес келмесе;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"Мәліметтерді өңдеу нәтижесінің коды (ctsdo:‌Result‌Processing‌Code)" деректемесі өзінің құрамында "720" – "тауар көрсетілген айналысқа қатысушылардың арасында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тауарды қабылдаудан бас тарту туралы мәліметтерді өңдеу кезінде шеңберінде өңдеу жүзеге асырылатын тауарларды таңбалау ақпараттық жүйесінің ұлттық компонентінде сәйкестендіру құралы туралы мәліметтердің табылмағаны анықталса,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 қабылдаудан бас тарту туралы мәліметтердің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"Топтық немесе көліктік қаптамалар тізбесі (ctcdo:GroupIdentificationMeansListDetails)" деректемесінің 1 немесе бірнеше данасын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 қабылдаудан бас тарту туралы мәліметтердің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тауарларды қабылдаудан бас тарту туралы мәліметтердің құрамына кіретін "Топтық немесе көлік қаптамасының сәйкестендіру құралы туралы мәліметтер (ctcdo:‌Group‌Identification‌Means‌Details)" деректемесінің даналарында көрсетілген барлық сәйкестендіру құралдары туралы мәліметтерді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көрсетілген деректеменің құрамындағы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тауарларды қабылдаудан бас тарту туралы мәліметтерді өңдеу кезінде тауарға, дара немесе тұтыну қаптамасына қондырылған және осы топтық немесе көліктік қаптаманың құрамына енгізілген барлық сәйкестендіру құралдары үшін бір мезгілде мыналар белгіленсе: шеңберінде қабылданатын тауар туралы мәліметтер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келсе; тауарларды қабылдаудан бас тарту туралы мәліметтерде көрсетілген тауарды сатушы және сатып алушы туралы мәліметтер шеңберінде көрсетілген мәліметтер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xml:space="preserve">
 "Топтама деңгейі (ctsdo:GroupLevelCode)" деректемесі толтырылмауға тиіс; "Өңдеу нәтижесі (ctcdo:ResultDetails)" деректемесі толтырылуға тиіс, бұл ретте "Мәліметтерді өңдеу нәтижесінің коды (ctsdo:ResultProcessingCode)" деректемесі "600" – "мәліметтер өңделді"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қабылданатын тауар туралы мәліметтерді өңдеу кезінде тауарға, дара немесе тұтыну қаптамасына қондырылған және осы топтық немесе көліктік қаптаманың құрамына енгізілген барлық емес сәйкестендіру құралдары үшін бір мезгілде мыналар белгіленсе: шеңберінде қабылданатын тауар туралы мәліметтер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 тауарларды қабылдаудан бас тарту туралы мәліметтерде көрсетілген тауарды сатушы және сатып алушы туралы мәліметтер шеңберінде көрсетілген мәліметтер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"748" – "операция топтық (көліктік) қаптаманың құрамына енгізілген жекелеген сәйкестендіру құралдары үшін орындалмайды"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қабылданатын тауар туралы мәліметтерді өңдеу кезінде тауарға, дара немесе тұтыну қаптамасына қондырылған және осы топтық немесе көліктік қаптаманың құрамына енгізілген сәйкестендіру құралдарының біреуіне де мынадай шарттар бір мезгілде орындалмаса: шеңберінде қабылданатын тауар туралы мәліметтер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 тауарларды қабылдаудан бас тарту туралы мәліметтерде көрсетілген тауарды сатушы және сатып алушы туралы мәліметтер шеңберінде көрсетілген мәліметтер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"791" – "топтық немесе көліктік қаптамаға енгізілген тауарлар үшін операция орындалмайды"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тауарларды қабылдаудан бас тарту туралы мәліметтерді өңдеу кезінде шеңберінде өңдеу орындалатын тауарларды таңбалау ақпараттық жүйесінің ұлттық компонентінде осы топтық немесе көліктік қаптаманың сәйкестендіру құралы туралы мәліметтердің табылмағаны анықталса,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данасының құрамындағы "Мәліметтерді өңдеу нәтижесінің коды (ctsdo:ResultProcessingCode)" деректемесі толтырылса, онда  "Сәйкестендіру құралдарының тізбесі (ctcdo:‌Identification‌Means‌List‌Details)"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тізбесі (ctcdo:‌Identification‌Means‌List‌Details)" деректемесінің құрамындағы "Сәйкестендіру құралы (ctcdo:‌Identification‌Means‌Item‌Details)" деректемесінің мәні "Сәйкестендіру құралдары туралы мәліметтерді өңдеу нәтижесі" (R.CT.LS.03.012) электрондық құжатының (мәліметтерінің) шеңберінде қайталанбауға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 </w:t>
            </w:r>
          </w:p>
        </w:tc>
      </w:tr>
    </w:tbl>
    <w:bookmarkStart w:name="z110" w:id="107"/>
    <w:p>
      <w:pPr>
        <w:spacing w:after="0"/>
        <w:ind w:left="0"/>
        <w:jc w:val="both"/>
      </w:pPr>
      <w:r>
        <w:rPr>
          <w:rFonts w:ascii="Times New Roman"/>
          <w:b w:val="false"/>
          <w:i w:val="false"/>
          <w:color w:val="000000"/>
          <w:sz w:val="28"/>
        </w:rPr>
        <w:t>
      35. "Трансшекаралық сауда шеңберінде таңбаланған тауарларды сату мәліметтері" (P.LS.03.MSG.020) хабарында берілетін "Сәйкестендіру құралдарымен таңбаланған тауарлар туралы мәліметтер" (R.CT.LS.03.011) электрондық құжаттарының (мәліметтерінің) деректемелерін толтыруға қойылатын талаптар 24-кестеде келтірілген.</w:t>
      </w:r>
    </w:p>
    <w:bookmarkEnd w:id="107"/>
    <w:bookmarkStart w:name="z111" w:id="108"/>
    <w:p>
      <w:pPr>
        <w:spacing w:after="0"/>
        <w:ind w:left="0"/>
        <w:jc w:val="both"/>
      </w:pPr>
      <w:r>
        <w:rPr>
          <w:rFonts w:ascii="Times New Roman"/>
          <w:b w:val="false"/>
          <w:i w:val="false"/>
          <w:color w:val="000000"/>
          <w:sz w:val="28"/>
        </w:rPr>
        <w:t>
      24-кесте</w:t>
      </w:r>
    </w:p>
    <w:bookmarkEnd w:id="108"/>
    <w:bookmarkStart w:name="z112" w:id="109"/>
    <w:p>
      <w:pPr>
        <w:spacing w:after="0"/>
        <w:ind w:left="0"/>
        <w:jc w:val="left"/>
      </w:pPr>
      <w:r>
        <w:rPr>
          <w:rFonts w:ascii="Times New Roman"/>
          <w:b/>
          <w:i w:val="false"/>
          <w:color w:val="000000"/>
        </w:rPr>
        <w:t xml:space="preserve"> "Трансшекаралық сауда шеңберінде таңбаланған тауарларды сату мәліметтері" (P.LS.03.MSG.020) хабарында берілетін "Сәйкестендіру құралдарымен таңбаланған тауарлар туралы мәліметтер" (R.CT.LS.03.011) электрондық құжаттарының (мәліметтерінің) деректемелерін толтыруға қойылатын талаптар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бойынша коды (csdo:CommodityCode)" деректемесі "Сәйкестендіру құралдарымен таңбаланған тауарлар туралы мәліметтер" (R.CT.LS.03.011) электрондық құжатының (мәліметтерінің) түбірлік деңгейінде  тауардың 4 белгі деңгейіндегі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тауарлармен трансшекаралық мәміле туралы мәліметтер (ctcdo:‌Transborder‌Transaction‌Details)" деректемесінің әрбір данасының құрамында "Сатып алушы (ctcdo:BuyerDetails)"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тауарлармен трансшекаралық мәміле туралы мәліметтер (ctcdo:TransborderTransactionDetails)" деректемесінің әрбір данасы құрамындағы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 туралы мәліметтер (ctcdo:MarkedGoodsDetails)" деректемесінің құрамындағы "Тауардың ЕАЭО СЭҚ ТН бойынша коды (csdo:CommodityCode)", "Global Trade Item Number сәйкестендіргіші (ctsdo:GTINId)"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 туралы мәліметтер (ctcdo:MarkedGoodsDetails)" деректемесінің құрамындағы "Тауардың ЕАЭО СЭҚ ТН бойынша коды (csdo:CommodityCode)" деректемесі толтырылса, онда  ол тауардың ЕАЭО СЭҚ ТН бойынша кодының кемінде 4 белгі деңгейіндегі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 туралы мәліметтер (ctcdo:MarkedGoodsDetails)" деректемесінің құрамындағы "Тауардың ЕАЭО СЭҚ ТН бойынша коды </w:t>
            </w:r>
          </w:p>
          <w:p>
            <w:pPr>
              <w:spacing w:after="20"/>
              <w:ind w:left="20"/>
              <w:jc w:val="both"/>
            </w:pPr>
            <w:r>
              <w:rPr>
                <w:rFonts w:ascii="Times New Roman"/>
                <w:b w:val="false"/>
                <w:i w:val="false"/>
                <w:color w:val="000000"/>
                <w:sz w:val="20"/>
              </w:rPr>
              <w:t xml:space="preserve">(csdo:‌Commodity‌Code)" деректемесі мәнінің бірінші 4 белгісі құжаттың түбірлік деңгейінде  "Тауардың ЕАЭО СЭҚ ТН бойынша коды (csdo:CommodityCode)" деректемесінің мәнімен үйлесуге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 туралы мәліметтер (ctcdo:‌Marked‌Goods‌Details)" деректемесінің құрамындағы "Сәйкестендіру құралдарының тізбесі </w:t>
            </w:r>
          </w:p>
          <w:p>
            <w:pPr>
              <w:spacing w:after="20"/>
              <w:ind w:left="20"/>
              <w:jc w:val="both"/>
            </w:pPr>
            <w:r>
              <w:rPr>
                <w:rFonts w:ascii="Times New Roman"/>
                <w:b w:val="false"/>
                <w:i w:val="false"/>
                <w:color w:val="000000"/>
                <w:sz w:val="20"/>
              </w:rPr>
              <w:t>(ctcdo:‌Identification‌Means‌List‌Details)"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құрамына кіретін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"Таңбаланған тауардың мәртебесі (ctcdo:‌Marked‌Goods‌Status‌Details)" деректемесінің құрамындағы "Таңбаланған тауар мәртебесінің коды (ctsdo:‌Marked‌Goods‌Status‌Code)" деректемесі "31" – "тауар трансшекаралық сауда шеңберінде сатылды (сатуға арналды)"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құрамына кіретін "Таңбаланған тауардың мәртебесі  (ctcdo:‌Marked‌Goods‌Status‌Details)" деректемесінің құрамындағы "Мәртебе белгілеу себебінің коды </w:t>
            </w:r>
          </w:p>
          <w:p>
            <w:pPr>
              <w:spacing w:after="20"/>
              <w:ind w:left="20"/>
              <w:jc w:val="both"/>
            </w:pPr>
            <w:r>
              <w:rPr>
                <w:rFonts w:ascii="Times New Roman"/>
                <w:b w:val="false"/>
                <w:i w:val="false"/>
                <w:color w:val="000000"/>
                <w:sz w:val="20"/>
              </w:rPr>
              <w:t>(ctsdo:‌Marked‌Goods‌Status‌Reason‌Code)"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тауарлар туралы мәліметтер (ctcdo:MarkedGoodsDetails)" деректемесінің құрамындағы "Тауардың ЕАЭО СЭҚ ТН бойынша коды (csdo:‌Commodity‌Code)" деректемесінің бірінші 4 символы "6401", "6402", "6403", "6404", "6405" мәндерін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"301"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"Таңбаланған тауарлар туралы мәліметтер (ctcdo:MarkedGoodsDetails)" деректемесінің құрамындағы "Тауардың ЕАЭО СЭҚ ТН бойынша коды (csdo:‌Commodity‌Code)" деректемесінің бірінші 4 символы "6401", "6402", "6403", "6404", "6405" мәндерін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2 данасы қалыптастырылуға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тауарлар туралы мәліметтер (ctcdo:MarkedGoodsDetails)" деректемесінің құрамындағы "Тауардың ЕАЭО СЭҚ ТН бойынша коды (csdo:‌Commodity‌Code)" деректемесінің бірінші 4 символы "6401", "6402", "6403", "6404", "6405" мәндерін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бірінші данасында "Қолдану сәйкестендіргіші (ctsdo:AIId)" деректемесі "01" мәнін қамтуға тиіс, "Сәйкестендіру құралының деректері элементінің символдық мәні (ctsdo:‌Identification‌Means‌Unit‌Character‌Value‌Id)" деректемесі сауда бірлігінің жаһандық сәйкестендіру нөмірінің (GTIN)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тауарлар туралы мәліметтер  (ctcdo:MarkedGoodsDetails)" деректемесінің құрамындағы "Тауардың ЕАЭО СЭҚ ТН бойынша коды (csdo:‌Commodity‌Code)" деректемесінің бірінші 4 символы "6401", "6402", "6403", "6404", "6405" мәндерін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екінші данасында  "Қолдану сәйкестендіргіші (ctsdo:AIId)" деректемесі "21" мәнін қамтуға тиіс, "Сәйкестендіру құралының деректері элементінің символдық мәні (ctsdo:‌Identification‌Means‌Unit‌Character‌Value‌Id)" деректемесі қаптаманың дара сериялық нөмірінің мәнін (SN)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тауарлар туралы мәліметтер (ctcdo:MarkedGoodsDetails)" деректемесі данасының құрамында "Тауардың ЕАЭО СЭҚ ТН бойынша коды (csdo:CommodityCode)" деректемесі мәнінің бірінші 4 белгісі: "6401", "6402", "6403", "6404", "6405" мәндерін қамтыса, онда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"Таңбаланған тауарлар туралы мәліметтер (ctcdo:MarkedGoodsDetails)" деректемесі данасының құрамында "Тауардың ЕАЭО СЭҚ ТН бойынша коды (csdo:CommodityCode)" деректемесі мәнінің бірінші 4 белгісі: "6401", "6402", "6403", "6404", "6405" мәндерін қамтыса, онда "Сәйкестендіру құралдары туралы мәліметтер (ctcdo:IdentificationMeansDetails)" деректемесінің құрамындағы "Өнім сериясының нөмірі (ctsdo:ProductSeriesId)"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(ctcdo:ResultDetails)" деректемесі "Сәйкестендіру құралы туралы мәліметтер (ctcdo:IdentificationMeansDetails)" деректемесінің құрамында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"Сәйкестендіру құралы (ctcdo:‌Identification‌Means‌Item‌Details)" деректемесінің мәні "Сәйкестендіру құралдарымен таңбаланған тауарлар туралы мәліметтер" (R.CT.LS.03.011)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 данасының құрамындағы "Сәйкестендіру құралы (ctcdo:‌Identification‌Means‌Item‌Details)" деректемесі данасының мәні "Жоғары деңгейлі қаптамадағы сәйкестендіру құралы (ctcdo:‌Parent‌Identification‌Means‌Details)" деректемесінің бір де бір  мәндерімен үйлеспеуге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деректемесінің құрамындағы "Таңбаланған тауарлар туралы мәліметтер (ctcdo:‌Marked‌Goods‌Details)" деректемесінің данасы үшін "Жоғары деңгейлі қаптамадағы сәйкестендіру құралы (ctcdo:‌Parent‌Identification‌Means‌Details)" деректемесі толтырылса, онда "Таңбаланған тауарлар туралы мәліметтер (ctcdo:‌Marked‌Goods‌Details)" деректемесінің осы данасының құрамында "Топтық немесе көліктік қаптамалар тізбесі (ctcdo:‌Group‌Identification‌Means‌List‌Details)" деректемесі толтырылуға тиіс, онда "Топтық немесе көліктік қаптаманың сәйкестендіру құралы туралы мәліметтер (ctcdo:‌Group‌Identification‌Means‌Details)" деректемесінің данасы қамтылуға тиіс, ондағы Сәйкестендіру құралы (ctcdo:IdentificationMeansItemDetails)" деректемесінің мәліметтері көрсетілген "Жоғары деңгейлі қаптамадағы сәйкестендіру құралы (ctcdo:‌Parent‌Identification‌Means‌Details)" деректемесінің мәліметтерімен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 толтырылса, онда оның құрамында "Топтама деңгейі (ctsdo:‌Group‌Level‌Code)"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"Топтама деңгейі (ctsdo:GroupLevelCode)" деректемесі  толтырылса, онда  деректеменің мәні төмендегі қағида бойынша қалыптастырылған сәйкестендіру құралы топтамасы (агрегациясы) деңгейінің кодтық белгіленімін қамтуға тиіс:</w:t>
            </w:r>
          </w:p>
          <w:p>
            <w:pPr>
              <w:spacing w:after="20"/>
              <w:ind w:left="20"/>
              <w:jc w:val="both"/>
            </w:pPr>
            <w:r>
              <w:rPr>
                <w:rFonts w:ascii="Times New Roman"/>
                <w:b w:val="false"/>
                <w:i w:val="false"/>
                <w:color w:val="000000"/>
                <w:sz w:val="20"/>
              </w:rPr>
              <w:t>
1 – агрегацияның бірінші деңгейінің топтық қаптамасы немесе көліктік қаптамасы;</w:t>
            </w:r>
          </w:p>
          <w:p>
            <w:pPr>
              <w:spacing w:after="20"/>
              <w:ind w:left="20"/>
              <w:jc w:val="both"/>
            </w:pPr>
            <w:r>
              <w:rPr>
                <w:rFonts w:ascii="Times New Roman"/>
                <w:b w:val="false"/>
                <w:i w:val="false"/>
                <w:color w:val="000000"/>
                <w:sz w:val="20"/>
              </w:rPr>
              <w:t>
2 – агрегацияның екінші деңгейінің көліктік қаптамасы;</w:t>
            </w:r>
          </w:p>
          <w:p>
            <w:pPr>
              <w:spacing w:after="20"/>
              <w:ind w:left="20"/>
              <w:jc w:val="both"/>
            </w:pPr>
            <w:r>
              <w:rPr>
                <w:rFonts w:ascii="Times New Roman"/>
                <w:b w:val="false"/>
                <w:i w:val="false"/>
                <w:color w:val="000000"/>
                <w:sz w:val="20"/>
              </w:rPr>
              <w:t>
3 – агрегацияның үшінші деңгейінің көліктік қаптамасы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тауарлар туралы мәліметтер (ctcdo:MarkedGoodsDetails)" деректемесінің құрамындағы "Тауардың ЕАЭО СЭҚ ТН бойынша коды (csdo:‌Commodity‌Code)" деректемесінің бірінші 4 символы "6401", "6402", "6403", "6404" немесе "6405" мәндерін қамтыса және "Топтық немесе көліктік қаптамалар тізбесі (ctcdo:GroupIdentificationMeansListDetails)" деректемесі толтырылса, онда "Топтық немесе көлік қаптамасының сәйкестендіру құралы туралы мәліметтер (ctcdo:‌Group‌Identification‌Means‌Details)" деректемесінің құрамындағы "Топтық қаптама агрегациясының түрі (ctsdo:AggregationKindCode)"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тауарлар туралы мәліметтер (ctcdo:MarkedGoodsDetails)" деректемесінің құрамындағы "Тауардың ЕАЭО СЭҚ ТН бойынша коды (csdo:‌Commodity‌Code)" деректемесінің бірінші 4 символы "6401", "6402", "6403", "6404" немесе "6405" мәндерін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"101"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"Таңбаланған тауарлар туралы мәліметтер (ctcdo:MarkedGoodsDetails)" деректемесінің құрамындағы "Тауардың ЕАЭО СЭҚ ТН бойынша коды (csdo:‌Commodity‌Code)" деректемесінің бірінші 4 символы "6401", "6402", "6403", "6404" немесе "6405" мәндерін қамтыса және "Топтық немесе көлік қаптамасының сәйкестендіру құралы туралы мәліметтер (ctcdo:‌Group‌Identification‌Means‌Details)" деректемесі толтырылса, онда  "Сәйкестендіру құралы (ctcdo:IdentificationMeansItemDetails)" деректемесінің құрамындағы "Топтық немесе көлік қаптамасының сәйкестендіру құралы туралы мәліметтер (ctcdo:GroupIdentificationMeansDetails)" деректемесінің құрамында  "Сәйкестендіру құралы деректерінің элементі (ctcdo:IdentificationMeansDataUnitDetails)" деректемесінің 1 данасы қалыптастырылуға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тауарлар туралы мәліметтер (ctcdo:MarkedGoodsDetails)" деректемесінің құрамындағы "Тауардың ЕАЭО СЭҚ ТН бойынша коды (csdo:‌Commodity‌Code)" деректемесінің бірінші 4 символы "6401", "6402", "6403", "6404" немесе "6405" мәндерін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данасында "Қолдану сәйкестендіргіші (ctsdo:AIId)" деректемесі "00" мәнін қамтуға тиіс, "Сәйкестендіру құралының деректері элементінің символдық мәні (ctsdo:IdentificationMeansUnitCharacterValueId)" деректемесі топтық қаптаманың бірегей сәйкестендіргішінің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көліктік қаптаманың сәйкестендіру құралы туралы мәліметтер (ctcdo:GroupIdentificationMeansDetails)" деректемесінің құрамындағы "Сәйкестендіру құралы (ctcdo:‌Identification‌Means‌Item‌Details)" деректемесінің мәні "Таңбаланған тауарлар туралы мәліметтер (ctcdo:‌Marked‌Goods‌Details)" деректемесінің бір данасы шеңберінде қайталанбауға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 данасының құрамындағы "Топтама деңгейі (ctsdo:GroupLevelCode)" деректемесі  "1" мәнін қамтыса, онда "Таңбаланған тауарлар туралы мәліметтер (ctcdo:‌Marked‌Goods‌Details)" деректемесінің сол данасының құрамындағы "Топтық немесе көліктік қаптамалар тізбесі (ctcdo:GroupIdentificationMeansListDetails)" деректемесінің көрсетілген данасының құрамына кіретін "Топтық немесе көліктік қаптаманың сәйкестендіру құралы туралы мәліметтер (ctcdo:‌Group‌Identification‌Means‌Details)" деректемесінің әрбір данасы үшін "Топтық немесе көлік қаптамасының сәйкестендіру құралы туралы мәліметтер (ctcdo:‌Group‌Identification‌Means‌Details)" деректемесінің данасында көрсетілген топтық немесе көліктік қаптаманың құрамына енгізілген тауарларды сәйкестендіру құралдары туралы мәліметтерді қамтитын "Сәйкестендіру құралдарының тізбесі ctcdo:‌Identification‌Means‌List‌Details)" деректемесінің данасы жасалуға тиіс. Бұл ретте құрылатын "Сәйкестендіру құралдарының тізбесі (ctcdo:‌Identification‌Means‌List‌Details)" деректемесі данасының құрамында "Жоғары деңгейлі қаптамадағы сәйкестендіру құралы (ctcdo:ParentIdentificationMeansDetails)"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 данасының құрамындағы "Топтама деңгейі (ctsdo:GroupLevelCode)" деректемесі  "1" мәнін қамтыса, онда "Таңбаланған тауарлар туралы мәліметтер (ctcdo:‌Marked‌Goods‌Details)" деректемесінің сол данасының құрамындағы "Топтық немесе көліктік қаптамалар тізбесі (ctcdo:GroupIdentificationMeansListDetails)" деректемесінің көрсетілген данасының құрамына кіретін "Топтық немесе көліктік қаптаманың сәйкестендіру құралы туралы мәліметтер (ctcdo:‌Group‌Identification‌Means‌Details)" деректемесінің әрбір данасы үшін "Топтық немесе көлік қаптамасының сәйкестендіру құралы туралы мәліметтер (ctcdo:‌Group‌Identification‌Means‌Details)" деректемесінің данасында көрсетілген топтық немесе көліктік қаптаманың құрамына енгізілген тауарларды сәйкестендіру құралдары туралы мәліметтерді қамтитын "Топтық немесе көліктік қаптамалар тізбесі (ctcdo:‌Group‌Identification‌Means‌List‌Details)" деректемесінің данасы жасалуға тиіс. Бұл ретте құрылатын "Топтық немесе көліктік қаптамалар тізбесі (ctcdo:GroupIdentificationMeansListDetails)" деректемесі данасының құрамында "Жоғары деңгейлі қаптамадағы сәйкестендіру құралы (ctcdo:ParentIdentificationMeansDetails)"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деректемесінің данасы үшін  "Жоғары деңгейлі қаптамадағы сәйкестендіру құралы (ctcdo:‌Parent‌Identification‌Means‌Details)" деректемесі толтырылса, онда "Таңбаланған тауарлар туралы мәліметтер (ctcdo:‌Marked‌Goods‌Details)" деректемесінің осы данасының құрамында "Топтық немесе көліктік қаптамалар тізбесі (ctcdo:‌Group‌Identification‌Means‌List‌Details)" деректемесі толтырылуға тиіс, онда "Топтық немесе көлік қаптамасының сәйкестендіру құралы туралы мәліметтер (ctcdo:‌Group‌Identification‌Means‌Details)" деректемесінің данасы қамтылуға тиіс, ондағы "Сәйкестендіру құралы (ctcdo:IdentificationMeansItemDetails)" деректемесінің мәліметтері "Жоғары деңгейлі қаптамадағы сәйкестендіру құралы (ctcdo:‌Parent‌Identification‌Means‌Details)" көрсетілген деректемесінің мәліметтерімен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"Топтама деңгейі (ctsdo:‌Group‌Level‌Code)" деректемесінің мәндерімен үйлесетін "Топтық немесе көліктік қаптамалар тізбесі (ctcdo:GroupIdentificationMeansListDetails)" деректемелерінің барлық даналары үшін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 данасының мәні "Жоғары деңгейлі қаптамадағы сәйкестендіру құралы (ctcdo:‌Parent‌Identification‌Means‌Details)" деректемесінің бір де бір данасының мәнімен үйлеспеуге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"Өңдеу нәтижесі (ctcdo:ResultDetails)"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bl>
    <w:bookmarkStart w:name="z113" w:id="110"/>
    <w:p>
      <w:pPr>
        <w:spacing w:after="0"/>
        <w:ind w:left="0"/>
        <w:jc w:val="both"/>
      </w:pPr>
      <w:r>
        <w:rPr>
          <w:rFonts w:ascii="Times New Roman"/>
          <w:b w:val="false"/>
          <w:i w:val="false"/>
          <w:color w:val="000000"/>
          <w:sz w:val="28"/>
        </w:rPr>
        <w:t xml:space="preserve">
      36. "Трансшекаралық сауда шеңберінде таңбаланған тауарларды сату туралы мәліметтерді өңдеу нәтижесі туралы хабарлама" (P.LS.03.MSG.021)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 25-кестеде келтірілген. </w:t>
      </w:r>
    </w:p>
    <w:bookmarkEnd w:id="110"/>
    <w:bookmarkStart w:name="z114" w:id="111"/>
    <w:p>
      <w:pPr>
        <w:spacing w:after="0"/>
        <w:ind w:left="0"/>
        <w:jc w:val="both"/>
      </w:pPr>
      <w:r>
        <w:rPr>
          <w:rFonts w:ascii="Times New Roman"/>
          <w:b w:val="false"/>
          <w:i w:val="false"/>
          <w:color w:val="000000"/>
          <w:sz w:val="28"/>
        </w:rPr>
        <w:t>
      25-кесте</w:t>
      </w:r>
    </w:p>
    <w:bookmarkEnd w:id="111"/>
    <w:bookmarkStart w:name="z115" w:id="112"/>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мәліметтерді өңдеу нәтижесі туралы хабарлама" (P.LS.03.MSG.021)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"Трансшекаралық сауда шеңберінде маркаланған тауарларды экспорттаушының (сатушының) сатуы туралы мәліметтер беру" (P.LS.03.TRN.014) транзакциясының бір данасы шеңберінде (бұдан әрі – тауарларды сату туралы мәліметтер) "Трансшекаралық сауда шеңберіндегі таңбаланған тауарларды сату мәліметтері" (P.LS.03.MSG.020) хабарында берілетін "Сәйкестендіру құралдарымен таңбаланған тауарлар туралы мәліметтерде" (R.CT.LS.03.011)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тауарды сату туралы мәліметтерде көрсетілген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 электрондық құжатының (мәліметтерінің)  "Сәйкестендіру құралдарының тізбесі (ctcdo:‌Identification‌Means‌List‌Details)" деректемелерінің құрамы тауарларды сату туралы мәліметтерде көрсетілген "Сәйкестендіру құралдарының тізбесі (ctcdo:‌Identification‌Means‌List‌Details)" деректемелерінің құрамына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тізбесі (ctcdo:IdentificationMeansListDetails)" деректемесінің құрамындағы "Ақырғы күн (csdo:EndDate)"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құрамындағы "Өңдеу нәтижесі (ctcdo:ResultDetails)"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туралы мәліметтерді өңдеу нәтижесі"  (R.CT.LS.03.012) электрондық құжатының (мәліметтерінің) "Топтық немесе көліктік қаптамалар тізбесі (ctcdo:‌Group‌Identification‌Means‌List‌Details)" деректемелерінің құрамы тауарларды сату туралы мәліметтерде көрсетілген "Топтық немесе көліктік қаптамалар тізбесі (ctcdo:‌Group‌Identification‌Means‌List‌Details)" деректемелерінің құрамына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оның құрамындағы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"Сәйкестендіру құралы туралы мәліметтер (ctcdo:‌Identification‌Means‌Details)" деректемелерінде көрсетілген сәйкестендіру құралдары деректерінің барлық элементтері үшін мыналар белгіленсе: өңдеуді жүзеге асыратын тауарларды таңбалау ақпараттық жүйесінің ұлттық компонентінде сәйкестендіру құралдары туралы мәліметтер (топтық немесе көлік қаптамасының сәйкестендіру құралы туралы мәліметтер) жоқ болса немесе сәйкестендіру құралымен таңбаланған тауар мәртебесінің коды мына мәндердің біріне сәйкес келсе: 20" – "тауар айналымнан шығарылды" немесе "00" – "жай-күйі айқындалмады" және барлық тауарлар үшін сәйкестендіргіштері "Global Trade Item Number сәйкестендіргіші (ctsdo:‌GTINId)" деректемелерінде көрсетілген өңдеуді жүзеге асыратын тауарларды таңбалау ақпараттық жүйесінің ұлттық компонентінде тауардың сипаттамасы туралы мәліметтер болса, онда "Мәліметтерді өңдеу нәтижесінің коды ctsdo:ResultProcessingCode)" деректемесі "600" – "мәліметтер өңделді" мәнін қамтуға тиіс.</w:t>
            </w:r>
          </w:p>
          <w:p>
            <w:pPr>
              <w:spacing w:after="20"/>
              <w:ind w:left="20"/>
              <w:jc w:val="both"/>
            </w:pPr>
            <w:r>
              <w:rPr>
                <w:rFonts w:ascii="Times New Roman"/>
                <w:b w:val="false"/>
                <w:i w:val="false"/>
                <w:color w:val="000000"/>
                <w:sz w:val="20"/>
              </w:rPr>
              <w:t>
Бұл ретте "Сәйкестендіру құралы туралы мәліметтер (ctcdo:‌Identification‌Means‌Details)" деректемесінің құрамына кіретін "Таңбаланған тауардың мәртебесі (ctcdo:‌Marked‌Goods‌Status‌Details)" деректемесінің құрамындағы "Таңбаланған тауар мәртебесінің коды (ctsdo:‌Marked‌Goods‌Status‌Code)" деректемесі "31" – "тауар трансшекаралық сауда шеңберінде сатылды (сатуға арналды)" мәнін қамтуға тиіс, "Мәртебе белгілеу себебінің коды (ctsdo:MarkedGoodsStatusReasonCode)"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"Сәйкестендіру құралы туралы мәліметтер (ctcdo:‌Identification‌Means‌Details)" деректемесінде көрсетілген сәйкестендіру құралдары деректерінің элементі үшін мына шарт орындалмаса: "Global Trade Item Number сәйкестендіргіші (ctsdo:GTINId)" деректемесінде көрсетілген тауарды сәйкестендіру үшін өңдеуді жүзеге асыратын тауарларды таңбалау ақпараттық жүйесінің ұлттық компонентінде тауардың сипаттамасы туралы мәліметтер болса; онда "Сәйкестендіру құралы туралы мәліметтер (ctcdo:‌Identification‌Means‌Details)" деректемесінің құрамындағы осындай сәйкестендіру құралы үшін: "Таңбаланған тауар мәртебесінің коды (ctsdo:‌Marked‌Goods‌Status‌Code)" деректемесі толтырылмауға тиіс;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"709" – "тауардың сипаттамасы тауарларды таңбалау ақпараттық жүйесінің ұлттық компонентінде табылмады"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"Сәйкестендіру құралы туралы мәліметтер (ctcdo:‌Identification‌Means‌Details)" деректемесінде көрсетілген сәйкестендіру құралдары деректерінің элементі үшін мына шарт орындалмаса: </w:t>
            </w:r>
          </w:p>
          <w:p>
            <w:pPr>
              <w:spacing w:after="20"/>
              <w:ind w:left="20"/>
              <w:jc w:val="both"/>
            </w:pPr>
            <w:r>
              <w:rPr>
                <w:rFonts w:ascii="Times New Roman"/>
                <w:b w:val="false"/>
                <w:i w:val="false"/>
                <w:color w:val="000000"/>
                <w:sz w:val="20"/>
              </w:rPr>
              <w:t>
өңдеуді жүзеге асыратын тауарларды таңбалау ақпараттық жүйесінің ұлттық компонентінде сәйкестендіру құралдары туралы мәліметтер жоқ болса немесе сәйкестендіру құралымен таңбаланған тауар мәртебесінің коды мына мәндердің біріне сәйкес келсе: "20" – "тауар айналымнан шығарылды" немесе "00" – "жай-күйі айқындалмады"; онда "Сәйкестендіру құралы туралы мәліметтер (ctcdo:‌Identification‌Means‌Details)" деректемесінің құрамындағы осындай сәйкестендіру құралы үшін:</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толтырылуға тиіс және тауарларды таңбалау ақпараттық жүйесінің ұлттық компоненті шеңберінде белгіленген тауарларды таңбалау ақпараттық жүйесінің шеңберінде қолданылатын тауарлар мәртебелеріне сәйкес тауар мәртебесінің ағымдағы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"Топтық немесе көлік қаптамасының сәйкестендіру құралы туралы мәліметтер (ctcdo:‌Group‌Identification‌Means‌Details)" деректемесінде көрсетілген сәйкестендіру құралдарының деректері элементтерінің ең болмағанда біреуі мына шартты орындамаса: өңдеуді жүзеге асыратын тауарларды таңбалау ақпараттық жүйесінің ұлттық компонентінде сәйкестендіру құралдары туралы мәліметтер болмаса; онда Топтық немесе көлік қаптамасының сәйкестендіру құралы туралы мәліметтер (ctcdo:‌Group‌Identification‌Means‌Details)" деректемесінің құрамындағы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"Сәйкестендіру құралы туралы мәліметтер (ctcdo:‌Identification‌Means‌Details)" деректемесінде көрсетілген сәйкестендіру құралдары деректерінің элементі үшін мына шарт орындалса: өңдеуді жүзеге асыратын тауарларды таңбалау ақпараттық жүйесінің ұлттық компонентінде сәйкестендіру құралдары туралы мәліметтер (топтық немесе көлік қаптамасының сәйкестендіру құралы туралы мәліметтер) жоқ болса немесе сәйкестендіру құралымен таңбаланған тауар мәртебесінің коды мына мәндердің біріне сәйкес келсе: 20" – "тауар айналымнан шығарылды" немесе "00" – "жай-күйі айқындалмады" және барлық тауарлар үшін сәйкестендіргіштері "Global Trade Item Number сәйкестендіргіші (ctsdo:‌GTINId)" деректемелерінде көрсетілген өңдеуді жүзеге асыратын тауарларды таңбалау ақпараттық жүйесінің ұлттық компонентінде тауардың сипаттамасы туралы мәліметтер болса; және бұл ретте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"Сәйкестендіру құралы туралы мәліметтер (ctcdo:‌Identification‌Means‌Details)" және "Топтық немесе көлік қаптамасының сәйкестендіру құралы туралы мәліметтер (ctcdo:‌Group‌Identification‌Means‌Details)" деректемелерінде көрсетілген сәйкестендіру құралдарының деректері элементтерінің ең болмағанда біреуі үшін "Мәліметтерді өңдеу нәтижесінің коды (ctsdo:ResultProcessingCode)" деректемесі "709" – "тауардың сипаттамасы тауарларды таңбалау ақпараттық жүйесінің ұлттық компонентінде табылмады" немесе "710" – "тауар трансшекаралық сауда шеңберінде сатуға арналмаған" мәндерін қамтитыны анықталса, онда "Сәйкестендіру құралы туралы мәліметтер (ctcdo:‌Identification‌Means‌Details)" деректемесінде көрсетілген сәйкестендіру құрылы деректерінің элементі үшін "Мәліметтерді өңдеу нәтижесінің коды (ctsdo:ResultProcessingCode)" деректемесі "743" – "қателердің болуы себебінен мәліметтер өңделмейді" мәнін қамтуға тиіс</w:t>
            </w:r>
          </w:p>
        </w:tc>
      </w:tr>
    </w:tbl>
    <w:bookmarkStart w:name="z116" w:id="113"/>
    <w:p>
      <w:pPr>
        <w:spacing w:after="0"/>
        <w:ind w:left="0"/>
        <w:jc w:val="both"/>
      </w:pPr>
      <w:r>
        <w:rPr>
          <w:rFonts w:ascii="Times New Roman"/>
          <w:b w:val="false"/>
          <w:i w:val="false"/>
          <w:color w:val="000000"/>
          <w:sz w:val="28"/>
        </w:rPr>
        <w:t>
      37. "Трансшекаралық сауда шеңберінде таңбаланған тауарларды сату туралы мәліметтердің күшін жою туралы ақпарат" (P.LS.03.MSG.022) хабарында берілетін "Сәйкестендіру құралдарының тізбесі" (R.CT.LS.03.010) электрондық құжаттарының (мәліметтерінің) деректемелерін толтыруға қойылатын талаптар 26-кестеде келтірілген.</w:t>
      </w:r>
    </w:p>
    <w:bookmarkEnd w:id="113"/>
    <w:bookmarkStart w:name="z117" w:id="114"/>
    <w:p>
      <w:pPr>
        <w:spacing w:after="0"/>
        <w:ind w:left="0"/>
        <w:jc w:val="both"/>
      </w:pPr>
      <w:r>
        <w:rPr>
          <w:rFonts w:ascii="Times New Roman"/>
          <w:b w:val="false"/>
          <w:i w:val="false"/>
          <w:color w:val="000000"/>
          <w:sz w:val="28"/>
        </w:rPr>
        <w:t>
      26-кесте</w:t>
      </w:r>
    </w:p>
    <w:bookmarkEnd w:id="114"/>
    <w:bookmarkStart w:name="z118" w:id="115"/>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мәліметтердің күшін жою туралы ақпарат" (P.LS.03.MSG.022) хабарында берілетін "Сәйкестендіру құралдарының тізбесі" (R.CT.LS.03.010) электрондық құжаттарының (мәліметтерінің) деректемелерін толтыруға қойылатын талаптар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сұрау салу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сатып алынған тауарға қондырылған сәйкестендіру құралдары (ctcdo:‌Transborder‌Identification‌Means‌Details)" деректемесінің құрамында "Тауарды сатушы (ctcdo:SellerDetails)"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тауарға, дара немесе бастапқы қаптамаға қондырылған сәйкестендіру құралдарына қатысты мәліметтер берілсе, онда "Трансшекаралық сауда шеңберінде сатып алынған тауарға қондырылған сәйкестендіру құралдары (ctcdo:‌Transborder‌Identification‌Means‌Details)" деректемесінің құрамында "Сәйкестендіру құралы туралы мәліметтер (ctcdo:‌Identification‌Means‌Details)" деректемесінің 1 немесе бірнеше данасы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 мәртебесінің коды (ctsdo:MarkedGoodsStatusCode)" деректемесі "10" – "тауар мүше мемлекетте айналымға енгізілді"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"Мәртебе белгілеу себебінің коды (ctsdo:MarkedGoodsStatusReasonCode)" деректемесі "99" – "ақпараттың күші жойылған"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"Өңдеу нәтижесі (ctcdo:ResultDetails)"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мәліметтерді беру топтық немесе көліктік қаптамаға қондырылған сәйкестендіру құралдарына қатысты жүзеге асырылса, онда  "Трансшекаралық сауда шеңберінде сатып алынған тауарға қондырылған сәйкестендіру құралдары (ctcdo:TransborderIdentificationMeansDetails)" деректемесі данасының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 мәртебесінің коды  (ctsdo:MarkedGoodsStatusCode)" деректемесі "10" – "тауар  мүше мемлекетте айналымға енгізілді"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"Мәртебе белгілеу себебінің коды (ctsdo:MarkedGoodsStatusReasonCode)" деректемесі "99" – "ақпараттың күші жойылған"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"Өңдеу нәтижесі (ctcdo:ResultDetails)"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"Сәйкестендіру құралы туралы мәліметтер</w:t>
            </w:r>
          </w:p>
          <w:p>
            <w:pPr>
              <w:spacing w:after="20"/>
              <w:ind w:left="20"/>
              <w:jc w:val="both"/>
            </w:pPr>
            <w:r>
              <w:rPr>
                <w:rFonts w:ascii="Times New Roman"/>
                <w:b w:val="false"/>
                <w:i w:val="false"/>
                <w:color w:val="000000"/>
                <w:sz w:val="20"/>
              </w:rPr>
              <w:t xml:space="preserve">
(ctcdo:‌Identification‌Means‌Details)" және "Топтық немесе көлік қаптамасының сәйкестендіру құралы туралы мәліметтер (ctcdo:‌Group‌Identification‌Means‌Details)" деректемелерінің даналарын бір мезгілде қамтымауға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 "Сәйкестендіру құралы түрінің коды (ctsdo:IdentificationMeansKindCode)" деректемесі "301"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2 данасы қалыптастырылуға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бірінші данасында "Қолдану сәйкестендіргіші (ctsdo:AIId)" деректемесі "01" мәнін қамтуға тиіс, "Сәйкестендіру құралының деректері элементінің символдық мәні (ctsdo:‌Identification‌Means‌Unit‌Character‌Value‌Id)" деректемесі сауда бірлігінің жаһандық сәйкестендіру нөмірінің (GTIN)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екінші данасында  "Қолдану сәйкестендіргіші (ctsdo:AIId)" деректемесі "21" мәнін қамтуға тиіс, "Сәйкестендіру құралының деректері элементінің символдық мәні (ctsdo:‌Identification‌Means‌Unit‌Character‌Value‌Id)" деректемесі қаптаманың дара сериялық нөмірінің мәнін (SN)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онда "Топтық немесе көлік қаптамасының сәйкестендіру құралы туралы мәліметтер (ctcdo:‌Group‌Identification‌Means‌Details)" деректемесінің құрамындағы "Топтық қаптама агрегациясының түрі (ctsdo:‌AggregationKind‌Code)"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"101"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1 данасы қалыптастырылуға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данасында  "Қолдану сәйкестендіргіші (ctsdo:AIId)" деректемесі "00" мәнін қамтуға тиіс, "Сәйкестендіру құралының деректері элементінің символдық мәні (ctsdo:IdentificationMeansUnitCharacterValueId)" деректемесі Serial Shipping Container Code түріндегі көлік қаптамасы бірегей сәйкестендіргішінің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данасының құрамындағы "Тауар сипаттамасын ұсыну белгісі (ctsdo:‌Commodity‌Description‌Indicator)"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bl>
    <w:bookmarkStart w:name="z119" w:id="116"/>
    <w:p>
      <w:pPr>
        <w:spacing w:after="0"/>
        <w:ind w:left="0"/>
        <w:jc w:val="both"/>
      </w:pPr>
      <w:r>
        <w:rPr>
          <w:rFonts w:ascii="Times New Roman"/>
          <w:b w:val="false"/>
          <w:i w:val="false"/>
          <w:color w:val="000000"/>
          <w:sz w:val="28"/>
        </w:rPr>
        <w:t>
      38. "Таңбаланған тауарларды сату туралы мәліметтердің күшін жою туралы ақпаратты өңдеу нәтижесі туралы хабарлама" (P.LS.03.MSG.023)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 27-кестеде келтірілген.</w:t>
      </w:r>
    </w:p>
    <w:bookmarkEnd w:id="116"/>
    <w:bookmarkStart w:name="z120" w:id="117"/>
    <w:p>
      <w:pPr>
        <w:spacing w:after="0"/>
        <w:ind w:left="0"/>
        <w:jc w:val="both"/>
      </w:pPr>
      <w:r>
        <w:rPr>
          <w:rFonts w:ascii="Times New Roman"/>
          <w:b w:val="false"/>
          <w:i w:val="false"/>
          <w:color w:val="000000"/>
          <w:sz w:val="28"/>
        </w:rPr>
        <w:t>
      27-кесте</w:t>
      </w:r>
    </w:p>
    <w:bookmarkEnd w:id="117"/>
    <w:bookmarkStart w:name="z121" w:id="118"/>
    <w:p>
      <w:pPr>
        <w:spacing w:after="0"/>
        <w:ind w:left="0"/>
        <w:jc w:val="left"/>
      </w:pPr>
      <w:r>
        <w:rPr>
          <w:rFonts w:ascii="Times New Roman"/>
          <w:b/>
          <w:i w:val="false"/>
          <w:color w:val="000000"/>
        </w:rPr>
        <w:t xml:space="preserve"> "Таңбаланған тауарларды сату туралы мәліметтердің күшін жою туралы ақпаратты өңдеу нәтижесі туралы хабарлама" (P.LS.03.MSG.023)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"Трансшекаралық сауда шеңберінде таңбаланған тауарларды сату туралы мәліметтердің күшін жою туралы хабардар ету" (P.LS.03.TRN.015) (бұдан әрі – мәліметтердің күшін жою туралы ақпарат) транзакциясы бір данасының шеңберінде "Трансшекаралық сауда шеңберінде таңбаланған тауарларды сату туралы мәліметтердің күшін жою туралы ақпарат" (P.LS.03.MSG.022) хабарында берілетін "Сәйкестендіру құралдарының тізбесінде" (R.CT.LS.03.010)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қабылданатын тауарлар туралы мәліметтерде көрсетілген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"Сәйкестендіру құралдарының тізбесі (ctcdo:‌Identification‌Means‌List‌Details)" 1 деректемесін қамтуға тиіс, оның құрамында мәліметтердің күшін жою туралы ақпарат құрамында көрсетілген "Сәйкестендіру құралы туралы мәліметтер (ctcdo:‌Identification‌Means‌Details)" деректемелері даналарының саны бойынша "Сәйкестендіру құралы туралы мәліметтер (ctcdo:‌Identification‌Means‌Details)" деректемелері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күшін жою туралы ақпараттың құрамында "Сәйкестендіру құралы туралы мәліметтер (ctcdo:‌Identification‌Means‌Details)" деректемесінің 1 немесе бірнеше данасы толтырылса, онда "Сәйкестендіру құралы туралы мәліметтер (ctcdo:IdentificationMeansDetails)" деректемесінің құрамындағы "Сәйкестендіру құралы (ctcdo:‌Identification‌Means‌Item‌Details)" деректемелерінің мәні мәліметтердің күшін жою туралы ақпараттың құрамында көрсетілген "Сәйкестендіру құралы туралы мәліметтер (ctcdo:‌Identification‌Means‌Details)" деректемесінің құрамындағы "Сәйкестендіру құралы (ctcdo:‌Identification‌Means‌Item‌Details)" деректемелерінің мәндеріне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мәліметтердің күшін жою туралы ақпараттың құрамында "Сәйкестендіру құралы туралы мәліметтер (ctcdo:‌Identification‌Means‌Details)" деректемесінің 1 немесе бірнеше данасы толтырылса, онда "Сәйкестендіру құралдарының тізбесі (ctcdo:‌Identification‌Means‌List‌Details)" деректемесінің құрамына кіретін "Жоғары деңгейлі қаптамадағы сәйкестендіру құралы </w:t>
            </w:r>
          </w:p>
          <w:p>
            <w:pPr>
              <w:spacing w:after="20"/>
              <w:ind w:left="20"/>
              <w:jc w:val="both"/>
            </w:pPr>
            <w:r>
              <w:rPr>
                <w:rFonts w:ascii="Times New Roman"/>
                <w:b w:val="false"/>
                <w:i w:val="false"/>
                <w:color w:val="000000"/>
                <w:sz w:val="20"/>
              </w:rPr>
              <w:t>(ctcdo:‌Parent‌Identification‌Means‌Details)"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күшін жою туралы ақпараттың құрамында "Сәйкестендіру құралы туралы мәліметтер (ctcdo:‌Identification‌Means‌Details)" деректемесінің 1 немесе бірнеше данасы толтырылса, онда "Топтық немесе көліктік қаптамалар тізбесі (ctcdo:GroupIdentificationMeansListDetails)"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мәліметтердің күшін жою туралы ақпаратты өңдеу кезінде мыналар анықталса: шеңберінде мәліметтердің күшін жою туралы ақпарат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 мәліметтердің күшін жою туралы ақпаратта көрсетілген тауарды сатушы және сатып алушы туралы мәліметтер көрсетілген мәліметтер шеңберінде өңделетін тауарларды таңбалау ақпараттық жүйесінің ұлттық компонентінде сақталатын мәліметтерге сәйкес келсе; онда "Сәйкестендіру құралы туралы мәліметтер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"00" – "жай-күйі айқындалмады"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"99" – "ақпараттың күші жойылды" мәнін қамтуға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мәліметтердің күшін жою туралы ақпаратты өңдеу кезінде мыналар анықталса:</w:t>
            </w:r>
          </w:p>
          <w:p>
            <w:pPr>
              <w:spacing w:after="20"/>
              <w:ind w:left="20"/>
              <w:jc w:val="both"/>
            </w:pPr>
            <w:r>
              <w:rPr>
                <w:rFonts w:ascii="Times New Roman"/>
                <w:b w:val="false"/>
                <w:i w:val="false"/>
                <w:color w:val="000000"/>
                <w:sz w:val="20"/>
              </w:rPr>
              <w:t>
шеңберінде мәліметтердің күшін жою туралы ақпарат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келмесе; онда "Сәйкестендіру құралы туралы мәліметтер</w:t>
            </w:r>
          </w:p>
          <w:p>
            <w:pPr>
              <w:spacing w:after="20"/>
              <w:ind w:left="20"/>
              <w:jc w:val="both"/>
            </w:pPr>
            <w:r>
              <w:rPr>
                <w:rFonts w:ascii="Times New Roman"/>
                <w:b w:val="false"/>
                <w:i w:val="false"/>
                <w:color w:val="000000"/>
                <w:sz w:val="20"/>
              </w:rPr>
              <w:t>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толтырылуға тиіс және тауарларды таңбалау ақпараттық жүйесінің ұлттық компоненті шеңберінде белгіленген тауарларды таңбалау ақпараттық жүйесінің шеңберінде қолданылатын тауарлар мәртебесінің тізбесіне сәйкес тауар мәртебесінің ағымдағы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мәліметтердің күшін жою туралы ақпаратты өңдеу кезінде мыналар анықталса: шеңберінде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 мәліметтердің күшін жою туралы ақпаратта көрсетілген сатушы және сатып алушы туралы мәліметтер көрсетілген ақпаратты өңдеу шеңберінде жүзеге асырылатын тауарларды таңбалау ақпараттық жүйесінің ұлттық компонентінде сақталатын сатушы және сатып алушы туралы мәліметтерге сәйкес келмесе;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"Мәліметтерді өңдеу нәтижесінің коды (ctsdo:‌Result‌Processing‌Code)" деректемесі өзінің құрамында "720" – "тауар көрсетілген айналысқа қатысушылардың арасында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мәліметтердің күшін жою туралы ақпаратты өңдеу кезінде шеңберінде өңдеу жүзеге асырылатын тауарларды таңбалау ақпараттық жүйесінің ұлттық компонентінде сәйкестендіру құралы туралы мәліметтердің табылмағаны анықталса,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мәліметтердің күшін жою туралы ақпараттың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"Топтық немесе көліктік қаптамалар тізбесі (ctcdo:GroupIdentificationMeansListDetails)" деректемесінің 1 немесе бірнеше данасын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мәліметтердің күшін жою туралы ақпараттың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мәліметтердің күшін жою туралы ақпараттың құрамына кіретін "Топтық немесе көлік қаптамасының сәйкестендіру құралы туралы мәліметтер (ctcdo:‌Group‌Identification‌Means‌Details)" деректемесінің даналарында көрсетілген барлық сәйкестендіру құралдары туралы мәліметтерді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көрсетілген деректеменің құрамындағы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мәліметтердің күшін жою туралы ақпаратты өңдеу кезінде тауарға, дара немесе тұтыну қаптамасына қондырылған және осы топтық немесе көліктік қаптаманың құрамына енгізілген барлық сәйкестендіру құралдары үшін бір мезгілде мыналар белгіленсе: шеңберінде мәліметтердің күшін жою туралы ақпарат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келсе; мәліметтердің күшін жою туралы ақпаратта көрсетілген тауарды сатушы және сатып алушы туралы мәліметтер шеңберінде көрсетілген ақпарат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xml:space="preserve">
"Топтама деңгейі (ctsdo:GroupLevelCode)"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"600" – "мәліметтер өңделді"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мәліметтердің күшін жою туралы ақпаратты өңдеу кезінде тауарға, дара немесе тұтыну қаптамасына қондырылған және осы топтық немесе көліктік қаптаманың құрамына енгізілген барлық емес сәйкестендіру құралдары үшін бір мезгілде мыналар белгіленсе: шеңберінде мәліметтердің күшін жою туралы ақпарат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 мәліметтердің күшін жою туралы ақпаратта көрсетілген тауарды сатушы және сатып алушы туралы мәліметтер шеңберінде көрсетілген ақпарат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"749" – "топтық (көліктік) қаптама туралы мәліметтерді өңдеу нәтижесі тауарға қондырылған сәйкестендіру құралдары бойынша әртүрлі"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мәліметтердің күшін жою туралы ақпаратты өңдеу кезінде тауарға, дара немесе тұтыну қаптамасына қондырылған және осы топтық немесе көліктік қаптаманың құрамына енгізілген сәйкестендіру құралдарының біреуіне де мынадай шарттар бір мезгілде орындалмаса: шеңберінде мәліметтердің күшін жою туралы ақпарат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 мәліметтердің күшін жою туралы ақпаратта көрсетілген тауарды сатушы және сатып алушы туралы мәліметтер шеңберінде көрсетілген ақпарат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"791" – "топтық немесе көліктік қаптамаға енгізілген тауарлар үшін операция орындалмайды"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мәліметтердің күшін жою туралы ақпаратты өңдеу кезінде шеңберінде өңдеу орындалатын тауарларды таңбалау ақпараттық жүйесінің ұлттық компонентінде топтық немесе көліктік қаптаманың сәйкестендіру құралы туралы мәліметтердің өңдеу шеңберінде орындалатын тауарларды таңбалау ақпараттық жүйесінің ұлттық компонентінде табылмағаны анықталса, онда "Топтама деңгейі (ctsdo:GroupLevelCode)" деректемесі  толтырылмауға тиіс,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"Сәйкестендіру құралы туралы мәліметтер тауарларды таңбалау ақпараттық жүйесінің ұлттық компонентінде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"Топтама деңгейі (ctsdo:GroupLevelCode)" деректемесі  толтырылса, онда  деректеменің мәні төмендегі қағида бойынша қалыптастырылған сәйкестендіру құралдары топтамасы (агрегациясы) деңгейінің мәнін қамтуға тиіс:</w:t>
            </w:r>
          </w:p>
          <w:p>
            <w:pPr>
              <w:spacing w:after="20"/>
              <w:ind w:left="20"/>
              <w:jc w:val="both"/>
            </w:pPr>
            <w:r>
              <w:rPr>
                <w:rFonts w:ascii="Times New Roman"/>
                <w:b w:val="false"/>
                <w:i w:val="false"/>
                <w:color w:val="000000"/>
                <w:sz w:val="20"/>
              </w:rPr>
              <w:t>
1 – агрегацияның бірінші деңгейінің топтық қаптамасы немесе көліктік қаптамасы;</w:t>
            </w:r>
          </w:p>
          <w:p>
            <w:pPr>
              <w:spacing w:after="20"/>
              <w:ind w:left="20"/>
              <w:jc w:val="both"/>
            </w:pPr>
            <w:r>
              <w:rPr>
                <w:rFonts w:ascii="Times New Roman"/>
                <w:b w:val="false"/>
                <w:i w:val="false"/>
                <w:color w:val="000000"/>
                <w:sz w:val="20"/>
              </w:rPr>
              <w:t>
2 – агрегацияның екінші деңгейінің көліктік қаптамасы;</w:t>
            </w:r>
          </w:p>
          <w:p>
            <w:pPr>
              <w:spacing w:after="20"/>
              <w:ind w:left="20"/>
              <w:jc w:val="both"/>
            </w:pPr>
            <w:r>
              <w:rPr>
                <w:rFonts w:ascii="Times New Roman"/>
                <w:b w:val="false"/>
                <w:i w:val="false"/>
                <w:color w:val="000000"/>
                <w:sz w:val="20"/>
              </w:rPr>
              <w:t>
3 – агрегацияның үшінші деңгейінің көліктік қаптамасы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данасының құрамындағы "Мәліметтерді өңдеу нәтижесінің коды (ctsdo:‌Result‌Processing‌Code)" деректемесі "600" немесе "749" мәнін қамтыса және "Топтама деңгейі (ctsdo:GroupLevelCode)" деректемесі "1" мәнін қамтыса, онда "Топтық немесе көлік қаптамасының сәйкестендіру құралы туралы мәліметтер (ctcdo:GroupIdentificationMeansDetails)" деректемесінің көрсетілген данасы үшін көрсетілген топтық немесе көліктік қаптаманың құрамына енгізілген сәйкестендіру құралдары және оларды өңдеу нәтижелері туралы мәліметтерді қамтитын "Сәйкестендіру құралдарының тізбесі ctcdo:‌Identification‌Means‌List‌Details)" деректемесінің бір данасы жасалуға тиіс. Бұл ретте "Сәйкестендіру құралдарының тізбесі ctcdo:IdentificationMeansListDetails)" деректемесінің құрылатын данасы құрамындағы "Жоғары деңгейлі қаптамадағы сәйкестендіру құралы (ctcdo:ParentIdentificationMeansDetails)"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данасының құрамындағы "Мәліметтерді өңдеу нәтижесінің коды (ctsdo:‌Result‌Processing‌Code)" деректемесі "600" немесе "749" мәнін қамтыса және "Топтама деңгейі (ctsdo:GroupLevelCode)" деректемесі "1" мәнін қамтыса, онда "Топтық немесе көлік қаптамасының сәйкестендіру құралы туралы мәліметтер  (ctcdo:‌Group‌Identification‌Means‌Details)" деректемесінің көрсетілген данасы үшін көрсетілген топтық немесе көліктік қаптаманың құрамына енгізілген сәйкестендіру құралдары және оларды өңдеу нәтижелері туралы мәліметтерді қамтитын "Топтық немесе көліктік қаптамалар тізбесі (ctcdo:‌Group‌Identification‌Means‌List‌Details)" деректемесінің данасы жасалуға тиіс. Бұл ретте "Топтық немесе көліктік қаптамалар тізбесі (ctcdo:‌Group‌Identification‌Means‌List‌Details)" деректемесінің құрылатын данасы құрамында "Жоғары деңгейлі қаптамадағы сәйкестендіру құралы (ctcdo:‌Parent‌Identification‌Means‌Details)"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"Сәйкестендіру құралы (ctcdo:‌Identification‌Means‌Item‌Details)" деректемесінің мәні "Сәйкестендіру құралдары туралы мәліметтерді өңдеу нәтижесі" (R.CT.LS.03.012) электрондық құжатының (мәліметтерінің) шеңберінде қайталанбауға тиіс</w:t>
            </w:r>
          </w:p>
        </w:tc>
      </w:tr>
    </w:tbl>
    <w:bookmarkStart w:name="z122" w:id="119"/>
    <w:p>
      <w:pPr>
        <w:spacing w:after="0"/>
        <w:ind w:left="0"/>
        <w:jc w:val="both"/>
      </w:pPr>
      <w:r>
        <w:rPr>
          <w:rFonts w:ascii="Times New Roman"/>
          <w:b w:val="false"/>
          <w:i w:val="false"/>
          <w:color w:val="000000"/>
          <w:sz w:val="28"/>
        </w:rPr>
        <w:t>
      39. "Тауарларды таңбалау ақпараттық жүйесінің ұлттық компонентіне енгізуге арналған тауар туралы мәліметтер" (P.LS.03.MSG.024) хабарында берілетін "Сәйкестендіру құралдарымен таңбалауға жататын тауардың сипаттамасы туралы мәліметтер" (R.CT.LS.03.016) электрондық құжаттарының (мәліметтерінің) деректемелерін толтыруға қойылатын талаптар 28-кестеде келтірілген.</w:t>
      </w:r>
    </w:p>
    <w:bookmarkEnd w:id="119"/>
    <w:bookmarkStart w:name="z123" w:id="120"/>
    <w:p>
      <w:pPr>
        <w:spacing w:after="0"/>
        <w:ind w:left="0"/>
        <w:jc w:val="both"/>
      </w:pPr>
      <w:r>
        <w:rPr>
          <w:rFonts w:ascii="Times New Roman"/>
          <w:b w:val="false"/>
          <w:i w:val="false"/>
          <w:color w:val="000000"/>
          <w:sz w:val="28"/>
        </w:rPr>
        <w:t>
      28-кесте</w:t>
      </w:r>
    </w:p>
    <w:bookmarkEnd w:id="120"/>
    <w:bookmarkStart w:name="z124" w:id="121"/>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мәліметтер" (P.LS.03.MSG.024) хабарында берілетін "Сәйкестендіру құралдарымен таңбалауға жататын тауардың сипаттамасы туралы мәліметтер" (R.CT.LS.03.016) электрондық құжаттарының (мәліметтерінің) деректемелерін толтыруға қойылатын талаптар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"Тауар ерекшеліктерінің сипаттамасы (ctcdo:‌Goods‌Characteristic‌Details)" деректемесінің 1 данасы ғана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құжаттың түбірлік деңгейінде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құрамына кіретін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"Өтініш беруші (ctcdo:IMApplicantDetails)" деректемесінің құрамындағы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(ctcdo:IMApplicantDetails)"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"Өндіруші (ctcdo:ManufacturerDetails)"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(ctcdo:ManufacturerDetails)" деректемесінің құрамындағы мына деректемелер толтырылуға тиіс: </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"Субъектінің атауы (csdo:SubjectName)";</w:t>
            </w:r>
          </w:p>
          <w:p>
            <w:pPr>
              <w:spacing w:after="20"/>
              <w:ind w:left="20"/>
              <w:jc w:val="both"/>
            </w:pPr>
            <w:r>
              <w:rPr>
                <w:rFonts w:ascii="Times New Roman"/>
                <w:b w:val="false"/>
                <w:i w:val="false"/>
                <w:color w:val="000000"/>
                <w:sz w:val="20"/>
              </w:rPr>
              <w:t>
"Субъектінің қысқаша атауы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(ctcdo:‌Manufacturer‌Details)"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мына мәндердің бірін қамтыса "AM", "BY", "KG", "KZ", "RU", онда "Өндіруші (ctcdo:ManufacturerDetails)"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"AM", "BY", "KG", "KZ", "RU" қамтымаса, онда "Өндіруші (ctcdo:ManufacturerDetails)" деректемесінің құрамындағы "Салық төлеушінің сәйкестендіргіші (csdo:TaxpayerId)"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"RU" мәнін қамтыса, онда "Өндіруші (ctcdo:ManufacturerDetails)" деректемесінің құрамындағы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"RU" мәнін қамтыса, онда "Өндіруші (ctcdo:ManufacturerDetails)" деректемесінің құрамындағы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"Тауардың ЕАЭО СЭҚ ТН бойынша коды (csdo:CommodityCode)"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"Global Trade Item Number сәйкестендіргіші (ctsdo:GTINId)"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"Ел туралы мәліметтер  (ctcdo:CountryDetails)"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туралы мәліметтер (ctcdo:CountryDetails)"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туралы мәліметтер (ctcdo:CountryDetails)" деректемесінің құрамындағы "Елдің коды (csdo:UnifiedCountryCode)" деректемесі:  "AM", "BY", "KG", "KZ" немесе "RU" мәндерінің бірін қамтыса, онда "Тауар ерекшеліктерінің сипаттамасы (ctcdo:GoodsCharacteristicDetails)" деректемесінің құрамындағы "Тауардың ЕАЭО СЭҚ ТН бойынша коды (csdo:CommodityCode)" деректемесі 4 белгі деңгейінде тауардың ЕАЭО СЭҚ ТН бойынша кодын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туралы мәліметтер (ctcdo:CountryDetails)" деректемесінің құрамындағы "Елдің коды (csdo:UnifiedCountryCode)" деректемесі  "AM", "BY", "KG", "KZ", "RU" мәндерінен өзгеше мәндерді қамтыса, онда "Тауар ерекшеліктерінің сипаттамасы (ctcdo:GoodsCharacteristicDetails)" деректемесінің құрамындағы  "Тауардың ЕАЭО СЭҚ ТН бойынша коды (csdo:CommodityCode)" деректемесі 10 белгі деңгейінде тауардың ЕАЭО СЭҚ ТН бойынша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ерекшеліктерінің сипаттамасы (ctcdo:GoodsCharacteristicDetails)" деректемесінің құрамындағы "Тауардың ЕАЭО СЭҚ ТН бойынша коды (csdo:CommodityCode)" деректемесі мәнінің бірінші 4 белгісі құжаттың түбірлік деңгейінде "Тауардың ЕАЭО СЭҚ ТН бойынша коды (csdo:CommodityCode)" деректемесінің мәнімен үйлесуге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ерекшеліктерінің сипаттамасы (ctcdo:GoodsCharacteristicDetails)" деректемесінің құрамындағы "Тауардың ЕАЭО СЭҚ ТН бойынша коды (csdo:CommodityCode)" деректемесі мәнінің бірінші 4 белгісі: "6401", "6402", "6403", "6404", "6405" мәндерінің біріне сәйкес келсе, онда Тауар ерекшеліктерінің сипаттамасы (ctcdo:GoodsCharacteristicDetails)" деректемесінің құрамындағы "Еркін толтырылған (ctcdo:CountryDetails)" деректемесі "Аяқ киім тауарларының тәптіштелген сипаттамасы" (R.CT.LS.03.015) электрондық құжатының (мәліметтерінің) 1 данасын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"Ақырғы күн (csdo:StartDate)"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"Ақырғы күн (csdo:EndDate)" деректемесі толтырылмауға тиіс</w:t>
            </w:r>
          </w:p>
        </w:tc>
      </w:tr>
    </w:tbl>
    <w:bookmarkStart w:name="z125" w:id="122"/>
    <w:p>
      <w:pPr>
        <w:spacing w:after="0"/>
        <w:ind w:left="0"/>
        <w:jc w:val="both"/>
      </w:pPr>
      <w:r>
        <w:rPr>
          <w:rFonts w:ascii="Times New Roman"/>
          <w:b w:val="false"/>
          <w:i w:val="false"/>
          <w:color w:val="000000"/>
          <w:sz w:val="28"/>
        </w:rPr>
        <w:t>
      40. "Тауарларды таңбалау ақпараттық жүйесінің ұлттық компонентіне енгізуге арналған тауар туралы мәліметтер" (P.LS.03.MSG.024) хабарында берілетін "Аяқ киім тауарларының тәптіштелген сипаттамасы" (R.CT.LS.03.015) электрондық құжаттарының (мәліметтерінің) деректемелерін толтыруға қойылатын талаптар 29-кестеде келтірілген.</w:t>
      </w:r>
    </w:p>
    <w:bookmarkEnd w:id="122"/>
    <w:bookmarkStart w:name="z126" w:id="123"/>
    <w:p>
      <w:pPr>
        <w:spacing w:after="0"/>
        <w:ind w:left="0"/>
        <w:jc w:val="both"/>
      </w:pPr>
      <w:r>
        <w:rPr>
          <w:rFonts w:ascii="Times New Roman"/>
          <w:b w:val="false"/>
          <w:i w:val="false"/>
          <w:color w:val="000000"/>
          <w:sz w:val="28"/>
        </w:rPr>
        <w:t>
      29-кесте</w:t>
      </w:r>
    </w:p>
    <w:bookmarkEnd w:id="123"/>
    <w:bookmarkStart w:name="z127" w:id="124"/>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мәліметтер" (P.LS.03.MSG.024) хабарында берілетін "Аяқ киім тауарларының тәптіштелген сипаттамасы" (R.CT.LS.03.015) электрондық құжаттарының (мәліметтерінің) деректемелерін толтыруға қойылатын талаптар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өлшем бірліктерінің сыныптауышында көрсетілген мәндерге сәйкес өлшем бірлігінің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"2016"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"Аяқ киім мөлшері (ctsdo:FootwearSizeCode)" деректемесі толтырылса, онда "мөлшерді айқындау жүйесінің коды (sizeSystemCode атрибуты)" атрибуты мына мәндердің бірін қамтуға тиіс:</w:t>
            </w:r>
          </w:p>
          <w:p>
            <w:pPr>
              <w:spacing w:after="20"/>
              <w:ind w:left="20"/>
              <w:jc w:val="both"/>
            </w:pPr>
            <w:r>
              <w:rPr>
                <w:rFonts w:ascii="Times New Roman"/>
                <w:b w:val="false"/>
                <w:i w:val="false"/>
                <w:color w:val="000000"/>
                <w:sz w:val="20"/>
              </w:rPr>
              <w:t>
MDP – аяқ киімнің стандарттық метрлік мөлшерлерінің халықаралық жүйесі (Mondopoint);</w:t>
            </w:r>
          </w:p>
          <w:p>
            <w:pPr>
              <w:spacing w:after="20"/>
              <w:ind w:left="20"/>
              <w:jc w:val="both"/>
            </w:pPr>
            <w:r>
              <w:rPr>
                <w:rFonts w:ascii="Times New Roman"/>
                <w:b w:val="false"/>
                <w:i w:val="false"/>
                <w:color w:val="000000"/>
                <w:sz w:val="20"/>
              </w:rPr>
              <w:t>
EUR – Еуропалық жүйе (штихмас, Paris point)</w:t>
            </w:r>
          </w:p>
          <w:p>
            <w:pPr>
              <w:spacing w:after="20"/>
              <w:ind w:left="20"/>
              <w:jc w:val="both"/>
            </w:pPr>
            <w:r>
              <w:rPr>
                <w:rFonts w:ascii="Times New Roman"/>
                <w:b w:val="false"/>
                <w:i w:val="false"/>
                <w:color w:val="000000"/>
                <w:sz w:val="20"/>
              </w:rPr>
              <w:t>
UK – Ұлыбританияда қолданылатын дюймдік жүйе;</w:t>
            </w:r>
          </w:p>
          <w:p>
            <w:pPr>
              <w:spacing w:after="20"/>
              <w:ind w:left="20"/>
              <w:jc w:val="both"/>
            </w:pPr>
            <w:r>
              <w:rPr>
                <w:rFonts w:ascii="Times New Roman"/>
                <w:b w:val="false"/>
                <w:i w:val="false"/>
                <w:color w:val="000000"/>
                <w:sz w:val="20"/>
              </w:rPr>
              <w:t>
US – АҚШ-та қолданылатын дюймдік жүйе</w:t>
            </w:r>
          </w:p>
        </w:tc>
      </w:tr>
    </w:tbl>
    <w:bookmarkStart w:name="z128" w:id="125"/>
    <w:p>
      <w:pPr>
        <w:spacing w:after="0"/>
        <w:ind w:left="0"/>
        <w:jc w:val="both"/>
      </w:pPr>
      <w:r>
        <w:rPr>
          <w:rFonts w:ascii="Times New Roman"/>
          <w:b w:val="false"/>
          <w:i w:val="false"/>
          <w:color w:val="000000"/>
          <w:sz w:val="28"/>
        </w:rPr>
        <w:t>
      41. "Тауарларды таңбалау ақпараттық жүйесінің ұлттық компонентіне енгізуге арналған тауар туралы мәліметтерді өңдеу нәтижесі туралы хабарлама" (P.LS.03.MSG.025) хабарында берілетін "Өңдеу нәтижесі туралы хабарлама" (R.006) электрондық құжаттарының (мәліметтерінің) деректемелерін толтыруға қойылатын талаптар 30-кестеде келтірілген.</w:t>
      </w:r>
    </w:p>
    <w:bookmarkEnd w:id="125"/>
    <w:bookmarkStart w:name="z129" w:id="126"/>
    <w:p>
      <w:pPr>
        <w:spacing w:after="0"/>
        <w:ind w:left="0"/>
        <w:jc w:val="both"/>
      </w:pPr>
      <w:r>
        <w:rPr>
          <w:rFonts w:ascii="Times New Roman"/>
          <w:b w:val="false"/>
          <w:i w:val="false"/>
          <w:color w:val="000000"/>
          <w:sz w:val="28"/>
        </w:rPr>
        <w:t>
      30-кесте</w:t>
      </w:r>
    </w:p>
    <w:bookmarkEnd w:id="126"/>
    <w:bookmarkStart w:name="z130" w:id="127"/>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мәліметтерді өңдеу нәтижесі туралы хабарлама" (P.LS.03.MSG.025) хабарында берілетін "Өңдеу нәтижесі туралы хабарлама" (R.006) электрондық құжаттарының (мәліметтерінің) деректемелерін толтыруға қойылатын талаптар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"Экспорттаушының (сатушының) трансшекаралық сауда шеңберінде таңбаланған тауарларды сатуы туралы мәліметтер беру" (P.LS.03.TRN.014) транзакциясының бір данасы шеңберінде "Тауарларды таңбалау ақпараттық жүйесінің ұлттық компонентіне енгізуге арналған тауар туралы мәліметтер" (P.LS.03.MSG.024) хабарында берілетін "Сәйкестендіру құралдарымен таңбалауға жататын тауардың сипаттамасы туралы мәліметтерде" (R.CT.LS.03.016)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мәліметтер тауарларды таңбалау ақпараттық жүйесінің ұлттық компонентіне сәтті енгізілсе, онда "Өңдеу нәтижесінің коды (csdo:ProcessingResultV2Code)" деректемесі "6" – мәліметтер өңделді мәнін қамтуға тиіс. Бұл ретте "Сипаттамасы (csdo:‌Description‌Text)"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мәліметтер тауарларды таңбалау ақпараттық жүйесінің ұлттық компонентіне енгізілмесе, онда "Өңдеу нәтижесінің коды (csdo:ProcessingResultV2Code)" деректемесі "7" – мәліметтер өңделмейді мәнін қамтуға тиіс. Бұл ретте "Сипаттамасы (csdo:‌Description‌Text)" деректемесі толтырылуға тиіс</w:t>
            </w:r>
          </w:p>
        </w:tc>
      </w:tr>
    </w:tbl>
    <w:bookmarkStart w:name="z131" w:id="128"/>
    <w:p>
      <w:pPr>
        <w:spacing w:after="0"/>
        <w:ind w:left="0"/>
        <w:jc w:val="both"/>
      </w:pPr>
      <w:r>
        <w:rPr>
          <w:rFonts w:ascii="Times New Roman"/>
          <w:b w:val="false"/>
          <w:i w:val="false"/>
          <w:color w:val="000000"/>
          <w:sz w:val="28"/>
        </w:rPr>
        <w:t>
      42. "Тауарларды таңбалау ақпараттық жүйесінің ұлттық компонентіне енгізуге арналған тауар туралы өзгертілген мәліметтер" (P.LS.03.MSG.026) хабарында берілетін "Сәйкестендіру құралдарымен таңбалауға жататын тауардың сипаттамасы туралы мәліметтер" (R.CT.LS.03.016) электрондық құжаттарының (мәліметтерінің) деректемелерін толтыруға қойылатын талаптар 31-кестеде келтірілген.</w:t>
      </w:r>
    </w:p>
    <w:bookmarkEnd w:id="128"/>
    <w:bookmarkStart w:name="z132" w:id="129"/>
    <w:p>
      <w:pPr>
        <w:spacing w:after="0"/>
        <w:ind w:left="0"/>
        <w:jc w:val="both"/>
      </w:pPr>
      <w:r>
        <w:rPr>
          <w:rFonts w:ascii="Times New Roman"/>
          <w:b w:val="false"/>
          <w:i w:val="false"/>
          <w:color w:val="000000"/>
          <w:sz w:val="28"/>
        </w:rPr>
        <w:t>
      31-кесте</w:t>
      </w:r>
    </w:p>
    <w:bookmarkEnd w:id="129"/>
    <w:bookmarkStart w:name="z133" w:id="130"/>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өзгертілген мәліметтер" (P.LS.03.MSG.026) хабарында берілетін "Сәйкестендіру құралдарымен таңбалауға жататын тауардың сипаттамасы туралы мәліметтер" (R.CT.LS.03.016) электрондық құжаттарының (мәліметтерінің) деректемелерін толтыруға қойылатын талаптар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құжаттың түбірлік деңгейінде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құрамына кіретін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"Өтініш беруші (ctcdo:IMApplicantDetails)" деректемесінің құрамындағы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(ctcdo:IMApplicantDetails)"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жазба туралы мәліметтерді және тауардың сипаттамалары туралы өзгертілген мәліметтерді қамтитын "Тауар ерекшеліктерінің сипаттамасы (ctcdo:GoodsCharacteristicDetails)" деректемесінің 2 данасы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жазба туралы мәліметтерді қамтитын "Тауар ерекшеліктерінің сипаттамасы (ctcdo:GoodsCharacteristicDetails)" деректемесінің құрамында мынадай деректемелер толтырылуға тиіс: "Тауардың ЕАЭО СЭҚ ТН бойынша коды (csdo:‌Commodity‌Code)", "Global Trade Item Number сәйкестендіргіші (ctsdo:GTINId)", "Ақырғы күн (csdo:‌End‌Date)". Тауардың сипаттамалары туралы бұған дейін жіберілген мәліметтердің күшін тоқтату туралы мәліметтерді қамтитын "Тауар ерекшеліктерінің сипаттамасы (ctcdo:GoodsCharacteristicDetails)" деректемесі данасының құрамындағы өзге де деректемелер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жазба туралы мәліметтерді қамтитын "Тауар ерекшеліктерінің сипаттамасы (ctcdo:GoodsCharacteristicDetails)" деректемесінің құрамындағы "Ақырғы күн (csdo:EndDate)" деректемесі тауардың сипаттамалары туралы бұған дейін жіберілген мәліметтердің күші тоқтатылатын күнді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жазба туралы мәліметтерді қамтитын "Тауар ерекшеліктерінің сипаттамасы (ctcdo:GoodsCharacteristicDetails)" деректемесінің құрамында мынадай деректемелер толтырылуға тиіс: "Өндіруші (ctcdo:ManufacturerDetails)", "Тауардың ЕАЭО СЭҚ ТН бойынша коды (csdo:‌Commodity‌Code)", "Global Trade Item Number сәйкестендіргіші (ctsdo:GTINId)", "Ел туралы мәліметтер (ctcdo:CountryDetails)", "Еркін толтырылған (ctcdo:CountryDetails)", "Бастапқы күн (csdo:‌Start‌Date)"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жазба туралы мәліметтерді қамтитын "Тауар ерекшеліктерінің сипаттамасы (ctcdo:GoodsCharacteristicDetails)" деректемесі данасының құрамына кіретін "Өндіруші (ctcdo:ManufacturerDetails)"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"Субъектінің атауы (csdo:SubjectName)";</w:t>
            </w:r>
          </w:p>
          <w:p>
            <w:pPr>
              <w:spacing w:after="20"/>
              <w:ind w:left="20"/>
              <w:jc w:val="both"/>
            </w:pPr>
            <w:r>
              <w:rPr>
                <w:rFonts w:ascii="Times New Roman"/>
                <w:b w:val="false"/>
                <w:i w:val="false"/>
                <w:color w:val="000000"/>
                <w:sz w:val="20"/>
              </w:rPr>
              <w:t>
"Субъектінің қысқаша атауы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(ctcdo:ManufacturerDetails)"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деректемесінің құрамына кіретін "Өндіруші (ctcdo:ManufacturerDetails)" деректемесінің құрамындағы "Елдің коды (csdo:UnifiedCountryCode)" деректемесі "AM", "BY", "KG", "KZ", "RU" мәндерінің 1-ін қамтыса, онда "Өндіруші (ctcdo:‌Manufacturer‌Details)"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деректемесінің құрамына кіретін "Өндіруші (ctcdo:ManufacturerDetails)" деректемесінің құрамындағы "Елдің коды (csdo:UnifiedCountryCode)" деректемесі "AM", "BY", "KG", "KZ", "RU" мәндерін қамтымаса, онда "Өндіруші (ctcdo:‌Manufacturer‌Details)" деректемесінің құрамындағы "Салық төлеушінің сәйкестендіргіші (csdo:‌Taxpayer‌Id)"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деректемесінің құрамына кіретін "Өндіруші (ctcdo:ManufacturerDetails)" деректемесінің құрамындағы "Елдің коды (csdo:UnifiedCountryCode)" деректемесі "RU" мәнін қамтыса, онда "Өндіруші (ctcdo:ManufacturerDetails)" деректемесінің құрамындағы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деректемесінің құрамына кіретін "Өндіруші (ctcdo:ManufacturerDetails)" деректемесінің құрамындағы "Елдің коды (csdo:UnifiedCountryCode)" деректемесі "RU" мәнін қамтымаса, онда "Өндіруші ctcdo:ManufacturerDetails)" деректемесінің құрамындағы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туралы өзгертілген мәліметтерді қамтитын "Тауар ерекшеліктерінің сипаттамасы (ctcdo:GoodsCharacteristicDetails)"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екі данасындағы "Global Trade Item Number сәйкестендіргіші (ctsdo:‌GTINId)" деректемелерінің мәні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туралы өзгертілген мәліметтерді қамтитын "Тауар ерекшеліктерінің сипаттамасы (ctcdo:GoodsCharacteristicDetails)" деректемесі данасының құрамына кіретін "Ел туралы мәліметтер (ctcdo:CountryDetails)"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ерекшеліктерінің сипаттамасы (ctcdo:GoodsCharacteristicDetails)" деректемесінің құрамына кіретін "Ел туралы мәліметтер (ctcdo:CountryDetails)" деректемесінің құрамындағы "Елдің коды (csdo:UnifiedCountryCode)" деректемесінің  "анықтамалықтың (сыныптауыштың) сәйкестендіргіші (codeListId атрибуты)" атрибуты "2021"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 данасының құрамына кіретін "Ел туралы мәліметтер (ctcdo:CountryDetails)" деректемесінің құрамындағы "Елдің коды (csdo:UnifiedCountryCode)" деректемесі: "AM", "BY", "KG", "KZ" немесе "RU" мәндерінің бірін қамтыса, онда тауардың сипаттамалары туралы өзгертілген мәліметтерді қамтитын "Тауар ерекшеліктерінің сипаттамасы (ctcdo:GoodsCharacteristicDetails)" деректемесі данасының құрамындағы "Тауардың ЕАЭО СЭҚ ТН бойынша коды (csdo:CommodityCode)" деректемесі 4 белгі деңгейінде тауардың ЕАЭО СЭҚ ТН бойынша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 данасының құрамына кіретін "Ел туралы мәліметтер (ctcdo:CountryDetails)" деректемесінің құрамындағы "Елдің коды (csdo:UnifiedCountryCode)" деректемесі: "AM", "BY", "KG", "KZ", "RU" мәндерінен өзгеше мәнді қамтыса, онда тауардың сипаттамалары туралы өзгертілген мәліметтерді қамтитын "Тауар ерекшеліктерінің сипаттамасы (ctcdo:GoodsCharacteristicDetails)" деректемесі данасының құрамындағы "Тауардың ЕАЭО СЭҚ ТН бойынша коды (csdo:CommodityCode)" деректемесі 10 белгі деңгейінде тауардың ЕАЭО СЭҚ ТН бойынша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туралы өзгертілген мәліметтерді қамтитын "Тауар ерекшеліктерінің сипаттамасы (ctcdo:GoodsCharacteristicDetails)" деректемесінің құрамындағы "Тауардың ЕАЭО СЭҚ ТН бойынша коды (csdo:CommodityCode)" деректемесі мәнінің бірінші 4 белгісі құжаттың түбірлік деңгейінде "Тауардың ЕАЭО СЭҚ ТН бойынша коды (csdo:CommodityCode)" деректемесінің мәнімен үйлесуге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 данасының құрамында "Тауардың ЕАЭО СЭҚ ТН бойынша коды (csdo:CommodityCode)" деректемесі мәнінің бірінші 4 белгісі "6401", "6402", "6403", "6404", "6405" мәндерінің бірімен үйлессе, онда "Тауар ерекшеліктерінің сипаттамасы (ctcdo:GoodsCharacteristicDetails)" деректемесінің құрамындағы "Еркін толтырылған (ctcdo:CountryDetails)" деректемесі "Аяқ киім тауарларының тәптіштелген сипаттамасы" (R.CT.LS.03.015) электрондық құжатының (мәліметтерінің) 1 данасын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туралы өзгертілген мәліметтерді қамтитын "Тауар ерекшеліктерінің сипаттамасы (ctcdo:GoodsCharacteristicDetails)" деректемесі данасының құрамындағы "Бастапқы күн(csdo:‌Start‌Date)" деректемесінің мәні өзгертілетін жазба туралы мәліметтерді қамтитын "Тауар ерекшеліктерінің сипаттамасы (ctcdo:GoodsCharacteristicDetails)" деректемесі данасының құрамындағы "Ақырғы күн (csdo:‌End‌Date)" деректемесінің мәнінен көп болуға тиіс</w:t>
            </w:r>
          </w:p>
        </w:tc>
      </w:tr>
    </w:tbl>
    <w:bookmarkStart w:name="z134" w:id="131"/>
    <w:p>
      <w:pPr>
        <w:spacing w:after="0"/>
        <w:ind w:left="0"/>
        <w:jc w:val="both"/>
      </w:pPr>
      <w:r>
        <w:rPr>
          <w:rFonts w:ascii="Times New Roman"/>
          <w:b w:val="false"/>
          <w:i w:val="false"/>
          <w:color w:val="000000"/>
          <w:sz w:val="28"/>
        </w:rPr>
        <w:t>
      43. "Тауарларды таңбалау ақпараттық жүйесінің ұлттық компонентіне енгізуге арналған тауар туралы өзгертілген мәліметтер" (P.LS.03.MSG.026) хабарында берілетін "Аяқ киім тауарларының тәптіштелген сипаттамасы" (R.CT.LS.03.015) электрондық құжаттарының (мәліметтерінің) деректемелерін толтыруға қойылатын талаптар 32-кестеде келтірілген.</w:t>
      </w:r>
    </w:p>
    <w:bookmarkEnd w:id="131"/>
    <w:bookmarkStart w:name="z135" w:id="132"/>
    <w:p>
      <w:pPr>
        <w:spacing w:after="0"/>
        <w:ind w:left="0"/>
        <w:jc w:val="both"/>
      </w:pPr>
      <w:r>
        <w:rPr>
          <w:rFonts w:ascii="Times New Roman"/>
          <w:b w:val="false"/>
          <w:i w:val="false"/>
          <w:color w:val="000000"/>
          <w:sz w:val="28"/>
        </w:rPr>
        <w:t>
      32-кесте</w:t>
      </w:r>
    </w:p>
    <w:bookmarkEnd w:id="132"/>
    <w:bookmarkStart w:name="z136" w:id="133"/>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өзгертілген мәліметтер" (P.LS.03.MSG.026) хабарында берілетін "Аяқ киім тауарларының тәптіштелген сипаттамасы" (R.CT.LS.03.015) электрондық құжаттарының (мәліметтерінің) деректемелерін толтыруға қойылатын талаптар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өлшем бірліктерінің сыныптауышында көрсетілген мәндерге сәйкес өлшем бірлігінің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"2016"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"Аяқ киім мөлшері (ctsdo:FootwearSizeCode)" деректемесі толтырылса, онда "мөлшерді айқындау жүйесінің коды (sizeSystemCode атрибуты)" атрибуты мына мәндердің бірін қамтуға тиіс:</w:t>
            </w:r>
          </w:p>
          <w:p>
            <w:pPr>
              <w:spacing w:after="20"/>
              <w:ind w:left="20"/>
              <w:jc w:val="both"/>
            </w:pPr>
            <w:r>
              <w:rPr>
                <w:rFonts w:ascii="Times New Roman"/>
                <w:b w:val="false"/>
                <w:i w:val="false"/>
                <w:color w:val="000000"/>
                <w:sz w:val="20"/>
              </w:rPr>
              <w:t>
MDP – аяқ киімнің стандарттық метрлік мөлшерлерінің халықаралық жүйесі (Mondopoint);</w:t>
            </w:r>
          </w:p>
          <w:p>
            <w:pPr>
              <w:spacing w:after="20"/>
              <w:ind w:left="20"/>
              <w:jc w:val="both"/>
            </w:pPr>
            <w:r>
              <w:rPr>
                <w:rFonts w:ascii="Times New Roman"/>
                <w:b w:val="false"/>
                <w:i w:val="false"/>
                <w:color w:val="000000"/>
                <w:sz w:val="20"/>
              </w:rPr>
              <w:t>
EUR – Еуропалық жүйе (штихмас, Paris point)</w:t>
            </w:r>
          </w:p>
          <w:p>
            <w:pPr>
              <w:spacing w:after="20"/>
              <w:ind w:left="20"/>
              <w:jc w:val="both"/>
            </w:pPr>
            <w:r>
              <w:rPr>
                <w:rFonts w:ascii="Times New Roman"/>
                <w:b w:val="false"/>
                <w:i w:val="false"/>
                <w:color w:val="000000"/>
                <w:sz w:val="20"/>
              </w:rPr>
              <w:t>
UK – Ұлыбританияда қолданылатын дюймдік жүйе;</w:t>
            </w:r>
          </w:p>
          <w:p>
            <w:pPr>
              <w:spacing w:after="20"/>
              <w:ind w:left="20"/>
              <w:jc w:val="both"/>
            </w:pPr>
            <w:r>
              <w:rPr>
                <w:rFonts w:ascii="Times New Roman"/>
                <w:b w:val="false"/>
                <w:i w:val="false"/>
                <w:color w:val="000000"/>
                <w:sz w:val="20"/>
              </w:rPr>
              <w:t>
US – АҚШ-та қолданылатын дюймдік жүйе</w:t>
            </w:r>
          </w:p>
        </w:tc>
      </w:tr>
    </w:tbl>
    <w:bookmarkStart w:name="z137" w:id="134"/>
    <w:p>
      <w:pPr>
        <w:spacing w:after="0"/>
        <w:ind w:left="0"/>
        <w:jc w:val="both"/>
      </w:pPr>
      <w:r>
        <w:rPr>
          <w:rFonts w:ascii="Times New Roman"/>
          <w:b w:val="false"/>
          <w:i w:val="false"/>
          <w:color w:val="000000"/>
          <w:sz w:val="28"/>
        </w:rPr>
        <w:t>
      44.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(P.LS.03.MSG.027) хабарында берілетін "Өңдеу нәтижесі туралы хабарлама" (R.006) электрондық құжаттарының (мәліметтерінің) деректемелерін толтыруға қойылатын талаптар 33-кестеде келтірілген.</w:t>
      </w:r>
    </w:p>
    <w:bookmarkEnd w:id="134"/>
    <w:bookmarkStart w:name="z138" w:id="135"/>
    <w:p>
      <w:pPr>
        <w:spacing w:after="0"/>
        <w:ind w:left="0"/>
        <w:jc w:val="both"/>
      </w:pPr>
      <w:r>
        <w:rPr>
          <w:rFonts w:ascii="Times New Roman"/>
          <w:b w:val="false"/>
          <w:i w:val="false"/>
          <w:color w:val="000000"/>
          <w:sz w:val="28"/>
        </w:rPr>
        <w:t>
      33-кесте</w:t>
      </w:r>
    </w:p>
    <w:bookmarkEnd w:id="135"/>
    <w:bookmarkStart w:name="z139" w:id="136"/>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(P.LS.03.MSG.027) хабарында берілетін "Өңдеу нәтижесі туралы хабарлама" (R.006) электрондық құжаттарының (мәліметтерінің) деректемелерін толтыруға қойылатын талаптар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"Тауарларды таңбалау ақпараттық жүйесінің ұлттық компонентіне енгізу үшін тауар туралы өзгертілген мәліметтер беру" (P.LS.03.TRN.017) транзакциясының бір данасы шеңберінде "Тауарларды таңбалау ақпараттық жүйесінің ұлттық компонентіне енгізуге арналған тауар туралы өзгертілген мәліметтер" (P.LS.03.MSG.026) хабарында берілетін "Сәйкестендіру құралдарымен таңбалауға жататын тауардың сипаттамасы туралы мәліметтерде" (R.CT.LS.03.016)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сипаттамасы туралы мәліметтер тауарларды таңбалау ақпараттық жүйесінің ұлттық компонентінде сәтті өзгертілсе, онда "Өңдеу нәтижесінің коды (csdo:ProcessingResultV2Code)" деректемесі "6" – мәліметтер өңделді мәнін қамтуға тиіс. Бұл ретте "Сипаттамасы (csdo:‌Description‌Text)"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сипаттамасы туралы мәліметтер тауарларды таңбалау ақпараттық жүйесінің ұлттық компонентінде өзгертілмесе, онда "Өңдеу нәтижесінің коды (csdo:ProcessingResultV2Code)" деректемесі "7" – мәліметтер өңделмейді мәнін қамтуға тиіс. Бұл ретте "Сипаттамасы (csdo:‌Description‌Text)" деректемесі толтырылуға тиіс</w:t>
            </w:r>
          </w:p>
        </w:tc>
      </w:tr>
    </w:tbl>
    <w:bookmarkStart w:name="z140" w:id="137"/>
    <w:p>
      <w:pPr>
        <w:spacing w:after="0"/>
        <w:ind w:left="0"/>
        <w:jc w:val="both"/>
      </w:pPr>
      <w:r>
        <w:rPr>
          <w:rFonts w:ascii="Times New Roman"/>
          <w:b w:val="false"/>
          <w:i w:val="false"/>
          <w:color w:val="000000"/>
          <w:sz w:val="28"/>
        </w:rPr>
        <w:t>
      45. "Таңбалау кодтарын генерациялауға арналған мәліметтер" (P.LS.03.MSG.028) хабарында берілетін "Таңбалау кодтарын генерациялауға сұрау салу" (R.CT.LS.03.014) электрондық құжаттарының (мәліметтерінің) деректемелерін толтыруға қойылатын талаптар 34-кестеде келтірілген.</w:t>
      </w:r>
    </w:p>
    <w:bookmarkEnd w:id="137"/>
    <w:bookmarkStart w:name="z141" w:id="138"/>
    <w:p>
      <w:pPr>
        <w:spacing w:after="0"/>
        <w:ind w:left="0"/>
        <w:jc w:val="both"/>
      </w:pPr>
      <w:r>
        <w:rPr>
          <w:rFonts w:ascii="Times New Roman"/>
          <w:b w:val="false"/>
          <w:i w:val="false"/>
          <w:color w:val="000000"/>
          <w:sz w:val="28"/>
        </w:rPr>
        <w:t>
      34-кесте</w:t>
      </w:r>
    </w:p>
    <w:bookmarkEnd w:id="138"/>
    <w:bookmarkStart w:name="z142" w:id="139"/>
    <w:p>
      <w:pPr>
        <w:spacing w:after="0"/>
        <w:ind w:left="0"/>
        <w:jc w:val="left"/>
      </w:pPr>
      <w:r>
        <w:rPr>
          <w:rFonts w:ascii="Times New Roman"/>
          <w:b/>
          <w:i w:val="false"/>
          <w:color w:val="000000"/>
        </w:rPr>
        <w:t xml:space="preserve"> "Таңбалау кодтарын генерациялауға арналған мәліметтер" (P.LS.03.MSG.028) хабарында берілетін "Таңбалау кодтарын генерациялауға сұрау салу" (R.CT.LS.03.014) электрондық құжаттарының (мәліметтерінің) деректемелерін толтыруға қойылатын талаптар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"Өтініш беруші (ctcdo:IMApplicantDetails)" деректемесінің құрамындағы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(ctcdo:IMApplicantDetails)"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"2402" мәнін қамтыса, онда "Қаптама агрегациясының түрі (ctsdo:AggregationKindCode)" деректемесі мына мәндердің 1-ін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p>
            <w:pPr>
              <w:spacing w:after="20"/>
              <w:ind w:left="20"/>
              <w:jc w:val="both"/>
            </w:pPr>
            <w:r>
              <w:rPr>
                <w:rFonts w:ascii="Times New Roman"/>
                <w:b w:val="false"/>
                <w:i w:val="false"/>
                <w:color w:val="000000"/>
                <w:sz w:val="20"/>
              </w:rPr>
              <w:t>
1 – сәйкестендіру құралы топтық қаптамаға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"2402"-ден өзгеше мәнді қамтыса, онда "Қаптама агрегациясының түрі (ctsdo:AggregationKindCode)" деректемесі мына мәнді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параметрлері (ctcdo:IdentificationMeansEmissionDetails)" деректемесінің құрамындағы "Таңбаланған тауар бірліктерінің саны (ctsdo:IdentificatedGoodsQuantity)"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параметрлері (ctcdo:IdentificationMeansEmissionDetails)" деректемесінің құрамындағы "Өнім бірлігінің сәйкестендіргіші (csdo:‌Product‌Instance‌Id)" деректемесі толтырылмауға тиіс</w:t>
            </w:r>
          </w:p>
        </w:tc>
      </w:tr>
    </w:tbl>
    <w:bookmarkStart w:name="z143" w:id="140"/>
    <w:p>
      <w:pPr>
        <w:spacing w:after="0"/>
        <w:ind w:left="0"/>
        <w:jc w:val="both"/>
      </w:pPr>
      <w:r>
        <w:rPr>
          <w:rFonts w:ascii="Times New Roman"/>
          <w:b w:val="false"/>
          <w:i w:val="false"/>
          <w:color w:val="000000"/>
          <w:sz w:val="28"/>
        </w:rPr>
        <w:t>
      46. "Генерацияланған таңбалау кодтары туралы мәліметтер" (P.LS.03.MSG.029)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 35-кестеде келтірілген.</w:t>
      </w:r>
    </w:p>
    <w:bookmarkEnd w:id="140"/>
    <w:bookmarkStart w:name="z144" w:id="141"/>
    <w:p>
      <w:pPr>
        <w:spacing w:after="0"/>
        <w:ind w:left="0"/>
        <w:jc w:val="both"/>
      </w:pPr>
      <w:r>
        <w:rPr>
          <w:rFonts w:ascii="Times New Roman"/>
          <w:b w:val="false"/>
          <w:i w:val="false"/>
          <w:color w:val="000000"/>
          <w:sz w:val="28"/>
        </w:rPr>
        <w:t>
      35-кесте</w:t>
      </w:r>
    </w:p>
    <w:bookmarkEnd w:id="141"/>
    <w:bookmarkStart w:name="z145" w:id="142"/>
    <w:p>
      <w:pPr>
        <w:spacing w:after="0"/>
        <w:ind w:left="0"/>
        <w:jc w:val="left"/>
      </w:pPr>
      <w:r>
        <w:rPr>
          <w:rFonts w:ascii="Times New Roman"/>
          <w:b/>
          <w:i w:val="false"/>
          <w:color w:val="000000"/>
        </w:rPr>
        <w:t xml:space="preserve"> "Генерацияланған таңбалау кодтары туралы мәліметтер" (P.LS.03.MSG.029)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және "Таңбалау кодтарын генерациялау үшін мәліметтер беру" жалпы процесінің (P.LS.03.TRN.018) транзакциясының бір данасы шеңберінде "Таңбалау кодтарын генерациялауға арналған мәліметтерде" (P.LS.03.MSG.028) берілетін "Таңбалау кодтарын генерациялауға сұрау салуда" (R.CT.LS.03.014)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таңбалау кодтарын генерациялауға сұрау салуда көрсетілген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генерациялауға сұрау салу құрамындағы "Қаптама агрегациясының түрі (ctsdo:AggregationKindCode)" деректемесі "0" мәнін қамтыса, онда "Сәйкестендіру құралдарының тізбесі (ctcdo:‌Identification‌Means‌List‌Details)"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генерациялауға сұрау салу құрамындағы "Қаптама агрегациясының түрі (ctsdo:AggregationKindCode)" деректемесі "0" мәнін қамтыса, онда "Топтық немесе көліктік қаптамалар тізбесі (ctcdo:GroupIdentificationMeansListDetails)"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генерациялауға сұрау салу құрамындағы "Қаптама агрегациясының түрі (ctsdo:AggregationKindCode)" деректемесі "1" мәнін қамтыса, онда "Сәйкестендіру құралдарының тізбесі (ctcdo:‌Identification‌Means‌List‌Details)"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генерациялауға сұрау салу құрамындағы "Қаптама агрегациясының түрі (ctsdo:AggregationKindCode)" деректемесі "1" мәнін қамтыса, онда "Топтық немесе көліктік қаптамалар тізбесі (ctcdo:GroupIdentificationMeansListDetails)"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"Жоғары деңгейлі қаптамадағы сәйкестендіру құралы (ctcdo:ParentIdentificationMeansDetails)"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тауардың мәртебесі (ctcdo:‌Marked‌Goods‌Status‌Details)", "Өңдеу нәтижесі  (ctcdo:‌Result‌Details)", "Ақырғы күн (csdo:‌End‌Date)", "Өнім сериясының нөмірі (ctsdo:ProductSeriesId)"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"301"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"Сәйкестендіру құралдарының тізбесі (ctcdo:‌Identification‌Means‌List‌Details)" деректемесі толтырылса және "Елдің коды (csdo:UnifiedCountryCode)" деректемесі құжаттың түбірлік деңгейінде  заңнамасында сәйкенстендіру құралы деректерінің үшінші және төртінші тобын пайдалану көзделмеген мүше мемлекет кодының мәнін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2 данасы қалыптастырылуға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"Сәйкестендіру құралдарының тізбесі (ctcdo:‌Identification‌Means‌List‌Details)" деректемесі толтырылса және "Елдің коды (csdo:UnifiedCountryCode)" деректемесі құжаттың түбірлік деңгейінде  заңнамасында сәйкенстендіру құралы деректерінің үшінші және төртінші тобын пайдалану көзделмеген мүше мемлекет кодының мәнін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4 данасы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бірінші данасында "Қолдану сәйкестендіргіші (ctsdo:AIId)" деректемесі "01" мәнін қамтуға тиіс, "Сәйкестендіру құралының деректері элементінің символдық мәні (ctsdo:IdentificationMeansUnitCharacterValueId)" деректемесі сауда бірлігінің жаһандық сәйкестендіру нөмірінің (GTIN)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бірінші данасында "Қолдану сәйкестендіргіші (ctsdo:AIId)" деректемесі "21" мәнін қамтуға тиіс, "Сәйкестендіру құралының деректері элементінің символдық мәні (ctsdo:IdentificationMeansUnitCharacterValueId)" деректемесі қаптаманың дара сериялық нөмірінің мәнін (SN)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"Сәйкестендіру құралдарының тізбесі (ctcdo:‌Identification‌Means‌List‌Details)" деректемесі толтырылса және "Елдің коды (csdo:UnifiedCountryCode)" деректемесі құжаттың түбірлік деңгейінде  заңнамасында сәйкенстендіру құралы деректерінің үшінші және төртінші тобын пайдалану көзделмеген мүше мемлекет кодының мәнін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үшінші данасында "Қолдану сәйкестендіргіші (ctsdo:AIId)" деректемесі "91" мәнін қамтуға тиіс, "Сәйкестендіру құралының деректері элементінің символдық мәні (ctsdo:‌Identification‌Means‌Unit‌Character‌Value‌Id)" деректемесі соңғы бөлгіш-символсыз тексеру кілтінің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"Сәйкестендіру құралдарының тізбесі (ctcdo:‌Identification‌Means‌List‌Details)" деректемесі толтырылса және "Елдің коды (csdo:UnifiedCountryCode)" деректемесі құжаттың түбірлік деңгейінде  заңнамасында сәйкенстендіру құралы деректерінің үшінші және төртінші тобын пайдалану көзделмеген мүше мемлекет кодының мәнін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төртінші данасында "Қолдану сәйкестендіргіші (ctsdo:AIId)" деректемесі "92" мәнін қамтуға тиіс, Сәйкестендіру құралының деректері элементінің символдық мәні (ctsdo:‌Identification‌Means‌Unit‌Character‌Value‌Id)" деректемесі соңғы бөлгіш-символсыз тексеру кілтінің мәнін қамтуға тиіс</w:t>
            </w:r>
          </w:p>
        </w:tc>
      </w:tr>
    </w:tbl>
    <w:bookmarkStart w:name="z146" w:id="143"/>
    <w:p>
      <w:pPr>
        <w:spacing w:after="0"/>
        <w:ind w:left="0"/>
        <w:jc w:val="both"/>
      </w:pPr>
      <w:r>
        <w:rPr>
          <w:rFonts w:ascii="Times New Roman"/>
          <w:b w:val="false"/>
          <w:i w:val="false"/>
          <w:color w:val="000000"/>
          <w:sz w:val="28"/>
        </w:rPr>
        <w:t>
      47. "Таңбалау кодтарын генерациялаудан бас тарту туралы хабарлама" (P.LS.03.MSG.030) хабарында берілетін "Өңдеу нәтижесі туралы хабарлама" (R.006) электрондық құжатының (мәліметтерінің) деректемелерін толтыруға қойылатын талаптар 36-кестеде келтірілген.</w:t>
      </w:r>
    </w:p>
    <w:bookmarkEnd w:id="143"/>
    <w:bookmarkStart w:name="z147" w:id="144"/>
    <w:p>
      <w:pPr>
        <w:spacing w:after="0"/>
        <w:ind w:left="0"/>
        <w:jc w:val="both"/>
      </w:pPr>
      <w:r>
        <w:rPr>
          <w:rFonts w:ascii="Times New Roman"/>
          <w:b w:val="false"/>
          <w:i w:val="false"/>
          <w:color w:val="000000"/>
          <w:sz w:val="28"/>
        </w:rPr>
        <w:t>
      36-кесте</w:t>
      </w:r>
    </w:p>
    <w:bookmarkEnd w:id="144"/>
    <w:bookmarkStart w:name="z148" w:id="145"/>
    <w:p>
      <w:pPr>
        <w:spacing w:after="0"/>
        <w:ind w:left="0"/>
        <w:jc w:val="left"/>
      </w:pPr>
      <w:r>
        <w:rPr>
          <w:rFonts w:ascii="Times New Roman"/>
          <w:b/>
          <w:i w:val="false"/>
          <w:color w:val="000000"/>
        </w:rPr>
        <w:t xml:space="preserve"> "Таңбалау кодтарын генерациялаудан бас тарту туралы хабарлама" (P.LS.03.MSG.030) хабарында берілетін "Өңдеу нәтижесі туралы хабарлама" (R.006) электрондық құжатының (мәліметтерінің) деректемелерін толтыруға қойылатын талаптар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"Таңбалау кодтарын генерациялау үшін мәліметтер беру" (P.LS.03.TRN.018) транзакциясының бір данасы шеңберінде "Таңбалау кодтарын генерациялауға арналған мәліметтерде" (P.LS.03.MSG.028) берілетін "Таңбалау кодтарын генерациялауға сұрау салуда" (R.CT.LS.03.014)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 тауарларды таңбалау ақпараттық жүйесінің ұлттық компонентінде генерацияланбаса, онда "Өңдеу нәтижесінің коды (csdo:ProcessingResultV2Code)" деректемесі "7" – мәліметтер өңделмейді мәнін қамтуға тиіс. Бұл ретте "Сипаттамасы (csdo:‌Description‌Text)" деректемесі толтырылуға тиіс</w:t>
            </w:r>
          </w:p>
        </w:tc>
      </w:tr>
    </w:tbl>
    <w:bookmarkStart w:name="z149" w:id="146"/>
    <w:p>
      <w:pPr>
        <w:spacing w:after="0"/>
        <w:ind w:left="0"/>
        <w:jc w:val="both"/>
      </w:pPr>
      <w:r>
        <w:rPr>
          <w:rFonts w:ascii="Times New Roman"/>
          <w:b w:val="false"/>
          <w:i w:val="false"/>
          <w:color w:val="000000"/>
          <w:sz w:val="28"/>
        </w:rPr>
        <w:t>
      48. "Таңбалау кодтарын тіркеуге арналған мәліметтер" (P.LS.03.MSG.031) хабарында берілетін "Таңбалау кодтарын генерациялауға сұрау салу" (R.CT.LS.03.014) электрондық құжатының (мәліметтерінің) деректемелерін толтыруға қойылатын талаптар 37-кестеде келтірілген.</w:t>
      </w:r>
    </w:p>
    <w:bookmarkEnd w:id="146"/>
    <w:bookmarkStart w:name="z150" w:id="147"/>
    <w:p>
      <w:pPr>
        <w:spacing w:after="0"/>
        <w:ind w:left="0"/>
        <w:jc w:val="both"/>
      </w:pPr>
      <w:r>
        <w:rPr>
          <w:rFonts w:ascii="Times New Roman"/>
          <w:b w:val="false"/>
          <w:i w:val="false"/>
          <w:color w:val="000000"/>
          <w:sz w:val="28"/>
        </w:rPr>
        <w:t>
      37-кесте</w:t>
      </w:r>
    </w:p>
    <w:bookmarkEnd w:id="147"/>
    <w:bookmarkStart w:name="z151" w:id="148"/>
    <w:p>
      <w:pPr>
        <w:spacing w:after="0"/>
        <w:ind w:left="0"/>
        <w:jc w:val="left"/>
      </w:pPr>
      <w:r>
        <w:rPr>
          <w:rFonts w:ascii="Times New Roman"/>
          <w:b/>
          <w:i w:val="false"/>
          <w:color w:val="000000"/>
        </w:rPr>
        <w:t xml:space="preserve"> "Таңбалау кодтарын тіркеуге арналған мәліметтер" (P.LS.03.MSG.031) хабарында берілетін "Таңбалау кодтарын генерациялауға сұрау салу" (R.CT.LS.03.014) электрондық құжатының (мәліметтерінің) деректемелерін толтыруға қойылатын талаптар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құрамына кіретін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"Өтініш беруші (ctcdo:IMApplicantDetails)" деректемесінің құрамындағы "RU" мәнін қамтыса,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(ctcdo:IMApplicantDetails)" деректемесінің құрамындағы "Елдің коды (csdo:UnifiedCountryCode)" деректемесі "RU" мәнін қамтыса,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"2402" мәнін қамтыса, онда "Қаптама агрегациясының түрі (ctsdo:AggregationKindCode)" деректемесі мына мәндердің 1-ін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p>
            <w:pPr>
              <w:spacing w:after="20"/>
              <w:ind w:left="20"/>
              <w:jc w:val="both"/>
            </w:pPr>
            <w:r>
              <w:rPr>
                <w:rFonts w:ascii="Times New Roman"/>
                <w:b w:val="false"/>
                <w:i w:val="false"/>
                <w:color w:val="000000"/>
                <w:sz w:val="20"/>
              </w:rPr>
              <w:t>
1 – сәйкестендіру құралы топтық қаптамаға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"2402"-ден өзгеше мәнді қамтыса, онда "Қаптама агрегациясының түрі (ctsdo:AggregationKindCode)" деректемесі мына мәнді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параметрлері (ctcdo:IdentificationMeansEmissionDetails)" деректемесінің құрамындағы "Таңбаланған тауар бірліктерінің саны (ctsdo:IdentificatedGoodsQuantity)"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параметрлері (ctcdo:IdentificationMeansEmissionDetails)" деректемесінің құрамындағы "Өнім бірлігінің сәйкестендіргіші (csdo:‌Product‌Instance‌Id)" деректемесі толтырылмауға тиіс</w:t>
            </w:r>
          </w:p>
        </w:tc>
      </w:tr>
    </w:tbl>
    <w:bookmarkStart w:name="z152" w:id="149"/>
    <w:p>
      <w:pPr>
        <w:spacing w:after="0"/>
        <w:ind w:left="0"/>
        <w:jc w:val="both"/>
      </w:pPr>
      <w:r>
        <w:rPr>
          <w:rFonts w:ascii="Times New Roman"/>
          <w:b w:val="false"/>
          <w:i w:val="false"/>
          <w:color w:val="000000"/>
          <w:sz w:val="28"/>
        </w:rPr>
        <w:t>
      49. "Таңбалау кодтарын тіркеуге арналған мәліметтерді өңдеу нәтижесі туралы хабарлама" (P.LS.03.MSG.032)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 38-кестеде келтірілген.</w:t>
      </w:r>
    </w:p>
    <w:bookmarkEnd w:id="149"/>
    <w:bookmarkStart w:name="z153" w:id="150"/>
    <w:p>
      <w:pPr>
        <w:spacing w:after="0"/>
        <w:ind w:left="0"/>
        <w:jc w:val="both"/>
      </w:pPr>
      <w:r>
        <w:rPr>
          <w:rFonts w:ascii="Times New Roman"/>
          <w:b w:val="false"/>
          <w:i w:val="false"/>
          <w:color w:val="000000"/>
          <w:sz w:val="28"/>
        </w:rPr>
        <w:t>
      38-кесте</w:t>
      </w:r>
    </w:p>
    <w:bookmarkEnd w:id="150"/>
    <w:bookmarkStart w:name="z154" w:id="151"/>
    <w:p>
      <w:pPr>
        <w:spacing w:after="0"/>
        <w:ind w:left="0"/>
        <w:jc w:val="left"/>
      </w:pPr>
      <w:r>
        <w:rPr>
          <w:rFonts w:ascii="Times New Roman"/>
          <w:b/>
          <w:i w:val="false"/>
          <w:color w:val="000000"/>
        </w:rPr>
        <w:t xml:space="preserve"> "Таңбалау кодтарын тіркеуге арналған мәліметтерді өңдеу нәтижесі туралы хабарлама" (P.LS.03.MSG.032)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"Таңбалау кодтарын тіркеуге арналған мәліметтер беру" (P.LS.03.TRN.019) транзакциясының (бұдан әрі – таңбалау кодтарын тіркеуге сұрау салу) бір данасы шеңберінде "Таңбалау кодтарын тіркеуге арналған мәліметтер" (P.LS.03.MSG.031) хабарында берілетін "Таңбалау кодтарын генерациялауға сұрау салуда" (R.CT.LS.03.014)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сәйкестендіру құралдарын генерациялауға сұрау салуда көрсетілген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тіркеуге сұрау салу құрамындағы "Қаптама агрегациясының түрі (ctsdo:AggregationKindCode)" деректемесі "0" мәнін қамтыса, онда "Сәйкестендіру құралдарының тізбесі (ctcdo:‌Identification‌Means‌List‌Details)"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тіркеуге сұрау салу құрамындағы "Қаптама агрегациясының түрі (ctsdo:AggregationKindCode)" деректемесі "0" мәнін қамтыса, онда "Топтық немесе көліктік қаптамалар тізбесі (ctcdo:GroupIdentificationMeansListDetails)"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тіркеуге сұрау салу құрамындағы "Қаптама агрегациясының түрі (ctsdo:AggregationKindCode)" деректемесі "1" мәнін қамтыса, онда "Сәйкестендіру құралдарының тізбесі (ctcdo:‌Identification‌Means‌List‌Details)"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тіркеуге сұрау салу құрамындағы "Қаптама агрегациясының түрі (ctsdo:AggregationKindCode)" деректемесі "1" мәнін қамтыса, онда "Топтық немесе көліктік қаптамалар тізбесі (ctcdo:GroupIdentificationMeansListDetails)"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"Жоғары деңгейлі қаптамадағы сәйкестендіру құралы (ctcdo:ParentIdentificationMeansDetails)"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таңбалау кодтарын тіркеуге сұрау салу құрамындағы "Қаптама агрегациясының түрі (ctsdo:AggregationKindCode)" деректемесі "0" мәнін қамтыса, онда Сәйкестендіру құралдарының тізбесі (ctcdo:‌Identification‌Means‌List‌Details)" деректемесінің құрамындағы сұрау салудың құрамында көрсетілген "Global Trade Item Number сәйкестендіргіші (ctsdo:GTINId)" мен "Өнім бірлігінің сәйкестендіргіші (csdo:‌Product‌Instance‌Id)" деректемелері мәндерінің әрбір жұбы үшін өңдеу нәтижелерін қамтитын "Сәйкестендіру құралы туралы мәліметтер (ctcdo:‌Identification‌Means‌Details)" деректемесінің данасы құрылуға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тауардың мәртебесі (ctcdo:‌Marked‌Goods‌Status‌Details)", "Ақырғы күн (csdo:‌End‌Date)", "Өнім сериясының нөмірі (ctsdo:ProductSeriesId)"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 "Сәйкестендіру құралы түрінің коды (ctsdo:IdentificationMeansKindCode)" деректемесі "301"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"Сәйкестендіру құралдарының тізбесі (ctcdo:‌Identification‌Means‌List‌Details)" деректемесі толтырылса және "Елдің коды (csdo:UnifiedCountryCode)" деректемесі құжаттың түбірлік деңгейінде  заңнамасында сәйкенстендіру құралы деректерінің үшінші және төртінші тобын пайдалану көзделмеген мүше мемлекет кодының мәнін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2 данасы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бірінші данасында "Қолдану сәйкестендіргіші (ctsdo:AIId)" деректемесі "01" мәнін қамтуға тиіс, "Сәйкестендіру құралының деректері элементінің символдық мәні (ctsdo:IdentificationMeansUnitCharacterValueId)" деректемесі сауда бірлігінің жаһандық сәйкестендіру нөмірінің (GTIN)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және "Сәйкестендіру құралдарының тізбесі (ctcdo:‌Identification‌Means‌List‌Details)" деректемесі толтырылса, онда "Сәйкестендіру құралы деректерінің элементі (ctcdo:IdentificationMeansDataUnitDetails)" деректемесінің бірінші данасында көрсетілген сауда бірлігінің жаһандық сәйкестендіру нөмірінің (GTIN) мәні таңбалау кодтарын тіркеуге сұрау салуда көрсетілген "Global Trade Item Number сәйкестендіргіші (ctsdo:GTINId)" деректемесінің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бірінші данасында "Қолдану сәйкестендіргіші (ctsdo:AIId)" деректемесі "21" мәнін қамтуға тиіс, "Сәйкестендіру құралының деректері элементінің символдық мәні (ctsdo:IdentificationMeansUnitCharacterValueId)" деректемесі қаптаманың дара сериялық нөмірінің мәнін (SN)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және "Сәйкестендіру құралдарының тізбесі (ctcdo:‌Identification‌Means‌List‌Details)" деректемесі толтырылса, онда  "Сәйкестендіру құралы деректерінің элементі (ctcdo:IdentificationMeansDataUnitDetails)" деректемесінің екінші данасында көрсетілген қаптаманың дара сериялық нөмірінің мәні (SN) таңбалау кодтарын тіркеуге сұрау салуда көрсетілген "Өнім бірлігінің сәйкестендіргіші (csdo:‌Product‌Instance‌Id)" деректемесінің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өңдеу нәтижелері бойынша сұрау салуда көрсетілген "Global Trade Item Number сәйкестендіргіші (ctsdo:GTINId)" және "Өнім бірлігінің сәйкестендіргіші (csdo:‌Product‌Instance‌Id)" мәндерінің жұбы үшін таңбалау кодтарын тіркеудің сәтті жүзеге асырылғаны анықталса, онда мәндердің осы жұбы үшін өңдеу нәтижелерін қамтитын "Сәйкестендіру құралы туралы мәліметтер (ctcdo:IdentificationMeansDetails)" деректемесінің құрамындағы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өңдеу нәтижелері бойынша сұрау салуда көрсетілген "Global Trade Item Number сәйкестендіргіші (ctsdo:GTINId)" және "Өнім бірлігінің сәйкестендіргіші (csdo:‌Product‌Instance‌Id)" мәндерінің жұбы үшін таңбалау кодтарын тіркеудің орындалмайтыны анықталса, онда мәндердің осы жұбы үшін өңдеу нәтижелерін қамтитын "Сәйкестендіру құралы туралы мәліметтер (ctcdo:IdentificationMeansDetails)" деректемесінің құрамындағы "Мәліметтерді өңдеу нәтижесінің коды (ctsdo:‌Result‌Processing‌Code)" деректемесі "780" – "тіркеу туралы мәліметтер өңделмейді" мәнін қамтуға тиіс, бұл ретте "Мәліметтерді өңдеу нәтижесінің сипаттамасы (ctsdo:‌Result‌Description‌Text)"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"Сәйкестендіру құралдарының тізбесі (ctcdo:‌Identification‌Means‌List‌Details)" деректемесі толтырылса және "Елдің коды (csdo:UnifiedCountryCode)" деректемесі құжаттың түбірлік деңгейінде  заңнамасында сәйкенстендіру құралы деректерінің үшінші және төртінші тобын пайдалану көзделмеген мүше мемлекет кодының мәнін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4 данасы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"Сәйкестендіру құралдарының тізбесі (ctcdo:‌Identification‌Means‌List‌Details)" деректемесі толтырылса және "Елдің коды (csdo:UnifiedCountryCode)" деректемесі құжаттың түбірлік деңгейінде  заңнамасында сәйкенстендіру құралы деректерінің үшінші және төртінші тобын пайдалану көзделмеген мүше мемлекет кодының мәнін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үшінші данасында "Қолдану сәйкестендіргіші (ctsdo:AIId)" деректемесі "91" мәнін қамтуға тиіс, "Сәйкестендіру құралының деректері элементінің символдық мәні (ctsdo:‌Identification‌Means‌Unit‌Character‌Value‌Id)" деректемесі соңғы бөлгіш-символсыз тексеру кілтінің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"Сәйкестендіру құралдарының тізбесі (ctcdo:‌Identification‌Means‌List‌Details)" деректемесі толтырылса және "Елдің коды (csdo:UnifiedCountryCode)" деректемесі құжаттың түбірлік деңгейінде  заңнамасында сәйкенстендіру құралы деректерінің үшінші және төртінші тобын пайдалану көзделмеген мүше мемлекет кодының мәнін қамтыса,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төртінші данасында "Қолдану сәйкестендіргіші (ctsdo:AIId)" деректемесі "92" мәнін қамтуға тиіс, Сәйкестендіру құралының деректері элементінің символдық мәні (ctsdo:‌Identification‌Means‌Unit‌Character‌Value‌Id)" деректемесі соңғы бөлгіш-символсыз тексеру кілтінің мәнін қамтуға тиіс</w:t>
            </w:r>
          </w:p>
        </w:tc>
      </w:tr>
    </w:tbl>
    <w:bookmarkStart w:name="z155" w:id="152"/>
    <w:p>
      <w:pPr>
        <w:spacing w:after="0"/>
        <w:ind w:left="0"/>
        <w:jc w:val="both"/>
      </w:pPr>
      <w:r>
        <w:rPr>
          <w:rFonts w:ascii="Times New Roman"/>
          <w:b w:val="false"/>
          <w:i w:val="false"/>
          <w:color w:val="000000"/>
          <w:sz w:val="28"/>
        </w:rPr>
        <w:t>
      50. "Таңбалау кодтарын пайдалану туралы ақпарат" (P.LS.03.MSG.033) хабарында берілетін "Таңбалау кодтарының пайдаланылуы туралы мәліметтер" (R.CT.LS.03.019) электрондық құжаттарының (мәліметтерінің) деректемелерін толтыруға қойылатын талаптар 39-кестеде келтірілген.</w:t>
      </w:r>
    </w:p>
    <w:bookmarkEnd w:id="152"/>
    <w:bookmarkStart w:name="z156" w:id="153"/>
    <w:p>
      <w:pPr>
        <w:spacing w:after="0"/>
        <w:ind w:left="0"/>
        <w:jc w:val="both"/>
      </w:pPr>
      <w:r>
        <w:rPr>
          <w:rFonts w:ascii="Times New Roman"/>
          <w:b w:val="false"/>
          <w:i w:val="false"/>
          <w:color w:val="000000"/>
          <w:sz w:val="28"/>
        </w:rPr>
        <w:t>
      39-кесте</w:t>
      </w:r>
    </w:p>
    <w:bookmarkEnd w:id="153"/>
    <w:bookmarkStart w:name="z157" w:id="154"/>
    <w:p>
      <w:pPr>
        <w:spacing w:after="0"/>
        <w:ind w:left="0"/>
        <w:jc w:val="left"/>
      </w:pPr>
      <w:r>
        <w:rPr>
          <w:rFonts w:ascii="Times New Roman"/>
          <w:b/>
          <w:i w:val="false"/>
          <w:color w:val="000000"/>
        </w:rPr>
        <w:t xml:space="preserve"> "Таңбалау кодтарын пайдалану туралы ақпарат" (P.LS.03.MSG.033) хабарында берілетін "Таңбалау кодтарының пайдаланылуы туралы мәліметтер" (R.CT.LS.03.019) электрондық құжаттарының (мәліметтерінің) деректемелерін толтыруға қойылатын талаптар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сұрау салу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құрамына кіретін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"Өтініш беруші (ctcdo:IMApplicantDetails)" деректемесінің құрамындағы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(ctcdo:IMApplicantDetails)"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кодтарының тізбесі (ctcdo:‌Used‌Identification‌Means‌List‌Details)" деректемесінің құрамындағы "Қаптама агрегациясының түрі (ctsdo:AggregationKindCode)" деректемесі мына мәндердің 1-ін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p>
            <w:pPr>
              <w:spacing w:after="20"/>
              <w:ind w:left="20"/>
              <w:jc w:val="both"/>
            </w:pPr>
            <w:r>
              <w:rPr>
                <w:rFonts w:ascii="Times New Roman"/>
                <w:b w:val="false"/>
                <w:i w:val="false"/>
                <w:color w:val="000000"/>
                <w:sz w:val="20"/>
              </w:rPr>
              <w:t>
1 – сәйкестендіру құралы топтық қаптамаға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"2402"-ден өзгеше мәнді қамтыса, онда "Қаптама агрегациясының түрі (ctsdo:AggregationKindCode)" деректемесі мына мәнді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тауардың мәртебесі (ctcdo:‌Marked‌Goods‌Status‌Details)", "Өңдеу нәтижесі (ctcdo:‌Result‌Details)", "Ақырғы күн (csdo:‌End‌Date)", "Өнім сериясының нөмірі (ctsdo:‌Product‌Series‌Id)"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онда "Сәйкестендіру құралы (ctcdo:IdentificationMeansItemDetails)" деректемесінің құрамындағы "Сәйкестендіру құралы түрінің коды (ctsdo:‌Identification‌Means‌Kind‌Code)" деректемесі "301"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(ctcdo:‌Identification‌Means‌Item‌Details)" деректемесінің құрамындағы  "Сәйкестендіру құралдарының бірыңғай тізбесі бойынша тіркеу нөмірі (ctcdo:‌Identification‌Means‌Registry‌Id‌Details)"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онда "Сәйкестендіру құралы (ctcdo:‌Identification‌Means‌Item‌Details)" деректемесінің құрамында "Сәйкестендіру құралы деректерінің элементі (ctcdo:‌Identification‌Means‌Data‌Unit‌Details)" деректемесінің 2 данасы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"6401", "6402", "6403", "6404", "6405" мәндерінің бірін қамтыса, онда "Сәйкестендіру құралы деректерінің элементі (ctcdo:IdentificationMeansDataUnitDetails)" деректемесінің бірінші данасында "Қолдану сәйкестендіргіші (ctsdo:AIId)" деректемесі "01" мәнін қамтуға тиіс, "Сәйкестендіру құралының деректері элементінің символдық мәні (ctsdo:IdentificationMeansUnitCharacterValueId)" деректемесі сауда бірлігінің жаһандық сәйкестендіру нөмірінің (GTIN)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"6401", "6402", "6403", "6404", "6405" мәндерінің бірін қамтыса, онда "Сәйкестендіру құралы деректерінің элементі (ctcdo:IdentificationMeansDataUnitDetails)" деректемесінің бірінші данасында "Қолдану сәйкестендіргіші (ctsdo:AIId)" деректемесі "21" мәнін қамтуға тиіс, "Сәйкестендіру құралының деректері элементінің символдық мәні (ctsdo:IdentificationMeansUnitCharacterValueId)" деректемесі қаптаманың дара сериялық нөмірінің мәнін (SN) қамтуға тиіс</w:t>
            </w:r>
          </w:p>
        </w:tc>
      </w:tr>
    </w:tbl>
    <w:bookmarkStart w:name="z158" w:id="155"/>
    <w:p>
      <w:pPr>
        <w:spacing w:after="0"/>
        <w:ind w:left="0"/>
        <w:jc w:val="both"/>
      </w:pPr>
      <w:r>
        <w:rPr>
          <w:rFonts w:ascii="Times New Roman"/>
          <w:b w:val="false"/>
          <w:i w:val="false"/>
          <w:color w:val="000000"/>
          <w:sz w:val="28"/>
        </w:rPr>
        <w:t>
      51. "Таңбалау кодтарын пайдалану туралы ақпаратты өңдеу нәтижесі туралы хабарлама" (P.LS.03.MSG.034) хабарында берілетін "Өңдеу нәтижесі туралы хабарлама" (R.006) электрондық құжаттарының (мәліметтерінің) деректемелерін толтыруға қойылатын талаптар 40-кестеде келтірілген.</w:t>
      </w:r>
    </w:p>
    <w:bookmarkEnd w:id="155"/>
    <w:bookmarkStart w:name="z159" w:id="156"/>
    <w:p>
      <w:pPr>
        <w:spacing w:after="0"/>
        <w:ind w:left="0"/>
        <w:jc w:val="both"/>
      </w:pPr>
      <w:r>
        <w:rPr>
          <w:rFonts w:ascii="Times New Roman"/>
          <w:b w:val="false"/>
          <w:i w:val="false"/>
          <w:color w:val="000000"/>
          <w:sz w:val="28"/>
        </w:rPr>
        <w:t>
      40-кесте</w:t>
      </w:r>
    </w:p>
    <w:bookmarkEnd w:id="156"/>
    <w:bookmarkStart w:name="z160" w:id="157"/>
    <w:p>
      <w:pPr>
        <w:spacing w:after="0"/>
        <w:ind w:left="0"/>
        <w:jc w:val="left"/>
      </w:pPr>
      <w:r>
        <w:rPr>
          <w:rFonts w:ascii="Times New Roman"/>
          <w:b/>
          <w:i w:val="false"/>
          <w:color w:val="000000"/>
        </w:rPr>
        <w:t xml:space="preserve"> "Таңбалау кодтарын пайдалану туралы ақпаратты өңдеу нәтижесі туралы хабарлама" (P.LS.03.MSG.034) хабарында берілетін "Өңдеу нәтижесі туралы хабарлама" (R.006) электрондық құжаттарының (мәліметтерінің) деректемелерін толтыруға қойылатын талаптар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"Таңбалау кодтарын пайдалану туралы ақпарат беру" (P.LS.03.TRN.020) транзакциясының бір данасы шеңберінде " Таңбалау кодтарын пайдалану туралы ақпаратта" (P.LS.03.MSG.034) берілетін "Таңбалау кодтарын пайдалану туралы мәліметтерде" ((R.CT.LS.03.019)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кодтарының пайдаланылуы туралы мәліметтер сәтті өңделсе, онда "Өңдеу нәтижесінің коды(csdo:ProcessingResultV2Code)" деректемесі "6" – мәліметтер өңделді мәнін қамтуға тиіс. Бұл ретте "Сипаттамасы (csdo:‌Description‌Text)"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кодтарының пайдаланылуы туралы мәліметтер өңделмесе, онда "Өңдеу нәтижесінің коды(csdo:ProcessingResultV2Code)" деректемесі "7" – мәліметтер өңделмейді мәнін қамтуға тиіс. Бұл ретте "Сипаттамасы (csdo:‌Description‌Text)" деректемесі толтырылуға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2019 жылғы 26 қарашадағы </w:t>
            </w:r>
            <w:r>
              <w:br/>
            </w:r>
            <w:r>
              <w:rPr>
                <w:rFonts w:ascii="Times New Roman"/>
                <w:b w:val="false"/>
                <w:i w:val="false"/>
                <w:color w:val="000000"/>
                <w:sz w:val="20"/>
              </w:rPr>
              <w:t>№ 205 шешімімен</w:t>
            </w:r>
            <w:r>
              <w:br/>
            </w:r>
            <w:r>
              <w:rPr>
                <w:rFonts w:ascii="Times New Roman"/>
                <w:b w:val="false"/>
                <w:i w:val="false"/>
                <w:color w:val="000000"/>
                <w:sz w:val="20"/>
              </w:rPr>
              <w:t>БЕКІТІЛГЕН</w:t>
            </w:r>
          </w:p>
        </w:tc>
      </w:tr>
    </w:tbl>
    <w:bookmarkStart w:name="z162" w:id="158"/>
    <w:p>
      <w:pPr>
        <w:spacing w:after="0"/>
        <w:ind w:left="0"/>
        <w:jc w:val="left"/>
      </w:pPr>
      <w:r>
        <w:rPr>
          <w:rFonts w:ascii="Times New Roman"/>
          <w:b/>
          <w:i w:val="false"/>
          <w:color w:val="000000"/>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w:t>
      </w:r>
    </w:p>
    <w:bookmarkEnd w:id="158"/>
    <w:bookmarkStart w:name="z163" w:id="159"/>
    <w:p>
      <w:pPr>
        <w:spacing w:after="0"/>
        <w:ind w:left="0"/>
        <w:jc w:val="left"/>
      </w:pPr>
      <w:r>
        <w:rPr>
          <w:rFonts w:ascii="Times New Roman"/>
          <w:b/>
          <w:i w:val="false"/>
          <w:color w:val="000000"/>
        </w:rPr>
        <w:t xml:space="preserve"> І. Жалпы ережелер</w:t>
      </w:r>
    </w:p>
    <w:bookmarkEnd w:id="159"/>
    <w:bookmarkStart w:name="z164" w:id="160"/>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әзірленді:</w:t>
      </w:r>
    </w:p>
    <w:bookmarkEnd w:id="160"/>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 (бұдан әрі – Келісім);</w:t>
      </w:r>
    </w:p>
    <w:p>
      <w:pPr>
        <w:spacing w:after="0"/>
        <w:ind w:left="0"/>
        <w:jc w:val="both"/>
      </w:pPr>
      <w:r>
        <w:rPr>
          <w:rFonts w:ascii="Times New Roman"/>
          <w:b w:val="false"/>
          <w:i w:val="false"/>
          <w:color w:val="000000"/>
          <w:sz w:val="28"/>
        </w:rPr>
        <w:t>
      Еуразиялық экономикалық комиссия Кеңесінің "Аяқ киім тауарларын сәйкестендіру құралдарымен таңбалауды енгізу туралы" 2019 жылғы 8 тамыздағы № 72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шешімі.</w:t>
      </w:r>
    </w:p>
    <w:bookmarkStart w:name="z165" w:id="161"/>
    <w:p>
      <w:pPr>
        <w:spacing w:after="0"/>
        <w:ind w:left="0"/>
        <w:jc w:val="left"/>
      </w:pPr>
      <w:r>
        <w:rPr>
          <w:rFonts w:ascii="Times New Roman"/>
          <w:b/>
          <w:i w:val="false"/>
          <w:color w:val="000000"/>
        </w:rPr>
        <w:t xml:space="preserve"> ІІ. Қолданылу саласы</w:t>
      </w:r>
    </w:p>
    <w:bookmarkEnd w:id="161"/>
    <w:bookmarkStart w:name="z166" w:id="162"/>
    <w:p>
      <w:pPr>
        <w:spacing w:after="0"/>
        <w:ind w:left="0"/>
        <w:jc w:val="both"/>
      </w:pPr>
      <w:r>
        <w:rPr>
          <w:rFonts w:ascii="Times New Roman"/>
          <w:b w:val="false"/>
          <w:i w:val="false"/>
          <w:color w:val="000000"/>
          <w:sz w:val="28"/>
        </w:rPr>
        <w:t>
      2. Осы Регламент жалпы процеске қатысушылардың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процесінің (бұдан әрі – жалпы процесс) транзакцияларын орындау тәртібі мен шарттарын, сондай-ақ  оларды орындау кезіндегі өз рөлін бірдей түсінуін қамтамасыз ету мақсатында әзірленген.</w:t>
      </w:r>
    </w:p>
    <w:bookmarkEnd w:id="162"/>
    <w:p>
      <w:pPr>
        <w:spacing w:after="0"/>
        <w:ind w:left="0"/>
        <w:jc w:val="both"/>
      </w:pPr>
      <w:r>
        <w:rPr>
          <w:rFonts w:ascii="Times New Roman"/>
          <w:b w:val="false"/>
          <w:i w:val="false"/>
          <w:color w:val="000000"/>
          <w:sz w:val="28"/>
        </w:rPr>
        <w:t>
      Осы Регламент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 туралы мәліметтермен алмасуға байланысты ақпараттық өзара іс-қимыл кезінде қолданылмайды.</w:t>
      </w:r>
    </w:p>
    <w:bookmarkStart w:name="z167" w:id="163"/>
    <w:p>
      <w:pPr>
        <w:spacing w:after="0"/>
        <w:ind w:left="0"/>
        <w:jc w:val="both"/>
      </w:pPr>
      <w:r>
        <w:rPr>
          <w:rFonts w:ascii="Times New Roman"/>
          <w:b w:val="false"/>
          <w:i w:val="false"/>
          <w:color w:val="000000"/>
          <w:sz w:val="28"/>
        </w:rPr>
        <w:t>
      3. Осы Регламент жалпы процеске қатысушылардың арасындағы ақпараттық өзара іс-қимылды іске асыруға тікелей бағытталған жалпы процестің операцияларын орындаудың тәртібі мен шарттарына қойылатын талаптарды айқындайды.</w:t>
      </w:r>
    </w:p>
    <w:bookmarkEnd w:id="163"/>
    <w:bookmarkStart w:name="z168" w:id="164"/>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 іске асыруды қамтамасыз ететін тауарларды таңбалаудың ақпараттық жүйесінің ұлттық компоненттерін жобалау, әзірлеу және пысықтау кезінде қолданады. </w:t>
      </w:r>
    </w:p>
    <w:bookmarkEnd w:id="164"/>
    <w:bookmarkStart w:name="z169" w:id="165"/>
    <w:p>
      <w:pPr>
        <w:spacing w:after="0"/>
        <w:ind w:left="0"/>
        <w:jc w:val="left"/>
      </w:pPr>
      <w:r>
        <w:rPr>
          <w:rFonts w:ascii="Times New Roman"/>
          <w:b/>
          <w:i w:val="false"/>
          <w:color w:val="000000"/>
        </w:rPr>
        <w:t xml:space="preserve"> ІІІ. Негізгі ұғымдар</w:t>
      </w:r>
    </w:p>
    <w:bookmarkEnd w:id="165"/>
    <w:bookmarkStart w:name="z170" w:id="166"/>
    <w:p>
      <w:pPr>
        <w:spacing w:after="0"/>
        <w:ind w:left="0"/>
        <w:jc w:val="both"/>
      </w:pPr>
      <w:r>
        <w:rPr>
          <w:rFonts w:ascii="Times New Roman"/>
          <w:b w:val="false"/>
          <w:i w:val="false"/>
          <w:color w:val="000000"/>
          <w:sz w:val="28"/>
        </w:rPr>
        <w:t>
      5. Осы Регламенттің мақсаттары үшін төмендегілерді білдіретін мынадай ұғымдар пайдаланылады:</w:t>
      </w:r>
    </w:p>
    <w:bookmarkEnd w:id="166"/>
    <w:p>
      <w:pPr>
        <w:spacing w:after="0"/>
        <w:ind w:left="0"/>
        <w:jc w:val="both"/>
      </w:pPr>
      <w:r>
        <w:rPr>
          <w:rFonts w:ascii="Times New Roman"/>
          <w:b w:val="false"/>
          <w:i w:val="false"/>
          <w:color w:val="000000"/>
          <w:sz w:val="28"/>
        </w:rPr>
        <w:t>
      "электрондық құжаттың (мәліметтердің) деректемесі" – белгілі бір тұрғыда бөлінбейтін болып есептелетін электрондық құжаттың (мәліметтердің)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процестің рәсімдерін орындаудың белгілі бір кезеңінде жалпы процесс операцияларын орындау кезінде өзгеретін жалпы процестің ақпараттық объектісін сипаттайтын қасиет;</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"жалпы процесс хабары" және "жалпы процестің транзакцияс"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71" w:id="167"/>
    <w:p>
      <w:pPr>
        <w:spacing w:after="0"/>
        <w:ind w:left="0"/>
        <w:jc w:val="left"/>
      </w:pPr>
      <w:r>
        <w:rPr>
          <w:rFonts w:ascii="Times New Roman"/>
          <w:b/>
          <w:i w:val="false"/>
          <w:color w:val="000000"/>
        </w:rPr>
        <w:t xml:space="preserve"> ІV. Жалпы процесс шеңберіндегі ақпараттық өзара іс-қимыл туралы негізгі мәліметтер</w:t>
      </w:r>
    </w:p>
    <w:bookmarkEnd w:id="167"/>
    <w:bookmarkStart w:name="z172" w:id="168"/>
    <w:p>
      <w:pPr>
        <w:spacing w:after="0"/>
        <w:ind w:left="0"/>
        <w:jc w:val="left"/>
      </w:pPr>
      <w:r>
        <w:rPr>
          <w:rFonts w:ascii="Times New Roman"/>
          <w:b/>
          <w:i w:val="false"/>
          <w:color w:val="000000"/>
        </w:rPr>
        <w:t xml:space="preserve"> 1. Ақпараттық өзара іс-қимылға қатысушылар</w:t>
      </w:r>
    </w:p>
    <w:bookmarkEnd w:id="168"/>
    <w:bookmarkStart w:name="z173" w:id="169"/>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69"/>
    <w:bookmarkStart w:name="z174" w:id="170"/>
    <w:p>
      <w:pPr>
        <w:spacing w:after="0"/>
        <w:ind w:left="0"/>
        <w:jc w:val="both"/>
      </w:pPr>
      <w:r>
        <w:rPr>
          <w:rFonts w:ascii="Times New Roman"/>
          <w:b w:val="false"/>
          <w:i w:val="false"/>
          <w:color w:val="000000"/>
          <w:sz w:val="28"/>
        </w:rPr>
        <w:t>
      1-кесте</w:t>
      </w:r>
    </w:p>
    <w:bookmarkEnd w:id="170"/>
    <w:bookmarkStart w:name="z175" w:id="171"/>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орындалуына мониторингті және бақылауды жүзеге асыру мақсатында таңбаланған тауарлар мен олардың сәйкестендіру құралдары туралы мәліметтер сұратуды, алуды және өңдеуді жүзеге асырады; мәліметтерді мүдделі тұлғаларға одан әрі беру мақсатында таңбаланған тауар және сәйкестендіру құралы туралы осындай мәліметтерді сұратуды, алуды және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жөнелтуші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сұрау салуы бойынша таңбаланған тауарлар мен оларды сәйкестендіру құралдары туралы мәліметтер қалыптастыруды және беруді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мәмілеттерді беретін уәкілетті органы (P.LS.03.ACT.005)</w:t>
            </w:r>
          </w:p>
        </w:tc>
      </w:tr>
    </w:tbl>
    <w:bookmarkStart w:name="z176" w:id="172"/>
    <w:p>
      <w:pPr>
        <w:spacing w:after="0"/>
        <w:ind w:left="0"/>
        <w:jc w:val="left"/>
      </w:pPr>
      <w:r>
        <w:rPr>
          <w:rFonts w:ascii="Times New Roman"/>
          <w:b/>
          <w:i w:val="false"/>
          <w:color w:val="000000"/>
        </w:rPr>
        <w:t xml:space="preserve"> 2. Ақпараттық өзара іс-қимылдың құрылымы</w:t>
      </w:r>
    </w:p>
    <w:bookmarkEnd w:id="172"/>
    <w:bookmarkStart w:name="z177" w:id="173"/>
    <w:p>
      <w:pPr>
        <w:spacing w:after="0"/>
        <w:ind w:left="0"/>
        <w:jc w:val="both"/>
      </w:pPr>
      <w:r>
        <w:rPr>
          <w:rFonts w:ascii="Times New Roman"/>
          <w:b w:val="false"/>
          <w:i w:val="false"/>
          <w:color w:val="000000"/>
          <w:sz w:val="28"/>
        </w:rPr>
        <w:t>
      7. Жалпы процесс шеңберіндегі ақпараттық өзара іс-қимыл жалпы процестің рәсімдеріне сәйкес Одаққа мүше мемлекеттердің уәкілетті органдары мен Еуразиялық экономикалық комиссияның (бұдан әрі тиісінше – мүше мемлекеттің уәкілетті органы, Комиссия) арасында жүзеге асырылады:</w:t>
      </w:r>
    </w:p>
    <w:bookmarkEnd w:id="173"/>
    <w:p>
      <w:pPr>
        <w:spacing w:after="0"/>
        <w:ind w:left="0"/>
        <w:jc w:val="both"/>
      </w:pPr>
      <w:r>
        <w:rPr>
          <w:rFonts w:ascii="Times New Roman"/>
          <w:b w:val="false"/>
          <w:i w:val="false"/>
          <w:color w:val="000000"/>
          <w:sz w:val="28"/>
        </w:rPr>
        <w:t>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кезіндегі ақпараттық өзара іс-қимыл;</w:t>
      </w:r>
    </w:p>
    <w:p>
      <w:pPr>
        <w:spacing w:after="0"/>
        <w:ind w:left="0"/>
        <w:jc w:val="both"/>
      </w:pPr>
      <w:r>
        <w:rPr>
          <w:rFonts w:ascii="Times New Roman"/>
          <w:b w:val="false"/>
          <w:i w:val="false"/>
          <w:color w:val="000000"/>
          <w:sz w:val="28"/>
        </w:rPr>
        <w:t>
      таңбаланған тауарлар мен олардың сәйкестендіру құралдары туралы мәліметтерді мүдделі тұлғаға беру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Комиссияның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993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уәкілетті органдары мен Комиссияның арасындағы өзара іс-қимылдың құрылымы</w:t>
      </w:r>
    </w:p>
    <w:bookmarkStart w:name="z178" w:id="174"/>
    <w:p>
      <w:pPr>
        <w:spacing w:after="0"/>
        <w:ind w:left="0"/>
        <w:jc w:val="both"/>
      </w:pPr>
      <w:r>
        <w:rPr>
          <w:rFonts w:ascii="Times New Roman"/>
          <w:b w:val="false"/>
          <w:i w:val="false"/>
          <w:color w:val="000000"/>
          <w:sz w:val="28"/>
        </w:rPr>
        <w:t>
      8. Мүше мемлекеттердің уәкілетті органдары мен Комиссияның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74"/>
    <w:bookmarkStart w:name="z179" w:id="175"/>
    <w:p>
      <w:pPr>
        <w:spacing w:after="0"/>
        <w:ind w:left="0"/>
        <w:jc w:val="both"/>
      </w:pPr>
      <w:r>
        <w:rPr>
          <w:rFonts w:ascii="Times New Roman"/>
          <w:b w:val="false"/>
          <w:i w:val="false"/>
          <w:color w:val="000000"/>
          <w:sz w:val="28"/>
        </w:rPr>
        <w:t>
      9. Ақпараттық өзара іс-қимыл жалпы процестің транзакцияларын орындау тәртібін айқындайды, олардың әрқайсысы жалпы процеске қатысушылардың арасындағы жалпы процестің ақпараттық объектісінің жай-күйін үндестіру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байланыстар айқындалған.</w:t>
      </w:r>
    </w:p>
    <w:bookmarkEnd w:id="175"/>
    <w:bookmarkStart w:name="z180" w:id="176"/>
    <w:p>
      <w:pPr>
        <w:spacing w:after="0"/>
        <w:ind w:left="0"/>
        <w:jc w:val="both"/>
      </w:pPr>
      <w:r>
        <w:rPr>
          <w:rFonts w:ascii="Times New Roman"/>
          <w:b w:val="false"/>
          <w:i w:val="false"/>
          <w:color w:val="000000"/>
          <w:sz w:val="28"/>
        </w:rPr>
        <w:t xml:space="preserve">
      10. Бастамашы жалпы процестің транзакцияларын орындау кезінде өзі жүзеге асыратын операцияның (бастамашылық операцияның) шеңберінде респондентке сұрау салу-хабарын жібереді, респондент оған жауап ретінде өзі жүзеге асыратын операцияның (қабылдаушы операцияның) шеңберінде жалпы процесс транзакциясының шаблонына қарай жауап-хабар жіберуі немесе жібермеуі мүмкін. Хабардың құрамындағы деректердің құрылымы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сәйкес келуге тиіс. </w:t>
      </w:r>
    </w:p>
    <w:bookmarkEnd w:id="176"/>
    <w:bookmarkStart w:name="z181" w:id="177"/>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транзакцияларының берілген параметрлеріне сәйкес орындалады.</w:t>
      </w:r>
    </w:p>
    <w:bookmarkEnd w:id="177"/>
    <w:bookmarkStart w:name="z182" w:id="178"/>
    <w:p>
      <w:pPr>
        <w:spacing w:after="0"/>
        <w:ind w:left="0"/>
        <w:jc w:val="left"/>
      </w:pPr>
      <w:r>
        <w:rPr>
          <w:rFonts w:ascii="Times New Roman"/>
          <w:b/>
          <w:i w:val="false"/>
          <w:color w:val="000000"/>
        </w:rPr>
        <w:t xml:space="preserve"> V. Рәсімдер топтарының шеңберіндегі ақпараттық өзара іс-қимыл</w:t>
      </w:r>
    </w:p>
    <w:bookmarkEnd w:id="178"/>
    <w:bookmarkStart w:name="z183" w:id="179"/>
    <w:p>
      <w:pPr>
        <w:spacing w:after="0"/>
        <w:ind w:left="0"/>
        <w:jc w:val="left"/>
      </w:pPr>
      <w:r>
        <w:rPr>
          <w:rFonts w:ascii="Times New Roman"/>
          <w:b/>
          <w:i w:val="false"/>
          <w:color w:val="000000"/>
        </w:rPr>
        <w:t xml:space="preserve"> 1.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кезіндегі ақпараттық өзара іс-қимыл </w:t>
      </w:r>
    </w:p>
    <w:bookmarkEnd w:id="179"/>
    <w:bookmarkStart w:name="z184" w:id="180"/>
    <w:p>
      <w:pPr>
        <w:spacing w:after="0"/>
        <w:ind w:left="0"/>
        <w:jc w:val="both"/>
      </w:pPr>
      <w:r>
        <w:rPr>
          <w:rFonts w:ascii="Times New Roman"/>
          <w:b w:val="false"/>
          <w:i w:val="false"/>
          <w:color w:val="000000"/>
          <w:sz w:val="28"/>
        </w:rPr>
        <w:t xml:space="preserve">
      12.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кезінде жалпы процесс транзакцияларын орындау схемасы 2-суретте көрсетілген. 2-кестеде жалпы процестің әрбір рәсімі үшін операциялардың, жалпы процестің ақпараттық объектілерінің аралық және нәтижелік жай-күйінің  және жалпы процесс транзакцияларының арасындағы байланыс келтірілген. </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83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кезінде жалпы процесс транзакцияларын орындау схемасы</w:t>
      </w:r>
    </w:p>
    <w:bookmarkStart w:name="z185" w:id="181"/>
    <w:p>
      <w:pPr>
        <w:spacing w:after="0"/>
        <w:ind w:left="0"/>
        <w:jc w:val="both"/>
      </w:pPr>
      <w:r>
        <w:rPr>
          <w:rFonts w:ascii="Times New Roman"/>
          <w:b w:val="false"/>
          <w:i w:val="false"/>
          <w:color w:val="000000"/>
          <w:sz w:val="28"/>
        </w:rPr>
        <w:t>
      2-кесте</w:t>
      </w:r>
    </w:p>
    <w:bookmarkEnd w:id="181"/>
    <w:bookmarkStart w:name="z186" w:id="182"/>
    <w:p>
      <w:pPr>
        <w:spacing w:after="0"/>
        <w:ind w:left="0"/>
        <w:jc w:val="left"/>
      </w:pPr>
      <w:r>
        <w:rPr>
          <w:rFonts w:ascii="Times New Roman"/>
          <w:b/>
          <w:i w:val="false"/>
          <w:color w:val="000000"/>
        </w:rPr>
        <w:t xml:space="preserve">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кезіндегі жалпы процесс транзакцияларының тізбесі</w:t>
      </w:r>
    </w:p>
    <w:bookmarkEnd w:id="1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сұрату (P.LS.03.OPR.067);</w:t>
            </w:r>
          </w:p>
          <w:p>
            <w:pPr>
              <w:spacing w:after="20"/>
              <w:ind w:left="20"/>
              <w:jc w:val="both"/>
            </w:pPr>
            <w:r>
              <w:rPr>
                <w:rFonts w:ascii="Times New Roman"/>
                <w:b w:val="false"/>
                <w:i w:val="false"/>
                <w:color w:val="000000"/>
                <w:sz w:val="20"/>
              </w:rPr>
              <w:t>
сұрау салу бойынша таңбаланған тауарлар мен олардың сәйкестендіру құралдары туралы мәліметтер алу (P.LS.03.OPR.069)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 (P.LS.03.BEN.003):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таңбаланған тауарлар мен олардың сәйкестендіру құралдары туралы мәліметтер беру</w:t>
            </w:r>
          </w:p>
          <w:p>
            <w:pPr>
              <w:spacing w:after="20"/>
              <w:ind w:left="20"/>
              <w:jc w:val="both"/>
            </w:pPr>
            <w:r>
              <w:rPr>
                <w:rFonts w:ascii="Times New Roman"/>
                <w:b w:val="false"/>
                <w:i w:val="false"/>
                <w:color w:val="000000"/>
                <w:sz w:val="20"/>
              </w:rPr>
              <w:t>
 (P.LS.03.OPR.068)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 (P.LS.03.BEN.003): мәліметтер берілді;</w:t>
            </w:r>
          </w:p>
          <w:p>
            <w:pPr>
              <w:spacing w:after="20"/>
              <w:ind w:left="20"/>
              <w:jc w:val="both"/>
            </w:pPr>
            <w:r>
              <w:rPr>
                <w:rFonts w:ascii="Times New Roman"/>
                <w:b w:val="false"/>
                <w:i w:val="false"/>
                <w:color w:val="000000"/>
                <w:sz w:val="20"/>
              </w:rPr>
              <w:t>
таңбаланған тауарлардың айналымы туралы мәліметтер (P.LS.03.BEN.003):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алу (P.LS.03.TRN.021)</w:t>
            </w:r>
          </w:p>
        </w:tc>
      </w:tr>
    </w:tbl>
    <w:p>
      <w:pPr>
        <w:spacing w:after="0"/>
        <w:ind w:left="0"/>
        <w:jc w:val="left"/>
      </w:pPr>
      <w:r>
        <w:rPr>
          <w:rFonts w:ascii="Times New Roman"/>
          <w:b/>
          <w:i w:val="false"/>
          <w:color w:val="000000"/>
        </w:rPr>
        <w:t xml:space="preserve"> 2. Таңбаланған тауарлар мен сәйкестендіру құралдары туралы мәліметтерді мүдделі тұлғаға беру кезіндегі ақпараттық өзара іс-қимыл</w:t>
      </w:r>
    </w:p>
    <w:p>
      <w:pPr>
        <w:spacing w:after="0"/>
        <w:ind w:left="0"/>
        <w:jc w:val="left"/>
      </w:pPr>
    </w:p>
    <w:p>
      <w:pPr>
        <w:spacing w:after="0"/>
        <w:ind w:left="0"/>
        <w:jc w:val="both"/>
      </w:pPr>
      <w:r>
        <w:rPr>
          <w:rFonts w:ascii="Times New Roman"/>
          <w:b w:val="false"/>
          <w:i w:val="false"/>
          <w:color w:val="000000"/>
          <w:sz w:val="28"/>
        </w:rPr>
        <w:t>
      13. Таңбаланған тауарлар мен сәйкестендіру құралдары туралы мәліметтерді мүдделі тұлғаға беру кезінде жалпы процесс транзакцияларын орындау схемасы 3-суретте көрсетілген. 3-кестеде жалпы процестің әрбір рәсімі үшін операциялардың, жалпы процестің ақпараттық объектілерінің аралық және нәтижелік жай-күйінің және жалпы процесс транзакцияларының арасындағы байланыс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83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Таңбаланған тауарлар мен сәйкестендіру құралдары туралы мәліметтерді мүдделі тұлғаға беру кезінде жалпы процесс транзакцияларын орындау схемасы</w:t>
      </w:r>
    </w:p>
    <w:bookmarkStart w:name="z188" w:id="183"/>
    <w:p>
      <w:pPr>
        <w:spacing w:after="0"/>
        <w:ind w:left="0"/>
        <w:jc w:val="both"/>
      </w:pPr>
      <w:r>
        <w:rPr>
          <w:rFonts w:ascii="Times New Roman"/>
          <w:b w:val="false"/>
          <w:i w:val="false"/>
          <w:color w:val="000000"/>
          <w:sz w:val="28"/>
        </w:rPr>
        <w:t>
      3-кесте</w:t>
      </w:r>
    </w:p>
    <w:bookmarkEnd w:id="183"/>
    <w:bookmarkStart w:name="z189" w:id="184"/>
    <w:p>
      <w:pPr>
        <w:spacing w:after="0"/>
        <w:ind w:left="0"/>
        <w:jc w:val="left"/>
      </w:pPr>
      <w:r>
        <w:rPr>
          <w:rFonts w:ascii="Times New Roman"/>
          <w:b/>
          <w:i w:val="false"/>
          <w:color w:val="000000"/>
        </w:rPr>
        <w:t xml:space="preserve"> Мүдделі тұлғаға таңбаланған тауар мен сәйкестендіру құралы туралы мәліметтер беру кезіндегі жалпы процесс транзакцияларының тізбесі</w:t>
      </w:r>
    </w:p>
    <w:bookmarkEnd w:id="1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тұлғаға беру үшін ақпараттық сервистер арқылы таңбаланған тауар мен сәйкестендіру құралы туралы мәліметтер сұрату</w:t>
            </w:r>
          </w:p>
          <w:p>
            <w:pPr>
              <w:spacing w:after="20"/>
              <w:ind w:left="20"/>
              <w:jc w:val="both"/>
            </w:pPr>
            <w:r>
              <w:rPr>
                <w:rFonts w:ascii="Times New Roman"/>
                <w:b w:val="false"/>
                <w:i w:val="false"/>
                <w:color w:val="000000"/>
                <w:sz w:val="20"/>
              </w:rPr>
              <w:t>
(P.LS.03.OPR.071);</w:t>
            </w:r>
          </w:p>
          <w:p>
            <w:pPr>
              <w:spacing w:after="20"/>
              <w:ind w:left="20"/>
              <w:jc w:val="both"/>
            </w:pPr>
            <w:r>
              <w:rPr>
                <w:rFonts w:ascii="Times New Roman"/>
                <w:b w:val="false"/>
                <w:i w:val="false"/>
                <w:color w:val="000000"/>
                <w:sz w:val="20"/>
              </w:rPr>
              <w:t xml:space="preserve">
ақпараттық сервистер арқылы мүдделі тұлғаға беру үшін таңбаланған тауар мен сәйкестендіру құралы туралы мәліметтерді өңдеу және беру </w:t>
            </w:r>
          </w:p>
          <w:p>
            <w:pPr>
              <w:spacing w:after="20"/>
              <w:ind w:left="20"/>
              <w:jc w:val="both"/>
            </w:pPr>
            <w:r>
              <w:rPr>
                <w:rFonts w:ascii="Times New Roman"/>
                <w:b w:val="false"/>
                <w:i w:val="false"/>
                <w:color w:val="000000"/>
                <w:sz w:val="20"/>
              </w:rPr>
              <w:t>
(P.LS.03.OPR.073)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сұрау салуы бойынша таңбаланған тауар мен сәйкестендіру құралы туралы мәліметтер беру</w:t>
            </w:r>
          </w:p>
          <w:p>
            <w:pPr>
              <w:spacing w:after="20"/>
              <w:ind w:left="20"/>
              <w:jc w:val="both"/>
            </w:pPr>
            <w:r>
              <w:rPr>
                <w:rFonts w:ascii="Times New Roman"/>
                <w:b w:val="false"/>
                <w:i w:val="false"/>
                <w:color w:val="000000"/>
                <w:sz w:val="20"/>
              </w:rPr>
              <w:t>
 (P.LS.03.OPR.072)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сұрау салуға жауап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таңбаланған тауар мен сәйкестендіру құралы туралы мәліметтер беру (P.LS.03.TRN.022)</w:t>
            </w:r>
          </w:p>
        </w:tc>
      </w:tr>
    </w:tbl>
    <w:bookmarkStart w:name="z190" w:id="185"/>
    <w:p>
      <w:pPr>
        <w:spacing w:after="0"/>
        <w:ind w:left="0"/>
        <w:jc w:val="left"/>
      </w:pPr>
      <w:r>
        <w:rPr>
          <w:rFonts w:ascii="Times New Roman"/>
          <w:b/>
          <w:i w:val="false"/>
          <w:color w:val="000000"/>
        </w:rPr>
        <w:t xml:space="preserve"> VI. Жалпы процесс хабарларының сипаттамасы</w:t>
      </w:r>
    </w:p>
    <w:bookmarkEnd w:id="185"/>
    <w:bookmarkStart w:name="z191" w:id="186"/>
    <w:p>
      <w:pPr>
        <w:spacing w:after="0"/>
        <w:ind w:left="0"/>
        <w:jc w:val="both"/>
      </w:pPr>
      <w:r>
        <w:rPr>
          <w:rFonts w:ascii="Times New Roman"/>
          <w:b w:val="false"/>
          <w:i w:val="false"/>
          <w:color w:val="000000"/>
          <w:sz w:val="28"/>
        </w:rPr>
        <w:t>
      15. Жалпы процесті іске асыру кезіндегі ақпараттық өзара іс-қимыл шеңберінде берілетін жалпы процесс хабарларының тізбесі 4-кестеде келтірілген. Хабар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4-кестенің 3-бағанының мәні бойынша белгіленеді.</w:t>
      </w:r>
    </w:p>
    <w:bookmarkEnd w:id="186"/>
    <w:bookmarkStart w:name="z192" w:id="187"/>
    <w:p>
      <w:pPr>
        <w:spacing w:after="0"/>
        <w:ind w:left="0"/>
        <w:jc w:val="both"/>
      </w:pPr>
      <w:r>
        <w:rPr>
          <w:rFonts w:ascii="Times New Roman"/>
          <w:b w:val="false"/>
          <w:i w:val="false"/>
          <w:color w:val="000000"/>
          <w:sz w:val="28"/>
        </w:rPr>
        <w:t>
      4-кесте</w:t>
      </w:r>
    </w:p>
    <w:bookmarkEnd w:id="187"/>
    <w:bookmarkStart w:name="z193" w:id="188"/>
    <w:p>
      <w:pPr>
        <w:spacing w:after="0"/>
        <w:ind w:left="0"/>
        <w:jc w:val="left"/>
      </w:pPr>
      <w:r>
        <w:rPr>
          <w:rFonts w:ascii="Times New Roman"/>
          <w:b/>
          <w:i w:val="false"/>
          <w:color w:val="000000"/>
        </w:rPr>
        <w:t xml:space="preserve"> Жалпы процесс хабарларының тізбесі</w:t>
      </w:r>
    </w:p>
    <w:bookmarkEnd w:id="1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орындалуын мониторингтеу және бақылау мақсатында таңбаланған тауарлар мен олардың сәйкестендіру құралдары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туралы мәліметтерді сұратуы</w:t>
            </w:r>
          </w:p>
          <w:p>
            <w:pPr>
              <w:spacing w:after="20"/>
              <w:ind w:left="20"/>
              <w:jc w:val="both"/>
            </w:pPr>
            <w:r>
              <w:rPr>
                <w:rFonts w:ascii="Times New Roman"/>
                <w:b w:val="false"/>
                <w:i w:val="false"/>
                <w:color w:val="000000"/>
                <w:sz w:val="20"/>
              </w:rPr>
              <w:t>
(R.CT.LS.03.003)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сәйкестендіру құралдары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сәйкестендіру құралдарының айналымы туралы Комиссияға берілетін мәліметтер (R.CT.LS.03.013)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сәйкестендіру құралдары туралы мәліметтерге сұрау салуды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жүйесінің ұлттық компонентінде таңбаланған тауар мен оның сәйкестендіру құралы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мен оның сәйкестендіру құралы туралы мәліметтерге сұрау салуды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 (R.CT.LS.03.011);</w:t>
            </w:r>
          </w:p>
          <w:p>
            <w:pPr>
              <w:spacing w:after="20"/>
              <w:ind w:left="20"/>
              <w:jc w:val="both"/>
            </w:pPr>
            <w:r>
              <w:rPr>
                <w:rFonts w:ascii="Times New Roman"/>
                <w:b w:val="false"/>
                <w:i w:val="false"/>
                <w:color w:val="000000"/>
                <w:sz w:val="20"/>
              </w:rPr>
              <w:t>
аяқ киім тауарларының тәптіштелген сипаттамасы (R.CT.LS.03.015)</w:t>
            </w:r>
          </w:p>
        </w:tc>
      </w:tr>
    </w:tbl>
    <w:bookmarkStart w:name="z194" w:id="189"/>
    <w:p>
      <w:pPr>
        <w:spacing w:after="0"/>
        <w:ind w:left="0"/>
        <w:jc w:val="left"/>
      </w:pPr>
      <w:r>
        <w:rPr>
          <w:rFonts w:ascii="Times New Roman"/>
          <w:b/>
          <w:i w:val="false"/>
          <w:color w:val="000000"/>
        </w:rPr>
        <w:t xml:space="preserve"> VII. Жалпы процесс транзакцияларының сипаттамасы</w:t>
      </w:r>
    </w:p>
    <w:bookmarkEnd w:id="189"/>
    <w:bookmarkStart w:name="z195" w:id="190"/>
    <w:p>
      <w:pPr>
        <w:spacing w:after="0"/>
        <w:ind w:left="0"/>
        <w:jc w:val="left"/>
      </w:pPr>
      <w:r>
        <w:rPr>
          <w:rFonts w:ascii="Times New Roman"/>
          <w:b/>
          <w:i w:val="false"/>
          <w:color w:val="000000"/>
        </w:rPr>
        <w:t xml:space="preserve"> 1. "Таңбаланған тауарлар мен олардың сәйкестендіру құралдары туралы мәліметтер алу" жалпы процесінің (P.LS.03.TRN.021) транзакциясы</w:t>
      </w:r>
    </w:p>
    <w:bookmarkEnd w:id="190"/>
    <w:bookmarkStart w:name="z196" w:id="191"/>
    <w:p>
      <w:pPr>
        <w:spacing w:after="0"/>
        <w:ind w:left="0"/>
        <w:jc w:val="both"/>
      </w:pPr>
      <w:r>
        <w:rPr>
          <w:rFonts w:ascii="Times New Roman"/>
          <w:b w:val="false"/>
          <w:i w:val="false"/>
          <w:color w:val="000000"/>
          <w:sz w:val="28"/>
        </w:rPr>
        <w:t>
      16. "Таңбаланған тауарлар мен олардың сәйкестендіру құралдары туралы мәліметтер алу" жалпы процесінің (P.LS.03.TRN.021) транзакциясы респонденттің бастамашыға тиісті мәліметтерді беруі үшін орындалады. Жалпы процестің көрсетілген транзакциясын орындау схемасы 4-суретте көрсетілген. Жалпы процесс транзакциясының параметрлері 5-кестеде келтірілген.</w:t>
      </w:r>
    </w:p>
    <w:bookmarkEnd w:id="1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"Таңбаланған тауарлар мен олардың сәйкестендіру құралдары туралы мәліметтер алу" (P.LS.03.TRN.021) жалпы процесінің транзакциясын орындау схемасы</w:t>
      </w:r>
    </w:p>
    <w:bookmarkStart w:name="z197" w:id="192"/>
    <w:p>
      <w:pPr>
        <w:spacing w:after="0"/>
        <w:ind w:left="0"/>
        <w:jc w:val="both"/>
      </w:pPr>
      <w:r>
        <w:rPr>
          <w:rFonts w:ascii="Times New Roman"/>
          <w:b w:val="false"/>
          <w:i w:val="false"/>
          <w:color w:val="000000"/>
          <w:sz w:val="28"/>
        </w:rPr>
        <w:t>
      5-кесте</w:t>
      </w:r>
    </w:p>
    <w:bookmarkEnd w:id="192"/>
    <w:bookmarkStart w:name="z198" w:id="193"/>
    <w:p>
      <w:pPr>
        <w:spacing w:after="0"/>
        <w:ind w:left="0"/>
        <w:jc w:val="left"/>
      </w:pPr>
      <w:r>
        <w:rPr>
          <w:rFonts w:ascii="Times New Roman"/>
          <w:b/>
          <w:i w:val="false"/>
          <w:color w:val="000000"/>
        </w:rPr>
        <w:t xml:space="preserve"> "Таңбаланған тауарлар мен олардың сәйкестендіру құралдары туралы мәліметтер алу" (P.LS.03.TRN.021) жалпы процесі транзакциясының сипаттамасы</w:t>
      </w:r>
    </w:p>
    <w:bookmarkEnd w:id="1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таңбаланған тауарлар мен олардың сәйкестендіру құралдары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 (P.LS.03.BEN.003): мәліметтер берілді</w:t>
            </w:r>
          </w:p>
          <w:p>
            <w:pPr>
              <w:spacing w:after="20"/>
              <w:ind w:left="20"/>
              <w:jc w:val="both"/>
            </w:pPr>
            <w:r>
              <w:rPr>
                <w:rFonts w:ascii="Times New Roman"/>
                <w:b w:val="false"/>
                <w:i w:val="false"/>
                <w:color w:val="000000"/>
                <w:sz w:val="20"/>
              </w:rPr>
              <w:t>
таңбаланған тауарлардың айналымы туралы мәліметтер (P.LS.03.BEN.003):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орындалуын мониторингтеу және бақылау мақсатында таңбаланған тауарлар мен олардың сәйкестендіру құралдары туралы мәліметтерді сұрату (P.LS.03.MSG.035)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сәйкестендіру құралдары туралы мәліметтер (P.LS.03.MSG.036)</w:t>
            </w:r>
          </w:p>
          <w:p>
            <w:pPr>
              <w:spacing w:after="20"/>
              <w:ind w:left="20"/>
              <w:jc w:val="both"/>
            </w:pPr>
            <w:r>
              <w:rPr>
                <w:rFonts w:ascii="Times New Roman"/>
                <w:b w:val="false"/>
                <w:i w:val="false"/>
                <w:color w:val="000000"/>
                <w:sz w:val="20"/>
              </w:rPr>
              <w:t>
таңбаланған тауарлар мен сәйкестендіру құралдары туралы мәліметтерге сұрау салуды өңдеу нәтижелері туралы хабарлама (P.LS.03.MSG.037)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9" w:id="194"/>
    <w:p>
      <w:pPr>
        <w:spacing w:after="0"/>
        <w:ind w:left="0"/>
        <w:jc w:val="left"/>
      </w:pPr>
      <w:r>
        <w:rPr>
          <w:rFonts w:ascii="Times New Roman"/>
          <w:b/>
          <w:i w:val="false"/>
          <w:color w:val="000000"/>
        </w:rPr>
        <w:t xml:space="preserve"> 2. "Сұрау салу бойынша таңбаланған тауар мен сәйкестендіру құралы туралы мәліметтер беру" (P.LS.03.TRN.022) жалпы процесінің транзакциясы</w:t>
      </w:r>
    </w:p>
    <w:bookmarkEnd w:id="194"/>
    <w:bookmarkStart w:name="z200" w:id="195"/>
    <w:p>
      <w:pPr>
        <w:spacing w:after="0"/>
        <w:ind w:left="0"/>
        <w:jc w:val="both"/>
      </w:pPr>
      <w:r>
        <w:rPr>
          <w:rFonts w:ascii="Times New Roman"/>
          <w:b w:val="false"/>
          <w:i w:val="false"/>
          <w:color w:val="000000"/>
          <w:sz w:val="28"/>
        </w:rPr>
        <w:t>
      16. "Сұрау салу бойынша таңбаланған тауар мен сәйкестендіру құралы туралы мәліметтер беру" (P.LS.03.TRN.022) жалпы процесінің транзакциясы тауарларды таңбалаудың ақпараттық жүйесі интеграциялық компонентінің ақпараттық сервистері арқылы мүдделі тұлғадан таңбаланған тауар мен сәйкестендіру құралы туралы мәліметтерге сұрау салу алу кезінде бастамашының респонденттен тиісті мәліметтер алуы үшін орындалады. Жалпы процестің көрсетілген транзакциясын орындау схемасы 5-суретте ұсынылған. Жалпы процесс транзакциясының параметрлері 6-кестеде келтірілген.</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"Сұрау салу бойынша таңбаланған тауар мен сәйкестендіру құралы туралы мәліметтер беру" (P.LS.03.TRN.022) жалпы процесінің транзакциясын орындау схемасы</w:t>
      </w:r>
    </w:p>
    <w:bookmarkStart w:name="z201" w:id="196"/>
    <w:p>
      <w:pPr>
        <w:spacing w:after="0"/>
        <w:ind w:left="0"/>
        <w:jc w:val="both"/>
      </w:pPr>
      <w:r>
        <w:rPr>
          <w:rFonts w:ascii="Times New Roman"/>
          <w:b w:val="false"/>
          <w:i w:val="false"/>
          <w:color w:val="000000"/>
          <w:sz w:val="28"/>
        </w:rPr>
        <w:t>
      6-кесте</w:t>
      </w:r>
    </w:p>
    <w:bookmarkEnd w:id="196"/>
    <w:bookmarkStart w:name="z202" w:id="197"/>
    <w:p>
      <w:pPr>
        <w:spacing w:after="0"/>
        <w:ind w:left="0"/>
        <w:jc w:val="left"/>
      </w:pPr>
      <w:r>
        <w:rPr>
          <w:rFonts w:ascii="Times New Roman"/>
          <w:b/>
          <w:i w:val="false"/>
          <w:color w:val="000000"/>
        </w:rPr>
        <w:t xml:space="preserve"> "Сұрау салу бойынша таңбаланған тауар мен сәйкестендіру құралы туралы мәліметтер беру" (P.LS.03.TRN.022) жалпы процесі транзакциясының сипаттамасы</w:t>
      </w:r>
    </w:p>
    <w:bookmarkEnd w:id="1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таңбаланған тауар мен сәйкестендіру құралы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сервистер арқылы мүдделі тұлғаға беру үшін таңбаланған тауар мен сәйкестендіру құралы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сұрау салуы бойынша таңбаланған тауар мен оның сәйкестендіру құралы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сұрау салуға жауап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жүйесінің ұлттық компонентінен таңбаланған тауар мен оның сәйкестендіру құралы туралы мәліметтер сұрату (P.LS.03.MSG.038)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мен оның сәйкестендіру құралы туралы мәліметтерге сұрау салуды өңдеу нәтижелері туралы хабарлама (P.LS.03.MSG.039)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3" w:id="198"/>
    <w:p>
      <w:pPr>
        <w:spacing w:after="0"/>
        <w:ind w:left="0"/>
        <w:jc w:val="left"/>
      </w:pPr>
      <w:r>
        <w:rPr>
          <w:rFonts w:ascii="Times New Roman"/>
          <w:b/>
          <w:i w:val="false"/>
          <w:color w:val="000000"/>
        </w:rPr>
        <w:t xml:space="preserve"> VIII. Тосын жағдайларда әрекет ету тәртібі</w:t>
      </w:r>
    </w:p>
    <w:bookmarkEnd w:id="198"/>
    <w:bookmarkStart w:name="z204" w:id="199"/>
    <w:p>
      <w:pPr>
        <w:spacing w:after="0"/>
        <w:ind w:left="0"/>
        <w:jc w:val="both"/>
      </w:pPr>
      <w:r>
        <w:rPr>
          <w:rFonts w:ascii="Times New Roman"/>
          <w:b w:val="false"/>
          <w:i w:val="false"/>
          <w:color w:val="000000"/>
          <w:sz w:val="28"/>
        </w:rPr>
        <w:t>
      17. Жалпы процесс шеңберіндегі ақпараттық өзара іс-қимыл кезінде деректерді өңдеуді әдеттегі режимде жүргізу мүмкіндігі болмайтын тосын жағдайлар болуы ықтимал. Тосын жағдайлар техникалық іркілістер, күту уақытының өтіп кетуі және өзге де жағдайларда туындайды. Жалпы процеске қатысушының тосын жағдайдың туындауы себептері туралы түсініктер және оны шешу бойынша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Тосын жағдайды шешу жөніндегі жалпы ұсынымдар 7-кестеде келтірілген.</w:t>
      </w:r>
    </w:p>
    <w:bookmarkEnd w:id="199"/>
    <w:bookmarkStart w:name="z205" w:id="200"/>
    <w:p>
      <w:pPr>
        <w:spacing w:after="0"/>
        <w:ind w:left="0"/>
        <w:jc w:val="both"/>
      </w:pPr>
      <w:r>
        <w:rPr>
          <w:rFonts w:ascii="Times New Roman"/>
          <w:b w:val="false"/>
          <w:i w:val="false"/>
          <w:color w:val="000000"/>
          <w:sz w:val="28"/>
        </w:rPr>
        <w:t>
      18. Мүше мемлекеттің уәкілетті органы қате туралы хабарлама алынған хабарға оның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тосын жағдайды сипаттай отырып, сыртқы және өзара сауданың интеграцияланған ақпараттық жүйесінің қолдау қызметіне хабар жібереді.</w:t>
      </w:r>
    </w:p>
    <w:bookmarkEnd w:id="200"/>
    <w:bookmarkStart w:name="z206" w:id="201"/>
    <w:p>
      <w:pPr>
        <w:spacing w:after="0"/>
        <w:ind w:left="0"/>
        <w:jc w:val="both"/>
      </w:pPr>
      <w:r>
        <w:rPr>
          <w:rFonts w:ascii="Times New Roman"/>
          <w:b w:val="false"/>
          <w:i w:val="false"/>
          <w:color w:val="000000"/>
          <w:sz w:val="28"/>
        </w:rPr>
        <w:t>
      7-кесте</w:t>
      </w:r>
    </w:p>
    <w:bookmarkEnd w:id="201"/>
    <w:bookmarkStart w:name="z207" w:id="202"/>
    <w:p>
      <w:pPr>
        <w:spacing w:after="0"/>
        <w:ind w:left="0"/>
        <w:jc w:val="left"/>
      </w:pPr>
      <w:r>
        <w:rPr>
          <w:rFonts w:ascii="Times New Roman"/>
          <w:b/>
          <w:i w:val="false"/>
          <w:color w:val="000000"/>
        </w:rPr>
        <w:t xml:space="preserve"> Тосын жағдайлардағы әрекеттер</w:t>
      </w:r>
    </w:p>
    <w:bookmarkEnd w:id="2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қайталаулар саны өткеннен кейін жауап-хабар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сыныптағыштар үндестірілмеді немесе электрондық құжаттардың (мәліметтердің) XML-схемалары жаңартылмады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пайдаланымдағы анықтамалықтар мен сыныптағыштарды үндестіруі немесе электрондық құжаттардың (мәліметтердің) XML-схемаларын жаңартуы қажет. Егер анықтамалықтар мен сыныптағыштар үндестірілсе, электрондық құжаттардың (мәліметтердің) XML-схемалары жаңартылса, қабылдайтын қатысушының қолдау қызметіне сұрау салу жіберу қажет</w:t>
            </w:r>
          </w:p>
        </w:tc>
      </w:tr>
    </w:tbl>
    <w:bookmarkStart w:name="z208" w:id="203"/>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03"/>
    <w:bookmarkStart w:name="z209" w:id="204"/>
    <w:p>
      <w:pPr>
        <w:spacing w:after="0"/>
        <w:ind w:left="0"/>
        <w:jc w:val="both"/>
      </w:pPr>
      <w:r>
        <w:rPr>
          <w:rFonts w:ascii="Times New Roman"/>
          <w:b w:val="false"/>
          <w:i w:val="false"/>
          <w:color w:val="000000"/>
          <w:sz w:val="28"/>
        </w:rPr>
        <w:t>
      19. "Келісімнің орындалуын мониторингтеу және бақылау мақсатында таңбаланған тауарлар мен олардың сәйкестендіру құралдары туралы мәліметтерді сұрату" (P.LS.03.MSG.035) хабарында берілетін "Комиссияның таңбаланған тауар туралы мәліметтерді сұратуы" (R.CT.LS.03.003) электрондық құжаттарының (мәліметтерінің) деректемелерін толтыруға қойылатын талаптар 8-кестеде келтірілген.</w:t>
      </w:r>
    </w:p>
    <w:bookmarkEnd w:id="204"/>
    <w:bookmarkStart w:name="z210" w:id="205"/>
    <w:p>
      <w:pPr>
        <w:spacing w:after="0"/>
        <w:ind w:left="0"/>
        <w:jc w:val="both"/>
      </w:pPr>
      <w:r>
        <w:rPr>
          <w:rFonts w:ascii="Times New Roman"/>
          <w:b w:val="false"/>
          <w:i w:val="false"/>
          <w:color w:val="000000"/>
          <w:sz w:val="28"/>
        </w:rPr>
        <w:t>
      8-кесте</w:t>
      </w:r>
    </w:p>
    <w:bookmarkEnd w:id="205"/>
    <w:bookmarkStart w:name="z211" w:id="206"/>
    <w:p>
      <w:pPr>
        <w:spacing w:after="0"/>
        <w:ind w:left="0"/>
        <w:jc w:val="left"/>
      </w:pPr>
      <w:r>
        <w:rPr>
          <w:rFonts w:ascii="Times New Roman"/>
          <w:b/>
          <w:i w:val="false"/>
          <w:color w:val="000000"/>
        </w:rPr>
        <w:t xml:space="preserve"> "Келісімнің орындалуын мониторингтеу және бақылау мақсатында таңбаланған тауарлар мен олардың сәйкестендіру құралдары туралы мәліметтерді сұрату" (P.LS.03.MSG.035) хабарында берілетін "Комиссияның таңбаланған тауар туралы мәліметтерді сұратуы" (R.CT.LS.03.003) электрондық құжаттарының (мәліметтерінің) деректемелерін толтыруға қойылатын талаптар</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(ctsdo:ReportYearMonth)" деректемесі толтырылуға және мәліметтер берілетін есепті ай (айлар)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толтырылуға және ол (олар) бойынша мәліметтер беру талап етілетін кемінде 4 белгі деңгейінде ЕАЭО СЭҚ ТН кодының (кодтарының)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бастапқы күні (ctsdo:FirstDayReportPeriodDate)", "Есепті кезеңнің ақырғы күні (ctsdo:LastDayReportPeriodDate)", "Салық төлеушінің сәйкестендіргіші (csdo:‌Taxpayer‌Id)", "Global Location Number сәйкестендіргіші (ctsdo:‌GLNId)", "Тауарды айналысқа шығару тәсілі (ctsdo:‌Release‌Method‌Code)" деректемелері толтырылмайды</w:t>
            </w:r>
          </w:p>
        </w:tc>
      </w:tr>
    </w:tbl>
    <w:bookmarkStart w:name="z212" w:id="207"/>
    <w:p>
      <w:pPr>
        <w:spacing w:after="0"/>
        <w:ind w:left="0"/>
        <w:jc w:val="both"/>
      </w:pPr>
      <w:r>
        <w:rPr>
          <w:rFonts w:ascii="Times New Roman"/>
          <w:b w:val="false"/>
          <w:i w:val="false"/>
          <w:color w:val="000000"/>
          <w:sz w:val="28"/>
        </w:rPr>
        <w:t>
      20. "Таңбаланған тауарлар мен сәйкестендіру құралдары туралы мәліметтер" (P.LS.03.MSG.036) хабарында берілетін "Сәйкестендіру құралдарымен таңбаланған тауарлардың айналымы туралы мәліметтер" (R.CT.LS.03.013) электрондық құжаттарының (мәліметтерінің) деректемелерін толтыруға қойылатын талаптар 9-кестеде келтірілген.</w:t>
      </w:r>
    </w:p>
    <w:bookmarkEnd w:id="207"/>
    <w:bookmarkStart w:name="z213" w:id="208"/>
    <w:p>
      <w:pPr>
        <w:spacing w:after="0"/>
        <w:ind w:left="0"/>
        <w:jc w:val="both"/>
      </w:pPr>
      <w:r>
        <w:rPr>
          <w:rFonts w:ascii="Times New Roman"/>
          <w:b w:val="false"/>
          <w:i w:val="false"/>
          <w:color w:val="000000"/>
          <w:sz w:val="28"/>
        </w:rPr>
        <w:t>
      9-кесте</w:t>
      </w:r>
    </w:p>
    <w:bookmarkEnd w:id="208"/>
    <w:bookmarkStart w:name="z214" w:id="209"/>
    <w:p>
      <w:pPr>
        <w:spacing w:after="0"/>
        <w:ind w:left="0"/>
        <w:jc w:val="left"/>
      </w:pPr>
      <w:r>
        <w:rPr>
          <w:rFonts w:ascii="Times New Roman"/>
          <w:b/>
          <w:i w:val="false"/>
          <w:color w:val="000000"/>
        </w:rPr>
        <w:t xml:space="preserve"> "Таңбаланған тауарлар мен сәйкестендіру құралдары туралы мәліметтер" (P.LS.03.MSG.036) хабарында берілетін "Сәйкестендіру құралдарымен таңбаланған тауарлардың айналымы туралы мәліметтер" (R.CT.LS.03.013) электрондық құжаттарының (мәліметтерінің) деректемелерін толтыруға қойылатын талаптар</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және "Таңбаланған тауарлар мен олардың сәйкестендіру құралдары туралы мәліметтер алу" (P.LS.03.TRN.021) (бұдан әрі – тауарлардың айналымы туралы мәліметтер сұрату) транзакциясының бір данасы шеңберінде "Келісімнің орындалуын мониторингтеу және бақылау мақсатында таңбаланған тауарлар мен олардың сәйкестендіру құралдары туралы мәліметтерді сұрату" (P.LS.03.MSG.035) хабарында берілетін "Комиссияның таңбаланған тауар туралы мәліметтерге сұрау салуында" (R.CT.LS.03.003)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бірнеше кодтары бойынша мәліметтер берілген жағдайда әрбір тауар бойынша мәліметтер "Таңбаланған тауарлардың айналымы туралы мәліметтер (ctcdo:‌Turnover‌Statistic‌Details)" деректемесінің жекелеген даналарында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күнтізбелік айдың ішінде бір тауар үшін мәліметтер берілетін жағдайда әрбір ай бойынша мәліметтер "Таңбаланған тауарлардың айналымы туралы мәліметтер (ctcdo:‌Turnover‌Statistic‌Details)" деректемесінің құрамындағы "Тауардың айналымы туралы мәліметтер (ctcdo:‌Identification‌Means‌Monitoring‌Details)" деректемесінің жекелеген даналарында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айдың басындағы жағдай бойынша мүше мемлекеттегі айналымдағы тауарлардың сәйкестендіру құралдарының жалпы саны туралы, сондай-ақ мүше мемлекетте айналымнан шығарылған тауарлардың сәйкестендіру құралдарының жалпы саны туралы мәліметтер берілуге тиіс. Тауарлардың сәйкестендіру құралдарының көрсетілген жалпы саны туралы мәліметтер, егер оларды тіркеу мүше мемлекеттің заңнамасында көзделген жағдайда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айдың ішінде есепті айда олармен мынадай операциялар жасалған тауарлардың сәйкестендіру құралдарының саны туралы мәліметтер берілуге тиіс:</w:t>
            </w:r>
          </w:p>
          <w:p>
            <w:pPr>
              <w:spacing w:after="20"/>
              <w:ind w:left="20"/>
              <w:jc w:val="both"/>
            </w:pPr>
            <w:r>
              <w:rPr>
                <w:rFonts w:ascii="Times New Roman"/>
                <w:b w:val="false"/>
                <w:i w:val="false"/>
                <w:color w:val="000000"/>
                <w:sz w:val="20"/>
              </w:rPr>
              <w:t>
мүше мемлекетте тауарды айналымға енгізу;</w:t>
            </w:r>
          </w:p>
          <w:p>
            <w:pPr>
              <w:spacing w:after="20"/>
              <w:ind w:left="20"/>
              <w:jc w:val="both"/>
            </w:pPr>
            <w:r>
              <w:rPr>
                <w:rFonts w:ascii="Times New Roman"/>
                <w:b w:val="false"/>
                <w:i w:val="false"/>
                <w:color w:val="000000"/>
                <w:sz w:val="20"/>
              </w:rPr>
              <w:t>
трансшекаралық сауда шеңберінде сатып алынған тауарды мүше мемлекеттің айналымына енгізу;</w:t>
            </w:r>
          </w:p>
          <w:p>
            <w:pPr>
              <w:spacing w:after="20"/>
              <w:ind w:left="20"/>
              <w:jc w:val="both"/>
            </w:pPr>
            <w:r>
              <w:rPr>
                <w:rFonts w:ascii="Times New Roman"/>
                <w:b w:val="false"/>
                <w:i w:val="false"/>
                <w:color w:val="000000"/>
                <w:sz w:val="20"/>
              </w:rPr>
              <w:t>
тауарды мүше мемлекеттегі айналымнан шығару (егер таңбаланған тауардың айналымнан шығарылуын тіркеу мүше мемлекеттің заңнамасында көзделген жағдайда);</w:t>
            </w:r>
          </w:p>
          <w:p>
            <w:pPr>
              <w:spacing w:after="20"/>
              <w:ind w:left="20"/>
              <w:jc w:val="both"/>
            </w:pPr>
            <w:r>
              <w:rPr>
                <w:rFonts w:ascii="Times New Roman"/>
                <w:b w:val="false"/>
                <w:i w:val="false"/>
                <w:color w:val="000000"/>
                <w:sz w:val="20"/>
              </w:rPr>
              <w:t>
трансшекаралық сауда шеңберінде сатылған тауарды мүше мемлекеттегі айналымнан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Одақ аумағында өндірілген тауарлар үшін және Одақтың аумағына үшінші елдерден әкелінген тауарлар үшін бөлік ұсынылуға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операциялар үшін:</w:t>
            </w:r>
          </w:p>
          <w:p>
            <w:pPr>
              <w:spacing w:after="20"/>
              <w:ind w:left="20"/>
              <w:jc w:val="both"/>
            </w:pPr>
            <w:r>
              <w:rPr>
                <w:rFonts w:ascii="Times New Roman"/>
                <w:b w:val="false"/>
                <w:i w:val="false"/>
                <w:color w:val="000000"/>
                <w:sz w:val="20"/>
              </w:rPr>
              <w:t>
трансшекаралық сауда шеңберінде сатып алынған тауарды мүше мемлекеттің айналымына енгізу;</w:t>
            </w:r>
          </w:p>
          <w:p>
            <w:pPr>
              <w:spacing w:after="20"/>
              <w:ind w:left="20"/>
              <w:jc w:val="both"/>
            </w:pPr>
            <w:r>
              <w:rPr>
                <w:rFonts w:ascii="Times New Roman"/>
                <w:b w:val="false"/>
                <w:i w:val="false"/>
                <w:color w:val="000000"/>
                <w:sz w:val="20"/>
              </w:rPr>
              <w:t>
трансшекаралық сауда шеңберінде сатылған тауарды мүше мемлекеттегі айналымнан шығару;</w:t>
            </w:r>
          </w:p>
          <w:p>
            <w:pPr>
              <w:spacing w:after="20"/>
              <w:ind w:left="20"/>
              <w:jc w:val="both"/>
            </w:pPr>
            <w:r>
              <w:rPr>
                <w:rFonts w:ascii="Times New Roman"/>
                <w:b w:val="false"/>
                <w:i w:val="false"/>
                <w:color w:val="000000"/>
                <w:sz w:val="20"/>
              </w:rPr>
              <w:t>
мәліметтер трансшекаралық сауда жүзеге асырылатын мүше мемлекеттердің бөлінісінде ұсынылуға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 туралы мәліметтер беру кезінде көліктік немесе топтық қаптамаларға қондырылған сәйкестендіру құралдары туралы мәліметтер ескерілмеуге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 (ctcdo:‌Turnover‌Statistic‌Details)" деректемесінің құрамындағы "Тауардың ЕАЭО СЭҚ ТН бойынша коды (csdo:CommodityCode)" деректемесі тауарлардың айналымы туралы мәліметтерге сұрау салудағы "Тауардың ЕАЭО СЭҚ ТН бойынша коды (csdo:CommodityCode)" деректемесінде көрсетілген мәліметтерге сәйкес тауардың ЕАЭО СЭҚ ТН бойынша кодын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 туралы мәліметтер (ctcdo:IdentificationMeansMonitoringDetails) деректемесінің құрамындағы "Есепті ай (ctsdo:ReportYearMonth)" деректемесі YYYY-MM форматында мәліметтер берілетін жылдың айы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тауармен операция туралы мәліметтер (ctcdo: IdentificatedGoods StatisticDetails)" деректемесінің құрамындағы "Операцияның коды (ctsdo:IdentificatedGoods OperationCode)" деректемесі мына мәндердің 1-ін қамтуға тиіс:</w:t>
            </w:r>
          </w:p>
          <w:p>
            <w:pPr>
              <w:spacing w:after="20"/>
              <w:ind w:left="20"/>
              <w:jc w:val="both"/>
            </w:pPr>
            <w:r>
              <w:rPr>
                <w:rFonts w:ascii="Times New Roman"/>
                <w:b w:val="false"/>
                <w:i w:val="false"/>
                <w:color w:val="000000"/>
                <w:sz w:val="20"/>
              </w:rPr>
              <w:t>
"10" – "тауарды мүше мемлекеттегі айналымға енгізу";</w:t>
            </w:r>
          </w:p>
          <w:p>
            <w:pPr>
              <w:spacing w:after="20"/>
              <w:ind w:left="20"/>
              <w:jc w:val="both"/>
            </w:pPr>
            <w:r>
              <w:rPr>
                <w:rFonts w:ascii="Times New Roman"/>
                <w:b w:val="false"/>
                <w:i w:val="false"/>
                <w:color w:val="000000"/>
                <w:sz w:val="20"/>
              </w:rPr>
              <w:t>
"20" – "тауарды мүше мемлекеттегі айналымнан шығару";</w:t>
            </w:r>
          </w:p>
          <w:p>
            <w:pPr>
              <w:spacing w:after="20"/>
              <w:ind w:left="20"/>
              <w:jc w:val="both"/>
            </w:pPr>
            <w:r>
              <w:rPr>
                <w:rFonts w:ascii="Times New Roman"/>
                <w:b w:val="false"/>
                <w:i w:val="false"/>
                <w:color w:val="000000"/>
                <w:sz w:val="20"/>
              </w:rPr>
              <w:t>
"30" – "трансшекаралық сауда шеңберінде сатып алынған тауарды мүше мемлекеттің айналымына енгізу";</w:t>
            </w:r>
          </w:p>
          <w:p>
            <w:pPr>
              <w:spacing w:after="20"/>
              <w:ind w:left="20"/>
              <w:jc w:val="both"/>
            </w:pPr>
            <w:r>
              <w:rPr>
                <w:rFonts w:ascii="Times New Roman"/>
                <w:b w:val="false"/>
                <w:i w:val="false"/>
                <w:color w:val="000000"/>
                <w:sz w:val="20"/>
              </w:rPr>
              <w:t xml:space="preserve">
"40" – "трансшекаралық сауда шеңберінде сатылған тауарды мүше мемлекеттегі айналымнан шығару"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мәртебесі "31" – "тауар трансшекаралық сауда шеңберінде сатылды (сатуға арналды" мәртебесіне сәйкес келетін тауарлар сатушы тіркелген мүше мемлекеттің ішкі айналымындағы тауарлар ретінде ескерілуге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тауармен операция туралы мәліметтер (ctcdo:‌ Identificated‌Goods Statistic‌Details)" деректемесінің құрамындағы "Таңбаланған тауар бірліктерінің саны (ctsdo:‌Identificated‌Goods‌Quantity)" деректемесі есепті айда "Операцияның коды (ctsdo:IdentificatedGoods OperationCode)" деректемесінде коды көрсетілген операция жасалған тауар бірліктерінің санын қамтуға тиіс. Бұл ретте, егер есепті кезең ішінде тауарлармен осындай операция жүргізілмесе, не көрсетілген операция бойынша мәліметтерді тіркеу мүше мемлекеттің заңнамасында көзделмесе, онда "Таңбаланған тауар бірліктерінің саны (ctsdo:‌Identificated‌Goods‌Quantity)" деректемесі "0"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тауармен операция туралы мәліметтер (ctcdo: IdentificatedGoods StatisticDetails)" деректемесінің құрамындағы  "Тауарды айналысқа шығару тәсілі (ctsdo:‌Release‌Method‌Code)" деректемесі мынадай мәндердің бірін қамтуға тиіс: "1" – "Одақтың кедендік аумағына әкелу"; "2" – "мүше мемлекеттің аумағында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тауармен операция туралы мәліметтер (ctcdo: IdentificatedGoods StatisticDetails)" деректемесінің құрамындағы "Операцияның коды (ctsdo:IdentificatedGoods OperationCode)" деректемесі мына мәндердің бірін қамтыса:</w:t>
            </w:r>
          </w:p>
          <w:p>
            <w:pPr>
              <w:spacing w:after="20"/>
              <w:ind w:left="20"/>
              <w:jc w:val="both"/>
            </w:pPr>
            <w:r>
              <w:rPr>
                <w:rFonts w:ascii="Times New Roman"/>
                <w:b w:val="false"/>
                <w:i w:val="false"/>
                <w:color w:val="000000"/>
                <w:sz w:val="20"/>
              </w:rPr>
              <w:t>
"30" – трансшекаралық сауда шеңберінде сатып алынған тауарды мүше мемлекеттің айналымына енгізу";</w:t>
            </w:r>
          </w:p>
          <w:p>
            <w:pPr>
              <w:spacing w:after="20"/>
              <w:ind w:left="20"/>
              <w:jc w:val="both"/>
            </w:pPr>
            <w:r>
              <w:rPr>
                <w:rFonts w:ascii="Times New Roman"/>
                <w:b w:val="false"/>
                <w:i w:val="false"/>
                <w:color w:val="000000"/>
                <w:sz w:val="20"/>
              </w:rPr>
              <w:t>
"40" – "трансшекаралық сауда шеңберінде сатылған тауарды мүше мемлекеттегі айналымнан шығару", онда "Сәйкестендіру құралы туралы статистикалық мәліметтер (ctcdo:‌Identification‌Means‌Statistic‌Details)" деректемесінің құрамындағы "Елдің коды (csdo:UnifiedCountryCode)" деректемесі толтырылуға тиіс және тауарлармен операция жасау кезінде контагент болуы мүмкін мүше мемлекеттердің кодтық мәнін қамтуға тиіс</w:t>
            </w:r>
          </w:p>
        </w:tc>
      </w:tr>
    </w:tbl>
    <w:bookmarkStart w:name="z215" w:id="210"/>
    <w:p>
      <w:pPr>
        <w:spacing w:after="0"/>
        <w:ind w:left="0"/>
        <w:jc w:val="both"/>
      </w:pPr>
      <w:r>
        <w:rPr>
          <w:rFonts w:ascii="Times New Roman"/>
          <w:b w:val="false"/>
          <w:i w:val="false"/>
          <w:color w:val="000000"/>
          <w:sz w:val="28"/>
        </w:rPr>
        <w:t>
      21. "ЕАЭО СЭҚ ТН "6401", "6402", "6403", "6404", "6405" позицияларында сыныпталатын тауарлар үшін "Тауарларды таңбалау жүйесінің ұлттық компонентінен таңбаланған тауар мен оның сәйкестендіру құралы туралы мәліметтер сұрату" (P.LS.03.MSG.038) хабарында берілетін "Сәйкестендіру құралдарының тізбесі" (R.CT.LS.03.010) электрондық құжаттарының (мәліметтерінің) деректемелерін толтыруға қойылатын талаптар 10-кестеде келтірілген.</w:t>
      </w:r>
    </w:p>
    <w:bookmarkEnd w:id="210"/>
    <w:bookmarkStart w:name="z216" w:id="211"/>
    <w:p>
      <w:pPr>
        <w:spacing w:after="0"/>
        <w:ind w:left="0"/>
        <w:jc w:val="both"/>
      </w:pPr>
      <w:r>
        <w:rPr>
          <w:rFonts w:ascii="Times New Roman"/>
          <w:b w:val="false"/>
          <w:i w:val="false"/>
          <w:color w:val="000000"/>
          <w:sz w:val="28"/>
        </w:rPr>
        <w:t>
      10-кесте</w:t>
      </w:r>
    </w:p>
    <w:bookmarkEnd w:id="211"/>
    <w:bookmarkStart w:name="z217" w:id="212"/>
    <w:p>
      <w:pPr>
        <w:spacing w:after="0"/>
        <w:ind w:left="0"/>
        <w:jc w:val="left"/>
      </w:pPr>
      <w:r>
        <w:rPr>
          <w:rFonts w:ascii="Times New Roman"/>
          <w:b/>
          <w:i w:val="false"/>
          <w:color w:val="000000"/>
        </w:rPr>
        <w:t xml:space="preserve"> "ЕАЭО СЭҚ ТН "6401", "6402", "6403", "6404", "6405" позицияларында сыныпталатын тауарлар үшін "Тауарларды таңбалау жүйесінің ұлттық компонентінен таңбаланған тауар мен оның сәйкестендіру құралы туралы мәліметтер сұрату" (P.LS.03.MSG.038) хабарында берілетін "Сәйкестендіру құралдарының тізбесі" (R.CT.LS.03.010) электрондық құжаттарының (мәліметтерінің) деректемелерін толтыруға қойылатын талаптар</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4 белгі деңгейінде таңбаланған тауарлардың кодтық белгіленімін қамтуға және "6401", "6402", "6403", "6404", "6405" мәндерінің бірін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бір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құрамындағы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құрамындағы "Топтық немесе көліктік қаптаманың сәйкестендіру құралы туралы мәліметтер (ctcdo:GroupIdentificationMeansDetails)"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құрамында "Сәйкестендіру құралы туралы мәліметтер (ctcdo:‌Identification‌Means‌Details)" деректемесінің бір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деректемелерінің құрамындағы "Таңбаланған тауар мәртебесі (ctcdo:‌Marked‌Goods‌Status‌Details)", "Мәліметтерді өңдеу нәтижесі туралы мәліметтер (ctcdo:‌Result‌Details)", "Ақырғы күн (csdo:‌End‌Date)" және "Өнім сериясының нөмірі (ctsdo:ProductSeriesId)" деректемелері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"301"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2 данасы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бірінші данасында "Қолдану сәйкестендіргіші (ctsdo:AIId)" деректемесі "01" мәнін қамтуға тиіс, "Сәйкестендіру құралының деректері элементінің символдық мәні (ctsdo:IdentificationMeansUnitCharacterValueId)" деректемесі сауда бірлігінің жаһандық сәйкестендіру нөмірінің (GTIN)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бірінші данасында "Қолдану сәйкестендіргіші (ctsdo:AIId)" деректемесі "21" мәнін қамтуға тиіс, "Сәйкестендіру құралының деректері элементінің символдық мәні (ctsdo:IdentificationMeansUnitCharacterValueId)" деректемесі қаптаманың дара сериялық нөмірінің мәнін (SN) қамтуға тиіс</w:t>
            </w:r>
          </w:p>
        </w:tc>
      </w:tr>
    </w:tbl>
    <w:bookmarkStart w:name="z218" w:id="213"/>
    <w:p>
      <w:pPr>
        <w:spacing w:after="0"/>
        <w:ind w:left="0"/>
        <w:jc w:val="both"/>
      </w:pPr>
      <w:r>
        <w:rPr>
          <w:rFonts w:ascii="Times New Roman"/>
          <w:b w:val="false"/>
          <w:i w:val="false"/>
          <w:color w:val="000000"/>
          <w:sz w:val="28"/>
        </w:rPr>
        <w:t>
      22. "ЕАЭО СЭҚ ТН "6401", "6402", "6403", "6404", "6405" позицияларында сыныпталатын тауарлар үшін "Таңбаланған тауар мен оның сәйкестендіру құралы туралы мәліметтерге сұрау салуды өңдеу нәтижелері туралы хабарлама" (P.LS.03.MSG.039) хабарында берілетін "Сәйкестендіру құралдарымен таңбаланған тауарлар туралы мәліметтер" (R.CT.LS.03.011) электрондық құжаттарының (мәліметтерінің) деректемелерін толтыруға қойылатын талаптар 10-кестеде келтірілген.</w:t>
      </w:r>
    </w:p>
    <w:bookmarkEnd w:id="213"/>
    <w:bookmarkStart w:name="z219" w:id="214"/>
    <w:p>
      <w:pPr>
        <w:spacing w:after="0"/>
        <w:ind w:left="0"/>
        <w:jc w:val="both"/>
      </w:pPr>
      <w:r>
        <w:rPr>
          <w:rFonts w:ascii="Times New Roman"/>
          <w:b w:val="false"/>
          <w:i w:val="false"/>
          <w:color w:val="000000"/>
          <w:sz w:val="28"/>
        </w:rPr>
        <w:t>
      10-кесте</w:t>
      </w:r>
    </w:p>
    <w:bookmarkEnd w:id="214"/>
    <w:bookmarkStart w:name="z220" w:id="215"/>
    <w:p>
      <w:pPr>
        <w:spacing w:after="0"/>
        <w:ind w:left="0"/>
        <w:jc w:val="left"/>
      </w:pPr>
      <w:r>
        <w:rPr>
          <w:rFonts w:ascii="Times New Roman"/>
          <w:b/>
          <w:i w:val="false"/>
          <w:color w:val="000000"/>
        </w:rPr>
        <w:t xml:space="preserve"> "ЕАЭО СЭҚ ТН "6401", "6402", "6403", "6404", "6405" позицияларында сыныпталатын тауарлар үшін "Таңбаланған тауар мен оның сәйкестендіру құралы туралы мәліметтерге сұрау салуды өңдеу нәтижелері туралы хабарлама" (P.LS.03.MSG.039) хабарында берілетін "Сәйкестендіру құралдарымен таңбаланған тауарлар туралы мәліметтер" (R.CT.LS.03.011) электрондық құжаттарының (мәліметтерінің) деректемелерін толтыруға қойылатын талаптар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және "Сұрау салу бойынша таңбаланған тауар мен сәйкестендіру құралы туралы мәліметтер беру" (P.LS.03.TRN.022) транзакциясының (бұдан әрі – тауар туралы мәліметтер сұрату) бір данасы шеңберінде "Тауарларды таңбалау жүйесінің ұлттық компонентінен таңбаланған тауар мен оның сәйкестендіру құралы туралы мәліметтер сұрату"  (P.LS.03.MSG.038) хабарында берілетін "Сәйкестендіру құралдарының тізбесінде" (R.CT.LS.03.010) көрсетілген "Электрондық құжаттың (мәліметтердің) тақырыбы (ccdo:‌EDoc‌Header)"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"Сәйкестендіру құралдарымен таңбаланған тауарлар туралы мәліметтер" (R.CT.LS.03.011) электрондық құжатының (мәліметтерінің) түбірлік деңгейінде тауардың ЕАЭО СЭҚ ТН бойынша кодының кемінде 4 белгі деңгейіндегі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 (R.CT.LS.03.011) электрондық құжатында (мәліметтерінде) мынадай деректемелер үшін бір-бір данадан қалыптастырылуға тиіс:</w:t>
            </w:r>
          </w:p>
          <w:p>
            <w:pPr>
              <w:spacing w:after="20"/>
              <w:ind w:left="20"/>
              <w:jc w:val="both"/>
            </w:pPr>
            <w:r>
              <w:rPr>
                <w:rFonts w:ascii="Times New Roman"/>
                <w:b w:val="false"/>
                <w:i w:val="false"/>
                <w:color w:val="000000"/>
                <w:sz w:val="20"/>
              </w:rPr>
              <w:t>
"Таңбаланған тауарлармен трансшекаралық мәміле туралы мәліметтер (ctcdo:‌Transborder‌Transaction‌Details)", "Таңбаланған тауар туралы мәліметтер (ctcdo:‌Marked‌Goods‌Details)", "Сәйкестендіру құралдарының тізбесі (ctcdo:‌Identification‌Means‌List‌Details)", "Сәйкестендіру құралы туралы мәліметтер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"Жоғары деңгейлі қаптамадағы сәйкестендіру құралы (ctcdo:‌Parent‌Identification‌Means‌Details)"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"Сәйкестендіру құралы  (ctcdo:‌Identification‌Means‌Item‌Details)" деректемесі тауар туралы мәліметтер сұрау салуының "Сәйкестендіру құралы  (ctcdo:‌Identification‌Means‌Item‌Details)" деректемесінде көрсетілген сәйкестендіру құралы туралы мәліметтерге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туралы мәліметтерге сұрау салуды өңдеу нәтижелері бойынша сәйкестендіру құралы туралы мәліметтер шеңберінде сұрау салу өңделетін тауарларды таңбалау ақпараттық жүйесінің ұлттық компонентінен табылғаны анықталса, онда "Сәйкестендіру құралы туралы мәліметтер (ctcdo:‌Identification‌Means‌Details)" деректемесінің құрамында "Таңбаланған тауар мәртебесі (ctcdo:‌Marked‌Goods‌Status‌Details)" және "Мәліметтерді өңдеу нәтижесі туралы мәліметтер(ctcdo:‌Result‌Details)" деректемелері толтырылуға тиіс, бұл ретте олардың құрамында:</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тауарларды таңбалау ақпараттық жүйесінің шеңберінде қолданылатын тауарлар мәртебесінің тізбесіне сәйкес тауарларды таңбалау ақпараттық жүйесінің ұлттық компоненті шеңберінде белгіленген тауар мәртебесінің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туралы мәліметтерге сұрау салуды өңдеу нәтижелері бойынша сәйкестендіру құралы туралы мәліметтер шеңберінде сұрау салу өңделетін тауарларды таңбалау ақпараттық жүйесінің ұлттық компонентінен табылмағаны анықталса, онда "Сәйкестендіру құралы туралы мәліметтер (ctcdo:‌Identification‌Means‌Details)" деректемесінің құрамындағы "Таңбаланған тауар мәртебесі (ctcdo:‌Marked‌Goods‌Status‌Details)" деректемесі толтырылмайды, "Мәліметтерді өңдеу нәтижесі туралы мәліметтер (ctcdo:‌Result‌Details)" деректемесі толтырылуға тиіс, бұл ретте "Мәліметтерді өңдеу нәтижесінің коды (ctsdo:‌Result‌Processing‌Code)" деректемесі өзінің құрамында "100" – "Сәйкестендіру құралы туралы мәліметтер тауарларды таңбалау ақпараттық жүйесінің ұлттық компонентінде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өңдеу нәтижесінің коды (ctsdo:‌Result‌Processing‌Code)" деректемесі "600" – "мәліметтер өңделді" мәнін қамтыса, онда "Таңбаланған тауарлармен трансшекаралық мәміле туралы мәліметтер (ctcdo:‌Transborder‌Transaction‌Details)" деректемесінің құрамында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ол таңбаланатын тауар туралы ақпаратты білдіретін шаруашылық жүргізуші субъект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"Тауарды сатушы (ctcdo:‌Seller‌Details)"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 сатушы (ctcdo:‌Seller‌Details)" деректемесі толтырылса және "Тауарды сатушы (ctcdo:‌Seller‌Details)" деректемесінің құрамындағы "Елдің коды (csdo:UnifiedCountryCode)" деректемесі "RU" мәнін қамтыса,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және "Тауарды сатушы (ctcdo:‌Seller‌Details)"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толтырылса, онда көрсетілген "Елдің коды (csdo:UnifiedCountryCode)" деректемесі әлем елдерінің сыныптауышына сәйкес таңбаланатын тауар туралы ақпарат беретін шаруашылық жүргізуші субъект тіркелген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туралы мәліметтер (ctcdo:‌Country‌Details)" деректемесінің құрамына кіретін Елдің коды (csdo:UnifiedCountryCode)" деректемесінің "анықтамалықтың (сыныптауыштың) сәйкестендіргіші </w:t>
            </w:r>
          </w:p>
          <w:p>
            <w:pPr>
              <w:spacing w:after="20"/>
              <w:ind w:left="20"/>
              <w:jc w:val="both"/>
            </w:pPr>
            <w:r>
              <w:rPr>
                <w:rFonts w:ascii="Times New Roman"/>
                <w:b w:val="false"/>
                <w:i w:val="false"/>
                <w:color w:val="000000"/>
                <w:sz w:val="20"/>
              </w:rPr>
              <w:t>(codeListId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"Мәліметтерді өңдеу нәтижесінің коды (ctsdo:‌Result‌Processing‌Code)" деректемесі "600" – "мәліметтер өңделді" мәнін қамтыса, онда "Таңбаланған тауар туралы мәліметтер (ctcdo:‌Marked‌Goods‌Details)" деректемесінің құрамындағы "Өндіруші </w:t>
            </w:r>
          </w:p>
          <w:p>
            <w:pPr>
              <w:spacing w:after="20"/>
              <w:ind w:left="20"/>
              <w:jc w:val="both"/>
            </w:pPr>
            <w:r>
              <w:rPr>
                <w:rFonts w:ascii="Times New Roman"/>
                <w:b w:val="false"/>
                <w:i w:val="false"/>
                <w:color w:val="000000"/>
                <w:sz w:val="20"/>
              </w:rPr>
              <w:t xml:space="preserve">(ctcdo:‌Manufacturer‌Details)", "Тауардың ЕАЭО бойынша коды (csdo:‌Commodity‌Code)", "Global Trade Item Number сәйкестендіргіші(ctsdo:‌GTINId)", "Ел туралы мәліметтер (ctcdo:‌Country‌Details)", "Еркін толтырылған (ctcdo:CountryDetails)"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 толтырылса, онда "Өндіруші (ctcdo:‌Manufacturer‌Details)"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"Субъектінің атауы (csdo:‌Subject‌Name)";</w:t>
            </w:r>
          </w:p>
          <w:p>
            <w:pPr>
              <w:spacing w:after="20"/>
              <w:ind w:left="20"/>
              <w:jc w:val="both"/>
            </w:pPr>
            <w:r>
              <w:rPr>
                <w:rFonts w:ascii="Times New Roman"/>
                <w:b w:val="false"/>
                <w:i w:val="false"/>
                <w:color w:val="000000"/>
                <w:sz w:val="20"/>
              </w:rPr>
              <w:t>
"Субъектінің қысқаша атауы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(ctcdo:‌Manufacturer‌Details)"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"AM", "BY", "KG", "KZ", "RU" мәндерінің 1-ін қамтыса, онда "Өндіруші (ctcdo:‌Manufacturer‌Details)"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"AM", "BY", "KG", "KZ", "RU" мәндерін қамтымаса, онда "Өндіруші (ctcdo:‌Manufacturer‌Details)" деректемесінің құрамындағы "Салық төлеушінің сәйкестендіргіші (csdo:‌Taxpayer‌Id)"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"Өндіруші (ctcdo:‌Manufacturer‌Details)" деректемесінің құрамындағы "Елдің коды (csdo:UnifiedCountryCode)" деректемесі "RU" мәнін қамтыса, онда "Өндіруші (ctcdo:‌Manufacturer‌Details)" деректемесінің құрамындағы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"RU" мәнін қамтымаса, онда "Өндіруші (ctcdo:‌Manufacturer‌Details)" деректемесінің құрамындағы Есепке қою себебінің коды (csdo:‌Tax‌Registration‌Reason‌Code)"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"Еркін толтырылған (ctcdo:CountryDetails)" деректемесі толтырылса, онда "Еркін толтырылған (ctcdo:CountryDetails)" деректемесі "Аяқ киім тауарларының тәптіштелген сипаттамасы" (R.CT.LS.03.015) электрондық құжатының (мәліметтерінің) бір данасын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және "Өнім сериясының нөмірі (ctsdo:‌Product‌Series‌Id)" деректемелері толтырылмауға тиіс</w:t>
            </w:r>
          </w:p>
        </w:tc>
      </w:tr>
    </w:tbl>
    <w:bookmarkStart w:name="z221" w:id="216"/>
    <w:p>
      <w:pPr>
        <w:spacing w:after="0"/>
        <w:ind w:left="0"/>
        <w:jc w:val="both"/>
      </w:pPr>
      <w:r>
        <w:rPr>
          <w:rFonts w:ascii="Times New Roman"/>
          <w:b w:val="false"/>
          <w:i w:val="false"/>
          <w:color w:val="000000"/>
          <w:sz w:val="28"/>
        </w:rPr>
        <w:t>
      23. "Таңбаланған тауар мен оның сәйкестендіру құралы туралы мәліметтерге сұрау салуды өңдеу нәтижелері туралы хабарлама" (P.LS.03.MSG.039) хабарында берілетін "Аяқ киім тауарларының тәптіштелген сипаттамасы" (R.CT.LS.03.015) электрондық құжатының (мәліметтерінің) деректемелерін толтыруға қойылатын талаптар 11-кестеде келтірілген.</w:t>
      </w:r>
    </w:p>
    <w:bookmarkEnd w:id="216"/>
    <w:bookmarkStart w:name="z222" w:id="217"/>
    <w:p>
      <w:pPr>
        <w:spacing w:after="0"/>
        <w:ind w:left="0"/>
        <w:jc w:val="both"/>
      </w:pPr>
      <w:r>
        <w:rPr>
          <w:rFonts w:ascii="Times New Roman"/>
          <w:b w:val="false"/>
          <w:i w:val="false"/>
          <w:color w:val="000000"/>
          <w:sz w:val="28"/>
        </w:rPr>
        <w:t>
      11-кесте</w:t>
      </w:r>
    </w:p>
    <w:bookmarkEnd w:id="217"/>
    <w:bookmarkStart w:name="z223" w:id="218"/>
    <w:p>
      <w:pPr>
        <w:spacing w:after="0"/>
        <w:ind w:left="0"/>
        <w:jc w:val="left"/>
      </w:pPr>
      <w:r>
        <w:rPr>
          <w:rFonts w:ascii="Times New Roman"/>
          <w:b/>
          <w:i w:val="false"/>
          <w:color w:val="000000"/>
        </w:rPr>
        <w:t xml:space="preserve"> "Таңбаланған тауар мен оның сәйкестендіру құралы туралы мәліметтерге сұрау салуды өңдеу нәтижелері туралы хабарлама" (P.LS.03.MSG.039) хабарында берілетін "Аяқ киім тауарларының тәптіштелген сипаттамасы" (R.CT.LS.03.015) электрондық құжатының (мәліметтерінің) деректемелерін толтыруға қойылатын талаптар</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өлшем бірліктерінің сыныптауышында көрсетілген мәндерге сәйкес өлшем бірлігінің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"2016"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"Аяқ киім мөлшері (ctsdo:FootwearSizeCode)" деректемесі толтырылса, онда "мөлшерді айқындау жүйесінің коды (sizeSystemCode атрибуты)" атрибуты мына мәндердің бірін қамтуға тиіс:</w:t>
            </w:r>
          </w:p>
          <w:p>
            <w:pPr>
              <w:spacing w:after="20"/>
              <w:ind w:left="20"/>
              <w:jc w:val="both"/>
            </w:pPr>
            <w:r>
              <w:rPr>
                <w:rFonts w:ascii="Times New Roman"/>
                <w:b w:val="false"/>
                <w:i w:val="false"/>
                <w:color w:val="000000"/>
                <w:sz w:val="20"/>
              </w:rPr>
              <w:t>
MDP – аяқ киімнің стандарттық метрлік мөлшерлерінің халықаралық жүйесі (Mondopoint);</w:t>
            </w:r>
          </w:p>
          <w:p>
            <w:pPr>
              <w:spacing w:after="20"/>
              <w:ind w:left="20"/>
              <w:jc w:val="both"/>
            </w:pPr>
            <w:r>
              <w:rPr>
                <w:rFonts w:ascii="Times New Roman"/>
                <w:b w:val="false"/>
                <w:i w:val="false"/>
                <w:color w:val="000000"/>
                <w:sz w:val="20"/>
              </w:rPr>
              <w:t>
EUR – Еуропалық жүйе (штихмас, Paris point)</w:t>
            </w:r>
          </w:p>
          <w:p>
            <w:pPr>
              <w:spacing w:after="20"/>
              <w:ind w:left="20"/>
              <w:jc w:val="both"/>
            </w:pPr>
            <w:r>
              <w:rPr>
                <w:rFonts w:ascii="Times New Roman"/>
                <w:b w:val="false"/>
                <w:i w:val="false"/>
                <w:color w:val="000000"/>
                <w:sz w:val="20"/>
              </w:rPr>
              <w:t>
UK – Ұлыбританияда қолданылатын дюймдік жүйе;</w:t>
            </w:r>
          </w:p>
          <w:p>
            <w:pPr>
              <w:spacing w:after="20"/>
              <w:ind w:left="20"/>
              <w:jc w:val="both"/>
            </w:pPr>
            <w:r>
              <w:rPr>
                <w:rFonts w:ascii="Times New Roman"/>
                <w:b w:val="false"/>
                <w:i w:val="false"/>
                <w:color w:val="000000"/>
                <w:sz w:val="20"/>
              </w:rPr>
              <w:t>
US – АҚШ-та қолданылатын дюймдік жүйе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205 шешімімен</w:t>
            </w:r>
            <w:r>
              <w:br/>
            </w:r>
            <w:r>
              <w:rPr>
                <w:rFonts w:ascii="Times New Roman"/>
                <w:b w:val="false"/>
                <w:i w:val="false"/>
                <w:color w:val="000000"/>
                <w:sz w:val="20"/>
              </w:rPr>
              <w:t>БЕКІТІЛГЕН</w:t>
            </w:r>
          </w:p>
        </w:tc>
      </w:tr>
    </w:tbl>
    <w:bookmarkStart w:name="z225" w:id="219"/>
    <w:p>
      <w:pPr>
        <w:spacing w:after="0"/>
        <w:ind w:left="0"/>
        <w:jc w:val="left"/>
      </w:pPr>
      <w:r>
        <w:rPr>
          <w:rFonts w:ascii="Times New Roman"/>
          <w:b/>
          <w:i w:val="false"/>
          <w:color w:val="000000"/>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219"/>
    <w:bookmarkStart w:name="z226" w:id="220"/>
    <w:p>
      <w:pPr>
        <w:spacing w:after="0"/>
        <w:ind w:left="0"/>
        <w:jc w:val="left"/>
      </w:pPr>
      <w:r>
        <w:rPr>
          <w:rFonts w:ascii="Times New Roman"/>
          <w:b/>
          <w:i w:val="false"/>
          <w:color w:val="000000"/>
        </w:rPr>
        <w:t xml:space="preserve"> І. Жалпы ережелер</w:t>
      </w:r>
    </w:p>
    <w:bookmarkEnd w:id="220"/>
    <w:bookmarkStart w:name="z227" w:id="221"/>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әзірленді:</w:t>
      </w:r>
    </w:p>
    <w:bookmarkEnd w:id="221"/>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 (бұдан әрі – Келісім);</w:t>
      </w:r>
    </w:p>
    <w:p>
      <w:pPr>
        <w:spacing w:after="0"/>
        <w:ind w:left="0"/>
        <w:jc w:val="both"/>
      </w:pPr>
      <w:r>
        <w:rPr>
          <w:rFonts w:ascii="Times New Roman"/>
          <w:b w:val="false"/>
          <w:i w:val="false"/>
          <w:color w:val="000000"/>
          <w:sz w:val="28"/>
        </w:rPr>
        <w:t>
      Еуразиялық экономикалық комиссия Кеңесінің "Аяқ киім тауарларын сәйкестендіру құралдарымен таңбалауды енгізу туралы" 2019 жылғы 8 тамыздағы № 72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шешімі.</w:t>
      </w:r>
    </w:p>
    <w:bookmarkStart w:name="z228" w:id="222"/>
    <w:p>
      <w:pPr>
        <w:spacing w:after="0"/>
        <w:ind w:left="0"/>
        <w:jc w:val="left"/>
      </w:pPr>
      <w:r>
        <w:rPr>
          <w:rFonts w:ascii="Times New Roman"/>
          <w:b/>
          <w:i w:val="false"/>
          <w:color w:val="000000"/>
        </w:rPr>
        <w:t xml:space="preserve"> ІІ. Қолданылу саласы </w:t>
      </w:r>
    </w:p>
    <w:bookmarkEnd w:id="222"/>
    <w:bookmarkStart w:name="z229" w:id="223"/>
    <w:p>
      <w:pPr>
        <w:spacing w:after="0"/>
        <w:ind w:left="0"/>
        <w:jc w:val="both"/>
      </w:pPr>
      <w:r>
        <w:rPr>
          <w:rFonts w:ascii="Times New Roman"/>
          <w:b w:val="false"/>
          <w:i w:val="false"/>
          <w:color w:val="000000"/>
          <w:sz w:val="28"/>
        </w:rPr>
        <w:t>
      2. Осы Қағидалар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процесіне (бұдан әрі – жалпы процесс) қатысушылардың арасында, осы жалпы процестің шеңберінде орындалатын рәсімдерді қоса алғанда,  ақпараттық өзара іс-қимылдың тәртібі мен шарттарын айқындау мақсатында әзірленді.</w:t>
      </w:r>
    </w:p>
    <w:bookmarkEnd w:id="223"/>
    <w:bookmarkStart w:name="z230" w:id="224"/>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224"/>
    <w:p>
      <w:pPr>
        <w:spacing w:after="0"/>
        <w:ind w:left="0"/>
        <w:jc w:val="both"/>
      </w:pPr>
      <w:r>
        <w:rPr>
          <w:rFonts w:ascii="Times New Roman"/>
          <w:b w:val="false"/>
          <w:i w:val="false"/>
          <w:color w:val="000000"/>
          <w:sz w:val="28"/>
        </w:rPr>
        <w:t>
      Осы Қағидалар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 туралы мәліметтермен алмасуға байланысты ақпараттық өзара іс-қимыл кезінде қолданылмайды.</w:t>
      </w:r>
    </w:p>
    <w:bookmarkStart w:name="z231" w:id="225"/>
    <w:p>
      <w:pPr>
        <w:spacing w:after="0"/>
        <w:ind w:left="0"/>
        <w:jc w:val="left"/>
      </w:pPr>
      <w:r>
        <w:rPr>
          <w:rFonts w:ascii="Times New Roman"/>
          <w:b/>
          <w:i w:val="false"/>
          <w:color w:val="000000"/>
        </w:rPr>
        <w:t xml:space="preserve"> ІІІ. Негізгі ұғымдар</w:t>
      </w:r>
    </w:p>
    <w:bookmarkEnd w:id="225"/>
    <w:bookmarkStart w:name="z232" w:id="226"/>
    <w:p>
      <w:pPr>
        <w:spacing w:after="0"/>
        <w:ind w:left="0"/>
        <w:jc w:val="both"/>
      </w:pPr>
      <w:r>
        <w:rPr>
          <w:rFonts w:ascii="Times New Roman"/>
          <w:b w:val="false"/>
          <w:i w:val="false"/>
          <w:color w:val="000000"/>
          <w:sz w:val="28"/>
        </w:rPr>
        <w:t>
      4. Осы Қағидалардың мақсаттары үшін төмендегілерді білдіретін мынадай ұғымдар пайдаланылады:</w:t>
      </w:r>
    </w:p>
    <w:bookmarkEnd w:id="226"/>
    <w:p>
      <w:pPr>
        <w:spacing w:after="0"/>
        <w:ind w:left="0"/>
        <w:jc w:val="both"/>
      </w:pPr>
      <w:r>
        <w:rPr>
          <w:rFonts w:ascii="Times New Roman"/>
          <w:b w:val="false"/>
          <w:i w:val="false"/>
          <w:color w:val="000000"/>
          <w:sz w:val="28"/>
        </w:rPr>
        <w:t>
      "авторлау" – жалпы процестің белгілі бір қатысушысына белгілі бір әрекеттерді орындау құқығын беру;</w:t>
      </w:r>
    </w:p>
    <w:p>
      <w:pPr>
        <w:spacing w:after="0"/>
        <w:ind w:left="0"/>
        <w:jc w:val="both"/>
      </w:pPr>
      <w:r>
        <w:rPr>
          <w:rFonts w:ascii="Times New Roman"/>
          <w:b w:val="false"/>
          <w:i w:val="false"/>
          <w:color w:val="000000"/>
          <w:sz w:val="28"/>
        </w:rPr>
        <w:t>
      "импорттаушы" – трансшекаралық сауда шеңберінде сәйкестендіру құралдарымен таңбаланған тауарларды сатып алуды жүзеге асыратын заңды тұлға немесе дара кәсіпкер;</w:t>
      </w:r>
    </w:p>
    <w:p>
      <w:pPr>
        <w:spacing w:after="0"/>
        <w:ind w:left="0"/>
        <w:jc w:val="both"/>
      </w:pPr>
      <w:r>
        <w:rPr>
          <w:rFonts w:ascii="Times New Roman"/>
          <w:b w:val="false"/>
          <w:i w:val="false"/>
          <w:color w:val="000000"/>
          <w:sz w:val="28"/>
        </w:rPr>
        <w:t>
      "таңбалау коды" – сәйкестендіру құралдарын қалыптастыру үшін пайдаланылатын символдардың бірегей дәйектілігі;</w:t>
      </w:r>
    </w:p>
    <w:p>
      <w:pPr>
        <w:spacing w:after="0"/>
        <w:ind w:left="0"/>
        <w:jc w:val="both"/>
      </w:pPr>
      <w:r>
        <w:rPr>
          <w:rFonts w:ascii="Times New Roman"/>
          <w:b w:val="false"/>
          <w:i w:val="false"/>
          <w:color w:val="000000"/>
          <w:sz w:val="28"/>
        </w:rPr>
        <w:t>
      "экспорттаушы" – трансшекаралық сауда шеңберінде сәйкестендіру құралдарымен таңбаланған тауарларды өткізуді (сатуды) жүзеге асыратын заңды тұлға немесе дара кәсіпкер.</w:t>
      </w:r>
    </w:p>
    <w:p>
      <w:pPr>
        <w:spacing w:after="0"/>
        <w:ind w:left="0"/>
        <w:jc w:val="both"/>
      </w:pPr>
      <w:r>
        <w:rPr>
          <w:rFonts w:ascii="Times New Roman"/>
          <w:b w:val="false"/>
          <w:i w:val="false"/>
          <w:color w:val="000000"/>
          <w:sz w:val="28"/>
        </w:rPr>
        <w:t xml:space="preserve">
      Осы Қағидаларда пайдаланылатын "бақылау (сәйкестендіру) белгісі", "мүше мемлекеттің құзыретті (уәкілетті) органдары", бақылау (сәйкестендіру) белгілерімен таңбалау", "таңбаланған тауарлар", "тауарлар айналымы", "сәйкестендіру құралы", "трансшекаралық сауда" және "эмитенттер" деген ұғымдар Келісімде айқындалған мәндерде қолданылады. </w:t>
      </w:r>
    </w:p>
    <w:p>
      <w:pPr>
        <w:spacing w:after="0"/>
        <w:ind w:left="0"/>
        <w:jc w:val="both"/>
      </w:pPr>
      <w:r>
        <w:rPr>
          <w:rFonts w:ascii="Times New Roman"/>
          <w:b w:val="false"/>
          <w:i w:val="false"/>
          <w:color w:val="000000"/>
          <w:sz w:val="28"/>
        </w:rPr>
        <w:t>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процестің қатысушысы"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bookmarkStart w:name="z233" w:id="227"/>
    <w:p>
      <w:pPr>
        <w:spacing w:after="0"/>
        <w:ind w:left="0"/>
        <w:jc w:val="left"/>
      </w:pPr>
      <w:r>
        <w:rPr>
          <w:rFonts w:ascii="Times New Roman"/>
          <w:b/>
          <w:i w:val="false"/>
          <w:color w:val="000000"/>
        </w:rPr>
        <w:t xml:space="preserve"> </w:t>
      </w:r>
      <w:r>
        <w:rPr>
          <w:rFonts w:ascii="Times New Roman"/>
          <w:b/>
          <w:i w:val="false"/>
          <w:color w:val="000000"/>
        </w:rPr>
        <w:t>ІV. Жалпы процесс туралы негізгі мәліметтер</w:t>
      </w:r>
    </w:p>
    <w:bookmarkEnd w:id="227"/>
    <w:bookmarkStart w:name="z235" w:id="228"/>
    <w:p>
      <w:pPr>
        <w:spacing w:after="0"/>
        <w:ind w:left="0"/>
        <w:jc w:val="both"/>
      </w:pPr>
      <w:r>
        <w:rPr>
          <w:rFonts w:ascii="Times New Roman"/>
          <w:b w:val="false"/>
          <w:i w:val="false"/>
          <w:color w:val="000000"/>
          <w:sz w:val="28"/>
        </w:rPr>
        <w:t>
      5. Жалпы процестің толық атауы: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w:t>
      </w:r>
    </w:p>
    <w:bookmarkEnd w:id="228"/>
    <w:bookmarkStart w:name="z236" w:id="229"/>
    <w:p>
      <w:pPr>
        <w:spacing w:after="0"/>
        <w:ind w:left="0"/>
        <w:jc w:val="both"/>
      </w:pPr>
      <w:r>
        <w:rPr>
          <w:rFonts w:ascii="Times New Roman"/>
          <w:b w:val="false"/>
          <w:i w:val="false"/>
          <w:color w:val="000000"/>
          <w:sz w:val="28"/>
        </w:rPr>
        <w:t>
      6.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іске асырылатын жалпы процестің кодтық белгіленімі: P.LS.03, 1.0.0 нұсқа.</w:t>
      </w:r>
    </w:p>
    <w:bookmarkEnd w:id="229"/>
    <w:bookmarkStart w:name="z237" w:id="230"/>
    <w:p>
      <w:pPr>
        <w:spacing w:after="0"/>
        <w:ind w:left="0"/>
        <w:jc w:val="left"/>
      </w:pPr>
      <w:r>
        <w:rPr>
          <w:rFonts w:ascii="Times New Roman"/>
          <w:b/>
          <w:i w:val="false"/>
          <w:color w:val="000000"/>
        </w:rPr>
        <w:t xml:space="preserve"> 1. Жалпы процестің мақсаттары мен міндеттері</w:t>
      </w:r>
    </w:p>
    <w:bookmarkEnd w:id="230"/>
    <w:bookmarkStart w:name="z238" w:id="231"/>
    <w:p>
      <w:pPr>
        <w:spacing w:after="0"/>
        <w:ind w:left="0"/>
        <w:jc w:val="both"/>
      </w:pPr>
      <w:r>
        <w:rPr>
          <w:rFonts w:ascii="Times New Roman"/>
          <w:b w:val="false"/>
          <w:i w:val="false"/>
          <w:color w:val="000000"/>
          <w:sz w:val="28"/>
        </w:rPr>
        <w:t>
      7. Жалпы процестің мақсаттары:</w:t>
      </w:r>
    </w:p>
    <w:bookmarkEnd w:id="231"/>
    <w:bookmarkStart w:name="z239" w:id="232"/>
    <w:p>
      <w:pPr>
        <w:spacing w:after="0"/>
        <w:ind w:left="0"/>
        <w:jc w:val="both"/>
      </w:pPr>
      <w:r>
        <w:rPr>
          <w:rFonts w:ascii="Times New Roman"/>
          <w:b w:val="false"/>
          <w:i w:val="false"/>
          <w:color w:val="000000"/>
          <w:sz w:val="28"/>
        </w:rPr>
        <w:t>
      а) Келісімнің ережелеріне сәйкес Одақтың аумағында таңбаланған тауарлардың айналымын бақылаудың тиімді құралдары мен механизмдерін жасауды және қолдануды қамтамасыз ету;</w:t>
      </w:r>
    </w:p>
    <w:bookmarkEnd w:id="232"/>
    <w:bookmarkStart w:name="z240" w:id="233"/>
    <w:p>
      <w:pPr>
        <w:spacing w:after="0"/>
        <w:ind w:left="0"/>
        <w:jc w:val="both"/>
      </w:pPr>
      <w:r>
        <w:rPr>
          <w:rFonts w:ascii="Times New Roman"/>
          <w:b w:val="false"/>
          <w:i w:val="false"/>
          <w:color w:val="000000"/>
          <w:sz w:val="28"/>
        </w:rPr>
        <w:t>
      б) Одаққа мүше мемлекеттердің уәкілетті органдарының (бұдан әрі тиісінше – мүше мемлекеттер, мүше мемлекеттердің уәкілетті органдары) өздерінің таңбаланған тауарлардың Одақ аумағындағы айналымын бақылау жөніндегі өкілеттіктерін іске асыруын қамтамасыз ету үшін жағдайлар жасау;</w:t>
      </w:r>
    </w:p>
    <w:bookmarkEnd w:id="233"/>
    <w:bookmarkStart w:name="z241" w:id="234"/>
    <w:p>
      <w:pPr>
        <w:spacing w:after="0"/>
        <w:ind w:left="0"/>
        <w:jc w:val="both"/>
      </w:pPr>
      <w:r>
        <w:rPr>
          <w:rFonts w:ascii="Times New Roman"/>
          <w:b w:val="false"/>
          <w:i w:val="false"/>
          <w:color w:val="000000"/>
          <w:sz w:val="28"/>
        </w:rPr>
        <w:t>
      в) Еуразиялық экономикалық комиссияның (бұдан әрі – Комиссия) Келісімнің орындалуын мониторингтеу және бақылау жөніндегі өз өкілеттіктерін іске асыруын қамтамасыз ету үшін жағдайлар жасау;</w:t>
      </w:r>
    </w:p>
    <w:bookmarkEnd w:id="234"/>
    <w:bookmarkStart w:name="z242" w:id="235"/>
    <w:p>
      <w:pPr>
        <w:spacing w:after="0"/>
        <w:ind w:left="0"/>
        <w:jc w:val="both"/>
      </w:pPr>
      <w:r>
        <w:rPr>
          <w:rFonts w:ascii="Times New Roman"/>
          <w:b w:val="false"/>
          <w:i w:val="false"/>
          <w:color w:val="000000"/>
          <w:sz w:val="28"/>
        </w:rPr>
        <w:t>
      г) Одақ аумағында таңбаланған тауарларды тұтынушылардың құқықтарын қорғауды қамтамасыз ету үшін жағдайлар жасау;</w:t>
      </w:r>
    </w:p>
    <w:bookmarkEnd w:id="235"/>
    <w:bookmarkStart w:name="z243" w:id="236"/>
    <w:p>
      <w:pPr>
        <w:spacing w:after="0"/>
        <w:ind w:left="0"/>
        <w:jc w:val="both"/>
      </w:pPr>
      <w:r>
        <w:rPr>
          <w:rFonts w:ascii="Times New Roman"/>
          <w:b w:val="false"/>
          <w:i w:val="false"/>
          <w:color w:val="000000"/>
          <w:sz w:val="28"/>
        </w:rPr>
        <w:t>
      д) тауарды сәйкестендіру құралдарымен таңбалау жүзеге асырылатын мүше мемлекеттердің ұлттық операторларынан (әкімшілерінен), тауарды таңбалау сәйкестендіру құралдарымен жүзеге асырылмайтын мүше мемлекеттердің заңды тұлғаларынан және (немесе) дара кәсіпкерлерінен (бұдан әрі – шаруашылық жүргізуші субъектілер) таңбалау кодтарын автоматтандырылған алу мүмкіндігін қамтамасыз ету болып табылады.</w:t>
      </w:r>
    </w:p>
    <w:bookmarkEnd w:id="236"/>
    <w:bookmarkStart w:name="z244" w:id="237"/>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237"/>
    <w:bookmarkStart w:name="z245" w:id="238"/>
    <w:p>
      <w:pPr>
        <w:spacing w:after="0"/>
        <w:ind w:left="0"/>
        <w:jc w:val="both"/>
      </w:pPr>
      <w:r>
        <w:rPr>
          <w:rFonts w:ascii="Times New Roman"/>
          <w:b w:val="false"/>
          <w:i w:val="false"/>
          <w:color w:val="000000"/>
          <w:sz w:val="28"/>
        </w:rPr>
        <w:t>
      а) трансшекаралық сауданы жүзеге асыру кезінде, соның ішінде Келісімнің 7-бабының 4-тармағында көзделген жағдайларда таңбаланған тауарлардың айналымы туралы мәліметтер беру мақсатында мүше мемлекеттердің уәкілетті органдарының арасында ақпараттық өзара іс-қимылды қамтамасыз ету;</w:t>
      </w:r>
    </w:p>
    <w:bookmarkEnd w:id="238"/>
    <w:bookmarkStart w:name="z246" w:id="239"/>
    <w:p>
      <w:pPr>
        <w:spacing w:after="0"/>
        <w:ind w:left="0"/>
        <w:jc w:val="both"/>
      </w:pPr>
      <w:r>
        <w:rPr>
          <w:rFonts w:ascii="Times New Roman"/>
          <w:b w:val="false"/>
          <w:i w:val="false"/>
          <w:color w:val="000000"/>
          <w:sz w:val="28"/>
        </w:rPr>
        <w:t>
      б) трансшекаралық сауда шеңберінде таңбаланған тауарларды сатуды жүзеге асыратын шаруашылық жүргізуші субъектілерден келіп түскен сұрау салу бойынша таңбалау кодтарын және таңбалау кодтарын пайдалану туралы ақпаратты генерациялау (тіркеу) мақсатында мүше мемлекеттердің уәкілетті органдарының арасындағы ақпараттық өзара іс-қимылды қамтамасыз ету;</w:t>
      </w:r>
    </w:p>
    <w:bookmarkEnd w:id="239"/>
    <w:bookmarkStart w:name="z247" w:id="240"/>
    <w:p>
      <w:pPr>
        <w:spacing w:after="0"/>
        <w:ind w:left="0"/>
        <w:jc w:val="both"/>
      </w:pPr>
      <w:r>
        <w:rPr>
          <w:rFonts w:ascii="Times New Roman"/>
          <w:b w:val="false"/>
          <w:i w:val="false"/>
          <w:color w:val="000000"/>
          <w:sz w:val="28"/>
        </w:rPr>
        <w:t>
      в) Келісімнің орындалуын бақылауды және мониторингтеуді жүзеге асыру мақсатында Комиссияның мүше мемлекеттердің уәкілетті органдарынан таңбаланған тауарлардың айналымы туралы мәліметтер алуын қамтамасыз ету;</w:t>
      </w:r>
    </w:p>
    <w:bookmarkEnd w:id="240"/>
    <w:bookmarkStart w:name="z248" w:id="241"/>
    <w:p>
      <w:pPr>
        <w:spacing w:after="0"/>
        <w:ind w:left="0"/>
        <w:jc w:val="both"/>
      </w:pPr>
      <w:r>
        <w:rPr>
          <w:rFonts w:ascii="Times New Roman"/>
          <w:b w:val="false"/>
          <w:i w:val="false"/>
          <w:color w:val="000000"/>
          <w:sz w:val="28"/>
        </w:rPr>
        <w:t>
      г) мүдделі тұлғаларға таңбаланған тауарлар туралы мәліметтер беруді қамтамасыз ету.</w:t>
      </w:r>
    </w:p>
    <w:bookmarkEnd w:id="241"/>
    <w:bookmarkStart w:name="z249" w:id="242"/>
    <w:p>
      <w:pPr>
        <w:spacing w:after="0"/>
        <w:ind w:left="0"/>
        <w:jc w:val="left"/>
      </w:pPr>
      <w:r>
        <w:rPr>
          <w:rFonts w:ascii="Times New Roman"/>
          <w:b/>
          <w:i w:val="false"/>
          <w:color w:val="000000"/>
        </w:rPr>
        <w:t xml:space="preserve"> 2. Жалпы процеске қатысушылар</w:t>
      </w:r>
    </w:p>
    <w:bookmarkEnd w:id="242"/>
    <w:bookmarkStart w:name="z250" w:id="243"/>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43"/>
    <w:bookmarkStart w:name="z251" w:id="244"/>
    <w:p>
      <w:pPr>
        <w:spacing w:after="0"/>
        <w:ind w:left="0"/>
        <w:jc w:val="both"/>
      </w:pPr>
      <w:r>
        <w:rPr>
          <w:rFonts w:ascii="Times New Roman"/>
          <w:b w:val="false"/>
          <w:i w:val="false"/>
          <w:color w:val="000000"/>
          <w:sz w:val="28"/>
        </w:rPr>
        <w:t>
      1-кесте</w:t>
      </w:r>
    </w:p>
    <w:bookmarkEnd w:id="244"/>
    <w:bookmarkStart w:name="z252" w:id="245"/>
    <w:p>
      <w:pPr>
        <w:spacing w:after="0"/>
        <w:ind w:left="0"/>
        <w:jc w:val="left"/>
      </w:pPr>
      <w:r>
        <w:rPr>
          <w:rFonts w:ascii="Times New Roman"/>
          <w:b/>
          <w:i w:val="false"/>
          <w:color w:val="000000"/>
        </w:rPr>
        <w:t xml:space="preserve"> Жалпы процеске қатысушылардың тізбесі</w:t>
      </w:r>
    </w:p>
    <w:bookmarkEnd w:id="2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интеграциялық компонентінің жұмыс істеуін, мүше мемлекеттердің уәкілетті органдарынан келіп түсетін таңбаланған тауарлардың айналымы туралы мәліметтерді қабылдауды және өңдеуді қамтамасыз ету, Келісімнің орындалуын мониторингтеуді және бақылауды, таңбаланған тауар туралы мәліметтерді мүдделі тұлғаға сұрау салу бойынша беруді қамтамасыз ету үшін жауап беретін Комиссияның құрылымдық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сатып алуды жүзеге асыратын шаруашылық жүргізуші субъект аумағында тіркелген мүше мемлекеттің тауарларды таңбалау ақпараттық жүйесінің ұлттық компонентінің жұмыс істеуін қамтамасыз етуге жауапты; таңбаланған тауарлар туралы мәліметтер және басқа мүше мемлекеттердің тауарларды таңбалау ақпараттық жүйесінің ұлттық компоненттеріне енгізілген тауарлар туралы мәліметтер алатын, сондай-ақ экспорттаушы тіркелген мүше мемлекеттің уәкілетті органынан түскен сұрау салу бойынша таңбалау кодтарын генерациялауды және таңбалау кодтарын пайдалану туралы ақпарат алуды жүзеге асыратын мүше мемлекеттің атқарушы билік органы немесе уәкілетті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өткізуді (сатуды) жүзеге асыратын шаруашылық жүргізуші субъект аумағында тіркелген мүше мемлекеттің тауарларды таңбалау ақпараттық жүйесінің ұлттық компонентінің жұмыс істеуін қамтамасыз етуге жауапты; таңбаланған тауарлар туралы мәліметтерді және тауарларды таңбалау ақпараттық жүйесінің ұлттық компоненттеріне енгізілген тауарлар туралы мәліметтерді басқа мүше мемлекеттердің уәкілетті органдарына беретін, сондай-ақ экспорттаушының сұрау салуы бойынша басқа мүше мемлекеттердің уәкілетті органдарынан таңбалау кодтарын генерациялауға (тіркеуге) сұрау салуды жүзеге асыратын және  таңбалау кодтарының пайдаланылуы туралы ақпарат беретін мүше мемлекеттің атқарушы билік органы немесе уәкілетті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мәліметтер беретін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мәліметтер беруді, оның ішінде Келісімнің орындалуын мониторингтеу және бақылау мақсатында Комиссияның сұрау салуы бойынша таңбаланған тауарлардың айналымы туралы мәліметтер беруді қамтамасыз ететін, тауарларды таңбалау ақпараттық жүйесінің интеграциялық компонентінің жұмыс істеуін қамтамасыз ету үшін жауап беретін мүше мемлекеттің атқарушы билік органы немесе уәкілетті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қызметінде таңбаланған тауар туралы мәліметтерді пайдаланатын заңды немесе жеке тұлға </w:t>
            </w:r>
          </w:p>
        </w:tc>
      </w:tr>
    </w:tbl>
    <w:bookmarkStart w:name="z253" w:id="246"/>
    <w:p>
      <w:pPr>
        <w:spacing w:after="0"/>
        <w:ind w:left="0"/>
        <w:jc w:val="left"/>
      </w:pPr>
      <w:r>
        <w:rPr>
          <w:rFonts w:ascii="Times New Roman"/>
          <w:b/>
          <w:i w:val="false"/>
          <w:color w:val="000000"/>
        </w:rPr>
        <w:t xml:space="preserve"> 3. Жалпы процестің құрылымы</w:t>
      </w:r>
    </w:p>
    <w:bookmarkEnd w:id="246"/>
    <w:bookmarkStart w:name="z254" w:id="247"/>
    <w:p>
      <w:pPr>
        <w:spacing w:after="0"/>
        <w:ind w:left="0"/>
        <w:jc w:val="both"/>
      </w:pPr>
      <w:r>
        <w:rPr>
          <w:rFonts w:ascii="Times New Roman"/>
          <w:b w:val="false"/>
          <w:i w:val="false"/>
          <w:color w:val="000000"/>
          <w:sz w:val="28"/>
        </w:rPr>
        <w:t>
      10. Жалпы процесс өзінің мақсаты бойынша топтастырылған мынадай рәсімдердің жиынтығын білдіреді:</w:t>
      </w:r>
    </w:p>
    <w:bookmarkEnd w:id="247"/>
    <w:bookmarkStart w:name="z255" w:id="248"/>
    <w:p>
      <w:pPr>
        <w:spacing w:after="0"/>
        <w:ind w:left="0"/>
        <w:jc w:val="both"/>
      </w:pPr>
      <w:r>
        <w:rPr>
          <w:rFonts w:ascii="Times New Roman"/>
          <w:b w:val="false"/>
          <w:i w:val="false"/>
          <w:color w:val="000000"/>
          <w:sz w:val="28"/>
        </w:rPr>
        <w:t>
      а) тауарлардың трансшекаралық сауда шеңберіндегі айналымы туралы мәліметтер беру рәсімдері;</w:t>
      </w:r>
    </w:p>
    <w:bookmarkEnd w:id="248"/>
    <w:bookmarkStart w:name="z256" w:id="249"/>
    <w:p>
      <w:pPr>
        <w:spacing w:after="0"/>
        <w:ind w:left="0"/>
        <w:jc w:val="both"/>
      </w:pPr>
      <w:r>
        <w:rPr>
          <w:rFonts w:ascii="Times New Roman"/>
          <w:b w:val="false"/>
          <w:i w:val="false"/>
          <w:color w:val="000000"/>
          <w:sz w:val="28"/>
        </w:rPr>
        <w:t>
      б) тауарларды таңбалау ақпараттық жүйесінің ұлттық компоненттеріндегі тауарлар туралы мәліметтерді үндестіру рәсімдері;</w:t>
      </w:r>
    </w:p>
    <w:bookmarkEnd w:id="249"/>
    <w:bookmarkStart w:name="z257" w:id="250"/>
    <w:p>
      <w:pPr>
        <w:spacing w:after="0"/>
        <w:ind w:left="0"/>
        <w:jc w:val="both"/>
      </w:pPr>
      <w:r>
        <w:rPr>
          <w:rFonts w:ascii="Times New Roman"/>
          <w:b w:val="false"/>
          <w:i w:val="false"/>
          <w:color w:val="000000"/>
          <w:sz w:val="28"/>
        </w:rPr>
        <w:t>
      в) таңбалау кодтары туралы мәліметтер беру рәсімдері;</w:t>
      </w:r>
    </w:p>
    <w:bookmarkEnd w:id="250"/>
    <w:bookmarkStart w:name="z258" w:id="251"/>
    <w:p>
      <w:pPr>
        <w:spacing w:after="0"/>
        <w:ind w:left="0"/>
        <w:jc w:val="both"/>
      </w:pPr>
      <w:r>
        <w:rPr>
          <w:rFonts w:ascii="Times New Roman"/>
          <w:b w:val="false"/>
          <w:i w:val="false"/>
          <w:color w:val="000000"/>
          <w:sz w:val="28"/>
        </w:rPr>
        <w:t>
      г)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w:t>
      </w:r>
    </w:p>
    <w:bookmarkEnd w:id="251"/>
    <w:bookmarkStart w:name="z259" w:id="252"/>
    <w:p>
      <w:pPr>
        <w:spacing w:after="0"/>
        <w:ind w:left="0"/>
        <w:jc w:val="both"/>
      </w:pPr>
      <w:r>
        <w:rPr>
          <w:rFonts w:ascii="Times New Roman"/>
          <w:b w:val="false"/>
          <w:i w:val="false"/>
          <w:color w:val="000000"/>
          <w:sz w:val="28"/>
        </w:rPr>
        <w:t>
      д) таңбаланған тауар мен сәйкестендіру құралы туралы мәліметтерді мүдделі тұлғаға беру рәсімдері.</w:t>
      </w:r>
    </w:p>
    <w:bookmarkEnd w:id="252"/>
    <w:bookmarkStart w:name="z260" w:id="253"/>
    <w:p>
      <w:pPr>
        <w:spacing w:after="0"/>
        <w:ind w:left="0"/>
        <w:jc w:val="both"/>
      </w:pPr>
      <w:r>
        <w:rPr>
          <w:rFonts w:ascii="Times New Roman"/>
          <w:b w:val="false"/>
          <w:i w:val="false"/>
          <w:color w:val="000000"/>
          <w:sz w:val="28"/>
        </w:rPr>
        <w:t xml:space="preserve">
      11. Трансшекаралық сауда шеңберінде таңбаланған тауарлар туралы мәліметтер беру мақсатында берілетін мәліметтердің түріне қарай трансшекаралық сауда шеңберіндегі таңбаланған тауарлардың айналымы туралы мәліметтер беру рәсімдерінің тобына енгізілген жалпы процестің мынадай рәсімдері орындалады: </w:t>
      </w:r>
    </w:p>
    <w:bookmarkEnd w:id="253"/>
    <w:p>
      <w:pPr>
        <w:spacing w:after="0"/>
        <w:ind w:left="0"/>
        <w:jc w:val="both"/>
      </w:pPr>
      <w:r>
        <w:rPr>
          <w:rFonts w:ascii="Times New Roman"/>
          <w:b w:val="false"/>
          <w:i w:val="false"/>
          <w:color w:val="000000"/>
          <w:sz w:val="28"/>
        </w:rPr>
        <w:t>
      трансшекаралық сауда шеңберінде сатып алынған таңбаланған тауарлар туралы мәліметтер сұрату және беру;</w:t>
      </w:r>
    </w:p>
    <w:p>
      <w:pPr>
        <w:spacing w:after="0"/>
        <w:ind w:left="0"/>
        <w:jc w:val="both"/>
      </w:pPr>
      <w:r>
        <w:rPr>
          <w:rFonts w:ascii="Times New Roman"/>
          <w:b w:val="false"/>
          <w:i w:val="false"/>
          <w:color w:val="000000"/>
          <w:sz w:val="28"/>
        </w:rPr>
        <w:t>
      трансшекаралық сауда шеңберінде сатып алынған, есепке алуға қабылданатын таңбаланған тауарлар туралы мәліметтер беру;</w:t>
      </w:r>
    </w:p>
    <w:p>
      <w:pPr>
        <w:spacing w:after="0"/>
        <w:ind w:left="0"/>
        <w:jc w:val="both"/>
      </w:pPr>
      <w:r>
        <w:rPr>
          <w:rFonts w:ascii="Times New Roman"/>
          <w:b w:val="false"/>
          <w:i w:val="false"/>
          <w:color w:val="000000"/>
          <w:sz w:val="28"/>
        </w:rPr>
        <w:t>
      трансшекаралық сауда шеңберінде сатып алынған таңбаланған тауарларды есепке алуға қабылдаудан бас тарту туралы мәліметтер беру;</w:t>
      </w:r>
    </w:p>
    <w:p>
      <w:pPr>
        <w:spacing w:after="0"/>
        <w:ind w:left="0"/>
        <w:jc w:val="both"/>
      </w:pPr>
      <w:r>
        <w:rPr>
          <w:rFonts w:ascii="Times New Roman"/>
          <w:b w:val="false"/>
          <w:i w:val="false"/>
          <w:color w:val="000000"/>
          <w:sz w:val="28"/>
        </w:rPr>
        <w:t>
      трансшекаралық сауда шеңберінде таңбаланған тауарларды экспорттаушының (сатушының) сатуы туралы хабардар ету;</w:t>
      </w:r>
    </w:p>
    <w:p>
      <w:pPr>
        <w:spacing w:after="0"/>
        <w:ind w:left="0"/>
        <w:jc w:val="both"/>
      </w:pPr>
      <w:r>
        <w:rPr>
          <w:rFonts w:ascii="Times New Roman"/>
          <w:b w:val="false"/>
          <w:i w:val="false"/>
          <w:color w:val="000000"/>
          <w:sz w:val="28"/>
        </w:rPr>
        <w:t>
      трансшекаралық сауда шеңберінде таңбаланған тауарларды экспорттаушының (сатушының) сатуы туралы мәліметтердің күшін жою.</w:t>
      </w:r>
    </w:p>
    <w:p>
      <w:pPr>
        <w:spacing w:after="0"/>
        <w:ind w:left="0"/>
        <w:jc w:val="both"/>
      </w:pPr>
      <w:r>
        <w:rPr>
          <w:rFonts w:ascii="Times New Roman"/>
          <w:b w:val="false"/>
          <w:i w:val="false"/>
          <w:color w:val="000000"/>
          <w:sz w:val="28"/>
        </w:rPr>
        <w:t>
      Көрсетілген мәліметтерді беру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Мүше мемлекеттердің уәкілетті органдарының арасындағы ақпараттық өзара іс-қимыл регламенті) сәйкес мүше мемлекеттердің уәкілетті органдарының арасындағы ақпараттық өзара іс-қимыл жағдайында жүзеге асырылады.</w:t>
      </w:r>
    </w:p>
    <w:p>
      <w:pPr>
        <w:spacing w:after="0"/>
        <w:ind w:left="0"/>
        <w:jc w:val="both"/>
      </w:pPr>
      <w:r>
        <w:rPr>
          <w:rFonts w:ascii="Times New Roman"/>
          <w:b w:val="false"/>
          <w:i w:val="false"/>
          <w:color w:val="000000"/>
          <w:sz w:val="28"/>
        </w:rPr>
        <w:t>
      Тауарларды таңбалау ақпараттық жүйесінің ұлттық компоненттеріне енгізілген тауарлар туралы мәліметтерді үндестіру мақсатында берілетін мәліметтердің түріне қарай тауарларды таңбалау ақпараттық жүйесінің ұлттық компоненттеріндегі тауарлар туралы мәліметтерді үндестіру рәсімдері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тауарларды таңбалау ақпараттық жүйесінің ұлттық компонентіне енгізілген тауар туралы мәліметтерді басқа мүше мемлекеттердің уәкілетті органдарына беру;</w:t>
      </w:r>
    </w:p>
    <w:p>
      <w:pPr>
        <w:spacing w:after="0"/>
        <w:ind w:left="0"/>
        <w:jc w:val="both"/>
      </w:pPr>
      <w:r>
        <w:rPr>
          <w:rFonts w:ascii="Times New Roman"/>
          <w:b w:val="false"/>
          <w:i w:val="false"/>
          <w:color w:val="000000"/>
          <w:sz w:val="28"/>
        </w:rPr>
        <w:t>
      тауарларды таңбалау ақпараттық жүйесінің ұлттық компонентіне енгізілген тауар туралы өзгертілген мәліметтерді басқа мүше мемлекеттердің уәкілетті органдарына беру.</w:t>
      </w:r>
    </w:p>
    <w:p>
      <w:pPr>
        <w:spacing w:after="0"/>
        <w:ind w:left="0"/>
        <w:jc w:val="both"/>
      </w:pPr>
      <w:r>
        <w:rPr>
          <w:rFonts w:ascii="Times New Roman"/>
          <w:b w:val="false"/>
          <w:i w:val="false"/>
          <w:color w:val="000000"/>
          <w:sz w:val="28"/>
        </w:rPr>
        <w:t>
      Көрсетілген мәліметтерді беру Мүше мемлекеттердің уәкілетті органдарының арасындағы ақпараттық өзара іс-қимыл регламентіне сәйкес мүше мемлекеттердің уәкілетті органдарының арасындағы ақпараттық өзара іс-қимыл жағдайында жүзеге асырылады.</w:t>
      </w:r>
    </w:p>
    <w:p>
      <w:pPr>
        <w:spacing w:after="0"/>
        <w:ind w:left="0"/>
        <w:jc w:val="both"/>
      </w:pPr>
      <w:r>
        <w:rPr>
          <w:rFonts w:ascii="Times New Roman"/>
          <w:b w:val="false"/>
          <w:i w:val="false"/>
          <w:color w:val="000000"/>
          <w:sz w:val="28"/>
        </w:rPr>
        <w:t xml:space="preserve">
      Одақ құқығына сәйкес тауарды таңбалау сәйкестендіру құралдарымен жүзеге асырылмайтын мүше мемлекеттің шаруашылық жүргізуші субъектісінің Одақ құқығының нормаларына сәйкес тауарды таңбалау сәйкестендіру құралдарымен, таңбалау кодтарымен жүзеге асырылатын мүше мемлекеттің уәкілетті органынан оларды сәйкестендіру құралдарын қалыптастыру және трансшекаралық сауда шеңберінде осындай сәйкестендіру құралдарымен таңбаланған тауарларды сату мақсатында, сондай-ақ импорттаушы тіркелген мүше мемлекеттің тауарларды таңбалау ақпараттық жүйесінің ұлттық компонентінде тіркеу мақсатында таңбалау кодтарын және таңбалау кодтарын пайдалану туралы ақпаратты алуы мақсатында сәйкестендіру құралдарын қалыптастыру және оларды трансшекралық сауда шеңберінде сатуға арналған тауарларға қондыру кезінде таңбалау кодтары туралы мәліметтерді беру рәсімдерінің тобына енгізілген жалпы процестің мынадай рәсімдері орындалады: </w:t>
      </w:r>
    </w:p>
    <w:p>
      <w:pPr>
        <w:spacing w:after="0"/>
        <w:ind w:left="0"/>
        <w:jc w:val="both"/>
      </w:pPr>
      <w:r>
        <w:rPr>
          <w:rFonts w:ascii="Times New Roman"/>
          <w:b w:val="false"/>
          <w:i w:val="false"/>
          <w:color w:val="000000"/>
          <w:sz w:val="28"/>
        </w:rPr>
        <w:t>
      таңбалау кодтарын генерациялауға тапсырыс үшін мәліметтер беру және генерацияланған таңбалау кодтары туралы мәліметтер алу;</w:t>
      </w:r>
    </w:p>
    <w:p>
      <w:pPr>
        <w:spacing w:after="0"/>
        <w:ind w:left="0"/>
        <w:jc w:val="both"/>
      </w:pPr>
      <w:r>
        <w:rPr>
          <w:rFonts w:ascii="Times New Roman"/>
          <w:b w:val="false"/>
          <w:i w:val="false"/>
          <w:color w:val="000000"/>
          <w:sz w:val="28"/>
        </w:rPr>
        <w:t>
      таңбалау кодтарын тіркеу үшін мәліметтер беру және тіркелген таңбалау кодтары туралы мәліметтер алу;</w:t>
      </w:r>
    </w:p>
    <w:p>
      <w:pPr>
        <w:spacing w:after="0"/>
        <w:ind w:left="0"/>
        <w:jc w:val="both"/>
      </w:pPr>
      <w:r>
        <w:rPr>
          <w:rFonts w:ascii="Times New Roman"/>
          <w:b w:val="false"/>
          <w:i w:val="false"/>
          <w:color w:val="000000"/>
          <w:sz w:val="28"/>
        </w:rPr>
        <w:t>
      таңбалау кодтарын шаруашылық жүргізуші субъектісінің пайдалануы туралы ақпарат беру.</w:t>
      </w:r>
    </w:p>
    <w:p>
      <w:pPr>
        <w:spacing w:after="0"/>
        <w:ind w:left="0"/>
        <w:jc w:val="both"/>
      </w:pPr>
      <w:r>
        <w:rPr>
          <w:rFonts w:ascii="Times New Roman"/>
          <w:b w:val="false"/>
          <w:i w:val="false"/>
          <w:color w:val="000000"/>
          <w:sz w:val="28"/>
        </w:rPr>
        <w:t>
      Көрсетілген мәліметтерді беру Мүше мемлекеттердің уәкілетті органдарының арасындағы ақпараттық өзара іс-қимыл регламентіне сәйкес мүше мемлекеттердің уәкілетті органдарының арасындағы ақпараттық өзара іс-қимыл жағдайында жүзеге асырылады.</w:t>
      </w:r>
    </w:p>
    <w:p>
      <w:pPr>
        <w:spacing w:after="0"/>
        <w:ind w:left="0"/>
        <w:jc w:val="both"/>
      </w:pPr>
      <w:r>
        <w:rPr>
          <w:rFonts w:ascii="Times New Roman"/>
          <w:b w:val="false"/>
          <w:i w:val="false"/>
          <w:color w:val="000000"/>
          <w:sz w:val="28"/>
        </w:rPr>
        <w:t>
      Келісімнің орындалуын мониторингтеу және бақылау мақсатында Комиссияның таңбаланған тауарлардың айналымы туралы ақпарат алуының қажеттігі жағдайында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 рәсімдері тобына енгізілген "Келісімнің орындалуын мониторингтеу және бақылау мақсатында Комиссияның таңбаланған тауарлар мен олардың сәйкестендіру құралдары туралы мәліметтер алуы" рәсімі орындалады.</w:t>
      </w:r>
    </w:p>
    <w:p>
      <w:pPr>
        <w:spacing w:after="0"/>
        <w:ind w:left="0"/>
        <w:jc w:val="both"/>
      </w:pPr>
      <w:r>
        <w:rPr>
          <w:rFonts w:ascii="Times New Roman"/>
          <w:b w:val="false"/>
          <w:i w:val="false"/>
          <w:color w:val="000000"/>
          <w:sz w:val="28"/>
        </w:rPr>
        <w:t>
      Комиссияның көрсетілген мәліметтерді алуы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регламентіне" (бұдан әрі – Мүше мемлекеттің уәкілетті органдары мен Комиссияның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xml:space="preserve">
      Мүдделі тұлғаға таңбаланған тауар мен оның сәйкестендіру құралы туралы мәліметтер беру кезінде тауарларды таңбалау ақпараттық жүйесі ұлттық компонентінің сервистері не Одақтың ақпараттық порталына орналастырылған тауарларды таңбалау ақпараттық жүйесінің  интеграциялық компоненті құрамындағы ақпараттық сервистер пайдаланылады. </w:t>
      </w:r>
    </w:p>
    <w:p>
      <w:pPr>
        <w:spacing w:after="0"/>
        <w:ind w:left="0"/>
        <w:jc w:val="both"/>
      </w:pPr>
      <w:r>
        <w:rPr>
          <w:rFonts w:ascii="Times New Roman"/>
          <w:b w:val="false"/>
          <w:i w:val="false"/>
          <w:color w:val="000000"/>
          <w:sz w:val="28"/>
        </w:rPr>
        <w:t>
      Мүдделі тұлғаның Одақтың ақпараттық порталына орналастырылған тауарларды таңбалау ақпараттық жүйесінің  интеграциялық компоненті құрамындағы ақпараттық сервистерді пайдалануы кезінде таңбаланған тауар мен сәйкестендіру құралы туралы мәліметтерді мүдделі тұлғаға беру рәсімдері тобына енгізілген жалпы процестің "Тауарларды таңбалаудың ақпараттық жүйесі интеграциялық компонентінің ақпараттық сервистері арқылы таңбаланған тауарлар мен сәйкестендіру құралдары туралы мәліметтер беру" рәсімін орындау жүзеге асырылады.</w:t>
      </w:r>
    </w:p>
    <w:p>
      <w:pPr>
        <w:spacing w:after="0"/>
        <w:ind w:left="0"/>
        <w:jc w:val="both"/>
      </w:pPr>
      <w:r>
        <w:rPr>
          <w:rFonts w:ascii="Times New Roman"/>
          <w:b w:val="false"/>
          <w:i w:val="false"/>
          <w:color w:val="000000"/>
          <w:sz w:val="28"/>
        </w:rPr>
        <w:t>
      Одақтың ақпараттық порталына орналастырылған тауарларды таңбалау ақпараттық жүйесінің  интеграциялық компоненті құрамындағы ақпараттық сервистер арқылы мүдделі тұлғаға таңбаланған тауар мен оның сәйкестендіру құралы туралы мәліметтер беру Мүше мемлекеттің уәкілетті органдары мен Комиссияның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Жалпы процесс рәсімдерін орындау кезінде ұсынылатын мәліметтердің форматы мен құрылымы алынуы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интеграцияланған ақпараттық жүйенің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болуға тиіс.</w:t>
      </w:r>
    </w:p>
    <w:bookmarkStart w:name="z261" w:id="254"/>
    <w:p>
      <w:pPr>
        <w:spacing w:after="0"/>
        <w:ind w:left="0"/>
        <w:jc w:val="both"/>
      </w:pPr>
      <w:r>
        <w:rPr>
          <w:rFonts w:ascii="Times New Roman"/>
          <w:b w:val="false"/>
          <w:i w:val="false"/>
          <w:color w:val="000000"/>
          <w:sz w:val="28"/>
        </w:rPr>
        <w:t>
      12. Келтірілген жалпы процесс құрылымының сипаттамасы 1-суретте көрсетілген.</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процесс құрылымы</w:t>
      </w:r>
    </w:p>
    <w:bookmarkStart w:name="z262" w:id="255"/>
    <w:p>
      <w:pPr>
        <w:spacing w:after="0"/>
        <w:ind w:left="0"/>
        <w:jc w:val="both"/>
      </w:pPr>
      <w:r>
        <w:rPr>
          <w:rFonts w:ascii="Times New Roman"/>
          <w:b w:val="false"/>
          <w:i w:val="false"/>
          <w:color w:val="000000"/>
          <w:sz w:val="28"/>
        </w:rPr>
        <w:t>
      13. Операциялардың тәптіштелген сипаттамасын қоса алғанда, өз мақсаты бойынша топтастырылған жалпы процесс рәсімдерін орындау тәртібі осы Қағидалардың VІІІ бөлімінде келтірілген.</w:t>
      </w:r>
    </w:p>
    <w:bookmarkEnd w:id="255"/>
    <w:bookmarkStart w:name="z263" w:id="256"/>
    <w:p>
      <w:pPr>
        <w:spacing w:after="0"/>
        <w:ind w:left="0"/>
        <w:jc w:val="both"/>
      </w:pPr>
      <w:r>
        <w:rPr>
          <w:rFonts w:ascii="Times New Roman"/>
          <w:b w:val="false"/>
          <w:i w:val="false"/>
          <w:color w:val="000000"/>
          <w:sz w:val="28"/>
        </w:rPr>
        <w:t>
      14. Рәсімдердің әрбір тобы үшін жалпы процесс рәсімдері мен оларды орындау тәртібінің арасындағы байланысты көрсететін жалпы схема келтіріледі. Рәсімдердің жалпы схемасы UML (модельдеудің бірдейлендірілген тілі – Unified Modeling Language) пайдаланыла отырып құрылған және мәтіндік сипаттамамен жабдықталған.</w:t>
      </w:r>
    </w:p>
    <w:bookmarkEnd w:id="256"/>
    <w:bookmarkStart w:name="z264" w:id="257"/>
    <w:p>
      <w:pPr>
        <w:spacing w:after="0"/>
        <w:ind w:left="0"/>
        <w:jc w:val="left"/>
      </w:pPr>
      <w:r>
        <w:rPr>
          <w:rFonts w:ascii="Times New Roman"/>
          <w:b/>
          <w:i w:val="false"/>
          <w:color w:val="000000"/>
        </w:rPr>
        <w:t xml:space="preserve"> 4. Трансшекаралық сауда шеңберіндегі таңбаланған тауарлар айналымы туралы мәліметтер беру рәсімдерінің тобы</w:t>
      </w:r>
    </w:p>
    <w:bookmarkEnd w:id="257"/>
    <w:bookmarkStart w:name="z265" w:id="258"/>
    <w:p>
      <w:pPr>
        <w:spacing w:after="0"/>
        <w:ind w:left="0"/>
        <w:jc w:val="both"/>
      </w:pPr>
      <w:r>
        <w:rPr>
          <w:rFonts w:ascii="Times New Roman"/>
          <w:b w:val="false"/>
          <w:i w:val="false"/>
          <w:color w:val="000000"/>
          <w:sz w:val="28"/>
        </w:rPr>
        <w:t>
      15. Импорттаушыдан тауарларды таңбалау ақпараттық жүйесінің ұлттық компонентіне сатып алынған тауарларға қондырылған және (немесе) тауардың дара тұтынушылық қаптамасына, тауарлардың топтық немесе көліктік қаптамаларына қондырылған сәйкестендіру құралдары туралы мәліметтерді қамтитын сұрау салу келіп түскен жағдайда, егер қаптамалардың мұндай түрлерін таңбалау Одақ құқығымен көзделсе, импорттаушы тіркелген мүше мемлекеттің уәкілетті органы алынған ақпаратты экспорттаушы тіркелген мүше мемлекеттің уәкілетті органына жібереді. Экспорттаушы тіркелген мүше мемлекеттің уәкілетті органы сұрау салуда көрсетілген сәйкестендіру құралдарымен таңбаланған және (немесе) тауардың дара тұтынушылық қаптамасына және (немесе) сәйкестендіру құралдары сұрау салуда көрсетілген тауардың топтық немесе көліктік қаптамасына енгізілген тауарлар туралы мәліметтерді, сондай-ақ осындай тауарлардың мәртебесі туралы мәліметтерді, не сұратылған мәліметтердің жоқтығы туралы ақпаратты қалыптастырады және импорттаушы тіркелген мүше мемлекеттің уәкілетті органына ұсынады. Ақпараттық өзара іс-қимылды жүзеге асыру кезінде "Трансшекаралық сауда шеңберінде сатып алынып таңбаланған тауарлар туралы мәліметтер сұрату және беру" (P.LS.03.PRC.010) рәсімі орындалады.</w:t>
      </w:r>
    </w:p>
    <w:bookmarkEnd w:id="258"/>
    <w:p>
      <w:pPr>
        <w:spacing w:after="0"/>
        <w:ind w:left="0"/>
        <w:jc w:val="both"/>
      </w:pPr>
      <w:r>
        <w:rPr>
          <w:rFonts w:ascii="Times New Roman"/>
          <w:b w:val="false"/>
          <w:i w:val="false"/>
          <w:color w:val="000000"/>
          <w:sz w:val="28"/>
        </w:rPr>
        <w:t>
      Тауарларды таңбалау ақпараттық жүйесінің ұлттық компонентіне таңбаланған тауарларды импорттаушының есепке алуға қабылдағаны туралы мәліметтер келіп түскен жағдайда, импорттаушы тіркелген мүше мемлекеттің уәкілетті органы есепке алуға қабылданған таңбаланған тауарлар мен олардың сәйкестендіру құралдары туралы мәліметтерді қалыптастырады және экспорттаушы тіркелген мүше мемлекеттің уәкілетті органына жібереді. Экспорттаушы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"Трансшекаралық сауда шеңберінде сатып алынған, есепке алуға қабылданатын таңбаланған тауарлар туралы мәліметтер беру" (P.LS.03.PRC.011) рәсімі орындалады.</w:t>
      </w:r>
    </w:p>
    <w:p>
      <w:pPr>
        <w:spacing w:after="0"/>
        <w:ind w:left="0"/>
        <w:jc w:val="both"/>
      </w:pPr>
      <w:r>
        <w:rPr>
          <w:rFonts w:ascii="Times New Roman"/>
          <w:b w:val="false"/>
          <w:i w:val="false"/>
          <w:color w:val="000000"/>
          <w:sz w:val="28"/>
        </w:rPr>
        <w:t>
      Тауарларды таңбалау ақпараттық жүйесінің ұлттық компонентіне таңбаланған тауарларды импорттаушының есепке алуға қабылдаудан бас тартуы туралы мәліметтер келіп түскен жағдайда, импорттаушы тіркелген мүше мемлекеттің уәкілетті органы импорттаушы есепке алуға қабылдаудан бас тартқан таңбаланған тауарлар мен олардың сәйкестендіру құралдары туралы мәліметтерді қалыптастырады және оларды экспорттаушы тіркелген мүше мемлекеттің уәкілетті органына жібереді. Экспорттаушы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"Трансшекаралық сауда шеңберінде сатып алынып таңбаланған тауарларды есепке алуға қабылдаудан бас тарту туралы мәліметтер беру" (P.LS.03.PRC.012) рәсімі орындалады.</w:t>
      </w:r>
    </w:p>
    <w:p>
      <w:pPr>
        <w:spacing w:after="0"/>
        <w:ind w:left="0"/>
        <w:jc w:val="both"/>
      </w:pPr>
      <w:r>
        <w:rPr>
          <w:rFonts w:ascii="Times New Roman"/>
          <w:b w:val="false"/>
          <w:i w:val="false"/>
          <w:color w:val="000000"/>
          <w:sz w:val="28"/>
        </w:rPr>
        <w:t xml:space="preserve">
      Экспорттаушыдан тауарларды таңбалау ақпараттық жүйесінің ұлттық компонентіне трансшекаралық сауда шеңберінде сатылып таңбаланған тауарлар туралы ақпарат келіп түскен жағдайда және егер Одақ құқығында осындай тауарлар үшін ақпараттандырудың тиісті рәсімі көзделген жағдайда, экспорттаушы тіркелген уәкілетті орган таңбаланған осындай тауарлар және сатылған тауарларға қондырылған және (немесе) тауарлардың дара тұтынушылық қаптамасына, тауарлардың топтық немесе көліктік қаптамаларына қондырылған сәйкестендіру құралдары туралы алынған ақпаратты, егер қаптамалардың осындай түрлерін таңбалау Одақ құқығында көзделсе, импорттаушы тіркелген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"Экспорттаушының (сатушының) трансшекаралық сауда шеңберінде таңбаланған тауарларды сатуы туралы хабардар ету" (P.LS.03.PRC.013) рәсімі орындалады. </w:t>
      </w:r>
    </w:p>
    <w:p>
      <w:pPr>
        <w:spacing w:after="0"/>
        <w:ind w:left="0"/>
        <w:jc w:val="both"/>
      </w:pPr>
      <w:r>
        <w:rPr>
          <w:rFonts w:ascii="Times New Roman"/>
          <w:b w:val="false"/>
          <w:i w:val="false"/>
          <w:color w:val="000000"/>
          <w:sz w:val="28"/>
        </w:rPr>
        <w:t xml:space="preserve">
      Экспорттаушыдан тауарларды таңбалау ақпараттық жүйесінің ұлттық компонентіне трансшекаралық сауда шеңберінде сатылып таңбаланған тауарлар туралы бұрын берілген ақпараттың күшін жою қажеттігі туралы ақпарат келіп түскен жағдайда және егер экспорттаушы тіркелген мүше мемлекеттің уәкілетті органы "Экспорттаушының (сатушының) трансшекаралық сауда шеңберінде таңбаланған тауарларды сатуы туралы хабардар ету" (P.LS.03.PRC.013) рәсімінің шеңберінде хабардар етудің тиісті рәсімін бұған дейін орындаған жағдайда, экспорттаушы тіркелген мүше мемлекеттің уәкілетті органы осындай таңбаланған тауарлар және сатылған тауарларға қондырылған және (немесе) тауарлардың дара тұтынушылық қаптамасына, тауарлардың топтық немесе көліктік қаптамаларына қондырылған сәйкестендіру құралдары туралы алынған ақпаратты, егер қаптамалардың осындай түрлерін таңбалау Одақ құқығында көзделсе, импорттаушы тіркелген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"Экспорттаушының (сатушының) трансшекаралық сауда шеңберінде таңбаланған тауарларды сатуы туралы мәліметтердің күшін жою" (P.LS.03.PRC.014) рәсімі орындалады. </w:t>
      </w:r>
    </w:p>
    <w:bookmarkStart w:name="z266" w:id="259"/>
    <w:p>
      <w:pPr>
        <w:spacing w:after="0"/>
        <w:ind w:left="0"/>
        <w:jc w:val="both"/>
      </w:pPr>
      <w:r>
        <w:rPr>
          <w:rFonts w:ascii="Times New Roman"/>
          <w:b w:val="false"/>
          <w:i w:val="false"/>
          <w:color w:val="000000"/>
          <w:sz w:val="28"/>
        </w:rPr>
        <w:t>
      16. Трансшекаралық сауда шеңберіндегі таңбаланған тауарлар айналымы туралы мәліметтер беру рәсімдері тобының келтірілген сипаттамасы 2-суретте көрсетілген.</w:t>
      </w:r>
    </w:p>
    <w:bookmarkEnd w:id="2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Трансшекаралық сауда шеңберіндегі таңбаланған тауарлар айналымы туралы мәліметтер беру рәсімдері тобының жалпы схемасы</w:t>
      </w:r>
    </w:p>
    <w:bookmarkStart w:name="z267" w:id="260"/>
    <w:p>
      <w:pPr>
        <w:spacing w:after="0"/>
        <w:ind w:left="0"/>
        <w:jc w:val="both"/>
      </w:pPr>
      <w:r>
        <w:rPr>
          <w:rFonts w:ascii="Times New Roman"/>
          <w:b w:val="false"/>
          <w:i w:val="false"/>
          <w:color w:val="000000"/>
          <w:sz w:val="28"/>
        </w:rPr>
        <w:t>
      17. Трансшекаралық сауда шеңберіндегі таңбаланған тауарлар айналымы туралы мәліметтер беру рәсімдерінің тобына кіретін жалпы процесс рәсімдерінің тізбесі 2-кестеде келтірілген.</w:t>
      </w:r>
    </w:p>
    <w:bookmarkEnd w:id="260"/>
    <w:bookmarkStart w:name="z268" w:id="261"/>
    <w:p>
      <w:pPr>
        <w:spacing w:after="0"/>
        <w:ind w:left="0"/>
        <w:jc w:val="both"/>
      </w:pPr>
      <w:r>
        <w:rPr>
          <w:rFonts w:ascii="Times New Roman"/>
          <w:b w:val="false"/>
          <w:i w:val="false"/>
          <w:color w:val="000000"/>
          <w:sz w:val="28"/>
        </w:rPr>
        <w:t>
      2-кесте</w:t>
      </w:r>
    </w:p>
    <w:bookmarkEnd w:id="261"/>
    <w:bookmarkStart w:name="z269" w:id="262"/>
    <w:p>
      <w:pPr>
        <w:spacing w:after="0"/>
        <w:ind w:left="0"/>
        <w:jc w:val="left"/>
      </w:pPr>
      <w:r>
        <w:rPr>
          <w:rFonts w:ascii="Times New Roman"/>
          <w:b/>
          <w:i w:val="false"/>
          <w:color w:val="000000"/>
        </w:rPr>
        <w:t xml:space="preserve"> Трансшекаралық сауда шеңберіндегі таңбаланған тауарлар айналымы туралы мәліметтер беру рәсімдерінің тобына кіретін жалпы процесс рәсімдерінің тізбесі</w:t>
      </w:r>
    </w:p>
    <w:bookmarkEnd w:id="2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тауарлар туралы мәліметтер сұрату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экспорттаушы тіркелген мүше мемлекеттің уәкілетті органынан сұрау салуда көрсетілген және (немесе) тауардың дара тұтынушылық қаптамасына, сәйкестендіру құралдары сұрау салуда көрсетілген тауарлардың топтық немесе көліктік қаптамаларына енгізілген сәйкестендіру құралдарымен таңбаланған тауарлар туралы мәліметтер алу мақсатында трансшекаралық сауда шеңберінде сатып алынған осындай таңбаланған тауарлар туралы мәліметтерге сұрау салуды беруге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есепке алуға қабылданатын  таңбаланған тауарлар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трансшекаралық сауда шеңберінде сатып алынған және импорттаушы есепке алуға қабылдаған таңбаланған тауарлар туралы мәліметтер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тауарларды есепке алуға қабылдаудан бас тарту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трансшекаралық сауда шеңберінде сатып алынған, импорттаушы оларды есепке қабылдаудан бас тартқан таңбаланған тауарлар туралы мәліметтер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трансшекаралық сауда шеңберінде сатылған таңбаланған тауарлар туралы мәліметтер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мәліметтердің күшін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таңбаланған тауарларды трансшекаралық сауда шеңберінде сату туралы бұрын берілген мәліметтердің күшін жою туралы мәліметтер беруге арналған</w:t>
            </w:r>
          </w:p>
        </w:tc>
      </w:tr>
    </w:tbl>
    <w:bookmarkStart w:name="z270" w:id="263"/>
    <w:p>
      <w:pPr>
        <w:spacing w:after="0"/>
        <w:ind w:left="0"/>
        <w:jc w:val="left"/>
      </w:pPr>
      <w:r>
        <w:rPr>
          <w:rFonts w:ascii="Times New Roman"/>
          <w:b/>
          <w:i w:val="false"/>
          <w:color w:val="000000"/>
        </w:rPr>
        <w:t xml:space="preserve"> 5. Тауарларды таңбалау ақпараттық жүйесінің ұлттық компоненттеріндегі тауарлар туралы мәліметтерді үндестіру рәсімдерінің тобы</w:t>
      </w:r>
    </w:p>
    <w:bookmarkEnd w:id="263"/>
    <w:bookmarkStart w:name="z271" w:id="264"/>
    <w:p>
      <w:pPr>
        <w:spacing w:after="0"/>
        <w:ind w:left="0"/>
        <w:jc w:val="both"/>
      </w:pPr>
      <w:r>
        <w:rPr>
          <w:rFonts w:ascii="Times New Roman"/>
          <w:b w:val="false"/>
          <w:i w:val="false"/>
          <w:color w:val="000000"/>
          <w:sz w:val="28"/>
        </w:rPr>
        <w:t>
      18. Экспорттаушының тауарларды таңбалау ақпараттық жүйесінің ұлттық компонентіне оларды таңбалау Одақтың құқығына сәйкес мүше мемлекеттерде жүзеге асырылатын және оларды сатуды трансшекаралық сауда шеңберінде жүзеге асыру жоспарланып отырған тауар туралы ақпарат келіп түскен жағдайда, экспорттаушы тіркелген мүше мемлекеттің уәкілетті органы тауар туралы алынған мәліметтерді импорттаушы тіркелген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 орындалады.</w:t>
      </w:r>
    </w:p>
    <w:bookmarkEnd w:id="264"/>
    <w:p>
      <w:pPr>
        <w:spacing w:after="0"/>
        <w:ind w:left="0"/>
        <w:jc w:val="both"/>
      </w:pPr>
      <w:r>
        <w:rPr>
          <w:rFonts w:ascii="Times New Roman"/>
          <w:b w:val="false"/>
          <w:i w:val="false"/>
          <w:color w:val="000000"/>
          <w:sz w:val="28"/>
        </w:rPr>
        <w:t>
      Экспорттаушыдан тауарларды таңбалау ақпараттық жүйесінің ұлттық компонентіне оларды таңбалау Одақтың құқығына сәйкес мүше мемлекеттерде жүзеге асырылатын және оларды сатуды трансшекаралық сауда шеңберінде жүзеге асыру жоспарланып отырған тауар туралы өзгертілген ақпарат келіп түскен жағдайда, экспорттаушы тіркелген мүше мемлекеттің уәкілетті органы тауар туралы алынған өзгертілген мәліметтерді импорттаушы тіркелген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"Басқа мүше мемлекеттердің уәкілетті органдарына тауарларды таңбалау ақпараттық жүйесінің ұлттық компонентіне енгізілген тауар туралы өзгертілген мәліметтер беру" (P.LS.03.PRC.016) рәсімі орындалады.</w:t>
      </w:r>
    </w:p>
    <w:bookmarkStart w:name="z272" w:id="265"/>
    <w:p>
      <w:pPr>
        <w:spacing w:after="0"/>
        <w:ind w:left="0"/>
        <w:jc w:val="both"/>
      </w:pPr>
      <w:r>
        <w:rPr>
          <w:rFonts w:ascii="Times New Roman"/>
          <w:b w:val="false"/>
          <w:i w:val="false"/>
          <w:color w:val="000000"/>
          <w:sz w:val="28"/>
        </w:rPr>
        <w:t>
      19. Тауарларды таңбалау ақпараттық жүйесінің ұлттық компоненттеріндегі тауарлар туралы мәліметтерді үндестіру рәсімдері тобының келтірілген сипаттамасы 3-суретте көрсетілген.</w:t>
      </w:r>
    </w:p>
    <w:bookmarkEnd w:id="2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Тауарларды таңбалау ақпараттық жүйесінің ұлттық компоненттеріндегі тауарлар туралы мәліметтерді үндестіру рәсімдері тобының келтірілген сипаттамасы</w:t>
      </w:r>
    </w:p>
    <w:bookmarkStart w:name="z273" w:id="266"/>
    <w:p>
      <w:pPr>
        <w:spacing w:after="0"/>
        <w:ind w:left="0"/>
        <w:jc w:val="both"/>
      </w:pPr>
      <w:r>
        <w:rPr>
          <w:rFonts w:ascii="Times New Roman"/>
          <w:b w:val="false"/>
          <w:i w:val="false"/>
          <w:color w:val="000000"/>
          <w:sz w:val="28"/>
        </w:rPr>
        <w:t>
      20. Тауарларды таңбалау ақпараттық жүйесінің ұлттық компоненттеріндегі тауарлар туралы мәліметтерді үндестіру рәсімдері тобына кіретін жалпы процесс рәсімдерінің тізбесі 3-кестеде келтірілген.</w:t>
      </w:r>
    </w:p>
    <w:bookmarkEnd w:id="266"/>
    <w:bookmarkStart w:name="z274" w:id="267"/>
    <w:p>
      <w:pPr>
        <w:spacing w:after="0"/>
        <w:ind w:left="0"/>
        <w:jc w:val="both"/>
      </w:pPr>
      <w:r>
        <w:rPr>
          <w:rFonts w:ascii="Times New Roman"/>
          <w:b w:val="false"/>
          <w:i w:val="false"/>
          <w:color w:val="000000"/>
          <w:sz w:val="28"/>
        </w:rPr>
        <w:t>
      3-кесте</w:t>
      </w:r>
    </w:p>
    <w:bookmarkEnd w:id="267"/>
    <w:bookmarkStart w:name="z275" w:id="268"/>
    <w:p>
      <w:pPr>
        <w:spacing w:after="0"/>
        <w:ind w:left="0"/>
        <w:jc w:val="left"/>
      </w:pPr>
      <w:r>
        <w:rPr>
          <w:rFonts w:ascii="Times New Roman"/>
          <w:b/>
          <w:i w:val="false"/>
          <w:color w:val="000000"/>
        </w:rPr>
        <w:t xml:space="preserve"> Тауарларды таңбалау ақпараттық жүйесінің ұлттық компоненттеріндегі тауарлар туралы мәліметтерді үндестіру рәсімдері тобына кіретін жалпы процесс рәсімдерінің тізбесі</w:t>
      </w:r>
    </w:p>
    <w:bookmarkEnd w:id="2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таңбалануы Одақтың құқығына сәйкес мүше мемлекеттерде жүзеге асырылатын және оларды сатуды трансшекаралық сауда шеңберінде жүзеге асыру жоспарланып отырған тауар туралы мәліметтер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 тауарларды таңбалау ақпараттық жүйесінің ұлттық компонентіне енгізілген тауар туралы өзгертілген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таңбалануы Одақтың құқығына сәйкес мүше мемлекеттерде жүзеге асырылатын және оларды сатуды трансшекаралық сауда шеңберінде жүзеге асыру жоспарланып отырған тауар туралы өзгертілген мәліметтер беруге арналған</w:t>
            </w:r>
          </w:p>
        </w:tc>
      </w:tr>
    </w:tbl>
    <w:bookmarkStart w:name="z276" w:id="269"/>
    <w:p>
      <w:pPr>
        <w:spacing w:after="0"/>
        <w:ind w:left="0"/>
        <w:jc w:val="left"/>
      </w:pPr>
      <w:r>
        <w:rPr>
          <w:rFonts w:ascii="Times New Roman"/>
          <w:b/>
          <w:i w:val="false"/>
          <w:color w:val="000000"/>
        </w:rPr>
        <w:t xml:space="preserve"> 6. Таңбалау кодтары туралы мәліметтер беру рәсімдерінің тобы</w:t>
      </w:r>
    </w:p>
    <w:bookmarkEnd w:id="269"/>
    <w:bookmarkStart w:name="z277" w:id="270"/>
    <w:p>
      <w:pPr>
        <w:spacing w:after="0"/>
        <w:ind w:left="0"/>
        <w:jc w:val="both"/>
      </w:pPr>
      <w:r>
        <w:rPr>
          <w:rFonts w:ascii="Times New Roman"/>
          <w:b w:val="false"/>
          <w:i w:val="false"/>
          <w:color w:val="000000"/>
          <w:sz w:val="28"/>
        </w:rPr>
        <w:t>
      21. Шаруашылық жүргізуші субъектіден тауарларды таңбалау ақпараттық жүйесінің ұлттық компонентіне сәйкестендіру құралдарын қалыптастыру және оларды сатуды трансшекаралық сауда шеңберінде жүзеге асыру жоспарланып отырған және таңбалануы осындай сұрау салу тауарларды таңбалау ақпараттық жүйесінің ұлттық компонентіне жіберілген мүше мемлекетте жүзеге асырылмайтын тауарларға оларды қондыру үшін таңбалау кодтарын генерациялау туралы сұрау салу келіп түскен жағдайда, экспорттаушы тіркелген мүше мемлекеттің уәкілетті органы шаруашылық жүргізуші субъектіден алынған тауар туралы мәліметтерді таңбалау кодтарын генерациялауға тапсырыс беру үшін импорттаушы тіркелген және Одақ құқығына сәйкес осындай тауарды сәйкестендіру құралдарымен таңбалау жүзеге асырылатын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және экспорттаушы тіркелген мүше мемлекеттің уәкілетті органына тауар туралы алынған мәліметтерге сәйкес генерацияланған таңбалау кодтары туралы мәліметтерді қамтитын жауапты, не таңбалау кодтарын генерациялаудан бас тарту туралы ақпаратты жібереді. Ақпараттық өзара іс-қимылды жүзеге асыру кезінде "Таңбалау кодтарына тапсырыс беру және генерацияланған таңбалау кодтары туралы мәліметтер алу үшін мәліметтер беру" (P.LS.03.PRC.017) рәсімі орындалады.</w:t>
      </w:r>
    </w:p>
    <w:bookmarkEnd w:id="270"/>
    <w:p>
      <w:pPr>
        <w:spacing w:after="0"/>
        <w:ind w:left="0"/>
        <w:jc w:val="both"/>
      </w:pPr>
      <w:r>
        <w:rPr>
          <w:rFonts w:ascii="Times New Roman"/>
          <w:b w:val="false"/>
          <w:i w:val="false"/>
          <w:color w:val="000000"/>
          <w:sz w:val="28"/>
        </w:rPr>
        <w:t>
      Шаруашылық жүргізуші субъектіден тауарларды таңбалау ақпараттық жүйесінің ұлттық компонентіне сәйкестендіру құралдарын қалыптастыру және оларды сатуды трансшекаралық сауда шеңберінде жүзеге асыру жоспарланып отырған және таңбалануы осындай сұрау салу тауарларды таңбалау ақпараттық жүйесінің ұлттық компонентіне жіберілген мүше мемлекетте жүзеге асырылмайтын тауарларға оларды қондыру үшін таңбалау кодтарын тіркеу туралы сұрау салу келіп түскен жағдайда, экспорттаушы тіркелген мүше мемлекеттің уәкілетті органы шаруашылық жүргізуші субъектіден алынған тауар туралы мәліметтерді таңбалау кодтарын тіркеуге тапсырыс беру үшін импорттаушы тіркелген және Одақ құқығына сәйкес осындай тауарды сәйкестендіру құралдарымен таңбалау жүзеге асырылатын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және экспорттаушы тіркелген мүше мемлекеттің уәкілетті органына тауар туралы алынған мәліметтерге сәйкес тіркелген таңбалау кодтары туралы мәліметтерді қамтитын жауапты, не таңбалау кодтарын тіркеуден бас тарту туралы ақпаратты жібереді. Ақпараттық өзара іс-қимылды жүзеге асыру кезінде "Таңбалау кодтарын тіркеу және тіркелген таңбалау кодтары туралы мәліметтер алу үшін мәліметтер беру" (P.LS.03.PRC.018) рәсімі орындалады.</w:t>
      </w:r>
    </w:p>
    <w:p>
      <w:pPr>
        <w:spacing w:after="0"/>
        <w:ind w:left="0"/>
        <w:jc w:val="both"/>
      </w:pPr>
      <w:r>
        <w:rPr>
          <w:rFonts w:ascii="Times New Roman"/>
          <w:b w:val="false"/>
          <w:i w:val="false"/>
          <w:color w:val="000000"/>
          <w:sz w:val="28"/>
        </w:rPr>
        <w:t>
      Шаруашылық жүргізуші субъектісі "Таңбалау кодтарына тапсырыс беру және генерацияланған таңбалау кодтары туралы мәліметтер алу үшін мәліметтер беру" (P.LS.03.PRC.017) немесе "Таңбалау кодтарын тіркеу және тіркелген таңбалау кодтары туралы мәліметтер алу үшін мәліметтер беру" (P.LS.03.PRC.018) рәсімдерінің шеңберінде генерацияланған таңбалау кодтары туралы мәліметтер немесе тіркелген таңбалау кодтары туралы мәліметтер алған жағдайда және осындай таңбалау кодтарын сәйкестендіру құралдарын қалыптастыру және оларды трансшекаралық саудаға арналған тауарларға қондыру  және осындай таңбалау кодтары туралы тиісті ақпаратты экспорттаушы тіркелген мүше мемлекеттің тауарларды таңбалау ақпараттық жүйесінің ұлттық компонентіне беру үшін экспорттаушы тіркелген мүше мемлекеттің уәкілетті органы шаруашылық жүргізуші субъектіден алынған таңбалау кодтарын пайдалану туралы ақпаратты импорттаушы тіркелген және Одақ құқығына сәйкес осындай тауарды сәйкестендіру құралдарымен таңбалау жүзеге асырылатын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және экспорттаушы тіркелген мүше мемлекеттің уәкілетті органына таңбалау кодтарын пайдалану туралы ақпаратты өңдеу нәтижелері туралы хабарлама береді. Ақпараттық өзара іс-қимылды жүзеге асыру кезінде "Шаруашылық жүргізуші субъектінің таңбалау кодтарын пайдалану туралы ақпарат беруі" (P.LS.03.PRC.019) рәсімі орындалады.</w:t>
      </w:r>
    </w:p>
    <w:bookmarkStart w:name="z278" w:id="271"/>
    <w:p>
      <w:pPr>
        <w:spacing w:after="0"/>
        <w:ind w:left="0"/>
        <w:jc w:val="both"/>
      </w:pPr>
      <w:r>
        <w:rPr>
          <w:rFonts w:ascii="Times New Roman"/>
          <w:b w:val="false"/>
          <w:i w:val="false"/>
          <w:color w:val="000000"/>
          <w:sz w:val="28"/>
        </w:rPr>
        <w:t>
      22. Таңбалау кодтары туралы мәліметтер беру рәсімдері тобының келтірілген сипаттамасы 4-суретте көрсетілген.</w:t>
      </w:r>
    </w:p>
    <w:bookmarkEnd w:id="2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Таңбалау кодтары туралы мәліметтер беру рәсімдері тобының жалпы схемасы</w:t>
      </w:r>
    </w:p>
    <w:bookmarkStart w:name="z279" w:id="272"/>
    <w:p>
      <w:pPr>
        <w:spacing w:after="0"/>
        <w:ind w:left="0"/>
        <w:jc w:val="both"/>
      </w:pPr>
      <w:r>
        <w:rPr>
          <w:rFonts w:ascii="Times New Roman"/>
          <w:b w:val="false"/>
          <w:i w:val="false"/>
          <w:color w:val="000000"/>
          <w:sz w:val="28"/>
        </w:rPr>
        <w:t>
      23. Таңбалау кодтары туралы мәліметтер беру рәсімдерінің тобына кіретін жалпы процесс рәсімдерінің тізбесі 4-кестеде келтірілген</w:t>
      </w:r>
    </w:p>
    <w:bookmarkEnd w:id="272"/>
    <w:bookmarkStart w:name="z280" w:id="273"/>
    <w:p>
      <w:pPr>
        <w:spacing w:after="0"/>
        <w:ind w:left="0"/>
        <w:jc w:val="both"/>
      </w:pPr>
      <w:r>
        <w:rPr>
          <w:rFonts w:ascii="Times New Roman"/>
          <w:b w:val="false"/>
          <w:i w:val="false"/>
          <w:color w:val="000000"/>
          <w:sz w:val="28"/>
        </w:rPr>
        <w:t>
      4-кесте</w:t>
      </w:r>
    </w:p>
    <w:bookmarkEnd w:id="273"/>
    <w:bookmarkStart w:name="z281" w:id="274"/>
    <w:p>
      <w:pPr>
        <w:spacing w:after="0"/>
        <w:ind w:left="0"/>
        <w:jc w:val="left"/>
      </w:pPr>
      <w:r>
        <w:rPr>
          <w:rFonts w:ascii="Times New Roman"/>
          <w:b/>
          <w:i w:val="false"/>
          <w:color w:val="000000"/>
        </w:rPr>
        <w:t xml:space="preserve"> Таңбалау кодтары туралы мәліметтер беру рәсімдерінің тобына кіретін жалпы процесс рәсімдерінің тізбесі</w:t>
      </w:r>
    </w:p>
    <w:bookmarkEnd w:id="2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кодтарына тапсырыс беру және генерацияланған таңбалау кодтары туралы мәліметтер алу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таңбалау кодтарын сәйкестендіру құралдарын қалыптастыру және оларды сатуды трансшекаралық сауда шеңберінде жүзеге асыру жоспарланып отырған және таңбалануы мүше мемлекетте жүзеге асырылмайтын тауарларға оларды қондыру үшін одан әрі пайдалану мақсатында таңбалау кодтарын генерациялау үшін қажетті мәліметтерді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және тіркелген таңбалау кодтары туралы мәліметтер алу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таңбалау кодтарын сәйкестендіру құралдарын қалыптастыру және оларды сатуды трансшекаралық сауда шеңберінде жүзеге асыру жоспарланып отырған және таңбалануы мүше мемлекетте жүзеге асырылмайтын тауарларға оларды қондыру үшін одан әрі пайдалану мақсатында таңбалау кодтарын тіркеу үшін қажетті мәліметтерді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субъектісінің таңбалау кодтарын пайдалану туралы ақпарат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сәйкестендіру құралдарын қалыптастыру және оларды сатуды трансшекаралық сауда шеңберінде жүзеге асыру жоспарланып отырған және таңбалануы мүше мемлекетте жүзеге асырылмайтын тауарларға оларды қондыру кезінде таңбалау кодтары пайдаланылған жағдайда оларды шаруашылық жүргізуші субъектінің пайдалануы туралы беруге арналған</w:t>
            </w:r>
          </w:p>
        </w:tc>
      </w:tr>
    </w:tbl>
    <w:bookmarkStart w:name="z282" w:id="275"/>
    <w:p>
      <w:pPr>
        <w:spacing w:after="0"/>
        <w:ind w:left="0"/>
        <w:jc w:val="left"/>
      </w:pPr>
      <w:r>
        <w:rPr>
          <w:rFonts w:ascii="Times New Roman"/>
          <w:b/>
          <w:i w:val="false"/>
          <w:color w:val="000000"/>
        </w:rPr>
        <w:t xml:space="preserve"> 7.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рәсімдерінің тобы</w:t>
      </w:r>
    </w:p>
    <w:bookmarkEnd w:id="275"/>
    <w:bookmarkStart w:name="z283" w:id="276"/>
    <w:p>
      <w:pPr>
        <w:spacing w:after="0"/>
        <w:ind w:left="0"/>
        <w:jc w:val="both"/>
      </w:pPr>
      <w:r>
        <w:rPr>
          <w:rFonts w:ascii="Times New Roman"/>
          <w:b w:val="false"/>
          <w:i w:val="false"/>
          <w:color w:val="000000"/>
          <w:sz w:val="28"/>
        </w:rPr>
        <w:t>
      24. Комиссия Келісімнің орындалуын мониторингтеу және бақылау мақсатында мүше мемлекеттің мәліметтер беретін уәкілетті органынан таңбаланған тауарлар мен олардың сәйкестендіру құралдары туралы мәліметтерді сұратады. Мүше мемлекеттің мәліметтер беретін уәкілетті органы алынған сұрау салуды өңдейді және сұрау салуда көрсетілген параметрлерге сәйкес мәліметтер береді.</w:t>
      </w:r>
    </w:p>
    <w:bookmarkEnd w:id="276"/>
    <w:p>
      <w:pPr>
        <w:spacing w:after="0"/>
        <w:ind w:left="0"/>
        <w:jc w:val="both"/>
      </w:pPr>
      <w:r>
        <w:rPr>
          <w:rFonts w:ascii="Times New Roman"/>
          <w:b w:val="false"/>
          <w:i w:val="false"/>
          <w:color w:val="000000"/>
          <w:sz w:val="28"/>
        </w:rPr>
        <w:t>
      Ақпараттық өзара іс-қимылды жүзеге асыру кезінде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 орындалады.</w:t>
      </w:r>
    </w:p>
    <w:bookmarkStart w:name="z284" w:id="277"/>
    <w:p>
      <w:pPr>
        <w:spacing w:after="0"/>
        <w:ind w:left="0"/>
        <w:jc w:val="both"/>
      </w:pPr>
      <w:r>
        <w:rPr>
          <w:rFonts w:ascii="Times New Roman"/>
          <w:b w:val="false"/>
          <w:i w:val="false"/>
          <w:color w:val="000000"/>
          <w:sz w:val="28"/>
        </w:rPr>
        <w:t>
      25.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 тобының келтірілген сипаттамасы 5-суретте көрсетілген.</w:t>
      </w:r>
    </w:p>
    <w:bookmarkEnd w:id="2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 тобының жалпы схемасы</w:t>
      </w:r>
    </w:p>
    <w:bookmarkStart w:name="z285" w:id="278"/>
    <w:p>
      <w:pPr>
        <w:spacing w:after="0"/>
        <w:ind w:left="0"/>
        <w:jc w:val="both"/>
      </w:pPr>
      <w:r>
        <w:rPr>
          <w:rFonts w:ascii="Times New Roman"/>
          <w:b w:val="false"/>
          <w:i w:val="false"/>
          <w:color w:val="000000"/>
          <w:sz w:val="28"/>
        </w:rPr>
        <w:t>
      26.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рәсімдерінің тобына кіретін жалпы процесс рәсімдерінің тізбесі 5-кестеде келтірілген.</w:t>
      </w:r>
    </w:p>
    <w:bookmarkEnd w:id="278"/>
    <w:bookmarkStart w:name="z286" w:id="279"/>
    <w:p>
      <w:pPr>
        <w:spacing w:after="0"/>
        <w:ind w:left="0"/>
        <w:jc w:val="both"/>
      </w:pPr>
      <w:r>
        <w:rPr>
          <w:rFonts w:ascii="Times New Roman"/>
          <w:b w:val="false"/>
          <w:i w:val="false"/>
          <w:color w:val="000000"/>
          <w:sz w:val="28"/>
        </w:rPr>
        <w:t>
      5-кесте</w:t>
      </w:r>
    </w:p>
    <w:bookmarkEnd w:id="279"/>
    <w:bookmarkStart w:name="z287" w:id="280"/>
    <w:p>
      <w:pPr>
        <w:spacing w:after="0"/>
        <w:ind w:left="0"/>
        <w:jc w:val="left"/>
      </w:pPr>
      <w:r>
        <w:rPr>
          <w:rFonts w:ascii="Times New Roman"/>
          <w:b/>
          <w:i w:val="false"/>
          <w:color w:val="000000"/>
        </w:rPr>
        <w:t xml:space="preserve">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 тобына кіретін жалпы процесс рәсімдерінің тізбесі</w:t>
      </w:r>
    </w:p>
    <w:bookmarkEnd w:id="2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сұрау салу бойынша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алуына арналған</w:t>
            </w:r>
          </w:p>
        </w:tc>
      </w:tr>
    </w:tbl>
    <w:bookmarkStart w:name="z288" w:id="281"/>
    <w:p>
      <w:pPr>
        <w:spacing w:after="0"/>
        <w:ind w:left="0"/>
        <w:jc w:val="left"/>
      </w:pPr>
      <w:r>
        <w:rPr>
          <w:rFonts w:ascii="Times New Roman"/>
          <w:b/>
          <w:i w:val="false"/>
          <w:color w:val="000000"/>
        </w:rPr>
        <w:t xml:space="preserve"> 8. Мүдделі тұлғаға таңбаланған тауар мен сәйкестендіру құралы туралы мәліметтер беру рәсімдерінің тобы</w:t>
      </w:r>
    </w:p>
    <w:bookmarkEnd w:id="281"/>
    <w:bookmarkStart w:name="z289" w:id="282"/>
    <w:p>
      <w:pPr>
        <w:spacing w:after="0"/>
        <w:ind w:left="0"/>
        <w:jc w:val="both"/>
      </w:pPr>
      <w:r>
        <w:rPr>
          <w:rFonts w:ascii="Times New Roman"/>
          <w:b w:val="false"/>
          <w:i w:val="false"/>
          <w:color w:val="000000"/>
          <w:sz w:val="28"/>
        </w:rPr>
        <w:t xml:space="preserve">
      27. Мүдделі тұлға таңбаланған тауар мен сәйкестендіру құралы туралы мәліметтерді тауарларды таңбалаудың ақпараттық жүйесі ұлттық компонентінің ақпараттық сервистерін не Одақтың ақпараттық порталына орналастырылған тауарларды таңбалау ақпараттық жүйесінің интеграциялық компонентінің құрамындағы ақпараттық сервистерді пайдалану арқылы алады. </w:t>
      </w:r>
    </w:p>
    <w:bookmarkEnd w:id="282"/>
    <w:p>
      <w:pPr>
        <w:spacing w:after="0"/>
        <w:ind w:left="0"/>
        <w:jc w:val="both"/>
      </w:pPr>
      <w:r>
        <w:rPr>
          <w:rFonts w:ascii="Times New Roman"/>
          <w:b w:val="false"/>
          <w:i w:val="false"/>
          <w:color w:val="000000"/>
          <w:sz w:val="28"/>
        </w:rPr>
        <w:t xml:space="preserve">
      Мүдделі тұлғаға Одақтың ақпараттық порталына орналастырылған тауарларды таңбалау ақпараттық жүйесінің интеграциялық компонентінің құрамындағы ақпараттық сервистер арқылы таңбаланған тауар мен сәйкестендіру құралы туралы мәліметтер беру кезінде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 орындалады, оны орындау барысында мүдделі тұлға Одақтың ақпараттық порталына орналастырылған тауарларды таңбалау ақпараттық жүйесінің интеграциялық компонентінің құрамындағы ақпараттық сервистер арқылы сұрау салу қалыптастырады, соған сәйкес Комиссия мәліметтер беретін уәкілетті органнан таңбаланған тауар мен сәйкестендіру құралы туралы мәліметтер сұратады және алады, ал сұрау салуды өңдеу нәтижелері алынған кезде алынған мәліметтерді  Одақтың ақпараттық порталына орналастырылған тауарларды таңбалау ақпараттық жүйесінің интеграциялық компонентінің құрамындағы ақпараттық сервистер арқылы мүдделі тұлғаға ұсынады. </w:t>
      </w:r>
    </w:p>
    <w:bookmarkStart w:name="z290" w:id="283"/>
    <w:p>
      <w:pPr>
        <w:spacing w:after="0"/>
        <w:ind w:left="0"/>
        <w:jc w:val="both"/>
      </w:pPr>
      <w:r>
        <w:rPr>
          <w:rFonts w:ascii="Times New Roman"/>
          <w:b w:val="false"/>
          <w:i w:val="false"/>
          <w:color w:val="000000"/>
          <w:sz w:val="28"/>
        </w:rPr>
        <w:t>
      28. Мүдделі тұлғаға таңбаланған тауар мен сәйкестендіру құралы туралы мәліметтер беру рәсімдері тобының келтірілген сипаттамасы 6-суретте көрсетілген.</w:t>
      </w:r>
    </w:p>
    <w:bookmarkEnd w:id="2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Мүдделі тұлғаға таңбаланған тауар мен сәйкестендіру құралы туралы мәліметтер беру рәсімдері тобының жалпы схемасы</w:t>
      </w:r>
    </w:p>
    <w:bookmarkStart w:name="z291" w:id="284"/>
    <w:p>
      <w:pPr>
        <w:spacing w:after="0"/>
        <w:ind w:left="0"/>
        <w:jc w:val="both"/>
      </w:pPr>
      <w:r>
        <w:rPr>
          <w:rFonts w:ascii="Times New Roman"/>
          <w:b w:val="false"/>
          <w:i w:val="false"/>
          <w:color w:val="000000"/>
          <w:sz w:val="28"/>
        </w:rPr>
        <w:t>
      29. Мүдделі тұлғаға таңбаланған тауар мен сәйкестендіру құралы туралы мәліметтер беру рәсімдері тобына кіретін жалпы процесс рәсімдерінің тізбесі 6-кестеде келтірілген.</w:t>
      </w:r>
    </w:p>
    <w:bookmarkEnd w:id="284"/>
    <w:bookmarkStart w:name="z292" w:id="285"/>
    <w:p>
      <w:pPr>
        <w:spacing w:after="0"/>
        <w:ind w:left="0"/>
        <w:jc w:val="both"/>
      </w:pPr>
      <w:r>
        <w:rPr>
          <w:rFonts w:ascii="Times New Roman"/>
          <w:b w:val="false"/>
          <w:i w:val="false"/>
          <w:color w:val="000000"/>
          <w:sz w:val="28"/>
        </w:rPr>
        <w:t>
      6-кесте</w:t>
      </w:r>
    </w:p>
    <w:bookmarkEnd w:id="285"/>
    <w:bookmarkStart w:name="z293" w:id="286"/>
    <w:p>
      <w:pPr>
        <w:spacing w:after="0"/>
        <w:ind w:left="0"/>
        <w:jc w:val="left"/>
      </w:pPr>
      <w:r>
        <w:rPr>
          <w:rFonts w:ascii="Times New Roman"/>
          <w:b/>
          <w:i w:val="false"/>
          <w:color w:val="000000"/>
        </w:rPr>
        <w:t xml:space="preserve"> Мүдделі тұлғаға таңбаланған тауар мен сәйкестендіру құралы туралы мәліметтер беру рәсімдері тобына кіретін жалпы процесс рәсімдерінің тізбесі</w:t>
      </w:r>
    </w:p>
    <w:bookmarkEnd w:id="2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мүдделі тұлғаның Одақтың ақпараттық порталына орналастырылған тауарларды таңбалау ақпараттық жүйесінің интеграциялық компонентінің ақпараттық сервистерін пайдалана отырып, таңбаланған тауар мен сәйкестендіру құралы туралы мәліметтерді алуына арналған</w:t>
            </w:r>
          </w:p>
        </w:tc>
      </w:tr>
    </w:tbl>
    <w:bookmarkStart w:name="z294" w:id="287"/>
    <w:p>
      <w:pPr>
        <w:spacing w:after="0"/>
        <w:ind w:left="0"/>
        <w:jc w:val="left"/>
      </w:pPr>
      <w:r>
        <w:rPr>
          <w:rFonts w:ascii="Times New Roman"/>
          <w:b/>
          <w:i w:val="false"/>
          <w:color w:val="000000"/>
        </w:rPr>
        <w:t xml:space="preserve"> V. Жалпы процестің ақпараттық объектілері</w:t>
      </w:r>
    </w:p>
    <w:bookmarkEnd w:id="287"/>
    <w:bookmarkStart w:name="z295" w:id="288"/>
    <w:p>
      <w:pPr>
        <w:spacing w:after="0"/>
        <w:ind w:left="0"/>
        <w:jc w:val="both"/>
      </w:pPr>
      <w:r>
        <w:rPr>
          <w:rFonts w:ascii="Times New Roman"/>
          <w:b w:val="false"/>
          <w:i w:val="false"/>
          <w:color w:val="000000"/>
          <w:sz w:val="28"/>
        </w:rPr>
        <w:t>
      30. Жалпы процеске қатысушылардың арасындағы ақпараттық өзара іс-қимыл процесінде олар туралы және олардан мәліметтер берілетін ақпараттық объектілердің тізбесі 7-кестеде келтірілген.</w:t>
      </w:r>
    </w:p>
    <w:bookmarkEnd w:id="288"/>
    <w:bookmarkStart w:name="z296" w:id="289"/>
    <w:p>
      <w:pPr>
        <w:spacing w:after="0"/>
        <w:ind w:left="0"/>
        <w:jc w:val="both"/>
      </w:pPr>
      <w:r>
        <w:rPr>
          <w:rFonts w:ascii="Times New Roman"/>
          <w:b w:val="false"/>
          <w:i w:val="false"/>
          <w:color w:val="000000"/>
          <w:sz w:val="28"/>
        </w:rPr>
        <w:t>
      7-кесте</w:t>
      </w:r>
    </w:p>
    <w:bookmarkEnd w:id="289"/>
    <w:bookmarkStart w:name="z297" w:id="290"/>
    <w:p>
      <w:pPr>
        <w:spacing w:after="0"/>
        <w:ind w:left="0"/>
        <w:jc w:val="left"/>
      </w:pPr>
      <w:r>
        <w:rPr>
          <w:rFonts w:ascii="Times New Roman"/>
          <w:b/>
          <w:i w:val="false"/>
          <w:color w:val="000000"/>
        </w:rPr>
        <w:t xml:space="preserve"> Ақпараттық объектілердің тізбесі</w:t>
      </w:r>
    </w:p>
    <w:bookmarkEnd w:id="2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мәліметтердің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мен  сәйкестендіру құралдары қондырылған тауар туралы мәліметтердің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компоненттеріне енгізілген тауарлар туралы мәліметтердің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 қалыптастыру үшін пайдаланылатын таңбалау кодтары туралы мәліметтердің жиынтығы</w:t>
            </w:r>
          </w:p>
        </w:tc>
      </w:tr>
    </w:tbl>
    <w:bookmarkStart w:name="z298" w:id="291"/>
    <w:p>
      <w:pPr>
        <w:spacing w:after="0"/>
        <w:ind w:left="0"/>
        <w:jc w:val="left"/>
      </w:pPr>
      <w:r>
        <w:rPr>
          <w:rFonts w:ascii="Times New Roman"/>
          <w:b/>
          <w:i w:val="false"/>
          <w:color w:val="000000"/>
        </w:rPr>
        <w:t xml:space="preserve"> VI. Жалпы процеске қатысушылардың жауапкершілігі</w:t>
      </w:r>
    </w:p>
    <w:bookmarkEnd w:id="291"/>
    <w:bookmarkStart w:name="z299" w:id="292"/>
    <w:p>
      <w:pPr>
        <w:spacing w:after="0"/>
        <w:ind w:left="0"/>
        <w:jc w:val="both"/>
      </w:pPr>
      <w:r>
        <w:rPr>
          <w:rFonts w:ascii="Times New Roman"/>
          <w:b w:val="false"/>
          <w:i w:val="false"/>
          <w:color w:val="000000"/>
          <w:sz w:val="28"/>
        </w:rPr>
        <w:t>
      31. Комиссияның ақпараттық өзара іс-қимылға қатысатын лауазымды тұлғалары мен қызметкерлерін мәліметтерді берудің уақтылылығын және толықтығын қамтамасыз етуге бағытталған талаптарды сақтамағаны үшін тәртіптік жауапкершілікке тарту 2014 жылғы 29 мамырдағы Еуразиялық экономикалық одақ туралы шартқа, Одақ құқығын құрайтын өзге де халықаралық шарттар мен актілерге сәйкес, ал мүше мемлекеттердің уәкілетті органдарының лауазымды тұлғалары мен қызметкерлерін тәртіптік жауапкершілікке тарту – мүше мемлекеттердің заңнамасына сәйкес жүзеге асырылады.</w:t>
      </w:r>
    </w:p>
    <w:bookmarkEnd w:id="292"/>
    <w:bookmarkStart w:name="z300" w:id="293"/>
    <w:p>
      <w:pPr>
        <w:spacing w:after="0"/>
        <w:ind w:left="0"/>
        <w:jc w:val="left"/>
      </w:pPr>
      <w:r>
        <w:rPr>
          <w:rFonts w:ascii="Times New Roman"/>
          <w:b/>
          <w:i w:val="false"/>
          <w:color w:val="000000"/>
        </w:rPr>
        <w:t xml:space="preserve"> VII. Жалпы процестің анықтамалықтары мен сыныптауыштары</w:t>
      </w:r>
    </w:p>
    <w:bookmarkEnd w:id="293"/>
    <w:bookmarkStart w:name="z301" w:id="294"/>
    <w:p>
      <w:pPr>
        <w:spacing w:after="0"/>
        <w:ind w:left="0"/>
        <w:jc w:val="both"/>
      </w:pPr>
      <w:r>
        <w:rPr>
          <w:rFonts w:ascii="Times New Roman"/>
          <w:b w:val="false"/>
          <w:i w:val="false"/>
          <w:color w:val="000000"/>
          <w:sz w:val="28"/>
        </w:rPr>
        <w:t>
      32. Жалпы процестің анықтамалықтары мен сыныптауыштарының тізбесі 8-кестеде келтірілген.</w:t>
      </w:r>
    </w:p>
    <w:bookmarkEnd w:id="294"/>
    <w:bookmarkStart w:name="z302" w:id="295"/>
    <w:p>
      <w:pPr>
        <w:spacing w:after="0"/>
        <w:ind w:left="0"/>
        <w:jc w:val="both"/>
      </w:pPr>
      <w:r>
        <w:rPr>
          <w:rFonts w:ascii="Times New Roman"/>
          <w:b w:val="false"/>
          <w:i w:val="false"/>
          <w:color w:val="000000"/>
          <w:sz w:val="28"/>
        </w:rPr>
        <w:t>
      8-кесте</w:t>
      </w:r>
    </w:p>
    <w:bookmarkEnd w:id="295"/>
    <w:bookmarkStart w:name="z303" w:id="29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2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атаулары мен оларға сәйкес келетін кодтардың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 кодтарының, шартты белгілерінің және атауларының тізбесін қамтиды (Кеден одағы Комиссиясының 2010 жылғы 20 қыркүйектегі № 378 шешіміне сәйкес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тілдердің атаулары мен олардың кодтарының тізбесін қамтиды (Комиссия Алқасының 2019 жылғы 10 қыркүйектегі № 152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мәртебелерінің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таңбаланған тауар айналымы процесіне қатысы бойынша жай-күйін айқындайтын таңбаланған тауарлар мәртебелерінің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кезінде Одақта пайдаланылатын сәйкестендіру құралдарының түрлері атауларының және олардың кодтарының тізбесін қамтиды</w:t>
            </w:r>
          </w:p>
        </w:tc>
      </w:tr>
    </w:tbl>
    <w:bookmarkStart w:name="z304" w:id="297"/>
    <w:p>
      <w:pPr>
        <w:spacing w:after="0"/>
        <w:ind w:left="0"/>
        <w:jc w:val="left"/>
      </w:pPr>
      <w:r>
        <w:rPr>
          <w:rFonts w:ascii="Times New Roman"/>
          <w:b/>
          <w:i w:val="false"/>
          <w:color w:val="000000"/>
        </w:rPr>
        <w:t xml:space="preserve"> VIII. Жалпы процестің рәсімдері</w:t>
      </w:r>
    </w:p>
    <w:bookmarkEnd w:id="297"/>
    <w:bookmarkStart w:name="z305" w:id="298"/>
    <w:p>
      <w:pPr>
        <w:spacing w:after="0"/>
        <w:ind w:left="0"/>
        <w:jc w:val="left"/>
      </w:pPr>
      <w:r>
        <w:rPr>
          <w:rFonts w:ascii="Times New Roman"/>
          <w:b/>
          <w:i w:val="false"/>
          <w:color w:val="000000"/>
        </w:rPr>
        <w:t xml:space="preserve"> 1. Трансшекаралық сауда шеңберінде таңбаланған тауардың айналымы туралы мәліметтер беру рәсімдері</w:t>
      </w:r>
    </w:p>
    <w:bookmarkEnd w:id="298"/>
    <w:bookmarkStart w:name="z306" w:id="299"/>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 сұрату және беру" (P.LS.03.PRC.010) рәсімі</w:t>
      </w:r>
    </w:p>
    <w:bookmarkEnd w:id="299"/>
    <w:bookmarkStart w:name="z307" w:id="300"/>
    <w:p>
      <w:pPr>
        <w:spacing w:after="0"/>
        <w:ind w:left="0"/>
        <w:jc w:val="both"/>
      </w:pPr>
      <w:r>
        <w:rPr>
          <w:rFonts w:ascii="Times New Roman"/>
          <w:b w:val="false"/>
          <w:i w:val="false"/>
          <w:color w:val="000000"/>
          <w:sz w:val="28"/>
        </w:rPr>
        <w:t>
      33. "Трансшекаралық сауда шеңберінде сатып алынып таңбаланған тауарлар туралы мәліметтер сұрату және беру" (P.LS.03.PRC.010) рәсімін орындау схемасы 7-суретте көрсетілген.</w:t>
      </w:r>
    </w:p>
    <w:bookmarkEnd w:id="3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"Трансшекаралық сауда шеңберінде сатып алынып таңбаланған тауарлар туралы мәліметтер сұрату және беру" (P.LS.03.PRC.010) рәсімін орындау схемасы</w:t>
      </w:r>
    </w:p>
    <w:bookmarkStart w:name="z308" w:id="301"/>
    <w:p>
      <w:pPr>
        <w:spacing w:after="0"/>
        <w:ind w:left="0"/>
        <w:jc w:val="both"/>
      </w:pPr>
      <w:r>
        <w:rPr>
          <w:rFonts w:ascii="Times New Roman"/>
          <w:b w:val="false"/>
          <w:i w:val="false"/>
          <w:color w:val="000000"/>
          <w:sz w:val="28"/>
        </w:rPr>
        <w:t>
      34. "Трансшекаралық сауда шеңберінде сатып алынып таңбаланған тауарлар туралы мәліметтер сұрату және беру" (P.LS.03.PRC.010) рәсімін импорттаушыдан тауарларға қондырылған және (немесе) трансшекаралық сауда шеңберінде сатып алынған тауарлардың жеке-дара тұтынушылық қаптамасына, егер қаптамалардың осындай түрлерін таңбалау Одақ құқығында көзделсе, тауарлардың топтық немесе көліктік қаптамаларына қондырылған сәйкестендіру құралдары туралы мәліметтер келіп түскен кезде мүше мемлекеттің уәкілетті органы орындайды.</w:t>
      </w:r>
    </w:p>
    <w:bookmarkEnd w:id="301"/>
    <w:p>
      <w:pPr>
        <w:spacing w:after="0"/>
        <w:ind w:left="0"/>
        <w:jc w:val="both"/>
      </w:pPr>
      <w:r>
        <w:rPr>
          <w:rFonts w:ascii="Times New Roman"/>
          <w:b w:val="false"/>
          <w:i w:val="false"/>
          <w:color w:val="000000"/>
          <w:sz w:val="28"/>
        </w:rPr>
        <w:t>
      "Трансшекаралық сауда шеңберінде сатып алынып таңбаланған тауарлар туралы мәліметтер сұрату және беру" (P.LS.03.PRC.010) рәсімі мына шарттардың бірі сақталған жағдайда орындалады:</w:t>
      </w:r>
    </w:p>
    <w:bookmarkStart w:name="z309" w:id="302"/>
    <w:p>
      <w:pPr>
        <w:spacing w:after="0"/>
        <w:ind w:left="0"/>
        <w:jc w:val="both"/>
      </w:pPr>
      <w:r>
        <w:rPr>
          <w:rFonts w:ascii="Times New Roman"/>
          <w:b w:val="false"/>
          <w:i w:val="false"/>
          <w:color w:val="000000"/>
          <w:sz w:val="28"/>
        </w:rPr>
        <w:t>
      а) импорттаушы ұсынған тауарларға қондырылған және (немесе)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 импорттаушы тіркелген мүше мемлекеттің тауарларды таңбалау ақпараттық жүйесінің ұлттық компонентінде жоқ;</w:t>
      </w:r>
    </w:p>
    <w:bookmarkEnd w:id="302"/>
    <w:bookmarkStart w:name="z310" w:id="303"/>
    <w:p>
      <w:pPr>
        <w:spacing w:after="0"/>
        <w:ind w:left="0"/>
        <w:jc w:val="both"/>
      </w:pPr>
      <w:r>
        <w:rPr>
          <w:rFonts w:ascii="Times New Roman"/>
          <w:b w:val="false"/>
          <w:i w:val="false"/>
          <w:color w:val="000000"/>
          <w:sz w:val="28"/>
        </w:rPr>
        <w:t>
      б) импорттаушы ұсынған тауарларға қондырылған және (немесе)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 бұл ретте импорттаушы тіркелген мүше мемлекеттің тауарларды таңбалау ақпараттық жүйесінің ұлттық компонентіндегі осындай таңбаланған тауарлардың ағымдағы мәртебесі мына мәндердің біріне сәйкес келеді:</w:t>
      </w:r>
    </w:p>
    <w:bookmarkEnd w:id="303"/>
    <w:p>
      <w:pPr>
        <w:spacing w:after="0"/>
        <w:ind w:left="0"/>
        <w:jc w:val="both"/>
      </w:pPr>
      <w:r>
        <w:rPr>
          <w:rFonts w:ascii="Times New Roman"/>
          <w:b w:val="false"/>
          <w:i w:val="false"/>
          <w:color w:val="000000"/>
          <w:sz w:val="28"/>
        </w:rPr>
        <w:t>
      басқа мүше мемлекеттің импорттаушысының трансшекаралық сауда шеңберінде сатып алынған тауарды есепке қабылдауына байланысты белгіленген "тауар айналымнан шығарылды";</w:t>
      </w:r>
    </w:p>
    <w:p>
      <w:pPr>
        <w:spacing w:after="0"/>
        <w:ind w:left="0"/>
        <w:jc w:val="both"/>
      </w:pPr>
      <w:r>
        <w:rPr>
          <w:rFonts w:ascii="Times New Roman"/>
          <w:b w:val="false"/>
          <w:i w:val="false"/>
          <w:color w:val="000000"/>
          <w:sz w:val="28"/>
        </w:rPr>
        <w:t>
      тауардың трансшекаралық сауда шеңберінде экспорттаушыға қайтарылуына байланысты немесе экспорттаушы ұсынған трансшекаралық сауда шеңберінде сатылған (сатуға арналған) тауар туралы ақпараттың күші жойылуына байланысты белгіленген "жай-күйі айқындалмады".</w:t>
      </w:r>
    </w:p>
    <w:bookmarkStart w:name="z311" w:id="304"/>
    <w:p>
      <w:pPr>
        <w:spacing w:after="0"/>
        <w:ind w:left="0"/>
        <w:jc w:val="both"/>
      </w:pPr>
      <w:r>
        <w:rPr>
          <w:rFonts w:ascii="Times New Roman"/>
          <w:b w:val="false"/>
          <w:i w:val="false"/>
          <w:color w:val="000000"/>
          <w:sz w:val="28"/>
        </w:rPr>
        <w:t xml:space="preserve">
      35. Осы Қағидалардың 34-тармағында белгіленген шарттар сақталған жағдайда "Трансшекаралық сауда шеңберінде сатып алынып таңбаланған тауарлар туралы мәліметтер сұрату" (P.LS.03.OPR.034) операциясы орындалады, оны орындау нәтижелері бойынша импорттаушы тіркелген мүше мемлекеттің уәкілетті органы трансшекаралық сауда шеңберінде сатып алынған, тауарларға қондырылған және (немесе)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мәліметтерді қамтитын сұрау салуды қалыптастырады және оны экспорттаушы тіркелген мүше мемлекеттің уәкілетті органына жібереді. </w:t>
      </w:r>
    </w:p>
    <w:bookmarkEnd w:id="304"/>
    <w:bookmarkStart w:name="z312" w:id="305"/>
    <w:p>
      <w:pPr>
        <w:spacing w:after="0"/>
        <w:ind w:left="0"/>
        <w:jc w:val="both"/>
      </w:pPr>
      <w:r>
        <w:rPr>
          <w:rFonts w:ascii="Times New Roman"/>
          <w:b w:val="false"/>
          <w:i w:val="false"/>
          <w:color w:val="000000"/>
          <w:sz w:val="28"/>
        </w:rPr>
        <w:t>
      36. Экспорттаушы тіркелген мүше мемлекеттің уәкілетті органы трансшекаралық сауда шеңберінде сатып алынып таңбаланған тауарлар туралы мәліметтерге сұрау салуды алған кезде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салуын қабылдап алуы және өңдеуі" (P.LS.03.OPR.035) операциясы орындалады.</w:t>
      </w:r>
    </w:p>
    <w:bookmarkEnd w:id="305"/>
    <w:p>
      <w:pPr>
        <w:spacing w:after="0"/>
        <w:ind w:left="0"/>
        <w:jc w:val="both"/>
      </w:pPr>
      <w:r>
        <w:rPr>
          <w:rFonts w:ascii="Times New Roman"/>
          <w:b w:val="false"/>
          <w:i w:val="false"/>
          <w:color w:val="000000"/>
          <w:sz w:val="28"/>
        </w:rPr>
        <w:t>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салуын қабылдап алуы және өңдеуі" (P.LS.03.OPR.035) операциясын орындау нәтижелері бойынша экспорттаушы тіркелген мүше мемлекеттің уәкілетті органы трансшекаралық сауда шеңберінде сатып алынып таңбаланған тауарлар туралы мәліметтерге сұрау салуды өңдеу нәтижелері туралы, экспорттаушы тіркелген мүше мемлекеттің тауарларды таңбалау ақпараттық жүйесінің ұлттық компонентіндегі деректерге сәйкес тауарлар мен олардың мәртебелері туралы мәліметтерді, оның ішінде жеке-дара тұтынушылық қаптаманы иеленетін және (немесе) алынған сұрау салуда көрсетілген сәйкестендіру құралдары қондырылған тауарлардың топтық немесе көліктік қаптамасына енгізілген тауарлар туралы мәліметтерді қамтитын хабарламаны қалыптастырады және оны импорттаушы тіркелген мүше мемлекеттің уәкілетті органына жібереді.</w:t>
      </w:r>
    </w:p>
    <w:bookmarkStart w:name="z313" w:id="306"/>
    <w:p>
      <w:pPr>
        <w:spacing w:after="0"/>
        <w:ind w:left="0"/>
        <w:jc w:val="both"/>
      </w:pPr>
      <w:r>
        <w:rPr>
          <w:rFonts w:ascii="Times New Roman"/>
          <w:b w:val="false"/>
          <w:i w:val="false"/>
          <w:color w:val="000000"/>
          <w:sz w:val="28"/>
        </w:rPr>
        <w:t>
      37. Трансшекаралық сауда шеңберінде сатып алынып таңбаланған тауарлар туралы мәліметтерге сұрау салуды өңдеу нәтижесі туралы хабарлама келіп түскен кезде импорттаушы тіркелген мүше мемлекеттің уәкілетті органы "Трансшекаралық сауда шеңберінде сатып алынып таңбаланған тауарлар туралы мәліметтерді қабылдап алу" (P.LS.03.OPR.036) операциясын орындайды. Операцияны орындау нәтижесінде таңбаланған тауарлар, олардың мәртебесі, өңдеу нәтижелері туралы мәліметтер, оның ішінде жеке-дара тұтынушылық қаптаманы иеленетін тауарлар туралы мәліметтер, сондай-ақ экспорттаушы тіркелген мүше мемлекеттің уәкілетті органы ұсынған тауарлардың топтық немесе көліктік қаптамасына енгізілген тауарлар туралы мәліметтер төмендегі қағидаларға сәйкес импорттаушы тіркелген мүше мемлекеттің тауарларды таңбалау ақпараттық жүйесінің ұлттық компоненті шеңберінде ескеріледі:</w:t>
      </w:r>
    </w:p>
    <w:bookmarkEnd w:id="306"/>
    <w:bookmarkStart w:name="z314" w:id="307"/>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таңбаланған тауарлар үшін (оның ішінде жеке-дара тұтынушылық қаптаманы иеленетін немесе тауарлардың топтық немесе көліктік қаптамасына енгізілген тауарлар үшін) "тауар трансшекаралық сауда шеңберінде сатылды (сатуға арналды)" мәніне сәйкес келетін мәртебе белгіленеді, олар туралы алынған мәліметтер бір мезгілде мына шарттарға сәйкес келеді:</w:t>
      </w:r>
    </w:p>
    <w:bookmarkEnd w:id="307"/>
    <w:p>
      <w:pPr>
        <w:spacing w:after="0"/>
        <w:ind w:left="0"/>
        <w:jc w:val="both"/>
      </w:pPr>
      <w:r>
        <w:rPr>
          <w:rFonts w:ascii="Times New Roman"/>
          <w:b w:val="false"/>
          <w:i w:val="false"/>
          <w:color w:val="000000"/>
          <w:sz w:val="28"/>
        </w:rPr>
        <w:t>
      таңбаланған тауарлар туралы алынған мәліметтер "тауар трансшекаралық сауда шеңберінде сатылды (сатуға арналды)" мәніне сәйкес келетін тауарлар мәртебесін қамтиды;</w:t>
      </w:r>
    </w:p>
    <w:p>
      <w:pPr>
        <w:spacing w:after="0"/>
        <w:ind w:left="0"/>
        <w:jc w:val="both"/>
      </w:pPr>
      <w:r>
        <w:rPr>
          <w:rFonts w:ascii="Times New Roman"/>
          <w:b w:val="false"/>
          <w:i w:val="false"/>
          <w:color w:val="000000"/>
          <w:sz w:val="28"/>
        </w:rPr>
        <w:t>
      таңбаланған тауарлар туралы алынған мәліметтер "мәліметтер өңделді" мәніне сәйкес келетін мәліметтерді өңдеу нәтижесінің кодын қамтиды;</w:t>
      </w:r>
    </w:p>
    <w:p>
      <w:pPr>
        <w:spacing w:after="0"/>
        <w:ind w:left="0"/>
        <w:jc w:val="both"/>
      </w:pPr>
      <w:r>
        <w:rPr>
          <w:rFonts w:ascii="Times New Roman"/>
          <w:b w:val="false"/>
          <w:i w:val="false"/>
          <w:color w:val="000000"/>
          <w:sz w:val="28"/>
        </w:rPr>
        <w:t>
      таңбаланған тауарлар туралы алынған мәліметтердің құрамындағы таңбаланған тауарларды экспорттаушы (сатушы) және импорттаушы (сатып алушы) туралы мәліметтер импорттаушы ұсынған және импорттаушы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келеді;</w:t>
      </w:r>
    </w:p>
    <w:bookmarkStart w:name="z315" w:id="308"/>
    <w:p>
      <w:pPr>
        <w:spacing w:after="0"/>
        <w:ind w:left="0"/>
        <w:jc w:val="both"/>
      </w:pPr>
      <w:r>
        <w:rPr>
          <w:rFonts w:ascii="Times New Roman"/>
          <w:b w:val="false"/>
          <w:i w:val="false"/>
          <w:color w:val="000000"/>
          <w:sz w:val="28"/>
        </w:rPr>
        <w:t>
      б) ол туралы алынған мәліметтер осы тармақтың "а" тармақшасында келтірілген шарттарға сәйкес келмейтін таңбаланған тауарлар үшін импорттаушы тіркелген мүше мемлекеттің тауарларды таңбалау ақпараттық жүйесінің ұлттық компонентінде тауарлардың айналымын одан әрі талдау мен бақылауды қамтамасыз ету мақсатында "тауар трансшекаралық сауда шеңберінде сатылды (сатуға арналды)" мәніне сәйкес келетін мәртебе белгілеудің мүмкін еместігі қамтамасыз етіледі.</w:t>
      </w:r>
    </w:p>
    <w:bookmarkEnd w:id="308"/>
    <w:bookmarkStart w:name="z316" w:id="309"/>
    <w:p>
      <w:pPr>
        <w:spacing w:after="0"/>
        <w:ind w:left="0"/>
        <w:jc w:val="both"/>
      </w:pPr>
      <w:r>
        <w:rPr>
          <w:rFonts w:ascii="Times New Roman"/>
          <w:b w:val="false"/>
          <w:i w:val="false"/>
          <w:color w:val="000000"/>
          <w:sz w:val="28"/>
        </w:rPr>
        <w:t>
      38. Импорттаушы тіркелген мүше мемлекеттің тауарларды таңбалау ақпараттық жүйесінің ұлттық компонентіндегі өңдеу, экспорттаушы тіркелген мүше мемлекеттің уәкілетті органы ұсынған таңбаланған тауарлар және олардың мәртебесі туралы мәліметтер, оның ішінде жеке-дара тұтынушылық қаптаманы иеленетін тауарлар туралы және (немесе) тауарлардың топтық немесе көліктік қаптамасына енгізілген, оларға сәйкестендіру құралдары қондырылған тауарлар туралы мәліметтер және осындай мәліметтерді импорттаушы тіркелген мүше мемлекеттің тауарларды таңбалау ақпараттық жүйесінің ұлттық компонентінде есепке алу: таңбаланған тауарлар үшін "тауар трансшекаралық сауда шеңберінде сатылды (сатуға арналды)" және (немесе) осындай тауарлардың айналымын одан әрі талдау мен бақылауды қамтамасыз ету мақсатында таңбаланған тауар үшін осындай мәртебе белгіленбейтіні туралы ақпаратты есепке алу "Трансшекаралық сауда шеңберінде сатып алынып таңбаланған тауарлар туралы мәліметтер сұрату және беру" (P.LS.03.PRC.010) рәсімін орындау нәтижесі болып табылады.</w:t>
      </w:r>
    </w:p>
    <w:bookmarkEnd w:id="309"/>
    <w:bookmarkStart w:name="z317" w:id="310"/>
    <w:p>
      <w:pPr>
        <w:spacing w:after="0"/>
        <w:ind w:left="0"/>
        <w:jc w:val="both"/>
      </w:pPr>
      <w:r>
        <w:rPr>
          <w:rFonts w:ascii="Times New Roman"/>
          <w:b w:val="false"/>
          <w:i w:val="false"/>
          <w:color w:val="000000"/>
          <w:sz w:val="28"/>
        </w:rPr>
        <w:t>
      39. "Трансшекаралық сауда шеңберінде сатып алынып таңбаланған тауарлар туралы мәліметтер сұрату және беру" (P.LS.03.PRC.010) рәсімінің шеңберінде орындалатын жалпы процесс операцияларының тізбесі 9-кестеде келтірілген.</w:t>
      </w:r>
    </w:p>
    <w:bookmarkEnd w:id="310"/>
    <w:bookmarkStart w:name="z318" w:id="311"/>
    <w:p>
      <w:pPr>
        <w:spacing w:after="0"/>
        <w:ind w:left="0"/>
        <w:jc w:val="both"/>
      </w:pPr>
      <w:r>
        <w:rPr>
          <w:rFonts w:ascii="Times New Roman"/>
          <w:b w:val="false"/>
          <w:i w:val="false"/>
          <w:color w:val="000000"/>
          <w:sz w:val="28"/>
        </w:rPr>
        <w:t>
      9-кесте</w:t>
      </w:r>
    </w:p>
    <w:bookmarkEnd w:id="311"/>
    <w:bookmarkStart w:name="z319" w:id="312"/>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 сұрату және беру" (P.LS.03.PRC.010) рәсімінің шеңберінде орындалатын жалпы процесс операцияларының тізбесі</w:t>
      </w:r>
    </w:p>
    <w:bookmarkEnd w:id="3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салуды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мәліметтерді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320" w:id="313"/>
    <w:p>
      <w:pPr>
        <w:spacing w:after="0"/>
        <w:ind w:left="0"/>
        <w:jc w:val="both"/>
      </w:pPr>
      <w:r>
        <w:rPr>
          <w:rFonts w:ascii="Times New Roman"/>
          <w:b w:val="false"/>
          <w:i w:val="false"/>
          <w:color w:val="000000"/>
          <w:sz w:val="28"/>
        </w:rPr>
        <w:t>
      10-кесте</w:t>
      </w:r>
    </w:p>
    <w:bookmarkEnd w:id="313"/>
    <w:bookmarkStart w:name="z321" w:id="314"/>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 сұрату" (P.LS.03.OPR.034) операциясының сипаттамасы</w:t>
      </w:r>
    </w:p>
    <w:bookmarkEnd w:id="3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импорттаушыдан тауарларға қондырылған және (немесе)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сәйкестендіру қралдары туралы мәліметтер алу кезінде мына шарттардың бірі сақталған жағдайда орындалады:</w:t>
            </w:r>
          </w:p>
          <w:p>
            <w:pPr>
              <w:spacing w:after="20"/>
              <w:ind w:left="20"/>
              <w:jc w:val="both"/>
            </w:pPr>
            <w:r>
              <w:rPr>
                <w:rFonts w:ascii="Times New Roman"/>
                <w:b w:val="false"/>
                <w:i w:val="false"/>
                <w:color w:val="000000"/>
                <w:sz w:val="20"/>
              </w:rPr>
              <w:t>
а) импорттаушы ұсынған тауарларға қондырылған және (немесе) трансшекаралық сауда шеңберінде сатып алынған тауарлардың дара тұтынушылық қаптамасына, тауарлардың топтық немесе көліктік қаптамаларына қондырылған сәйкестендіру құралдары туралы мәліметтер импорттаушы тіркелген мүше мемлекеттің тауарларды таңбалау ақпараттық жүйесінің ұлттық компонентінде жоқ;</w:t>
            </w:r>
          </w:p>
          <w:p>
            <w:pPr>
              <w:spacing w:after="20"/>
              <w:ind w:left="20"/>
              <w:jc w:val="both"/>
            </w:pPr>
            <w:r>
              <w:rPr>
                <w:rFonts w:ascii="Times New Roman"/>
                <w:b w:val="false"/>
                <w:i w:val="false"/>
                <w:color w:val="000000"/>
                <w:sz w:val="20"/>
              </w:rPr>
              <w:t>
б) импорттаушы ұсынған тауарларға қондырылған және (немесе) трансшекаралық сауда шеңберінде сатып алынған тауарлардың дара тұтынушылық қаптамасына, тауарлардың топтық немесе көліктік қаптамаларына қондырылған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 Бұл ретте импорттаушы тіркелген мүше мемлекеттің тауарларды таңбалау ақпараттық жүйесінің ұлттық компонентіндегі осындай таңбаланған тауарлардың ағымдағы мәртебесі мына мәндердің біріне сәйкес келеді:</w:t>
            </w:r>
          </w:p>
          <w:p>
            <w:pPr>
              <w:spacing w:after="20"/>
              <w:ind w:left="20"/>
              <w:jc w:val="both"/>
            </w:pPr>
            <w:r>
              <w:rPr>
                <w:rFonts w:ascii="Times New Roman"/>
                <w:b w:val="false"/>
                <w:i w:val="false"/>
                <w:color w:val="000000"/>
                <w:sz w:val="20"/>
              </w:rPr>
              <w:t>
"20" – басқа мүше мемлекеттің импорттаушысының трансшекаралық сауда шеңберінде сатып алынған тауарды есепке қабылдауына байланысты белгіленген "тауар айналымнан шығарылды";</w:t>
            </w:r>
          </w:p>
          <w:p>
            <w:pPr>
              <w:spacing w:after="20"/>
              <w:ind w:left="20"/>
              <w:jc w:val="both"/>
            </w:pPr>
            <w:r>
              <w:rPr>
                <w:rFonts w:ascii="Times New Roman"/>
                <w:b w:val="false"/>
                <w:i w:val="false"/>
                <w:color w:val="000000"/>
                <w:sz w:val="20"/>
              </w:rPr>
              <w:t>
"00" – тауардың трансшекаралық сауда шеңберінде экспорттаушыға қайтарылуына байланысты немесе экспорттаушы ұсынған трансшекаралық сауда шеңберінде сатылған (сатуға арналған) тауар туралы ақпараттың күші жойылуына байланысты белгіленген "жай-күйі айқындалмады"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трансшекаралық сауда шеңберінде сатып алынған таңбаланған тауарлар туралы мәліметтерге сұрау салуды қалыптастырады және оны экспорттаушы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сатып алынып таңбаланған тауарлар туралы мәліметтерге сұрау салу экспорттаушы тіркелген мүше мемлекеттің уәкілетті органына жіберілді </w:t>
            </w:r>
          </w:p>
        </w:tc>
      </w:tr>
    </w:tbl>
    <w:bookmarkStart w:name="z322" w:id="315"/>
    <w:p>
      <w:pPr>
        <w:spacing w:after="0"/>
        <w:ind w:left="0"/>
        <w:jc w:val="both"/>
      </w:pPr>
      <w:r>
        <w:rPr>
          <w:rFonts w:ascii="Times New Roman"/>
          <w:b w:val="false"/>
          <w:i w:val="false"/>
          <w:color w:val="000000"/>
          <w:sz w:val="28"/>
        </w:rPr>
        <w:t>
      11-кесте</w:t>
      </w:r>
    </w:p>
    <w:bookmarkEnd w:id="315"/>
    <w:p>
      <w:pPr>
        <w:spacing w:after="0"/>
        <w:ind w:left="0"/>
        <w:jc w:val="left"/>
      </w:pPr>
      <w:r>
        <w:rPr>
          <w:rFonts w:ascii="Times New Roman"/>
          <w:b/>
          <w:i w:val="false"/>
          <w:color w:val="000000"/>
        </w:rPr>
        <w:t xml:space="preserve">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салуды қабылдауы және өңдеуі" (P.LS.03.OPR.035) операциясының сипаттамасы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салуды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мәліметтерге сұрау салу келіп түскен кезде орындалады ("Трансшекаралық сауда шеңберінде сатып алынып таңбаланған тауарлар туралы мәліметтер сұрату" (P.LS.03.OPR.034))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өңдеуді Мүше мемлекеттердің уәкілетті органдарының арасындағы ақпараттық өзара іс-қимыл регламентіне сәйкес орындайды. Өңдеуді орындау нәтижелері бойынша орындаушы Мүше мемлекеттердің уәкілетті органдарының арасындағы ақпараттық өзара іс-қимыл регламентіне сәйкес трансшекаралық сауда шеңберінде сатып алынып таңбаланған тауарлар туралы мәліметтерді өңдеу нәтижесі туралы хабарлама қалыптастырады және жібереді. Көрсетілген хабарламаны қалыптастыру кезінде, егер сәйкестендіру құралдары туралы көрсетілген мәліметтер экспорттаушы тіркелген мүше мемлекеттің тауарларды таңбалау ақпараттық жүйесінің ұлттық компонентінде бар болса, сұрау салуда көрсетілген сәйкестендіру құралдарының әрқайсысына сәйкес тауарлар, олардың мәртебелері мен өңдеу нәтижелері туралы мәліметтер беріледі. Бұл ретте, егер сұрау салуға трансшекаралық сауда шеңберінде сатып алынған тауарлардың топтық немесе көліктік қаптамасына қондырылған сәйкестендіру құралдары туралы мәліметтер енгізілген және егер көрсетілген сәйкестендіру құралдары туралы мәліметтер экспорттаушы тіркелген мүше мемлекеттің тауарларды таңбалау ақпараттық жүйесінің ұлттық компонентінде бар болған жағдайда, онда сұрау салуда көрсетілген сәйкестендіру құралдары қондырылған қаптамалардың агрегация деңгейлеріне қарамастан, тауарлардың топтық немесе көліктік қаптамасына енгізілген барлық тауарлар, олардың мәртебелері мен өңделу нәтижелері туралы мәліметтер беріледі.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сұрау салудың параметрлеріне сәйкес келетін таңбаланған тауарлар туралы мәліметтер болмаса, тиісті ақпарат трансшекаралық сауда шеңберінде сатып алынып таңбаланған тауарлар туралы мәліметтерге сұрау салуды өңдеу нәтижесі туралы хабарламаның құрамында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мәліметтерге сұрау салу өңделді; трансшекаралық сауда шеңберінде сатып алынып таңбаланған тауарлар туралы мәліметтерге сұрау салуды өңдеу нәтижесі туралы хабарлама импорттаушы тіркелген мүше мемлекеттің уәкілетті органына жіберілді</w:t>
            </w:r>
          </w:p>
        </w:tc>
      </w:tr>
    </w:tbl>
    <w:bookmarkStart w:name="z323" w:id="316"/>
    <w:p>
      <w:pPr>
        <w:spacing w:after="0"/>
        <w:ind w:left="0"/>
        <w:jc w:val="both"/>
      </w:pPr>
      <w:r>
        <w:rPr>
          <w:rFonts w:ascii="Times New Roman"/>
          <w:b w:val="false"/>
          <w:i w:val="false"/>
          <w:color w:val="000000"/>
          <w:sz w:val="28"/>
        </w:rPr>
        <w:t>
      12-кесте</w:t>
      </w:r>
    </w:p>
    <w:bookmarkEnd w:id="316"/>
    <w:bookmarkStart w:name="z324" w:id="317"/>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мәліметтерді қабылдап алу" (P.LS.03.OPR.036) операциясының сипаттамасы</w:t>
      </w:r>
    </w:p>
    <w:bookmarkEnd w:id="3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мәліметтерді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трансшекаралық сауда шеңберінде сатып алынып таңбаланған тауарлар туралы мәліметтерге сұрау салуды өңдеу нәтижесі туралы хабарламаны алған кезде орындалады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салуды қабылдауы және өңдеуі" (P.LS.03.OPR.035)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трансшекаралық сауда шеңберінде сатып алынып таңбаланған тауарлар туралы мәліметтерге сұрау салуды өңдеу нәтижесі туралы алынған хабарламаны өңдеуді орындайды. Орындаушы өңдеу нәтижелері бойынша осы Қағидалардың 37-тармағына сәйкес таңбаланған тауарлар туралы мәліметтерге сұрау салуды өңдеу нәтижесі туралы хабарламаның құрамында көрсетілген таңбаланған тауардың мәртебесін, оны өңдеу нәтижесі мен импорттаушы (сатып алушы) және экспорттаушы (сатушы) туралы мәліметтерді ескере отырып, импорттаушы тіркелген мүше мемлекеттің тауарларды таңбалау ақпараттық жүйесінің ұлттық компоненті шеңберінде сатып алынып таңбаланған тауарлар туралы мәліметтерді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мәліметтерге сұрау салуды өңдеу нәтижесі туралы алынған хабарлама өңделді</w:t>
            </w:r>
          </w:p>
        </w:tc>
      </w:tr>
    </w:tbl>
    <w:bookmarkStart w:name="z325" w:id="318"/>
    <w:p>
      <w:pPr>
        <w:spacing w:after="0"/>
        <w:ind w:left="0"/>
        <w:jc w:val="left"/>
      </w:pPr>
      <w:r>
        <w:rPr>
          <w:rFonts w:ascii="Times New Roman"/>
          <w:b/>
          <w:i w:val="false"/>
          <w:color w:val="000000"/>
        </w:rPr>
        <w:t xml:space="preserve"> "Трансшекаралық сауда шеңберінде сатып алынған, есепке алуға қабылданатын таңбаланған тауарлар туралы мәліметтер беру" (P.LS.03.PRC.011) рәсімі</w:t>
      </w:r>
    </w:p>
    <w:bookmarkEnd w:id="318"/>
    <w:bookmarkStart w:name="z326" w:id="319"/>
    <w:p>
      <w:pPr>
        <w:spacing w:after="0"/>
        <w:ind w:left="0"/>
        <w:jc w:val="both"/>
      </w:pPr>
      <w:r>
        <w:rPr>
          <w:rFonts w:ascii="Times New Roman"/>
          <w:b w:val="false"/>
          <w:i w:val="false"/>
          <w:color w:val="000000"/>
          <w:sz w:val="28"/>
        </w:rPr>
        <w:t>
      40. "Трансшекаралық сауда шеңберінде сатып алынған, есепке алуға қабылданатын таңбаланған тауарлар туралы мәліметтер беру" (P.LS.03.PRC.011) рәсімін орындау схемасы 8-суретте көрсетілген.</w:t>
      </w:r>
    </w:p>
    <w:bookmarkEnd w:id="3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"Трансшекаралық сауда шеңберінде сатып алынған, есепке алуға қабылданатын таңбаланған тауарлар туралы мәліметтер беру" (P.LS.03.PRC.011) рәсімін орындау схемасы</w:t>
      </w:r>
    </w:p>
    <w:bookmarkStart w:name="z327" w:id="320"/>
    <w:p>
      <w:pPr>
        <w:spacing w:after="0"/>
        <w:ind w:left="0"/>
        <w:jc w:val="both"/>
      </w:pPr>
      <w:r>
        <w:rPr>
          <w:rFonts w:ascii="Times New Roman"/>
          <w:b w:val="false"/>
          <w:i w:val="false"/>
          <w:color w:val="000000"/>
          <w:sz w:val="28"/>
        </w:rPr>
        <w:t>
      41. "Трансшекаралық сауда шеңберінде сатып алынған, есепке алуға қабылданатын таңбаланған тауарлар туралы мәліметтер беру" (P.LS.03.PRC.011) рәсімін импорттаушыдан трансшекаралық сауда шеңберінде сатып алынған, импорттаушы есепке алуға қабылдайтын таңбаланған тауарлар туралы мәліметтер келіп түскен кезде импорттаушы тіркелген мүше мемлекеттің уәкілетті органы орындайды.</w:t>
      </w:r>
    </w:p>
    <w:bookmarkEnd w:id="320"/>
    <w:p>
      <w:pPr>
        <w:spacing w:after="0"/>
        <w:ind w:left="0"/>
        <w:jc w:val="both"/>
      </w:pPr>
      <w:r>
        <w:rPr>
          <w:rFonts w:ascii="Times New Roman"/>
          <w:b w:val="false"/>
          <w:i w:val="false"/>
          <w:color w:val="000000"/>
          <w:sz w:val="28"/>
        </w:rPr>
        <w:t>
      "Трансшекаралық сауда шеңберінде сатып алынған, есепке алуға қабылданатын таңбаланған тауарлар туралы мәліметтер беру" (P.LS.03.PRC.011) рәсімі мынадай шарттар сақталған жағдайда орындалады:</w:t>
      </w:r>
    </w:p>
    <w:bookmarkStart w:name="z328" w:id="321"/>
    <w:p>
      <w:pPr>
        <w:spacing w:after="0"/>
        <w:ind w:left="0"/>
        <w:jc w:val="both"/>
      </w:pPr>
      <w:r>
        <w:rPr>
          <w:rFonts w:ascii="Times New Roman"/>
          <w:b w:val="false"/>
          <w:i w:val="false"/>
          <w:color w:val="000000"/>
          <w:sz w:val="28"/>
        </w:rPr>
        <w:t>
      а) таңбаланған тауарлар және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олар туралы мәліметтерді импорттаушы берген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w:t>
      </w:r>
    </w:p>
    <w:bookmarkEnd w:id="321"/>
    <w:bookmarkStart w:name="z329" w:id="322"/>
    <w:p>
      <w:pPr>
        <w:spacing w:after="0"/>
        <w:ind w:left="0"/>
        <w:jc w:val="both"/>
      </w:pPr>
      <w:r>
        <w:rPr>
          <w:rFonts w:ascii="Times New Roman"/>
          <w:b w:val="false"/>
          <w:i w:val="false"/>
          <w:color w:val="000000"/>
          <w:sz w:val="28"/>
        </w:rPr>
        <w:t>
      б) импорттаушы тіркелген мүше мемлекеттің тауарларды таңбалау ақпараттық жүйесінің ұлттық компонентінде оларды есепке алуға қабылдау туралы мәліметтерді импорттаушы ұсынған таңбаланған тауарлардың, оның ішінде жеке-дара тұтынушылық қаптаманы иеленетін және (немесе) импорттаушы ұсынған сәйкестендіру құралдары қондырылған топтық немесе көліктік қаптамаларға енгізілген тауарлардың ағымдағы мәртебесі "тауар трансшекаралық сауда шеңберінде сатылды (сатуға арналды)" мәніне сәйкес келеді;</w:t>
      </w:r>
    </w:p>
    <w:bookmarkEnd w:id="322"/>
    <w:bookmarkStart w:name="z330" w:id="323"/>
    <w:p>
      <w:pPr>
        <w:spacing w:after="0"/>
        <w:ind w:left="0"/>
        <w:jc w:val="both"/>
      </w:pPr>
      <w:r>
        <w:rPr>
          <w:rFonts w:ascii="Times New Roman"/>
          <w:b w:val="false"/>
          <w:i w:val="false"/>
          <w:color w:val="000000"/>
          <w:sz w:val="28"/>
        </w:rPr>
        <w:t>
      в) импорттаушы берген таңбаланған тауарларды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келеді.</w:t>
      </w:r>
    </w:p>
    <w:bookmarkEnd w:id="323"/>
    <w:bookmarkStart w:name="z331" w:id="324"/>
    <w:p>
      <w:pPr>
        <w:spacing w:after="0"/>
        <w:ind w:left="0"/>
        <w:jc w:val="both"/>
      </w:pPr>
      <w:r>
        <w:rPr>
          <w:rFonts w:ascii="Times New Roman"/>
          <w:b w:val="false"/>
          <w:i w:val="false"/>
          <w:color w:val="000000"/>
          <w:sz w:val="28"/>
        </w:rPr>
        <w:t>
      42. Осы Қағидалардың 41-тармағында белгіленген шарттар сақталған жағдайда "Есепке алуға қабылданатын таңбаланған тауарлар туралы мәліметтер беру" (P.LS.03.OPR.037) операциясы орындалады, оны орындау нәтижелері бойынша импорттаушы тіркелген мүше мемлекеттің уәкілетті органы тауарларға және (немесе) тауарлардың жеке-дара тұтынушылық қаптамасына қондырылған сәйкестендіру құралдарын көрсете отырып немесе осындай тауарлардың топтық немесе көліктік қаптамасына қондырылған сәйкестендіру құралдарын көрсете отырып, трансшекаралық сауда шеңберінде сатып алынып таңбаланған тауарларды есепке алуға қабылдау туралы мәліметтерді қалыптастырады және оларды экспорттаушы тіркелген мүше мемлекеттің уәкілетті органына жібереді.</w:t>
      </w:r>
    </w:p>
    <w:bookmarkEnd w:id="324"/>
    <w:bookmarkStart w:name="z332" w:id="325"/>
    <w:p>
      <w:pPr>
        <w:spacing w:after="0"/>
        <w:ind w:left="0"/>
        <w:jc w:val="both"/>
      </w:pPr>
      <w:r>
        <w:rPr>
          <w:rFonts w:ascii="Times New Roman"/>
          <w:b w:val="false"/>
          <w:i w:val="false"/>
          <w:color w:val="000000"/>
          <w:sz w:val="28"/>
        </w:rPr>
        <w:t>
      43. Экспорттаушы тіркелген мүше мемлекеттің уәкілетті органы трансшекаралық сауда шеңберінде сатып алынған, есепке алуға қабылданатын  таңбаланған тауарлар туралы мәліметтерді алған кезде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 (P.LS.03.OPR.038) операциясы орындалады.</w:t>
      </w:r>
    </w:p>
    <w:bookmarkEnd w:id="325"/>
    <w:p>
      <w:pPr>
        <w:spacing w:after="0"/>
        <w:ind w:left="0"/>
        <w:jc w:val="both"/>
      </w:pPr>
      <w:r>
        <w:rPr>
          <w:rFonts w:ascii="Times New Roman"/>
          <w:b w:val="false"/>
          <w:i w:val="false"/>
          <w:color w:val="000000"/>
          <w:sz w:val="28"/>
        </w:rPr>
        <w:t>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 (P.LS.03.OPR.038) операциясын орындау нәтижелері бойынша экспорттаушы тіркелген мүше мемлекеттің уәкілетті органы топтық немесе көліктік қаптамаларға енгізілмеген, оның ішінде жеке-дара тұтынушылық қаптаманы иеленетін тауаралардың әрқайсысы бойынша мәліметтерді өңдеу нәтижелері туралы ақпаратты, немесе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туралы ақпаратты иеленетін есепке алуға қабылданатын таңбаланған тауарлар туралы мәліметтерді өңдеу нәтижесі туралы хабарламаны қалыптастырады және оны импорттаушы тіркелген мүше мемлекеттің уәкілетті органына жібереді.</w:t>
      </w:r>
    </w:p>
    <w:p>
      <w:pPr>
        <w:spacing w:after="0"/>
        <w:ind w:left="0"/>
        <w:jc w:val="both"/>
      </w:pPr>
      <w:r>
        <w:rPr>
          <w:rFonts w:ascii="Times New Roman"/>
          <w:b w:val="false"/>
          <w:i w:val="false"/>
          <w:color w:val="000000"/>
          <w:sz w:val="28"/>
        </w:rPr>
        <w:t>
      Топтық немесе көліктік қаптамаларға енгізілмеген, оның ішінде жеке-дара тұтынушылық қаптаманы иеленетін тауарлардың әрқайсысы бойынша мәліметтерді өңдеу нәтиже мынадай мәліметтерді қамтуы мүмкін:</w:t>
      </w:r>
    </w:p>
    <w:bookmarkStart w:name="z333" w:id="326"/>
    <w:p>
      <w:pPr>
        <w:spacing w:after="0"/>
        <w:ind w:left="0"/>
        <w:jc w:val="both"/>
      </w:pPr>
      <w:r>
        <w:rPr>
          <w:rFonts w:ascii="Times New Roman"/>
          <w:b w:val="false"/>
          <w:i w:val="false"/>
          <w:color w:val="000000"/>
          <w:sz w:val="28"/>
        </w:rPr>
        <w:t>
      а) экспорттаушы тіркелген мүше мемлекеттің тауарларды таңбалау ақпараттық жүйесінің ұлттық компонентінде таңбаланған тауар үшін басқа мүше мемлекеттің импорттаушысының трансшекаралық сауда шеңберінде сатып алынған тауарды есепке алуға қабылдауына байланысты белгіленген "тауар айналымнан шығарылды" мәніне сәйкес келетін мәртебе белгілеу туралы мәліметтер;</w:t>
      </w:r>
    </w:p>
    <w:bookmarkEnd w:id="326"/>
    <w:bookmarkStart w:name="z334" w:id="327"/>
    <w:p>
      <w:pPr>
        <w:spacing w:after="0"/>
        <w:ind w:left="0"/>
        <w:jc w:val="both"/>
      </w:pPr>
      <w:r>
        <w:rPr>
          <w:rFonts w:ascii="Times New Roman"/>
          <w:b w:val="false"/>
          <w:i w:val="false"/>
          <w:color w:val="000000"/>
          <w:sz w:val="28"/>
        </w:rPr>
        <w:t xml:space="preserve">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құралы қондырылған таңбаланған тауар үшін "тауар айналымнан шығарылды" мәніне сәйкес келетін мәртебені мына шарттардың бірінің орындалуына байланысты: </w:t>
      </w:r>
    </w:p>
    <w:bookmarkEnd w:id="327"/>
    <w:p>
      <w:pPr>
        <w:spacing w:after="0"/>
        <w:ind w:left="0"/>
        <w:jc w:val="both"/>
      </w:pPr>
      <w:r>
        <w:rPr>
          <w:rFonts w:ascii="Times New Roman"/>
          <w:b w:val="false"/>
          <w:i w:val="false"/>
          <w:color w:val="000000"/>
          <w:sz w:val="28"/>
        </w:rPr>
        <w:t>
      егер экспорттаушы тіркелген мүше мемлекеттің уәкілетті органының трансшекаралық сауда шеңберінде сатып алынған, есепке алуға қабылданатын таңбаланған тауар туралы мәліметтер алуы сәтінде экспорттаушы тіркелген мүше мемлекеттің тауарларды таңбалау ақпараттық жүйесінің ұлттық компонентіндегі тауардың мәртебесі "тауар трансшекаралық сауда шеңберінде сатылды (сатуға арналды)" мәніне сәйкес келмейтін жағдайда;</w:t>
      </w:r>
    </w:p>
    <w:p>
      <w:pPr>
        <w:spacing w:after="0"/>
        <w:ind w:left="0"/>
        <w:jc w:val="both"/>
      </w:pPr>
      <w:r>
        <w:rPr>
          <w:rFonts w:ascii="Times New Roman"/>
          <w:b w:val="false"/>
          <w:i w:val="false"/>
          <w:color w:val="000000"/>
          <w:sz w:val="28"/>
        </w:rPr>
        <w:t>
      егер таңбаланған тауар үшін трансшекаралық сауда шеңберінде сатып алынған, есепке алуға қабылданатын таңбаланған тауарлар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0"/>
        <w:ind w:left="0"/>
        <w:jc w:val="both"/>
      </w:pPr>
      <w:r>
        <w:rPr>
          <w:rFonts w:ascii="Times New Roman"/>
          <w:b w:val="false"/>
          <w:i w:val="false"/>
          <w:color w:val="000000"/>
          <w:sz w:val="28"/>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есепке алуға қабылданатын таңбаланған тауарлар туралы мәліметтердің құрамында көрсетілген мәліметтер табылмаған жағдайда белгіленбейтіні туралы мәліметтер.</w:t>
      </w:r>
    </w:p>
    <w:p>
      <w:pPr>
        <w:spacing w:after="0"/>
        <w:ind w:left="0"/>
        <w:jc w:val="both"/>
      </w:pPr>
      <w:r>
        <w:rPr>
          <w:rFonts w:ascii="Times New Roman"/>
          <w:b w:val="false"/>
          <w:i w:val="false"/>
          <w:color w:val="000000"/>
          <w:sz w:val="28"/>
        </w:rPr>
        <w:t>
      Импорттаушы тіркелген мүше мемлекеттің уәкілетті органы берген сәйкестендіру құралы қондырылған топтық немесе көліктік қаптамаға енгізілген барлық тауарлар туралы мәліметтерді өңдеу нәтижесі мәліметтердің мынадай түрлерін қамтуы мүмкін:</w:t>
      </w:r>
    </w:p>
    <w:bookmarkStart w:name="z335" w:id="328"/>
    <w:p>
      <w:pPr>
        <w:spacing w:after="0"/>
        <w:ind w:left="0"/>
        <w:jc w:val="both"/>
      </w:pPr>
      <w:r>
        <w:rPr>
          <w:rFonts w:ascii="Times New Roman"/>
          <w:b w:val="false"/>
          <w:i w:val="false"/>
          <w:color w:val="000000"/>
          <w:sz w:val="28"/>
        </w:rPr>
        <w:t>
      а)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трансшекаралық сауда шеңберінде сатып алынған барлық тауарларды басқа мүше мемлекеттің импорттаушысының есепке алуға қабылдауына байланысты "тауар айналымнан шығарылды" мәніне сәйкес келетін мәртебелер белгілеу туралы мәліметтер;</w:t>
      </w:r>
    </w:p>
    <w:bookmarkEnd w:id="328"/>
    <w:bookmarkStart w:name="z336" w:id="329"/>
    <w:p>
      <w:pPr>
        <w:spacing w:after="0"/>
        <w:ind w:left="0"/>
        <w:jc w:val="both"/>
      </w:pPr>
      <w:r>
        <w:rPr>
          <w:rFonts w:ascii="Times New Roman"/>
          <w:b w:val="false"/>
          <w:i w:val="false"/>
          <w:color w:val="000000"/>
          <w:sz w:val="28"/>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"тауар айналымнан шығарылды" мәніне сәйкес келетін мәртебелерді мына шарттардың бірінің орындалуына байланысты:</w:t>
      </w:r>
    </w:p>
    <w:bookmarkEnd w:id="329"/>
    <w:p>
      <w:pPr>
        <w:spacing w:after="0"/>
        <w:ind w:left="0"/>
        <w:jc w:val="both"/>
      </w:pPr>
      <w:r>
        <w:rPr>
          <w:rFonts w:ascii="Times New Roman"/>
          <w:b w:val="false"/>
          <w:i w:val="false"/>
          <w:color w:val="000000"/>
          <w:sz w:val="28"/>
        </w:rPr>
        <w:t>
      егер экспорттаушы тіркелген мүше мемлекеттің уәкілетті органының трансшекаралық сауда шеңберінде сатып алынған, есепке алуға қабылданатын таңбаланған тауар туралы мәліметтер алуы сәтінде экспорттаушы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тауарлардың немесе олардың бөліктерінің мәртебесі "тауар трансшекаралық сауда шеңберінде сатылды (сатуға арналды)" мәніне сәйкес келмейтін жағдайда;</w:t>
      </w:r>
    </w:p>
    <w:p>
      <w:pPr>
        <w:spacing w:after="0"/>
        <w:ind w:left="0"/>
        <w:jc w:val="both"/>
      </w:pPr>
      <w:r>
        <w:rPr>
          <w:rFonts w:ascii="Times New Roman"/>
          <w:b w:val="false"/>
          <w:i w:val="false"/>
          <w:color w:val="000000"/>
          <w:sz w:val="28"/>
        </w:rPr>
        <w:t>
      егер топтық немесе көліктік қаптамаға енгізілген барлық тауарлар немесе олардың бөліктері үшін трансшекаралық сауда шеңберінде сатып алынған, есепке алуға қабылданатын таңбаланған тауарлар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0"/>
        <w:ind w:left="0"/>
        <w:jc w:val="both"/>
      </w:pPr>
      <w:r>
        <w:rPr>
          <w:rFonts w:ascii="Times New Roman"/>
          <w:b w:val="false"/>
          <w:i w:val="false"/>
          <w:color w:val="000000"/>
          <w:sz w:val="28"/>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есепке алуға қабылданатын тауарлар туралы мәліметтердің құрамында көрсетілген тауарлардың топтық немесе көліктік қаптамасына қондырылған сәйкестендіру құралы туралы мәліметтер табылмаған жағдайда белгіленбейтіні туралы мәліметтер.</w:t>
      </w:r>
    </w:p>
    <w:bookmarkStart w:name="z337" w:id="330"/>
    <w:p>
      <w:pPr>
        <w:spacing w:after="0"/>
        <w:ind w:left="0"/>
        <w:jc w:val="both"/>
      </w:pPr>
      <w:r>
        <w:rPr>
          <w:rFonts w:ascii="Times New Roman"/>
          <w:b w:val="false"/>
          <w:i w:val="false"/>
          <w:color w:val="000000"/>
          <w:sz w:val="28"/>
        </w:rPr>
        <w:t>
      44. Есепке алуға қабылданатын таңбаланған тауарлар туралы мәліметтерді өңдеу нәтижесі туралы хабарлама келіп түскен кезде импорттаушы тіркелген мүше мемлекеттің уәкілетті органы "Есепке алуға қабылданатын таңбаланған тауарлар туралы мәліметтерді өңдеу нәтижесі туралы хабарламаны қабылдап алу" (P.LS.03.OPR.039) операциясын орындайды. Операцияны орындау нәтижесінде экспорттаушы тіркелген мүше мемлекеттің уәкілетті органы берген есепке алуға қабылданатын таңбаланған тауарлар туралы мәліметтерді өңдеу нәтижесі туралы хабарламының құрамында алынған мәліметтер импорттаушы тіркелген мүше мемлекеттің тауарларды таңбалау ақпараттық жүйесінің ұлттық компоненті шеңберінде ескеріледі.</w:t>
      </w:r>
    </w:p>
    <w:bookmarkEnd w:id="330"/>
    <w:p>
      <w:pPr>
        <w:spacing w:after="0"/>
        <w:ind w:left="0"/>
        <w:jc w:val="both"/>
      </w:pPr>
      <w:r>
        <w:rPr>
          <w:rFonts w:ascii="Times New Roman"/>
          <w:b w:val="false"/>
          <w:i w:val="false"/>
          <w:color w:val="000000"/>
          <w:sz w:val="28"/>
        </w:rPr>
        <w:t>
      Топтық немесе көліктік қаптамаларға енгізілмеген, оның ішінде жеке-дара тұтынушылық қаптаманы иеленетін тауарлардың әрқайсысы бойынша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bookmarkStart w:name="z338" w:id="331"/>
    <w:p>
      <w:pPr>
        <w:spacing w:after="0"/>
        <w:ind w:left="0"/>
        <w:jc w:val="both"/>
      </w:pPr>
      <w:r>
        <w:rPr>
          <w:rFonts w:ascii="Times New Roman"/>
          <w:b w:val="false"/>
          <w:i w:val="false"/>
          <w:color w:val="000000"/>
          <w:sz w:val="28"/>
        </w:rPr>
        <w:t>
      а) егер есепке алуға қабылданатын мәліметтерді өңдеу нәтижесі туралы хабарламаның құрамында ұсынылған таңбаланған тауар туралы мәліметтер басқа мүше мемлекеттің импорттаушысының трансшекаралық сауда шеңберінде сатып алынған тауарды есепке алуға қабылдауына байланысты белгіленген "тауар айналымнан шығарылды" мәніне сәйкес келетін тауар мәртебесінің кодын қамтыса және мәліметтерді өңдеу нәтижесінің коды "мәліметтер өңделді" мәніне сәйкес келсе, онда таңбаланған тауар үшін импорттаушы тіркелген мүше мемлекеттің тауарларды таңбалау ақпараттық жүйесінің ұлттық компоненті шеңберінде импорттаушының трансшекаралық сауда шеңберінде сатылған тауарды есепке алуға қабылдауына байланысты "тауар мүше мемлекетте айналымға енгізілді" мәніне сәйкес келетін мәртебе белгіленеді;</w:t>
      </w:r>
    </w:p>
    <w:bookmarkEnd w:id="331"/>
    <w:bookmarkStart w:name="z339" w:id="332"/>
    <w:p>
      <w:pPr>
        <w:spacing w:after="0"/>
        <w:ind w:left="0"/>
        <w:jc w:val="both"/>
      </w:pPr>
      <w:r>
        <w:rPr>
          <w:rFonts w:ascii="Times New Roman"/>
          <w:b w:val="false"/>
          <w:i w:val="false"/>
          <w:color w:val="000000"/>
          <w:sz w:val="28"/>
        </w:rPr>
        <w:t>
      б) басқа жағдайларда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"тауар мүше мемлекетте айналымға енгізілді" мәніне сәйкес келетін мәртебенің белгіленбейтіні қамтамасыз етіледі.</w:t>
      </w:r>
    </w:p>
    <w:bookmarkEnd w:id="332"/>
    <w:p>
      <w:pPr>
        <w:spacing w:after="0"/>
        <w:ind w:left="0"/>
        <w:jc w:val="both"/>
      </w:pPr>
      <w:r>
        <w:rPr>
          <w:rFonts w:ascii="Times New Roman"/>
          <w:b w:val="false"/>
          <w:i w:val="false"/>
          <w:color w:val="000000"/>
          <w:sz w:val="28"/>
        </w:rPr>
        <w:t>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bookmarkStart w:name="z340" w:id="333"/>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таңбаланған тауарлар үшін, егер топтық немесе көліктік қаптама үшін мәліметтерді өңдеу нәтижесінің коды "мәліметтер өңделді" мәніне сәйкес келсе, импорттаушының трансшекаралық сауда шеңберінде сатылған тауарды есепке алуға қабылдауына байланысты "тауар мүше мемлекетте айналымға енгізілді" мәніне сәйкес келетін мәртебе белгіленеді;</w:t>
      </w:r>
    </w:p>
    <w:bookmarkEnd w:id="333"/>
    <w:bookmarkStart w:name="z341" w:id="334"/>
    <w:p>
      <w:pPr>
        <w:spacing w:after="0"/>
        <w:ind w:left="0"/>
        <w:jc w:val="both"/>
      </w:pPr>
      <w:r>
        <w:rPr>
          <w:rFonts w:ascii="Times New Roman"/>
          <w:b w:val="false"/>
          <w:i w:val="false"/>
          <w:color w:val="000000"/>
          <w:sz w:val="28"/>
        </w:rPr>
        <w:t>
      б) басқа жағдайларда барлық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"тауар мүше мемлекетте айналымға енгізілді" мәніне сәйкес келетін мәртебенің белгіленбейтіні қамтамасыз етіледі.</w:t>
      </w:r>
    </w:p>
    <w:bookmarkEnd w:id="334"/>
    <w:bookmarkStart w:name="z342" w:id="335"/>
    <w:p>
      <w:pPr>
        <w:spacing w:after="0"/>
        <w:ind w:left="0"/>
        <w:jc w:val="both"/>
      </w:pPr>
      <w:r>
        <w:rPr>
          <w:rFonts w:ascii="Times New Roman"/>
          <w:b w:val="false"/>
          <w:i w:val="false"/>
          <w:color w:val="000000"/>
          <w:sz w:val="28"/>
        </w:rPr>
        <w:t>
      45. Импорттаушы тіркелген мүше мемлекеттің уәкілетті органы ұсынған трансшекаралық сауда шеңберінде сатып алынып есепке алуға қабылданатын таңбаланған тауарлар туралы мәліметтерді, оның ішінде жеке-дара тұтынушылық қаптамасы бар тауарлар туралы мәліметтерді немесе сәйкестендіру құралдары қондырылған тауарлардың топтық немесе көліктік қаптамасына енгізілген барлық тауарлар туралы мәліметтерді экспорттаушы тіркелген мүше мемлекеттің тауарларды таңбалау ақпараттық жүйесінің ұлттық компонентінде өңдеу және есепке алу, сондай-ақ осы Қағидалардың 44-тармағында айқындалған қағидаларға сәйкес импорттаушы тіркелген мүше мемлекеттің тауарларды таңбалау ақпараттық жүйесінің ұлттық компонентіндегі осындай өңдеу нәтижелерін есепке алу "Трансшекаралық сауда шеңберінде сатып алынған, есепке алуға қабылданатын таңбаланған тауарлар туралы мәліметтер беру" (P.LS.03.PRC.011) рәсімін орындау нәтижесі болып табылады.</w:t>
      </w:r>
    </w:p>
    <w:bookmarkEnd w:id="335"/>
    <w:p>
      <w:pPr>
        <w:spacing w:after="0"/>
        <w:ind w:left="0"/>
        <w:jc w:val="both"/>
      </w:pPr>
      <w:r>
        <w:rPr>
          <w:rFonts w:ascii="Times New Roman"/>
          <w:b w:val="false"/>
          <w:i w:val="false"/>
          <w:color w:val="000000"/>
          <w:sz w:val="28"/>
        </w:rPr>
        <w:t>
      Егер "Трансшекаралық сауда шеңберінде сатып алынған, есепке алуға қабылданатын таңбаланған тауарлар туралы мәліметтер беру" (P.LS.03.PRC.011) рәсімін орындау нәтижелері бойынша импорттаушы тіркелген мүше мемлекеттің уәкілетті органы есепке алуға қабылданатын таңбаланған тауарлар туралы мәліметтерді өңдеу нәтижесі туралы хабарламаның құрамында оны өңдеу нәтижесі бойынша импорттаушы тіркелген мүше мемлекеттің тауарларды таңбалау ақпараттық жүйесінің ұлттық компонентінде "тауар мүше мемлекетте айналымға енгізілді" мәніне сәйкес келетін мәртебені белгілеу мүмкін болмаса, оны есепке қабылдау туралы мәліметтерді импорттаушы берген топтық немесе көліктік қаптамаға енгізілген барлық таңбаланған тауарлар үшін одан арғы өзара іс-қимыл "Трансшекаралық сауда шеңберінде сатып алынған, есепке алуға қабылданатын таңбаланған тауарлар туралы мәліметтер беру" (P.LS.03.PRC.011) рәсімінің шеңберінде осындай топтық (немесе көліктік) қаптамаға кіретін жекелеген тауарларды  (немесе топтық қаптамаларды) есепке қабылдау туралы мәліметтерді қайталап беру арқылы жүзеге асырылуы мүмкін.</w:t>
      </w:r>
    </w:p>
    <w:bookmarkStart w:name="z343" w:id="336"/>
    <w:p>
      <w:pPr>
        <w:spacing w:after="0"/>
        <w:ind w:left="0"/>
        <w:jc w:val="both"/>
      </w:pPr>
      <w:r>
        <w:rPr>
          <w:rFonts w:ascii="Times New Roman"/>
          <w:b w:val="false"/>
          <w:i w:val="false"/>
          <w:color w:val="000000"/>
          <w:sz w:val="28"/>
        </w:rPr>
        <w:t>
      46. "Трансшекаралық сауда шеңберінде сатып алынған, есепке алуға қабылданатын таңбаланған тауарлар туралы мәліметтер беру" (P.LS.03.PRC.011) рәсімінің шеңберінде орындалатын жалпы процесс операциялардың тізбесі 13-кестеде келтірілген.</w:t>
      </w:r>
    </w:p>
    <w:bookmarkEnd w:id="336"/>
    <w:bookmarkStart w:name="z344" w:id="337"/>
    <w:p>
      <w:pPr>
        <w:spacing w:after="0"/>
        <w:ind w:left="0"/>
        <w:jc w:val="both"/>
      </w:pPr>
      <w:r>
        <w:rPr>
          <w:rFonts w:ascii="Times New Roman"/>
          <w:b w:val="false"/>
          <w:i w:val="false"/>
          <w:color w:val="000000"/>
          <w:sz w:val="28"/>
        </w:rPr>
        <w:t>
      13-кесте</w:t>
      </w:r>
    </w:p>
    <w:bookmarkEnd w:id="337"/>
    <w:bookmarkStart w:name="z345" w:id="338"/>
    <w:p>
      <w:pPr>
        <w:spacing w:after="0"/>
        <w:ind w:left="0"/>
        <w:jc w:val="left"/>
      </w:pPr>
      <w:r>
        <w:rPr>
          <w:rFonts w:ascii="Times New Roman"/>
          <w:b/>
          <w:i w:val="false"/>
          <w:color w:val="000000"/>
        </w:rPr>
        <w:t xml:space="preserve"> "Трансшекаралық сауда шеңберінде сатып алынған, есепке алуға қабылданатын таңбаланған тауарлар туралы мәліметтер беру" (P.LS.03.PRC.011) рәсімінің шеңберінде орындалатын жалпы процесс операциялардың тізбесі</w:t>
      </w:r>
    </w:p>
    <w:bookmarkEnd w:id="3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мәліметтерді өңдеу нәтижесі туралы хабарламаны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346" w:id="339"/>
    <w:p>
      <w:pPr>
        <w:spacing w:after="0"/>
        <w:ind w:left="0"/>
        <w:jc w:val="both"/>
      </w:pPr>
      <w:r>
        <w:rPr>
          <w:rFonts w:ascii="Times New Roman"/>
          <w:b w:val="false"/>
          <w:i w:val="false"/>
          <w:color w:val="000000"/>
          <w:sz w:val="28"/>
        </w:rPr>
        <w:t>
      14-кесте</w:t>
      </w:r>
    </w:p>
    <w:bookmarkEnd w:id="339"/>
    <w:p>
      <w:pPr>
        <w:spacing w:after="0"/>
        <w:ind w:left="0"/>
        <w:jc w:val="left"/>
      </w:pPr>
      <w:r>
        <w:rPr>
          <w:rFonts w:ascii="Times New Roman"/>
          <w:b/>
          <w:i w:val="false"/>
          <w:color w:val="000000"/>
        </w:rPr>
        <w:t xml:space="preserve"> "Есепке алуға қабылданатын таңбаланған тауарлар туралы мәліметтер беру" (P.LS.03.OPR.037) операциясының сипаттамасы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алуға қабылданатын таңбаланған тауарлар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импорттаушыдан трансшекаралық сауда шеңберінде сатып алынған, есепке алуға қабылданатын таңбаланған тауарлар туралы мәліметтер келіп түскен кезде мынадай шарттарды сақтай отырып орындайды:</w:t>
            </w:r>
          </w:p>
          <w:p>
            <w:pPr>
              <w:spacing w:after="20"/>
              <w:ind w:left="20"/>
              <w:jc w:val="both"/>
            </w:pPr>
            <w:r>
              <w:rPr>
                <w:rFonts w:ascii="Times New Roman"/>
                <w:b w:val="false"/>
                <w:i w:val="false"/>
                <w:color w:val="000000"/>
                <w:sz w:val="20"/>
              </w:rPr>
              <w:t>
а) таңбаланған тауарлар және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олар туралы мәліметтерді импорттаушы берген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w:t>
            </w:r>
          </w:p>
          <w:p>
            <w:pPr>
              <w:spacing w:after="20"/>
              <w:ind w:left="20"/>
              <w:jc w:val="both"/>
            </w:pPr>
            <w:r>
              <w:rPr>
                <w:rFonts w:ascii="Times New Roman"/>
                <w:b w:val="false"/>
                <w:i w:val="false"/>
                <w:color w:val="000000"/>
                <w:sz w:val="20"/>
              </w:rPr>
              <w:t>
б) импорттаушы тіркелген мүше мемлекеттің тауарларды таңбалау ақпараттық жүйесінің ұлттық компонентінде оларды есепке алуға қабылдау туралы мәліметтерді импорттаушы ұсынған таңбаланған тауарлардың, оның ішінде жеке-дара тұтынушылық қаптаманы иеленетін және (немесе) импорттаушы ұсынған сәйкестендіру құралдары қондырылған топтық немесе көліктік қаптамаларға енгізілген тауарлардың ағымдағы мәртебесі "31" – "тауар трансшекаралық сауда шеңберінде сатылды (сатуға арналды)" мәніне сәйкес келеді;</w:t>
            </w:r>
          </w:p>
          <w:p>
            <w:pPr>
              <w:spacing w:after="20"/>
              <w:ind w:left="20"/>
              <w:jc w:val="both"/>
            </w:pPr>
            <w:r>
              <w:rPr>
                <w:rFonts w:ascii="Times New Roman"/>
                <w:b w:val="false"/>
                <w:i w:val="false"/>
                <w:color w:val="000000"/>
                <w:sz w:val="20"/>
              </w:rPr>
              <w:t>
в) импорттаушы берген таңбаланған тауарларды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трансшекаралық сауда шеңберінде сатып алынып есепке алуға қабылданатын таңбаланған тауарлар туралы мәліметтерді қалыптастырады және оларды экспорттаушы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есепке алуға қабылданатын таңбаланған тауарлар туралы мәліметтер экспорттаушы тіркелген мүше мемлекеттің уәкілетті органына жіберілді</w:t>
            </w:r>
          </w:p>
        </w:tc>
      </w:tr>
    </w:tbl>
    <w:bookmarkStart w:name="z347" w:id="340"/>
    <w:p>
      <w:pPr>
        <w:spacing w:after="0"/>
        <w:ind w:left="0"/>
        <w:jc w:val="both"/>
      </w:pPr>
      <w:r>
        <w:rPr>
          <w:rFonts w:ascii="Times New Roman"/>
          <w:b w:val="false"/>
          <w:i w:val="false"/>
          <w:color w:val="000000"/>
          <w:sz w:val="28"/>
        </w:rPr>
        <w:t>
      15-кесте</w:t>
      </w:r>
    </w:p>
    <w:bookmarkEnd w:id="340"/>
    <w:bookmarkStart w:name="z348" w:id="341"/>
    <w:p>
      <w:pPr>
        <w:spacing w:after="0"/>
        <w:ind w:left="0"/>
        <w:jc w:val="left"/>
      </w:pPr>
      <w:r>
        <w:rPr>
          <w:rFonts w:ascii="Times New Roman"/>
          <w:b/>
          <w:i w:val="false"/>
          <w:color w:val="000000"/>
        </w:rPr>
        <w:t xml:space="preserve">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 (P.LS.03.OPR.038) операциясының сипаттамасы</w:t>
      </w:r>
    </w:p>
    <w:bookmarkEnd w:id="3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есепке алуға қабылданатын таңбаланған тауарлар туралы мәліметтер келіп түскен кезде орындалады ("Есепке алуға қабылданатын таңбаланған тауарлар туралы мәліметтер беру" (P.LS.03.OPR.037)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p>
            <w:pPr>
              <w:spacing w:after="20"/>
              <w:ind w:left="20"/>
              <w:jc w:val="both"/>
            </w:pPr>
            <w:r>
              <w:rPr>
                <w:rFonts w:ascii="Times New Roman"/>
                <w:b w:val="false"/>
                <w:i w:val="false"/>
                <w:color w:val="000000"/>
                <w:sz w:val="20"/>
              </w:rPr>
              <w:t>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өңдеуді Мүше мемлекеттердің уәкілетті органдарының арасындағы ақпараттық өзара іс-қимыл регламентіне сәйкес орындайды.</w:t>
            </w:r>
          </w:p>
          <w:p>
            <w:pPr>
              <w:spacing w:after="20"/>
              <w:ind w:left="20"/>
              <w:jc w:val="both"/>
            </w:pPr>
            <w:r>
              <w:rPr>
                <w:rFonts w:ascii="Times New Roman"/>
                <w:b w:val="false"/>
                <w:i w:val="false"/>
                <w:color w:val="000000"/>
                <w:sz w:val="20"/>
              </w:rPr>
              <w:t>
Өңдеу нәтижелері бойынша орындаушы топтық немесе көліктік қаптамаларға енгізілмеген, оның ішінде жеке-дара тұтынушылық қаптамасы бар тауарлардың әрқайсысы бойынша мәліметтерді өңдеу нәтижелері туралы ақпаратты немесе импорттаушы тіркелген мүше мемлекеттің уәкілетті органы берген, траншекаралық сауда шеңберінде сатып алынған есепке алуға қабылданатын таңбаланған тауарлар туралы алынған мәліметтердің құрамында көрсетілген сәйкестендіру құралдары қондырылған қаптамалар агрегациясының деңгейіне қарамастан сәйкестендіру құралдары қондырылған топтық немесе көліктік қаптамаға енгізілген барлық тауарлар туралы мәліметтерді өңдеу нәтижесі туралы ақпаратты қамтитын есепке алуға қабылданатын таңбаланған тауарлар туралы хабарлама қалыптастырады және жібереді.</w:t>
            </w:r>
          </w:p>
          <w:p>
            <w:pPr>
              <w:spacing w:after="20"/>
              <w:ind w:left="20"/>
              <w:jc w:val="both"/>
            </w:pPr>
            <w:r>
              <w:rPr>
                <w:rFonts w:ascii="Times New Roman"/>
                <w:b w:val="false"/>
                <w:i w:val="false"/>
                <w:color w:val="000000"/>
                <w:sz w:val="20"/>
              </w:rPr>
              <w:t>
Топтық немесе көліктік қаптамаларға енгізілмеген, оның ішінде жеке-дара тұтынушылық қаптаманы иеленетін тауаралардың әрқайсысы бойынша мәліметтерді өңдеу нәтиже мынадай мәліметтерді қамтуы мүмкін:</w:t>
            </w:r>
          </w:p>
          <w:p>
            <w:pPr>
              <w:spacing w:after="20"/>
              <w:ind w:left="20"/>
              <w:jc w:val="both"/>
            </w:pPr>
            <w:r>
              <w:rPr>
                <w:rFonts w:ascii="Times New Roman"/>
                <w:b w:val="false"/>
                <w:i w:val="false"/>
                <w:color w:val="000000"/>
                <w:sz w:val="20"/>
              </w:rPr>
              <w:t>
а) экспорттаушы тіркелген мүше мемлекеттің тауарларды таңбалау ақпараттық жүйесінің ұлттық компонентінде таңбаланған тауар үшін басқа мүше мемлекеттің импорттаушысының трансшекаралық сауда шеңберінде сатып алынған тауарды есепке алуға қабылдауына байланысты белгіленген "20" – "тауар айналымнан шығарылды" мәніне сәйкес келетін мәртебе белгілеу туралы мәліметтер;</w:t>
            </w:r>
          </w:p>
          <w:p>
            <w:pPr>
              <w:spacing w:after="20"/>
              <w:ind w:left="20"/>
              <w:jc w:val="both"/>
            </w:pPr>
            <w:r>
              <w:rPr>
                <w:rFonts w:ascii="Times New Roman"/>
                <w:b w:val="false"/>
                <w:i w:val="false"/>
                <w:color w:val="000000"/>
                <w:sz w:val="20"/>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құралы қондырылған таңбаланған тауар үшін "20" – "тауар айналымнан шығарылды" мәніне сәйкес келетін мәртебені мына шарттардың бірінің орындалуына байланысты:</w:t>
            </w:r>
          </w:p>
          <w:p>
            <w:pPr>
              <w:spacing w:after="20"/>
              <w:ind w:left="20"/>
              <w:jc w:val="both"/>
            </w:pPr>
            <w:r>
              <w:rPr>
                <w:rFonts w:ascii="Times New Roman"/>
                <w:b w:val="false"/>
                <w:i w:val="false"/>
                <w:color w:val="000000"/>
                <w:sz w:val="20"/>
              </w:rPr>
              <w:t>
егер экспорттаушы тіркелген мүше мемлекеттің уәкілетті органының трансшекаралық сауда шеңберінде сатып алынған, есепке алуға қабылданатын таңбаланған тауар туралы мәліметтер алуы сәтінде экспорттаушы тіркелген мүше мемлекеттің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келмейтін жағдайда; егер таңбаланған тауар үшін трансшекаралық сауда шеңберінде сатып алынған, есепке алуға қабылданатын таңбаланған тауарлар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20"/>
              <w:ind w:left="20"/>
              <w:jc w:val="both"/>
            </w:pPr>
            <w:r>
              <w:rPr>
                <w:rFonts w:ascii="Times New Roman"/>
                <w:b w:val="false"/>
                <w:i w:val="false"/>
                <w:color w:val="000000"/>
                <w:sz w:val="20"/>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есепке алуға қабылданатын таңбаланған тауарлар туралы мәліметтердің құрамында көрсетілген мәліметтер табылмаған жағдайда белгіленбейтіні туралы мәліметтер.</w:t>
            </w:r>
          </w:p>
          <w:p>
            <w:pPr>
              <w:spacing w:after="20"/>
              <w:ind w:left="20"/>
              <w:jc w:val="both"/>
            </w:pPr>
            <w:r>
              <w:rPr>
                <w:rFonts w:ascii="Times New Roman"/>
                <w:b w:val="false"/>
                <w:i w:val="false"/>
                <w:color w:val="000000"/>
                <w:sz w:val="20"/>
              </w:rPr>
              <w:t>
Импорттаушы тіркелген мүше мемлекеттің уәкілетті органы берген сәйкестендіру құралы қондырылған топтық немесе көліктік қаптамаға енгізілген барлық тауарлар туралы мәліметтерді өңдеу нәтижесі мәліметтердің мынадай түрлерін қамтуы мүмкін:</w:t>
            </w:r>
          </w:p>
          <w:p>
            <w:pPr>
              <w:spacing w:after="20"/>
              <w:ind w:left="20"/>
              <w:jc w:val="both"/>
            </w:pPr>
            <w:r>
              <w:rPr>
                <w:rFonts w:ascii="Times New Roman"/>
                <w:b w:val="false"/>
                <w:i w:val="false"/>
                <w:color w:val="000000"/>
                <w:sz w:val="20"/>
              </w:rPr>
              <w:t>
а)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трансшекаралық сауда шеңберінде сатып алынған барлық тауарларды басқа мүше мемлекеттің импорттаушысының есепке алуға қабылдауына байланысты "тауар айналымнан шығарылды" мәніне сәйкес келетін мәртебелер белгілеу туралы мәліметтер;</w:t>
            </w:r>
          </w:p>
          <w:p>
            <w:pPr>
              <w:spacing w:after="20"/>
              <w:ind w:left="20"/>
              <w:jc w:val="both"/>
            </w:pPr>
            <w:r>
              <w:rPr>
                <w:rFonts w:ascii="Times New Roman"/>
                <w:b w:val="false"/>
                <w:i w:val="false"/>
                <w:color w:val="000000"/>
                <w:sz w:val="20"/>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"тауар айналымнан шығарылды" мәніне сәйкес келетін мәртебелерді мына шарттардың бірінің орындалуына байланысты:</w:t>
            </w:r>
          </w:p>
          <w:p>
            <w:pPr>
              <w:spacing w:after="20"/>
              <w:ind w:left="20"/>
              <w:jc w:val="both"/>
            </w:pPr>
            <w:r>
              <w:rPr>
                <w:rFonts w:ascii="Times New Roman"/>
                <w:b w:val="false"/>
                <w:i w:val="false"/>
                <w:color w:val="000000"/>
                <w:sz w:val="20"/>
              </w:rPr>
              <w:t>
егер экспорттаушы тіркелген мүше мемлекеттің уәкілетті органының трансшекаралық сауда шеңберінде сатып алынған, есепке алуға қабылданатын таңбаланған тауар туралы мәліметтер алуы сәтінде экспорттаушы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тауарлардың немесе олардың бөліктерінің мәртебесі "31" – "тауар трансшекаралық сауда шеңберінде сатылды (сатуға арналды)" мәніне сәйкес келмейтін жағдайда;</w:t>
            </w:r>
          </w:p>
          <w:p>
            <w:pPr>
              <w:spacing w:after="20"/>
              <w:ind w:left="20"/>
              <w:jc w:val="both"/>
            </w:pPr>
            <w:r>
              <w:rPr>
                <w:rFonts w:ascii="Times New Roman"/>
                <w:b w:val="false"/>
                <w:i w:val="false"/>
                <w:color w:val="000000"/>
                <w:sz w:val="20"/>
              </w:rPr>
              <w:t>
егер топтық немесе көліктік қаптамаға енгізілген барлық тауарлар немесе олардың бөліктері үшін трансшекаралық сауда шеңберінде сатып алынған, есепке алуға қабылданатын таңбаланған тауарлар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20"/>
              <w:ind w:left="20"/>
              <w:jc w:val="both"/>
            </w:pPr>
            <w:r>
              <w:rPr>
                <w:rFonts w:ascii="Times New Roman"/>
                <w:b w:val="false"/>
                <w:i w:val="false"/>
                <w:color w:val="000000"/>
                <w:sz w:val="20"/>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есепке алуға қабылданатын тауарлар туралы мәліметтердің құрамында көрсетілген тауарлардың топтық немесе көліктік қаптамасына қондырылған сәйкестендіру құралы туралы мәліметтер табылмаған жағдайда белгіленбейтіні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есепке алуға қабылданатын таңбаланған тауарлар туралы мәліметтер өңделді; есепке алуға қабылданатын таңбаланған тауарлар туралы мәліметтерді өңдеу нәтижесі туралы хабарлама импорттаушы тіркелген мүше мемлекеттің уәкілетті органына жіберілді</w:t>
            </w:r>
          </w:p>
        </w:tc>
      </w:tr>
    </w:tbl>
    <w:bookmarkStart w:name="z349" w:id="342"/>
    <w:p>
      <w:pPr>
        <w:spacing w:after="0"/>
        <w:ind w:left="0"/>
        <w:jc w:val="both"/>
      </w:pPr>
      <w:r>
        <w:rPr>
          <w:rFonts w:ascii="Times New Roman"/>
          <w:b w:val="false"/>
          <w:i w:val="false"/>
          <w:color w:val="000000"/>
          <w:sz w:val="28"/>
        </w:rPr>
        <w:t>
      16-кесте</w:t>
      </w:r>
    </w:p>
    <w:bookmarkEnd w:id="342"/>
    <w:bookmarkStart w:name="z350" w:id="343"/>
    <w:p>
      <w:pPr>
        <w:spacing w:after="0"/>
        <w:ind w:left="0"/>
        <w:jc w:val="left"/>
      </w:pPr>
      <w:r>
        <w:rPr>
          <w:rFonts w:ascii="Times New Roman"/>
          <w:b/>
          <w:i w:val="false"/>
          <w:color w:val="000000"/>
        </w:rPr>
        <w:t xml:space="preserve"> "Есепке алуға қабылданатын таңбаланған тауарлар туралы мәліметтерді өңдеу нәтижесі туралы хабарламаны қабылдап алу" (P.LS.03.OPR.039) операциясының сипаттамасы</w:t>
      </w:r>
    </w:p>
    <w:bookmarkEnd w:id="3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есепке алуға қабылданатын тауарлар туралы мәліметтерді өңдеу нәтижесі туралы хабарламаны алған кезде орындалады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 (P.LS.03.OPR.038)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есепке Мүше мемлекеттердің уәкілетті органдарының арасындағы ақпараттық өзара іс-қимыл регламентіне сәйкес есепке алуға қабылданатын мәліметтерді өңдеу нәтижелері туралы алынған хабарламаны өңдеуді орындайды.</w:t>
            </w:r>
          </w:p>
          <w:p>
            <w:pPr>
              <w:spacing w:after="20"/>
              <w:ind w:left="20"/>
              <w:jc w:val="both"/>
            </w:pPr>
            <w:r>
              <w:rPr>
                <w:rFonts w:ascii="Times New Roman"/>
                <w:b w:val="false"/>
                <w:i w:val="false"/>
                <w:color w:val="000000"/>
                <w:sz w:val="20"/>
              </w:rPr>
              <w:t xml:space="preserve">
Орындаушы өңдеу нәтижелері бойынша есепке қабылданатын таңбаланған тауарлар туралы мәліметтерді өңдеу нәтижесі туралы хабарламаның құрамында көрсетілген таңбаланған тауардың мәртебесін, оны өңдеу нәтижесін көрсете отырып импорттаушы тіркелген мүше мемлекеттің тауарларды таңбалау ақпараттық жүйесінің ұлттық компоненті шеңберінде есепке қабылданатын таңбаланған тауарлар туралы мәліметтерді ескереді. </w:t>
            </w:r>
          </w:p>
          <w:p>
            <w:pPr>
              <w:spacing w:after="20"/>
              <w:ind w:left="20"/>
              <w:jc w:val="both"/>
            </w:pPr>
            <w:r>
              <w:rPr>
                <w:rFonts w:ascii="Times New Roman"/>
                <w:b w:val="false"/>
                <w:i w:val="false"/>
                <w:color w:val="000000"/>
                <w:sz w:val="20"/>
              </w:rPr>
              <w:t>
Топтық немесе көліктік қаптамаларға енгізілмеген, оның ішінде жеке-дара тұтынушылық қаптаманы иеленетін тауарлардың әрқайсысы бойынша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p>
            <w:pPr>
              <w:spacing w:after="20"/>
              <w:ind w:left="20"/>
              <w:jc w:val="both"/>
            </w:pPr>
            <w:r>
              <w:rPr>
                <w:rFonts w:ascii="Times New Roman"/>
                <w:b w:val="false"/>
                <w:i w:val="false"/>
                <w:color w:val="000000"/>
                <w:sz w:val="20"/>
              </w:rPr>
              <w:t>
а) егер есепке алуға қабылданатын таңбаланған  мәліметтерді өңдеу нәтижесі туралы хабарламаның құрамында ұсынылған таңбаланған тауар туралы мәліметтер басқа мүше мемлекеттің импорттаушысының трансшекаралық сауда шеңберінде сатып алынған тауарды есепке алуға қабылдауына байланысты белгіленген "20" – "тауар айналымнан шығарылды" мәніне сәйкес келетін тауар мәртебесінің кодын қамтыса және мәліметтерді өңдеу нәтижесінің коды "600" –  "мәліметтер өңделді" мәніне сәйкес келсе, онда таңбаланған тауар үшін импорттаушы тіркелген мүше мемлекеттің тауарларды таңбалау ақпараттық жүйесінің ұлттық компоненті шеңберінде импорттаушының трансшекаралық сауда шеңберінде сатылған тауарды есепке алуға қабылдауына байланысты "10" – "тауар мүше мемлекетте айналымға енгізілді" мәніне сәйкес келетін мәртебе белгіленеді;</w:t>
            </w:r>
          </w:p>
          <w:p>
            <w:pPr>
              <w:spacing w:after="20"/>
              <w:ind w:left="20"/>
              <w:jc w:val="both"/>
            </w:pPr>
            <w:r>
              <w:rPr>
                <w:rFonts w:ascii="Times New Roman"/>
                <w:b w:val="false"/>
                <w:i w:val="false"/>
                <w:color w:val="000000"/>
                <w:sz w:val="20"/>
              </w:rPr>
              <w:t>
б) басқа жағдайларда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"10" – "тауар мүше мемлекетте айналымға енгізілді" мәніне сәйкес келетін мәртебенің белгіленбейтіні қамтамасыз етіледі.</w:t>
            </w:r>
          </w:p>
          <w:p>
            <w:pPr>
              <w:spacing w:after="20"/>
              <w:ind w:left="20"/>
              <w:jc w:val="both"/>
            </w:pPr>
            <w:r>
              <w:rPr>
                <w:rFonts w:ascii="Times New Roman"/>
                <w:b w:val="false"/>
                <w:i w:val="false"/>
                <w:color w:val="000000"/>
                <w:sz w:val="20"/>
              </w:rPr>
              <w:t>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p>
            <w:pPr>
              <w:spacing w:after="20"/>
              <w:ind w:left="20"/>
              <w:jc w:val="both"/>
            </w:pPr>
            <w:r>
              <w:rPr>
                <w:rFonts w:ascii="Times New Roman"/>
                <w:b w:val="false"/>
                <w:i w:val="false"/>
                <w:color w:val="000000"/>
                <w:sz w:val="20"/>
              </w:rPr>
              <w:t>
а) импорттаушы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таңбаланған тауарлар үшін, егер топтық немесе көліктік қаптама үшін мәліметтерді өңдеу нәтижесінің коды "600" – "мәліметтер өңделді" мәніне сәйкес келсе, импорттаушының трансшекаралық сауда шеңберінде сатылған тауарды есепке алуға қабылдауына байланысты "10" – "тауар мүше мемлекетте айналымға енгізілді" мәніне сәйкес келетін мәртебе белгіленеді;</w:t>
            </w:r>
          </w:p>
          <w:p>
            <w:pPr>
              <w:spacing w:after="20"/>
              <w:ind w:left="20"/>
              <w:jc w:val="both"/>
            </w:pPr>
            <w:r>
              <w:rPr>
                <w:rFonts w:ascii="Times New Roman"/>
                <w:b w:val="false"/>
                <w:i w:val="false"/>
                <w:color w:val="000000"/>
                <w:sz w:val="20"/>
              </w:rPr>
              <w:t>
б) басқа жағдайларда барлық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"10" – "тауар мүше мемлекетте айналымға енгізілді" мәніне сәйкес келетін мәртебенің белгіленбейтіні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мәліметтерді өңдеу нәтижесі туралы хабарлама өңделді</w:t>
            </w:r>
          </w:p>
        </w:tc>
      </w:tr>
    </w:tbl>
    <w:bookmarkStart w:name="z351" w:id="344"/>
    <w:p>
      <w:pPr>
        <w:spacing w:after="0"/>
        <w:ind w:left="0"/>
        <w:jc w:val="left"/>
      </w:pPr>
      <w:r>
        <w:rPr>
          <w:rFonts w:ascii="Times New Roman"/>
          <w:b/>
          <w:i w:val="false"/>
          <w:color w:val="000000"/>
        </w:rPr>
        <w:t xml:space="preserve"> "Трансшекаралық сауда шеңберінде сатып алынып таңбаланған тауарларды есепке алуға қабылдаудан бас тарту туралы мәліметтер беру" (P.LS.03.PRC.012) рәсімі</w:t>
      </w:r>
    </w:p>
    <w:bookmarkEnd w:id="344"/>
    <w:bookmarkStart w:name="z352" w:id="345"/>
    <w:p>
      <w:pPr>
        <w:spacing w:after="0"/>
        <w:ind w:left="0"/>
        <w:jc w:val="both"/>
      </w:pPr>
      <w:r>
        <w:rPr>
          <w:rFonts w:ascii="Times New Roman"/>
          <w:b w:val="false"/>
          <w:i w:val="false"/>
          <w:color w:val="000000"/>
          <w:sz w:val="28"/>
        </w:rPr>
        <w:t>
      47. "Трансшекаралық сауда шеңберінде сатып алынып таңбаланған тауарларды есепке алуға қабылдаудан бас тарту туралы мәліметтер беру" (P.LS.03.PRC.012) рәсімін орындау схемасы 9-суретте көрсетілген.</w:t>
      </w:r>
    </w:p>
    <w:bookmarkEnd w:id="3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"Трансшекаралық сауда шеңберінде сатып алынып таңбаланған тауарларды есепке алуға қабылдаудан бас тарту туралы мәліметтер беру" (P.LS.03.PRC.012) рәсімін орындау схемасы</w:t>
      </w:r>
    </w:p>
    <w:bookmarkStart w:name="z353" w:id="346"/>
    <w:p>
      <w:pPr>
        <w:spacing w:after="0"/>
        <w:ind w:left="0"/>
        <w:jc w:val="both"/>
      </w:pPr>
      <w:r>
        <w:rPr>
          <w:rFonts w:ascii="Times New Roman"/>
          <w:b w:val="false"/>
          <w:i w:val="false"/>
          <w:color w:val="000000"/>
          <w:sz w:val="28"/>
        </w:rPr>
        <w:t xml:space="preserve">
      48. "Трансшекаралық сауда шеңберінде сатып алынып таңбаланған тауарларды есепке алуға қабылдаудан бас тарту туралы мәліметтер беру" (P.LS.03.PRC.012) рәсімін импорттаушы тіркелген мүше мемлекеттің уәкілетті органы импорттаушыдан оларға қатысты есепке қабылдаудан бас тарту туралы шешім қабылдаған және осындай тауарларды экспорттаушыға қайтаратын трансшекаралық сауда шеңберінде сатып алынған таңбаланған тауарлар туралы мәліметтер келіп түскен кезде орындайды. </w:t>
      </w:r>
    </w:p>
    <w:bookmarkEnd w:id="346"/>
    <w:p>
      <w:pPr>
        <w:spacing w:after="0"/>
        <w:ind w:left="0"/>
        <w:jc w:val="both"/>
      </w:pPr>
      <w:r>
        <w:rPr>
          <w:rFonts w:ascii="Times New Roman"/>
          <w:b w:val="false"/>
          <w:i w:val="false"/>
          <w:color w:val="000000"/>
          <w:sz w:val="28"/>
        </w:rPr>
        <w:t>
      "Трансшекаралық сауда шеңберінде сатып алынып таңбаланған тауарларды есепке алуға қабылдаудан бас тарту туралы мәліметтер беру" (P.LS.03.PRC.012) рәсімі мынадай шарттар сақталған жағдайда орындалады:</w:t>
      </w:r>
    </w:p>
    <w:bookmarkStart w:name="z354" w:id="347"/>
    <w:p>
      <w:pPr>
        <w:spacing w:after="0"/>
        <w:ind w:left="0"/>
        <w:jc w:val="both"/>
      </w:pPr>
      <w:r>
        <w:rPr>
          <w:rFonts w:ascii="Times New Roman"/>
          <w:b w:val="false"/>
          <w:i w:val="false"/>
          <w:color w:val="000000"/>
          <w:sz w:val="28"/>
        </w:rPr>
        <w:t>
      а) таңбаланған тауарлар және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олар туралы мәліметтерді импорттаушы берген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w:t>
      </w:r>
    </w:p>
    <w:bookmarkEnd w:id="347"/>
    <w:bookmarkStart w:name="z355" w:id="348"/>
    <w:p>
      <w:pPr>
        <w:spacing w:after="0"/>
        <w:ind w:left="0"/>
        <w:jc w:val="both"/>
      </w:pPr>
      <w:r>
        <w:rPr>
          <w:rFonts w:ascii="Times New Roman"/>
          <w:b w:val="false"/>
          <w:i w:val="false"/>
          <w:color w:val="000000"/>
          <w:sz w:val="28"/>
        </w:rPr>
        <w:t>
      б) импорттаушы тіркелген мүше мемлекеттің тауарларды таңбалау ақпараттық жүйесінің ұлттық компонентінде оларды есепке алуға қабылдаудан бас тарту туралы мәліметтерді импорттаушы ұсынған таңбаланған тауарлардың, оның ішінде жеке-дара тұтынушылық қаптаманы иеленетін және (немесе) импорттаушы ұсынған сәйкестендіру құралдары қондырылған топтық немесе көліктік қаптамаларға енгізілген тауарлардың ағымдағы мәртебесі "тауар трансшекаралық сауда шеңберінде сатылды (сатуға арналды)" мәніне сәйкес келеді;</w:t>
      </w:r>
    </w:p>
    <w:bookmarkEnd w:id="348"/>
    <w:bookmarkStart w:name="z356" w:id="349"/>
    <w:p>
      <w:pPr>
        <w:spacing w:after="0"/>
        <w:ind w:left="0"/>
        <w:jc w:val="both"/>
      </w:pPr>
      <w:r>
        <w:rPr>
          <w:rFonts w:ascii="Times New Roman"/>
          <w:b w:val="false"/>
          <w:i w:val="false"/>
          <w:color w:val="000000"/>
          <w:sz w:val="28"/>
        </w:rPr>
        <w:t>
      в) импорттаушы берген таңбаланған тауарларды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келеді.</w:t>
      </w:r>
    </w:p>
    <w:bookmarkEnd w:id="349"/>
    <w:bookmarkStart w:name="z357" w:id="350"/>
    <w:p>
      <w:pPr>
        <w:spacing w:after="0"/>
        <w:ind w:left="0"/>
        <w:jc w:val="both"/>
      </w:pPr>
      <w:r>
        <w:rPr>
          <w:rFonts w:ascii="Times New Roman"/>
          <w:b w:val="false"/>
          <w:i w:val="false"/>
          <w:color w:val="000000"/>
          <w:sz w:val="28"/>
        </w:rPr>
        <w:t>
      49. Осы Қағидалардың 48-тармағында белгіленген шарттар сақталған жағдайда "Есепке алуға қабылдаудан бас тартылып таңбаланған тауарлар туралы мәліметтер беру" (P.LS.03.OPR.040) операциясы орындалады, оны орындау нәтижелері бойынша импорттаушы тіркелген мүше мемлекеттің уәкілетті органы тауарларға және (немесе) тауарлардың жеке-дара тұтынушылық қаптамасына қондырылған сәйкестендіру құралдарын көрсете отырып немесе осындай тауарлардың топтық немесе көліктік қаптамасына қондырылған сәйкестендіру құралдарын көрсете отырып, трансшекаралық сауда шеңберінде сатып алынып таңбаланған тауарларды есепке алуға қабылдаудан бас тарту туралы мәліметтерді қалыптастырады және оларды экспорттаушы тіркелген мүше мемлекеттің уәкілетті органына жібереді.</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Экспорттаушы тіркелген мүше мемлекеттің уәкілетті органы трансшекаралық сауда шеңберінде сатып алынған, есепке алуға қабылдаудан бас тартылған таңбаланған тауарлар туралы мәліметтерді алған кезде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(P.LS.03.OPR.041) операциясы орындалады.</w:t>
      </w:r>
    </w:p>
    <w:p>
      <w:pPr>
        <w:spacing w:after="0"/>
        <w:ind w:left="0"/>
        <w:jc w:val="both"/>
      </w:pPr>
      <w:r>
        <w:rPr>
          <w:rFonts w:ascii="Times New Roman"/>
          <w:b w:val="false"/>
          <w:i w:val="false"/>
          <w:color w:val="000000"/>
          <w:sz w:val="28"/>
        </w:rPr>
        <w:t>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(P.LS.03.OPR.041) операциясын орындау нәтижелері бойынша экспорттаушы тіркелген мүше мемлекеттің уәкілетті органы топтық немесе көліктік қаптамаларға енгізілмеген, оның ішінде жеке-дара тұтынушылық қаптаманы иеленетін тауаралардың әрқайсысы бойынша мәліметтерді өңдеу нәтижелері туралы ақпаратты, немесе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туралы ақпаратты иеленетін есепке алуға қабылданатын таңбаланған тауарлар туралы мәліметтерді өңдеу нәтижесі туралы хабарламаны қалыптастырады және оны импорттаушы тіркелген мүше мемлекеттің уәкілетті органына жібереді.</w:t>
      </w:r>
    </w:p>
    <w:p>
      <w:pPr>
        <w:spacing w:after="0"/>
        <w:ind w:left="0"/>
        <w:jc w:val="both"/>
      </w:pPr>
      <w:r>
        <w:rPr>
          <w:rFonts w:ascii="Times New Roman"/>
          <w:b w:val="false"/>
          <w:i w:val="false"/>
          <w:color w:val="000000"/>
          <w:sz w:val="28"/>
        </w:rPr>
        <w:t>
      Топтық немесе көліктік қаптамаларға енгізілмеген, оның ішінде жеке-дара тұтынушылық қаптаманы иеленетін тауаралардың әрқайсысы бойынша мәліметтерді өңдеу нәтижесі мынадай мәліметтерді қамтуы мүмкін:</w:t>
      </w:r>
    </w:p>
    <w:bookmarkStart w:name="z359" w:id="351"/>
    <w:p>
      <w:pPr>
        <w:spacing w:after="0"/>
        <w:ind w:left="0"/>
        <w:jc w:val="both"/>
      </w:pPr>
      <w:r>
        <w:rPr>
          <w:rFonts w:ascii="Times New Roman"/>
          <w:b w:val="false"/>
          <w:i w:val="false"/>
          <w:color w:val="000000"/>
          <w:sz w:val="28"/>
        </w:rPr>
        <w:t>
      а) экспорттаушы тіркелген мүше мемлекеттің тауарларды таңбалау ақпараттық жүйесінің ұлттық компонентінде таңбаланған тауар үшін трансшекаралық сауда шеңберінде тауарлардың экспорттаушыға қайтарылуына байланысты белгіленген "тауар мүше мемлекетте айналымға енгізілді" мәніне сәйкес келетін мәртебе белгілеу туралы мәліметтер;</w:t>
      </w:r>
    </w:p>
    <w:bookmarkEnd w:id="351"/>
    <w:p>
      <w:pPr>
        <w:spacing w:after="0"/>
        <w:ind w:left="0"/>
        <w:jc w:val="both"/>
      </w:pPr>
      <w:r>
        <w:rPr>
          <w:rFonts w:ascii="Times New Roman"/>
          <w:b w:val="false"/>
          <w:i w:val="false"/>
          <w:color w:val="000000"/>
          <w:sz w:val="28"/>
        </w:rPr>
        <w:t xml:space="preserve">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құралы қондырылған таңбаланған тауар үшін "тауар мүше мемлекетте айналымға енгізілді" мәніне сәйкес келетін мәртебені мына шарттардың бірінің орындалуына байланысты: </w:t>
      </w:r>
    </w:p>
    <w:p>
      <w:pPr>
        <w:spacing w:after="0"/>
        <w:ind w:left="0"/>
        <w:jc w:val="both"/>
      </w:pPr>
      <w:r>
        <w:rPr>
          <w:rFonts w:ascii="Times New Roman"/>
          <w:b w:val="false"/>
          <w:i w:val="false"/>
          <w:color w:val="000000"/>
          <w:sz w:val="28"/>
        </w:rPr>
        <w:t xml:space="preserve">
      егер экспорттаушы тіркелген мүше мемлекеттің уәкілетті органының трансшекаралық сауда шеңберінде сатып алынған, таңбаланған тауарды есепке алуға қабылдаудан бас тарту туралы мәліметтер алуы сәтінде экспорттаушы тіркелген мүше мемлекеттің тауарларды таңбалау ақпараттық жүйесінің ұлттық компонентіндегі тауардың мәртебесі "тауар трансшекаралық сауда шеңберінде сатылды (сатуға арналды)" мәніне сәйкес келмейтін жағдайда; </w:t>
      </w:r>
    </w:p>
    <w:p>
      <w:pPr>
        <w:spacing w:after="0"/>
        <w:ind w:left="0"/>
        <w:jc w:val="both"/>
      </w:pPr>
      <w:r>
        <w:rPr>
          <w:rFonts w:ascii="Times New Roman"/>
          <w:b w:val="false"/>
          <w:i w:val="false"/>
          <w:color w:val="000000"/>
          <w:sz w:val="28"/>
        </w:rPr>
        <w:t>
      егер таңбаланған тауар үшін трансшекаралық сауда шеңберінде сатып алынған, таңбаланған тауарды есепке алуға қабылдаудан бас тарту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0"/>
        <w:ind w:left="0"/>
        <w:jc w:val="both"/>
      </w:pPr>
      <w:r>
        <w:rPr>
          <w:rFonts w:ascii="Times New Roman"/>
          <w:b w:val="false"/>
          <w:i w:val="false"/>
          <w:color w:val="000000"/>
          <w:sz w:val="28"/>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таңбаланған тауарды есепке алуға қабылдаудан бас тарту туралы мәліметтердің құрамында көрсетілген мәліметтер табылмаған жағдайда белгіленбейтіні туралы мәліметтер.</w:t>
      </w:r>
    </w:p>
    <w:p>
      <w:pPr>
        <w:spacing w:after="0"/>
        <w:ind w:left="0"/>
        <w:jc w:val="both"/>
      </w:pPr>
      <w:r>
        <w:rPr>
          <w:rFonts w:ascii="Times New Roman"/>
          <w:b w:val="false"/>
          <w:i w:val="false"/>
          <w:color w:val="000000"/>
          <w:sz w:val="28"/>
        </w:rPr>
        <w:t>
      Импорттаушы тіркелген мүше мемлекеттің уәкілетті органы берген сәйкестендіру құралы қондырылған топтық немесе көліктік қаптамаға енгізілген барлық тауарлар туралы мәліметтерді өңдеу нәтижесі мәліметтердің мынадай түрлерін қамтуы мүмкін:</w:t>
      </w:r>
    </w:p>
    <w:bookmarkStart w:name="z360" w:id="352"/>
    <w:p>
      <w:pPr>
        <w:spacing w:after="0"/>
        <w:ind w:left="0"/>
        <w:jc w:val="both"/>
      </w:pPr>
      <w:r>
        <w:rPr>
          <w:rFonts w:ascii="Times New Roman"/>
          <w:b w:val="false"/>
          <w:i w:val="false"/>
          <w:color w:val="000000"/>
          <w:sz w:val="28"/>
        </w:rPr>
        <w:t>
      а)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тауарлардың трансшекаралық сауда шеңберінде экспорттаушыға қайтарылуына байланысты белгіленген "тауар мүше мемлекетте айналымға енгізілді" мәніне сәйкес келетін мәртебелер белгілеу туралы мәліметтер;</w:t>
      </w:r>
    </w:p>
    <w:bookmarkEnd w:id="352"/>
    <w:bookmarkStart w:name="z361" w:id="353"/>
    <w:p>
      <w:pPr>
        <w:spacing w:after="0"/>
        <w:ind w:left="0"/>
        <w:jc w:val="both"/>
      </w:pPr>
      <w:r>
        <w:rPr>
          <w:rFonts w:ascii="Times New Roman"/>
          <w:b w:val="false"/>
          <w:i w:val="false"/>
          <w:color w:val="000000"/>
          <w:sz w:val="28"/>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"тауар мүше мемлекетте айналымға енгізілді" мәніне сәйкес келетін мәртебелерді мына шарттардың бірінің орындалуына байланысты:</w:t>
      </w:r>
    </w:p>
    <w:bookmarkEnd w:id="353"/>
    <w:p>
      <w:pPr>
        <w:spacing w:after="0"/>
        <w:ind w:left="0"/>
        <w:jc w:val="both"/>
      </w:pPr>
      <w:r>
        <w:rPr>
          <w:rFonts w:ascii="Times New Roman"/>
          <w:b w:val="false"/>
          <w:i w:val="false"/>
          <w:color w:val="000000"/>
          <w:sz w:val="28"/>
        </w:rPr>
        <w:t>
      егер экспорттаушы тіркелген мүше мемлекеттің уәкілетті органының трансшекаралық сауда шеңберінде сатып алынған, таңбаланған тауарларды есепке алуға қабылдаудан бас тарту туралы мәліметтер алуы сәтінде экспорттаушы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тауарлардың немесе олардың бөліктерінің мәртебесі "тауар трансшекаралық сауда шеңберінде сатылды (сатуға арналды)" мәніне сәйкес келмейтін жағдайда;</w:t>
      </w:r>
    </w:p>
    <w:p>
      <w:pPr>
        <w:spacing w:after="0"/>
        <w:ind w:left="0"/>
        <w:jc w:val="both"/>
      </w:pPr>
      <w:r>
        <w:rPr>
          <w:rFonts w:ascii="Times New Roman"/>
          <w:b w:val="false"/>
          <w:i w:val="false"/>
          <w:color w:val="000000"/>
          <w:sz w:val="28"/>
        </w:rPr>
        <w:t>
      егер топтық немесе көліктік қаптамаға енгізілген барлық тауарлар немесе олардың бөліктері үшін трансшекаралық сауда шеңберінде сатып алынған, таңбаланған тауарларды есепке алуға қабылдаудан бас тарту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0"/>
        <w:ind w:left="0"/>
        <w:jc w:val="both"/>
      </w:pPr>
      <w:r>
        <w:rPr>
          <w:rFonts w:ascii="Times New Roman"/>
          <w:b w:val="false"/>
          <w:i w:val="false"/>
          <w:color w:val="000000"/>
          <w:sz w:val="28"/>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таңбаланған тауарларды есепке алуға қабылдаудан бас тарту туралы мәліметтердің құрамында көрсетілген тауарлардың топтық немесе көліктік қаптамасына қондырылған сәйкестендіру құралы туралы мәліметтер табылмаған жағдайда белгіленбейтіні туралы мәліметтер.</w:t>
      </w:r>
    </w:p>
    <w:bookmarkStart w:name="z362" w:id="354"/>
    <w:p>
      <w:pPr>
        <w:spacing w:after="0"/>
        <w:ind w:left="0"/>
        <w:jc w:val="both"/>
      </w:pPr>
      <w:r>
        <w:rPr>
          <w:rFonts w:ascii="Times New Roman"/>
          <w:b w:val="false"/>
          <w:i w:val="false"/>
          <w:color w:val="000000"/>
          <w:sz w:val="28"/>
        </w:rPr>
        <w:t>
      51. Таңбаланған тауарларды есепке алуға қабылдаудан бас тарту туралы мәліметтерді өңдеу нәтижесі туралы хабарлама келіп түскен кезде импорттаушы тіркелген мүше мемлекеттің уәкілетті органы "Таңбаланған тауарларды есепке алудан бас тарту туралы мәліметтерді өңдеу нәтижесі туралы хабарламаны қабылдап алу" (P.LS.03.OPR.042) операциясын орындайды. Операцияны орындау нәтижесінде экспорттаушы тіркелген мүше мемлекеттің уәкілетті органы берген таңбаланған тауарларды есепке алуға қабылдаудан бас тарту туралы мәліметтерді өңдеу нәтижесі туралы хабарламының құрамында алынған мәліметтер импорттаушы тіркелген мүше мемлекеттің тауарларды таңбалау ақпараттық жүйесінің ұлттық компоненті шеңберінде ескеріледі.</w:t>
      </w:r>
    </w:p>
    <w:bookmarkEnd w:id="354"/>
    <w:p>
      <w:pPr>
        <w:spacing w:after="0"/>
        <w:ind w:left="0"/>
        <w:jc w:val="both"/>
      </w:pPr>
      <w:r>
        <w:rPr>
          <w:rFonts w:ascii="Times New Roman"/>
          <w:b w:val="false"/>
          <w:i w:val="false"/>
          <w:color w:val="000000"/>
          <w:sz w:val="28"/>
        </w:rPr>
        <w:t>
      Топтық немесе көліктік қаптамаларға енгізілмеген, оның ішінде жеке-дара тұтынушылық қаптаманы иеленетін тауарлардың әрқайсысы бойынша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bookmarkStart w:name="z363" w:id="355"/>
    <w:p>
      <w:pPr>
        <w:spacing w:after="0"/>
        <w:ind w:left="0"/>
        <w:jc w:val="both"/>
      </w:pPr>
      <w:r>
        <w:rPr>
          <w:rFonts w:ascii="Times New Roman"/>
          <w:b w:val="false"/>
          <w:i w:val="false"/>
          <w:color w:val="000000"/>
          <w:sz w:val="28"/>
        </w:rPr>
        <w:t xml:space="preserve">
      а) егер таңбаланған тауарларды есепке алуға қабылдаудан бас тарту туралы мәліметтерді өңдеу нәтижесі туралы хабарламаның құрамында ұсынылған таңбаланған тауар туралы мәліметтер трансшекаралық сауда шеңберінде тауарлардың экспорттаушыға қайтарылуына байланысты белгіленген "тауар мүше мемлекетте айналымға енгізілді" мәніне сәйкес келетін тауар мәртебесінің кодын қамтыса және мәліметтерді өңдеу нәтижесінің коды "мәліметтер өңделді" мәніне сәйкес келсе, онда таңбаланған тауар үшін импорттаушы тіркелген мүше мемлекеттің тауарларды таңбалау ақпараттық жүйесінің ұлттық компоненті шеңберінде тауардың трансшекаралық сауда шеңберінде экспорттаушыға қайтарылуына байланысты белгіленген "мән-жайы айқындалмады" мәніне сәйкес келетін мәртебе белгіленеді; </w:t>
      </w:r>
    </w:p>
    <w:bookmarkEnd w:id="355"/>
    <w:bookmarkStart w:name="z364" w:id="356"/>
    <w:p>
      <w:pPr>
        <w:spacing w:after="0"/>
        <w:ind w:left="0"/>
        <w:jc w:val="both"/>
      </w:pPr>
      <w:r>
        <w:rPr>
          <w:rFonts w:ascii="Times New Roman"/>
          <w:b w:val="false"/>
          <w:i w:val="false"/>
          <w:color w:val="000000"/>
          <w:sz w:val="28"/>
        </w:rPr>
        <w:t>
      б) басқа жағдайларда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"мән-жайы айқындалмады" мәніне сәйкес келетін мәртебенің белгіленбейтіні қамтамасыз етіледі.</w:t>
      </w:r>
    </w:p>
    <w:bookmarkEnd w:id="356"/>
    <w:p>
      <w:pPr>
        <w:spacing w:after="0"/>
        <w:ind w:left="0"/>
        <w:jc w:val="both"/>
      </w:pPr>
      <w:r>
        <w:rPr>
          <w:rFonts w:ascii="Times New Roman"/>
          <w:b w:val="false"/>
          <w:i w:val="false"/>
          <w:color w:val="000000"/>
          <w:sz w:val="28"/>
        </w:rPr>
        <w:t>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bookmarkStart w:name="z365" w:id="357"/>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таңбаланған тауарлар үшін, егер топтық немесе көліктік қаптама үшін мәліметтерді өңдеу нәтижесінің коды "мәліметтер өңделді" мәніне сәйкес келсе, тауардың трансшекаралық сауда шеңберінде экспорттаушыға қайтарылуына байланысты белгіленген "мән-жайы айқындалмады" мәніне сәйкес келетін мәртебе белгіленеді;</w:t>
      </w:r>
    </w:p>
    <w:bookmarkEnd w:id="357"/>
    <w:bookmarkStart w:name="z366" w:id="358"/>
    <w:p>
      <w:pPr>
        <w:spacing w:after="0"/>
        <w:ind w:left="0"/>
        <w:jc w:val="both"/>
      </w:pPr>
      <w:r>
        <w:rPr>
          <w:rFonts w:ascii="Times New Roman"/>
          <w:b w:val="false"/>
          <w:i w:val="false"/>
          <w:color w:val="000000"/>
          <w:sz w:val="28"/>
        </w:rPr>
        <w:t>
      б) басқа жағдайларда барлық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"мән-жайы айқындалмады" мәніне сәйкес келетін мәртебенің белгіленбейтіні қамтамасыз етіледі.</w:t>
      </w:r>
    </w:p>
    <w:bookmarkEnd w:id="358"/>
    <w:bookmarkStart w:name="z367" w:id="359"/>
    <w:p>
      <w:pPr>
        <w:spacing w:after="0"/>
        <w:ind w:left="0"/>
        <w:jc w:val="both"/>
      </w:pPr>
      <w:r>
        <w:rPr>
          <w:rFonts w:ascii="Times New Roman"/>
          <w:b w:val="false"/>
          <w:i w:val="false"/>
          <w:color w:val="000000"/>
          <w:sz w:val="28"/>
        </w:rPr>
        <w:t xml:space="preserve">
      52. Импорттаушы тіркелген мүше мемлекеттің уәкілетті органы ұсынған трансшекаралық сауда шеңберінде сатып алынып таңбаланған тауарларды есепке алуға қабылдаудан бас тарту туралы  мәліметтерді, оның ішінде жеке-дара тұтынушылық қаптамасы бар тауарлар туралы мәліметтерді немесе сәйкестендіру құралдары қондырылған тауарлардың топтық немесе көліктік қаптамасына енгізілген барлық тауарлар туралы мәліметтерді экспорттаушы тіркелген мүше мемлекеттің тауарларды таңбалау ақпараттық жүйесінің ұлттық компонентінде өңдеу және есепке алу, сондай-ақ осы Қағидалардың 51-тармағында айқындалған қағидаларға сәйкес импорттаушы тіркелген мүше мемлекеттің тауарларды таңбалау ақпараттық жүйесінің ұлттық компонентіндегі осындай өңдеу нәтижелерін есепке алу "Трансшекаралық сауда шеңберінде сатып алынып таңбаланған тауарларды есепке алуға қабылдаудан бас тарту туралы мәліметтер беру" (P.LS.03.PRC.012) рәсімін орындау нәтижесі болып табылады. </w:t>
      </w:r>
    </w:p>
    <w:bookmarkEnd w:id="359"/>
    <w:p>
      <w:pPr>
        <w:spacing w:after="0"/>
        <w:ind w:left="0"/>
        <w:jc w:val="both"/>
      </w:pPr>
      <w:r>
        <w:rPr>
          <w:rFonts w:ascii="Times New Roman"/>
          <w:b w:val="false"/>
          <w:i w:val="false"/>
          <w:color w:val="000000"/>
          <w:sz w:val="28"/>
        </w:rPr>
        <w:t xml:space="preserve">
      Егер "Трансшекаралық сауда шеңберінде сатып алынып таңбаланған тауарларды есепке алуға қабылдаудан бас тарту туралы мәліметтер беру" (P.LS.03.PRC.012) рәсімін орындау нәтижелері бойынша импорттаушы тіркелген мүше мемлекеттің уәкілетті органы таңбаланған тауарларды есепке алуға қабылдаудан бас тарту туралы мәліметтерді өңдеу нәтижесі туралы хабарламаның құрамында оны өңдеу нәтижесі бойынша импорттаушы тіркелген мүше мемлекеттің тауарларды таңбалау ақпараттық жүйесінің ұлттық компонентінде "жай-күйі айқындалмады" мәніне сәйкес келетін мәртебені белгілеу мүмкін болмаса, оны есепке алуға қабылдаудан бас тарту туралы мәліметтерді импорттаушы берген топтық немесе көліктік қаптамаға енгізілген барлық таңбаланған тауарлар үшін одан арғы өзара іс-қимыл "Трансшекаралық сауда шеңберінде сатып алынып таңбаланған тауарларды есепке алуға қабылдаудан бас тарту туралы мәліметтер беру" (P.LS.03.PRC.012) рәсімінің шеңберінде осындай топтық (немесе көліктік) қаптамаға кіретін жекелеген тауарларды  (немесе топтық қаптамаларды) есепке алуға қабылдаудан бас тарту туралы мәліметтерді қайталап беру арқылы жүзеге асырылуы мүмкін. </w:t>
      </w:r>
    </w:p>
    <w:bookmarkStart w:name="z368" w:id="360"/>
    <w:p>
      <w:pPr>
        <w:spacing w:after="0"/>
        <w:ind w:left="0"/>
        <w:jc w:val="both"/>
      </w:pPr>
      <w:r>
        <w:rPr>
          <w:rFonts w:ascii="Times New Roman"/>
          <w:b w:val="false"/>
          <w:i w:val="false"/>
          <w:color w:val="000000"/>
          <w:sz w:val="28"/>
        </w:rPr>
        <w:t>
      53. "Трансшекаралық сауда шеңберінде сатып алынып таңбаланған тауарларды есепке алуға қабылдаудан бас тарту туралы мәліметтер беру" (P.LS.03.PRC.012) рәсімінің шеңберінде орындалатын жалпы процесс операцияларының тізбесі 17-кестеде келтірілген.</w:t>
      </w:r>
    </w:p>
    <w:bookmarkEnd w:id="360"/>
    <w:bookmarkStart w:name="z369" w:id="361"/>
    <w:p>
      <w:pPr>
        <w:spacing w:after="0"/>
        <w:ind w:left="0"/>
        <w:jc w:val="both"/>
      </w:pPr>
      <w:r>
        <w:rPr>
          <w:rFonts w:ascii="Times New Roman"/>
          <w:b w:val="false"/>
          <w:i w:val="false"/>
          <w:color w:val="000000"/>
          <w:sz w:val="28"/>
        </w:rPr>
        <w:t>
      17-кесте</w:t>
      </w:r>
    </w:p>
    <w:bookmarkEnd w:id="361"/>
    <w:bookmarkStart w:name="z370" w:id="362"/>
    <w:p>
      <w:pPr>
        <w:spacing w:after="0"/>
        <w:ind w:left="0"/>
        <w:jc w:val="left"/>
      </w:pPr>
      <w:r>
        <w:rPr>
          <w:rFonts w:ascii="Times New Roman"/>
          <w:b/>
          <w:i w:val="false"/>
          <w:color w:val="000000"/>
        </w:rPr>
        <w:t xml:space="preserve"> "Трансшекаралық сауда шеңберінде сатып алынып таңбаланған тауарларды есепке алуға қабылдаудан бас тарту туралы мәліметтер беру" (P.LS.03.PRC.012) рәсімінің шеңберінде орындалатын жалпы процесс операцияларының тізбесі</w:t>
      </w:r>
    </w:p>
    <w:bookmarkEnd w:id="3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қабылдаудан бас тартылған таңбаланған тауарлар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алудан бас тарту туралы мәліметтерді өңдеу нәтижесі туралы хабарламаны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371" w:id="363"/>
    <w:p>
      <w:pPr>
        <w:spacing w:after="0"/>
        <w:ind w:left="0"/>
        <w:jc w:val="both"/>
      </w:pPr>
      <w:r>
        <w:rPr>
          <w:rFonts w:ascii="Times New Roman"/>
          <w:b w:val="false"/>
          <w:i w:val="false"/>
          <w:color w:val="000000"/>
          <w:sz w:val="28"/>
        </w:rPr>
        <w:t>
      18-кесте</w:t>
      </w:r>
    </w:p>
    <w:bookmarkEnd w:id="363"/>
    <w:bookmarkStart w:name="z372" w:id="364"/>
    <w:p>
      <w:pPr>
        <w:spacing w:after="0"/>
        <w:ind w:left="0"/>
        <w:jc w:val="left"/>
      </w:pPr>
      <w:r>
        <w:rPr>
          <w:rFonts w:ascii="Times New Roman"/>
          <w:b/>
          <w:i w:val="false"/>
          <w:color w:val="000000"/>
        </w:rPr>
        <w:t xml:space="preserve"> "Есепке алуға қабылдаудан бас тартылған таңбаланған тауарлар туралы мәліметтер беру" (P.LS.03.OPR.040) операциясының сипаттамасы</w:t>
      </w:r>
    </w:p>
    <w:bookmarkEnd w:id="3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алуға қабылдаудан бас тартылған таңбаланған тауарлар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импорттаушы оларды қабылдаудан бас тартқан таңбаланған тауарлар туралы мәліметтер импорттаушыдан келіп түскен кезде орындаушы мынадай шарттар сақталған жағдайда орындайды:</w:t>
            </w:r>
          </w:p>
          <w:p>
            <w:pPr>
              <w:spacing w:after="20"/>
              <w:ind w:left="20"/>
              <w:jc w:val="both"/>
            </w:pPr>
            <w:r>
              <w:rPr>
                <w:rFonts w:ascii="Times New Roman"/>
                <w:b w:val="false"/>
                <w:i w:val="false"/>
                <w:color w:val="000000"/>
                <w:sz w:val="20"/>
              </w:rPr>
              <w:t>
а) олар туралы мәліметтерді импорттаушы ұсынған тауарларға қондырылған және (немесе) трансшекаралық сауда шеңберінде сатып алынған тауарлардың дара тұтынушылық қаптамасына, тауарлардың топтық немесе көліктік қаптамаларына қондырылған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w:t>
            </w:r>
          </w:p>
          <w:p>
            <w:pPr>
              <w:spacing w:after="20"/>
              <w:ind w:left="20"/>
              <w:jc w:val="both"/>
            </w:pPr>
            <w:r>
              <w:rPr>
                <w:rFonts w:ascii="Times New Roman"/>
                <w:b w:val="false"/>
                <w:i w:val="false"/>
                <w:color w:val="000000"/>
                <w:sz w:val="20"/>
              </w:rPr>
              <w:t>
б) импорттаушы тіркелген мүше мемлекеттің тауарларды таңбалау ақпараттық жүйесінің ұлттық компонентінде оларды есепке алуға қабылдаудан бас тарту туралы мәліметтерді импорттаушы ұсынған таңбаланған тауарлардың, оның ішінде жеке-дара тұтынушылық қаптаманы иеленетін және (немесе) импорттаушы ұсынған сәйкестендіру құралдары қондырылған топтық немесе көліктік қаптамаларға енгізілген тауарлардың ағымдағы мәртебесі "31" – "тауар трансшекаралық сауда шеңберінде сатылды (сатуға арналды)" мәніне сәйкес келеді</w:t>
            </w:r>
          </w:p>
          <w:p>
            <w:pPr>
              <w:spacing w:after="20"/>
              <w:ind w:left="20"/>
              <w:jc w:val="both"/>
            </w:pPr>
            <w:r>
              <w:rPr>
                <w:rFonts w:ascii="Times New Roman"/>
                <w:b w:val="false"/>
                <w:i w:val="false"/>
                <w:color w:val="000000"/>
                <w:sz w:val="20"/>
              </w:rPr>
              <w:t>
в) импорттаушы берген таңбаланған тауарларды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трансшекаралық сауда шеңберінде сатып алынған таңбаланған тауарларды есепке алуға қабылдаудан бас тарту туралы мәліметтерді қалыптастырады және оларды экспорттаушы тіркелген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тауарларды есепке алуға қабылдаудан бас тарту туралы мәліметтер экспорттаушы тіркелген мүше мемлекеттің уәкілетті органына жіберілді</w:t>
            </w:r>
          </w:p>
        </w:tc>
      </w:tr>
    </w:tbl>
    <w:bookmarkStart w:name="z373" w:id="365"/>
    <w:p>
      <w:pPr>
        <w:spacing w:after="0"/>
        <w:ind w:left="0"/>
        <w:jc w:val="both"/>
      </w:pPr>
      <w:r>
        <w:rPr>
          <w:rFonts w:ascii="Times New Roman"/>
          <w:b w:val="false"/>
          <w:i w:val="false"/>
          <w:color w:val="000000"/>
          <w:sz w:val="28"/>
        </w:rPr>
        <w:t>
      19-кесте</w:t>
      </w:r>
    </w:p>
    <w:bookmarkEnd w:id="365"/>
    <w:bookmarkStart w:name="z374" w:id="366"/>
    <w:p>
      <w:pPr>
        <w:spacing w:after="0"/>
        <w:ind w:left="0"/>
        <w:jc w:val="left"/>
      </w:pPr>
      <w:r>
        <w:rPr>
          <w:rFonts w:ascii="Times New Roman"/>
          <w:b/>
          <w:i w:val="false"/>
          <w:color w:val="000000"/>
        </w:rPr>
        <w:t xml:space="preserve">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(P.LS.03.OPR.041) операциясының сипаттамасы</w:t>
      </w:r>
    </w:p>
    <w:bookmarkEnd w:id="3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тауарларды есепке алудан бас тарту туралы мәліметтер келіп түскен кезде орындалады ("Есепке алуға қабылдаудан бас тартылған таңбаланған тауарлар туралы мәліметтер беру" (P.LS.03.OPR.040)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p>
            <w:pPr>
              <w:spacing w:after="20"/>
              <w:ind w:left="20"/>
              <w:jc w:val="both"/>
            </w:pPr>
            <w:r>
              <w:rPr>
                <w:rFonts w:ascii="Times New Roman"/>
                <w:b w:val="false"/>
                <w:i w:val="false"/>
                <w:color w:val="000000"/>
                <w:sz w:val="20"/>
              </w:rPr>
              <w:t>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өңдеуді Мүше мемлекеттердің уәкілетті органдарының арасындағы ақпараттық өзара іс-қимыл регламентіне сәйкес орындайды.</w:t>
            </w:r>
          </w:p>
          <w:p>
            <w:pPr>
              <w:spacing w:after="20"/>
              <w:ind w:left="20"/>
              <w:jc w:val="both"/>
            </w:pPr>
            <w:r>
              <w:rPr>
                <w:rFonts w:ascii="Times New Roman"/>
                <w:b w:val="false"/>
                <w:i w:val="false"/>
                <w:color w:val="000000"/>
                <w:sz w:val="20"/>
              </w:rPr>
              <w:t>
Өңдеу нәтижелері бойынша орындаушы топтық немесе көліктік қаптамаларға енгізілмеген, оның ішінде жеке-дара тұтынушылық қаптамасы бар тауарлардың әрқайсысы бойынша мәліметтерді өңдеу нәтижелері туралы ақпаратты немесе импорттаушы тіркелген мүше мемлекеттің уәкілетті органы берген, траншекаралық сауда шеңберінде сатып алынған таңбаланған тауарларды есепке алуға қабылдаудан бас тарту туралы алынған мәліметтердің құрамында көрсетілген сәйкестендіру құралдары қондырылған қаптамалар агрегациясының деңгейіне қарамастан сәйкестендіру құралдары қондырылған топтық немесе көліктік қаптамаға енгізілген барлық тауарлар туралы мәліметтерді өңдеу нәтижесі туралы ақпаратты қамтитын таңбаланған тауарларды есепке алуға қабылдаудан бас тарту туралы хабарлама қалыптастырады және жібереді.</w:t>
            </w:r>
          </w:p>
          <w:p>
            <w:pPr>
              <w:spacing w:after="20"/>
              <w:ind w:left="20"/>
              <w:jc w:val="both"/>
            </w:pPr>
            <w:r>
              <w:rPr>
                <w:rFonts w:ascii="Times New Roman"/>
                <w:b w:val="false"/>
                <w:i w:val="false"/>
                <w:color w:val="000000"/>
                <w:sz w:val="20"/>
              </w:rPr>
              <w:t>
Топтық немесе көліктік қаптамаларға енгізілмеген, оның ішінде жеке-дара тұтынушылық қаптаманы иеленетін тауаралардың әрқайсысы бойынша мәліметтерді өңдеу нәтиже мынадай мәліметтерді қамтуы мүмкін:</w:t>
            </w:r>
          </w:p>
          <w:p>
            <w:pPr>
              <w:spacing w:after="20"/>
              <w:ind w:left="20"/>
              <w:jc w:val="both"/>
            </w:pPr>
            <w:r>
              <w:rPr>
                <w:rFonts w:ascii="Times New Roman"/>
                <w:b w:val="false"/>
                <w:i w:val="false"/>
                <w:color w:val="000000"/>
                <w:sz w:val="20"/>
              </w:rPr>
              <w:t>
а) экспорттаушы тіркелген мүше мемлекеттің тауарларды таңбалау ақпараттық жүйесінің ұлттық компонентінде таңбаланған тауар үшін басқа мүше мемлекеттің импорттаушысының трансшекаралық сауда шеңберінде тауарлардың экспорттаушыға қайтарылуына байланысты белгіленген "10" – "тауар мүше мемлекетте айналымға енгізілді" мәніне сәйкес келетін мәртебе белгілеу туралы мәліметтер;</w:t>
            </w:r>
          </w:p>
          <w:p>
            <w:pPr>
              <w:spacing w:after="20"/>
              <w:ind w:left="20"/>
              <w:jc w:val="both"/>
            </w:pPr>
            <w:r>
              <w:rPr>
                <w:rFonts w:ascii="Times New Roman"/>
                <w:b w:val="false"/>
                <w:i w:val="false"/>
                <w:color w:val="000000"/>
                <w:sz w:val="20"/>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құралы қондырылған таңбаланған тауар үшін "10" – "тауар мүше мемлекетте айналымға енгізілді" мәніне сәйкес келетін мәртебені мына шарттардың бірінің орындалуына байланысты:</w:t>
            </w:r>
          </w:p>
          <w:p>
            <w:pPr>
              <w:spacing w:after="20"/>
              <w:ind w:left="20"/>
              <w:jc w:val="both"/>
            </w:pPr>
            <w:r>
              <w:rPr>
                <w:rFonts w:ascii="Times New Roman"/>
                <w:b w:val="false"/>
                <w:i w:val="false"/>
                <w:color w:val="000000"/>
                <w:sz w:val="20"/>
              </w:rPr>
              <w:t>
егер экспорттаушы тіркелген мүше мемлекеттің уәкілетті органының трансшекаралық сауда шеңберінде сатып алынған, таңбаланған тауарларды есепке алуға қабылдаудан бас тарту туралы мәліметтер алуы сәтінде экспорттаушы тіркелген мүше мемлекеттің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келмейтін жағдайда;</w:t>
            </w:r>
          </w:p>
          <w:p>
            <w:pPr>
              <w:spacing w:after="20"/>
              <w:ind w:left="20"/>
              <w:jc w:val="both"/>
            </w:pPr>
            <w:r>
              <w:rPr>
                <w:rFonts w:ascii="Times New Roman"/>
                <w:b w:val="false"/>
                <w:i w:val="false"/>
                <w:color w:val="000000"/>
                <w:sz w:val="20"/>
              </w:rPr>
              <w:t>
егер таңбаланған тауар үшін трансшекаралық сауда шеңберінде сатып алынған, есепке алуға қабылданатын таңбаланған тауарлар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20"/>
              <w:ind w:left="20"/>
              <w:jc w:val="both"/>
            </w:pPr>
            <w:r>
              <w:rPr>
                <w:rFonts w:ascii="Times New Roman"/>
                <w:b w:val="false"/>
                <w:i w:val="false"/>
                <w:color w:val="000000"/>
                <w:sz w:val="20"/>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таңбаланған тауарларды есепке алуға қабылдаудан бас тарту туралы мәліметтердің құрамында көрсетілген мәліметтер табылмаған жағдайда белгіленбейтіні туралы мәліметтер.</w:t>
            </w:r>
          </w:p>
          <w:p>
            <w:pPr>
              <w:spacing w:after="20"/>
              <w:ind w:left="20"/>
              <w:jc w:val="both"/>
            </w:pPr>
            <w:r>
              <w:rPr>
                <w:rFonts w:ascii="Times New Roman"/>
                <w:b w:val="false"/>
                <w:i w:val="false"/>
                <w:color w:val="000000"/>
                <w:sz w:val="20"/>
              </w:rPr>
              <w:t>
Импорттаушы тіркелген мүше мемлекеттің уәкілетті органы берген сәйкестендіру құралы қондырылған топтық немесе көліктік қаптамаға енгізілген барлық тауарлар туралы мәліметтерді өңдеу нәтижесі мәліметтердің мынадай түрлерін қамтуы мүмкін:</w:t>
            </w:r>
          </w:p>
          <w:p>
            <w:pPr>
              <w:spacing w:after="20"/>
              <w:ind w:left="20"/>
              <w:jc w:val="both"/>
            </w:pPr>
            <w:r>
              <w:rPr>
                <w:rFonts w:ascii="Times New Roman"/>
                <w:b w:val="false"/>
                <w:i w:val="false"/>
                <w:color w:val="000000"/>
                <w:sz w:val="20"/>
              </w:rPr>
              <w:t>
а)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трансшекаралық сауда шеңберінде тауарлардың экспорттаушыға қайтарылуына байланысты белгіленген "10" – "тауар мүше мемлекетте айналымға енгізілді" мәніне сәйкес келетін мәртебелер белгілеу туралы мәліметтер;</w:t>
            </w:r>
          </w:p>
          <w:p>
            <w:pPr>
              <w:spacing w:after="20"/>
              <w:ind w:left="20"/>
              <w:jc w:val="both"/>
            </w:pPr>
            <w:r>
              <w:rPr>
                <w:rFonts w:ascii="Times New Roman"/>
                <w:b w:val="false"/>
                <w:i w:val="false"/>
                <w:color w:val="000000"/>
                <w:sz w:val="20"/>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"тауар мүше мемлекетте айналымға енгізілді" мәніне сәйкес келетін мәртебелерді мына шарттардың бірінің орындалуына байланысты:</w:t>
            </w:r>
          </w:p>
          <w:p>
            <w:pPr>
              <w:spacing w:after="20"/>
              <w:ind w:left="20"/>
              <w:jc w:val="both"/>
            </w:pPr>
            <w:r>
              <w:rPr>
                <w:rFonts w:ascii="Times New Roman"/>
                <w:b w:val="false"/>
                <w:i w:val="false"/>
                <w:color w:val="000000"/>
                <w:sz w:val="20"/>
              </w:rPr>
              <w:t>
егер экспорттаушы тіркелген мүше мемлекеттің уәкілетті органының трансшекаралық сауда шеңберінде сатып алынған, таңбаланған тауарларды есепке алуға қабылдаудан бас тарту туралы мәліметтер алуы сәтінде экспорттаушы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тауарлардың немесе олардың бөліктерінің мәртебесі "31" – "тауар трансшекаралық сауда шеңберінде сатылды (сатуға арналды)" мәніне сәйкес келмейтін жағдайда;</w:t>
            </w:r>
          </w:p>
          <w:p>
            <w:pPr>
              <w:spacing w:after="20"/>
              <w:ind w:left="20"/>
              <w:jc w:val="both"/>
            </w:pPr>
            <w:r>
              <w:rPr>
                <w:rFonts w:ascii="Times New Roman"/>
                <w:b w:val="false"/>
                <w:i w:val="false"/>
                <w:color w:val="000000"/>
                <w:sz w:val="20"/>
              </w:rPr>
              <w:t>
егер топтық немесе көліктік қаптамаға енгізілген барлық тауарлар немесе олардың бөліктері үшін трансшекаралық сауда шеңберінде сатып алынған, таңбаланған тауарларды есепке алуға қабылдаудан бас тарту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20"/>
              <w:ind w:left="20"/>
              <w:jc w:val="both"/>
            </w:pPr>
            <w:r>
              <w:rPr>
                <w:rFonts w:ascii="Times New Roman"/>
                <w:b w:val="false"/>
                <w:i w:val="false"/>
                <w:color w:val="000000"/>
                <w:sz w:val="20"/>
              </w:rPr>
              <w:t xml:space="preserve">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таңбаланған тауарларды есепке алуға қабылдаудан бас тарту туралы мәліметтердің құрамында көрсетілген тауарлардың топтық немесе көліктік қаптамасына қондырылған сәйкестендіру құралы туралы мәліметтер табылмаған жағдайда белгіленбейтіні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тауарларды есепке алуға қабылдаудан бас тарту туралы мәліметтер өңделді; таңбаланған тауарларды есепке алуға қабылдаудан бас тарту туралы мәліметтерді өңдеу нәтижесі туралы хабарлама импорттаушы тіркелген мүше мемлекеттің уәкілетті органына жіберілді</w:t>
            </w:r>
          </w:p>
        </w:tc>
      </w:tr>
    </w:tbl>
    <w:bookmarkStart w:name="z375" w:id="367"/>
    <w:p>
      <w:pPr>
        <w:spacing w:after="0"/>
        <w:ind w:left="0"/>
        <w:jc w:val="both"/>
      </w:pPr>
      <w:r>
        <w:rPr>
          <w:rFonts w:ascii="Times New Roman"/>
          <w:b w:val="false"/>
          <w:i w:val="false"/>
          <w:color w:val="000000"/>
          <w:sz w:val="28"/>
        </w:rPr>
        <w:t>
      20-кесте</w:t>
      </w:r>
    </w:p>
    <w:bookmarkEnd w:id="367"/>
    <w:bookmarkStart w:name="z376" w:id="368"/>
    <w:p>
      <w:pPr>
        <w:spacing w:after="0"/>
        <w:ind w:left="0"/>
        <w:jc w:val="left"/>
      </w:pPr>
      <w:r>
        <w:rPr>
          <w:rFonts w:ascii="Times New Roman"/>
          <w:b/>
          <w:i w:val="false"/>
          <w:color w:val="000000"/>
        </w:rPr>
        <w:t xml:space="preserve"> "Таңбаланған тауарларды есепке алудан бас тарту туралы мәліметтерді өңдеу нәтижесі туралы хабарламаны қабылдап алу" (P.LS.03.OPR.042) операциясының сипаттамасы</w:t>
      </w:r>
    </w:p>
    <w:bookmarkEnd w:id="3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алудан бас тарту туралы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тауарларды есепке алуға қабылдаудан бас тарту туралы мәліметтерді өңдеу нәтижесі туралы хабарламаны алған кезде орындалады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(P.LS.03.OPR.041)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таңбаланған тауарларды есепке алуға қабылдаудан бас тарту туралы мәліметтерді өңдеу нәтижесі туралы алынған хабарламаны өңдеуді орындайды.</w:t>
            </w:r>
          </w:p>
          <w:p>
            <w:pPr>
              <w:spacing w:after="20"/>
              <w:ind w:left="20"/>
              <w:jc w:val="both"/>
            </w:pPr>
            <w:r>
              <w:rPr>
                <w:rFonts w:ascii="Times New Roman"/>
                <w:b w:val="false"/>
                <w:i w:val="false"/>
                <w:color w:val="000000"/>
                <w:sz w:val="20"/>
              </w:rPr>
              <w:t>
Орындаушы өңдеу нәтижелері бойынша таңбаланған тауарларды есепке алуға қабылдаудан бас тарту туралы мәліметтерді өңдеу нәтижесі туралы хабарламаның құрамында көрсетілген таңбаланған тауардың мәртебесі мен оны өңдеу нәтижесін ескере отырып, импорттаушы тіркелген мүше мемлекеттің тауарларды таңбалау ақпараттық жүйесінің ұлттық компоненті шеңберінде төмендегі қағидаларға сәйкес  таңбаланған тауарларды есепке алуға қабылдаудан бас тарту туралы мәліметтерді ескереді.</w:t>
            </w:r>
          </w:p>
          <w:p>
            <w:pPr>
              <w:spacing w:after="20"/>
              <w:ind w:left="20"/>
              <w:jc w:val="both"/>
            </w:pPr>
            <w:r>
              <w:rPr>
                <w:rFonts w:ascii="Times New Roman"/>
                <w:b w:val="false"/>
                <w:i w:val="false"/>
                <w:color w:val="000000"/>
                <w:sz w:val="20"/>
              </w:rPr>
              <w:t>
Топтық немесе көліктік қаптамаларға енгізілмеген, оның ішінде жеке-дара тұтынушылық қаптаманы иеленетін тауарлардың әрқайсысы бойынша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p>
            <w:pPr>
              <w:spacing w:after="20"/>
              <w:ind w:left="20"/>
              <w:jc w:val="both"/>
            </w:pPr>
            <w:r>
              <w:rPr>
                <w:rFonts w:ascii="Times New Roman"/>
                <w:b w:val="false"/>
                <w:i w:val="false"/>
                <w:color w:val="000000"/>
                <w:sz w:val="20"/>
              </w:rPr>
              <w:t>
а) егер таңбаланған тауарларды есепке алуға қабылдаудан бас тарту туралы мәліметтерді өңдеу нәтижесі туралы хабарламаның құрамында ұсынылған таңбаланған тауар туралы мәліметтер басқа мүше мемлекеттің импорттаушысының трансшекаралық сауда шеңберінде тауарлардың экспорттаушыға қайтарылуына байланысты белгіленген "10" – "тауар мүше мемлекетте айналымға енгізілді" мәніне сәйкес келетін тауар мәртебесінің кодын қамтыса және мәліметтерді өңдеу нәтижесінің коды "600" –  "мәліметтер өңделді" мәніне сәйкес келсе, онда таңбаланған тауар үшін импорттаушы тіркелген мүше мемлекеттің тауарларды таңбалау ақпараттық жүйесінің ұлттық компоненті шеңберінде трансшекаралық сауда шеңберінде тауардың экспорттаушыға қайтарылуына байланысты белгіленетін "00" –  "жай-күйі айқындалмады" мәніне сәйкес келетін мәртебе белгіленеді;</w:t>
            </w:r>
          </w:p>
          <w:p>
            <w:pPr>
              <w:spacing w:after="20"/>
              <w:ind w:left="20"/>
              <w:jc w:val="both"/>
            </w:pPr>
            <w:r>
              <w:rPr>
                <w:rFonts w:ascii="Times New Roman"/>
                <w:b w:val="false"/>
                <w:i w:val="false"/>
                <w:color w:val="000000"/>
                <w:sz w:val="20"/>
              </w:rPr>
              <w:t>
б) басқа жағдайларда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"жай-күйі айқындалмады" мәніне сәйкес келетін мәртебенің белгіленбейтіні қамтамасыз етіледі.</w:t>
            </w:r>
          </w:p>
          <w:p>
            <w:pPr>
              <w:spacing w:after="20"/>
              <w:ind w:left="20"/>
              <w:jc w:val="both"/>
            </w:pPr>
            <w:r>
              <w:rPr>
                <w:rFonts w:ascii="Times New Roman"/>
                <w:b w:val="false"/>
                <w:i w:val="false"/>
                <w:color w:val="000000"/>
                <w:sz w:val="20"/>
              </w:rPr>
              <w:t>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p>
            <w:pPr>
              <w:spacing w:after="20"/>
              <w:ind w:left="20"/>
              <w:jc w:val="both"/>
            </w:pPr>
            <w:r>
              <w:rPr>
                <w:rFonts w:ascii="Times New Roman"/>
                <w:b w:val="false"/>
                <w:i w:val="false"/>
                <w:color w:val="000000"/>
                <w:sz w:val="20"/>
              </w:rPr>
              <w:t>
а) импорттаушы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таңбаланған тауарлар үшін, егер топтық немесе көліктік қаптама үшін мәліметтерді өңдеу нәтижесінің коды "600" – "мәліметтер өңделді" мәніне сәйкес келсе, трансшекаралық сауда шеңберінде тауардың экспорттаушыға қайтарылуына байланысты белгіленетін "00" –  "жай-күйі айқындалмады" мәніне сәйкес келетін мәртебе белгіленеді;</w:t>
            </w:r>
          </w:p>
          <w:p>
            <w:pPr>
              <w:spacing w:after="20"/>
              <w:ind w:left="20"/>
              <w:jc w:val="both"/>
            </w:pPr>
            <w:r>
              <w:rPr>
                <w:rFonts w:ascii="Times New Roman"/>
                <w:b w:val="false"/>
                <w:i w:val="false"/>
                <w:color w:val="000000"/>
                <w:sz w:val="20"/>
              </w:rPr>
              <w:t>
б) басқа жағдайларда барлық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"00" –  "жай-күйі айқындалмады" мәніне сәйкес келетін мәртебенің белгіленбейтіні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есепке алуға қабылдаудан бас тарту туралы мәліметтерді өңдеу нәтижесі туралы хабарлама өңделді</w:t>
            </w:r>
          </w:p>
        </w:tc>
      </w:tr>
    </w:tbl>
    <w:bookmarkStart w:name="z377" w:id="369"/>
    <w:p>
      <w:pPr>
        <w:spacing w:after="0"/>
        <w:ind w:left="0"/>
        <w:jc w:val="left"/>
      </w:pPr>
      <w:r>
        <w:rPr>
          <w:rFonts w:ascii="Times New Roman"/>
          <w:b/>
          <w:i w:val="false"/>
          <w:color w:val="000000"/>
        </w:rPr>
        <w:t xml:space="preserve"> "Экспорттаушының (сатушының) трансшекаралық сауда шеңберінде таңбаланған тауарларды сатуы туралы хабардар ету" (P.LS.03.PRC.013) рәсімі</w:t>
      </w:r>
    </w:p>
    <w:bookmarkEnd w:id="369"/>
    <w:bookmarkStart w:name="z378" w:id="370"/>
    <w:p>
      <w:pPr>
        <w:spacing w:after="0"/>
        <w:ind w:left="0"/>
        <w:jc w:val="both"/>
      </w:pPr>
      <w:r>
        <w:rPr>
          <w:rFonts w:ascii="Times New Roman"/>
          <w:b w:val="false"/>
          <w:i w:val="false"/>
          <w:color w:val="000000"/>
          <w:sz w:val="28"/>
        </w:rPr>
        <w:t>
      54. "Экспорттаушының (сатушының) трансшекаралық сауда шеңберінде таңбаланған тауарларды сатуы туралы хабардар ету" (P.LS.03.PRC.013) рәсімін орындау схемасы 10-суретте көрсетілген.</w:t>
      </w:r>
    </w:p>
    <w:bookmarkEnd w:id="3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"Экспорттаушының (сатушының) трансшекаралық сауда шеңберінде таңбаланған тауарларды сатуы туралы хабардар ету" (P.LS.03.PRC.013) рәсімін орындау схемасы</w:t>
      </w:r>
    </w:p>
    <w:bookmarkStart w:name="z379" w:id="371"/>
    <w:p>
      <w:pPr>
        <w:spacing w:after="0"/>
        <w:ind w:left="0"/>
        <w:jc w:val="both"/>
      </w:pPr>
      <w:r>
        <w:rPr>
          <w:rFonts w:ascii="Times New Roman"/>
          <w:b w:val="false"/>
          <w:i w:val="false"/>
          <w:color w:val="000000"/>
          <w:sz w:val="28"/>
        </w:rPr>
        <w:t>
      55. "Экспорттаушының (сатушының) трансшекаралық сауда шеңберінде таңбаланған тауарларды сатуы туралы хабардар ету" (P.LS.03.PRC.013) рәсімін тауарларға қондырылған және (немесе) егер қаптамалардың мұндай түрлерін таңбалау Одақ құқығында көзделсе, трансшекаралық сауда шеңберінде сатылған тауарлардың бірыңғай тұтынушылық қаптамасына, тауарлардың топтық немесе көліктік қаптамаларына қондырылған сәйкестендіру құралдары туралы экспорттаушыдан мәліметтер келіп түскен кезде экспорттаушы тіркелген мүше мемлекеттің уәкілетті органы орындайды.</w:t>
      </w:r>
    </w:p>
    <w:bookmarkEnd w:id="371"/>
    <w:p>
      <w:pPr>
        <w:spacing w:after="0"/>
        <w:ind w:left="0"/>
        <w:jc w:val="both"/>
      </w:pPr>
      <w:r>
        <w:rPr>
          <w:rFonts w:ascii="Times New Roman"/>
          <w:b w:val="false"/>
          <w:i w:val="false"/>
          <w:color w:val="000000"/>
          <w:sz w:val="28"/>
        </w:rPr>
        <w:t>
      "Экспорттаушының (сатушының) трансшекаралық сауда шеңберінде таңбаланған тауарларды сатуы туралы хабардар ету" (P.LS.03.PRC.013) рәсімі егер импорттаушы тіркелген мүше мемлекеттің уәкілетті органының экспорттаушының трансшекаралық сауда шеңберінде таңбаланған тауарларды сату туралы хабардар етуінің тиісті рәсімі Одақ құқығында көзделген және бір мезгілде төмендегі шарттарды сақтау орындалған жағдайда орындалады:</w:t>
      </w:r>
    </w:p>
    <w:bookmarkStart w:name="z380" w:id="372"/>
    <w:p>
      <w:pPr>
        <w:spacing w:after="0"/>
        <w:ind w:left="0"/>
        <w:jc w:val="both"/>
      </w:pPr>
      <w:r>
        <w:rPr>
          <w:rFonts w:ascii="Times New Roman"/>
          <w:b w:val="false"/>
          <w:i w:val="false"/>
          <w:color w:val="000000"/>
          <w:sz w:val="28"/>
        </w:rPr>
        <w:t>
      а) экспорттаушы ұсынған, трансшекаралық сауда шеңберінде сатылған тауарлар мен тауарларға және (немесе)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 экспорттаушы тіркелген мүше мемлекеттің тауарларды таңбалау ақпараттық жүйесінің ұлттық компонентінде бар;</w:t>
      </w:r>
    </w:p>
    <w:bookmarkEnd w:id="372"/>
    <w:bookmarkStart w:name="z381" w:id="373"/>
    <w:p>
      <w:pPr>
        <w:spacing w:after="0"/>
        <w:ind w:left="0"/>
        <w:jc w:val="both"/>
      </w:pPr>
      <w:r>
        <w:rPr>
          <w:rFonts w:ascii="Times New Roman"/>
          <w:b w:val="false"/>
          <w:i w:val="false"/>
          <w:color w:val="000000"/>
          <w:sz w:val="28"/>
        </w:rPr>
        <w:t>
      б) экспорттаушы тіркелген мүше мемлекеттің тауарларды таңбалау ақпараттық жүйесінің ұлттық компонентінде таңбаланған осындай тауарлардың ағымдағы мәртебесі "тауар мүше мемлекетте айналымға енгізілді" мәніне сәйкес келеді.</w:t>
      </w:r>
    </w:p>
    <w:bookmarkEnd w:id="373"/>
    <w:bookmarkStart w:name="z382" w:id="374"/>
    <w:p>
      <w:pPr>
        <w:spacing w:after="0"/>
        <w:ind w:left="0"/>
        <w:jc w:val="both"/>
      </w:pPr>
      <w:r>
        <w:rPr>
          <w:rFonts w:ascii="Times New Roman"/>
          <w:b w:val="false"/>
          <w:i w:val="false"/>
          <w:color w:val="000000"/>
          <w:sz w:val="28"/>
        </w:rPr>
        <w:t>
      56. Осы Қағидалардың 55-тармағында белгіленген шарттар сақталған жағдайда "Трансшекаралық сауда шеңберінде таңбаланған тауарларды сату туралы мәліметтер беру" (P.LS.03.OPR.043) операциясы орындалады, оны орындау нәтижелері бойынша экспорттаушы тіркелген мүше мемлекеттің уәкілетті органы трансшекаралық сауда шеңберінде сатылған тауарларға қондырылған және (немесе)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мәліметтерді қамтитын трансшекаралық сауда шеңберінде таңбаланған тауарларды сату туралы мәліметтерді қалыптастырады және оларды импорттаушы тіркелген мүше мемлекеттің уәкілетті органына жібереді.</w:t>
      </w:r>
    </w:p>
    <w:bookmarkEnd w:id="374"/>
    <w:bookmarkStart w:name="z383" w:id="375"/>
    <w:p>
      <w:pPr>
        <w:spacing w:after="0"/>
        <w:ind w:left="0"/>
        <w:jc w:val="both"/>
      </w:pPr>
      <w:r>
        <w:rPr>
          <w:rFonts w:ascii="Times New Roman"/>
          <w:b w:val="false"/>
          <w:i w:val="false"/>
          <w:color w:val="000000"/>
          <w:sz w:val="28"/>
        </w:rPr>
        <w:t>
      57. Импорттаушы тіркелген мүше мемлекеттің уәкілетті органы трансшекаралық сауда шеңберінде таңбаланған тауарларды сату туралы мәліметтерді алған кезде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 (P.LS.03.OPR.044) операциясы орындалады.</w:t>
      </w:r>
    </w:p>
    <w:bookmarkEnd w:id="375"/>
    <w:p>
      <w:pPr>
        <w:spacing w:after="0"/>
        <w:ind w:left="0"/>
        <w:jc w:val="both"/>
      </w:pPr>
      <w:r>
        <w:rPr>
          <w:rFonts w:ascii="Times New Roman"/>
          <w:b w:val="false"/>
          <w:i w:val="false"/>
          <w:color w:val="000000"/>
          <w:sz w:val="28"/>
        </w:rPr>
        <w:t>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 (P.LS.03.OPR.044) операциясын орындау нәтижелері бойынша импорттаушы тіркелген мүше мемлекеттің уәкілетті органы тауарлардың әрқайсысы бойынша, оның ішінде жеке-дара тұтынушылық қаптаманы иеленетін және (немесе) экспорттаушы тіркелген мүше мемлекеттің уәкілетті органы ұсынған сәйкестендіру құралдары қондырылған тауарлардың топтық немесе көліктік қаптамасына енгізілген тауарлар бойынша мәліметтерді өңдеу нәтижесін қамтитын трансшекаралық сауда шеңберінде таңбаланған тауарларды сату туралы мәліметтердің төмендегі түрлерін (бар болған жағдайда) қамтитын мәліметтерді өңдеу нәтижесі туралы хабарламаны қалыптастырады және оны экспорттаушы тіркелген мүше мемлекеттің уәкілетті органына жібереді:</w:t>
      </w:r>
    </w:p>
    <w:bookmarkStart w:name="z384" w:id="376"/>
    <w:p>
      <w:pPr>
        <w:spacing w:after="0"/>
        <w:ind w:left="0"/>
        <w:jc w:val="both"/>
      </w:pPr>
      <w:r>
        <w:rPr>
          <w:rFonts w:ascii="Times New Roman"/>
          <w:b w:val="false"/>
          <w:i w:val="false"/>
          <w:color w:val="000000"/>
          <w:sz w:val="28"/>
        </w:rPr>
        <w:t>
      а) экспорттаушы тіркелген мүше мемлекеттің уәкілетті органы ұсынған сәйкестендіру құралдары қондырылған таңбаланған тауарлардың (немесе олардың қаптамаларының) барлығы немесе бір бөлігі үшін импорттаушы тіркелген мүше мемлекеттің тауарларды таңбалау ақпараттық жүйесінің ұлттық компонентінде "трансшекаралық сауда шеңберінде тауар сатылды (сатуға арналды) мәніне сәйкес келетін мәртебелер белгілеу туралы, оның ішінде жеке-дара тұтынушылық қаптамасы бар тауарлар мәртебесін тиісті түрде белгілеу туралы және (немесе) экспорттаушы тіркелген мүше мемлекеттің уәкілетті органы ұсынған сәйкестендіру құралдары қондырылған тауарлардың топтық немесе көліктік қаптамасына енгізілген барлық тауарлар немесе олардың бір бөлігі үшін мәртебелерді тиісті түрде белгілеу туралы мәліметтер;</w:t>
      </w:r>
    </w:p>
    <w:bookmarkEnd w:id="376"/>
    <w:bookmarkStart w:name="z385" w:id="377"/>
    <w:p>
      <w:pPr>
        <w:spacing w:after="0"/>
        <w:ind w:left="0"/>
        <w:jc w:val="both"/>
      </w:pPr>
      <w:r>
        <w:rPr>
          <w:rFonts w:ascii="Times New Roman"/>
          <w:b w:val="false"/>
          <w:i w:val="false"/>
          <w:color w:val="000000"/>
          <w:sz w:val="28"/>
        </w:rPr>
        <w:t>
      б) импорттаушы тіркелген мүше мемлекеттің тауарларды таңбалау ақпараттық жүйесінің ұлттық компонентінде экспорттаушы тіркелген мүше мемлекеттің уәкілетті органы ұсынған сәйкестендіру құралдары қондырылған барлық тауарларға немесе олардың бір бөлігіне (немесе олардың қаптамаларына) "трансшекаралық сауда шеңберінде тауар сатылды (сатуға арналды) мәніне сәйкес келетін мәртебе белгілеудің мүмкін еместігі туралы, оның ішінде төмендегі шарттардың бірін орындауға байланысты:</w:t>
      </w:r>
    </w:p>
    <w:bookmarkEnd w:id="377"/>
    <w:p>
      <w:pPr>
        <w:spacing w:after="0"/>
        <w:ind w:left="0"/>
        <w:jc w:val="both"/>
      </w:pPr>
      <w:r>
        <w:rPr>
          <w:rFonts w:ascii="Times New Roman"/>
          <w:b w:val="false"/>
          <w:i w:val="false"/>
          <w:color w:val="000000"/>
          <w:sz w:val="28"/>
        </w:rPr>
        <w:t>
      егер импорттаушы тіркелген мүше мемлекеттің уәкілетті органы трансшекаралық сауда шеңберінде таңбаланған тауарларды сату туралы мәліметтер алған сәтте импорттаушы тіркелген мүше мемлекеттің тауарларды таңбалау ақпараттық жүйесінің ұлттық компонентінде осындай таңбаланған тауарлар туралы мәліметтер болған және осындай таңбаланған тауарлар мәртебесінің "тауар айналымнан шығарылды" немесе "жай-күйі айқындалмады" мәндеріне сәйкес келмеген жағдайда;</w:t>
      </w:r>
    </w:p>
    <w:p>
      <w:pPr>
        <w:spacing w:after="0"/>
        <w:ind w:left="0"/>
        <w:jc w:val="both"/>
      </w:pPr>
      <w:r>
        <w:rPr>
          <w:rFonts w:ascii="Times New Roman"/>
          <w:b w:val="false"/>
          <w:i w:val="false"/>
          <w:color w:val="000000"/>
          <w:sz w:val="28"/>
        </w:rPr>
        <w:t>
      егер импорттаушы тіркелген мүше мемлекеттің уәкілетті органы трансшекаралық сауда шеңберінде таңбаланған тауарларды сату туралы мәліметтер алған сәтте импорттаушы тіркелген мүше мемлекеттің тауарларды таңбалау ақпараттық жүйесінің ұлттық компонентінде "тауар трансшекаралық сауда шеңберінде сатылды (сатуға арналды)" мәртебесі бар осындай таңбаланған тауарлар туралы мәліметтер болған және трансшекаралық сауда шеңберінде таңбаланған тауарларды сату туралы мәліметтердің құрамында  көрсетілген таңбаланған тауарды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 экспорттаушы тіркелген мүше мемлекеттің уәкілетті органы ұсынған сәйкестендіру құралдары қондырылған тауарлардың жеке-дара тұтынушылық қаптамасын иеленетін және (немесе) топтық немесе көліктік қаптамасына енгізілген барлық тауарлар немесе олардың бір бөлігі үшін тиісті мәртебе белгілеудің мүмкін еместігі туралы мәліметтер.</w:t>
      </w:r>
    </w:p>
    <w:bookmarkStart w:name="z386" w:id="378"/>
    <w:p>
      <w:pPr>
        <w:spacing w:after="0"/>
        <w:ind w:left="0"/>
        <w:jc w:val="both"/>
      </w:pPr>
      <w:r>
        <w:rPr>
          <w:rFonts w:ascii="Times New Roman"/>
          <w:b w:val="false"/>
          <w:i w:val="false"/>
          <w:color w:val="000000"/>
          <w:sz w:val="28"/>
        </w:rPr>
        <w:t>
      58. Трансшекаралық сауда шеңберінде таңбаланған тауарларды сату туралы мәліметтерді өңдеу нәтижесі туралы хабарлама келіп түскен кезде экспорттаушы тіркелген мүше мемлекеттің уәкілетті органы "Трансшекаралық сауда шеңберінде таңбаланған тауарларды сату туралы мәліметтерді өңдеу нәтижесі туралы хабарламаны қабылдап алу" (P.LS.03.OPR.045) операциясын орындайды. Операцияны орындау нәтижесінде трансшекаралық сауда шеңберінде таңбаланған тауарларды сату туралы мәліметтерді өңдеу нәтижесі туралы хабарламаның құрамында алынған таңбаланған тауарлар және олардың мәртебесі туралы мәліметтер, оның ішінде жеке-дара тұтынушылық қаптамасы бар тауарлар туралы мәліметтер және (немесе) импорттаушы тіркелген мүше мемлекеттің уәкілетті органы берген тауарлардың топтық немесе көліктік қаптамасына енгізілген тауарлар туралы мәліметтер мына қағидаларға сәйкес экспорттаушы тіркелген мүше мемлекеттің тауарларды таңбалау ақпараттық жүйесінің ұлттық компонентінің шеңберінде ескеріледі:</w:t>
      </w:r>
    </w:p>
    <w:bookmarkEnd w:id="378"/>
    <w:bookmarkStart w:name="z387" w:id="379"/>
    <w:p>
      <w:pPr>
        <w:spacing w:after="0"/>
        <w:ind w:left="0"/>
        <w:jc w:val="both"/>
      </w:pPr>
      <w:r>
        <w:rPr>
          <w:rFonts w:ascii="Times New Roman"/>
          <w:b w:val="false"/>
          <w:i w:val="false"/>
          <w:color w:val="000000"/>
          <w:sz w:val="28"/>
        </w:rPr>
        <w:t>
      а) егер трансшекаралық сауда шеңберінде таңбаланған тауарларды сату туралы мәліметтерді өңдеу нәтижесі туралы хабарламаның құрамында ұсынылған тиісті таңбаланған тауарлар туралы мәліметтер бір мезгілде:</w:t>
      </w:r>
    </w:p>
    <w:bookmarkEnd w:id="379"/>
    <w:p>
      <w:pPr>
        <w:spacing w:after="0"/>
        <w:ind w:left="0"/>
        <w:jc w:val="both"/>
      </w:pPr>
      <w:r>
        <w:rPr>
          <w:rFonts w:ascii="Times New Roman"/>
          <w:b w:val="false"/>
          <w:i w:val="false"/>
          <w:color w:val="000000"/>
          <w:sz w:val="28"/>
        </w:rPr>
        <w:t>
      таңбаланған тауарлар туралы алынған мәліметтер "тауар трансшекаралық сауда шеңберінде сатылды (сатуға арналды)" мәніне сәйкес келетін тауарлар мәртебесінің кодын қамтитын;</w:t>
      </w:r>
    </w:p>
    <w:p>
      <w:pPr>
        <w:spacing w:after="0"/>
        <w:ind w:left="0"/>
        <w:jc w:val="both"/>
      </w:pPr>
      <w:r>
        <w:rPr>
          <w:rFonts w:ascii="Times New Roman"/>
          <w:b w:val="false"/>
          <w:i w:val="false"/>
          <w:color w:val="000000"/>
          <w:sz w:val="28"/>
        </w:rPr>
        <w:t>
       таңбаланған тауарлар туралы алынған мәліметтер "мәліметтер өңделді" мәніне сәйкес келетін мәліметтерді өңдеу нәтижесінің кодын қамтитын шарттарға сәйкес келсе, экспорттаушы тіркелген мүше мемлекеттің тауарларды таңбалау ақпараттық жүйесінің ұлттық компонентінде таңбаланған тауарлар үшін (оның ішінде тауарлардың жеке-дара тұтынушылық қаптамасын иеленетін немесе топтық немесе көліктік қаптамасына енгізілген тауарлар үшін) "тауар трансшекаралық сауда шеңберінде сатылды (сатуға арналды)" мәніне сәйкес келетін мәртебе белгіленеді;</w:t>
      </w:r>
    </w:p>
    <w:bookmarkStart w:name="z388" w:id="380"/>
    <w:p>
      <w:pPr>
        <w:spacing w:after="0"/>
        <w:ind w:left="0"/>
        <w:jc w:val="both"/>
      </w:pPr>
      <w:r>
        <w:rPr>
          <w:rFonts w:ascii="Times New Roman"/>
          <w:b w:val="false"/>
          <w:i w:val="false"/>
          <w:color w:val="000000"/>
          <w:sz w:val="28"/>
        </w:rPr>
        <w:t>
      б) олар туралы осы тармақтың "а" тармақшасында келтірілген шарттарға сәйкес келмейтін мәліметтер алынған таңбаланған тауарлар үшін экспорттаушы тіркелген мүше мемлекеттің тауарларды таңбалау ақпараттық жүйесінің ұлттық компонентінде тауарлар айналымын одан әрі талдауды және бақылауды қамтамасыз ету мақсатында "тауар трансшекаралық сауда шеңберінде сатылды (сатуға арналды)" мәніне сәйкес келетін мәртебе белгілеудің мүмкін еместігі қамтамасыз етіледі.</w:t>
      </w:r>
    </w:p>
    <w:bookmarkEnd w:id="380"/>
    <w:bookmarkStart w:name="z389" w:id="381"/>
    <w:p>
      <w:pPr>
        <w:spacing w:after="0"/>
        <w:ind w:left="0"/>
        <w:jc w:val="both"/>
      </w:pPr>
      <w:r>
        <w:rPr>
          <w:rFonts w:ascii="Times New Roman"/>
          <w:b w:val="false"/>
          <w:i w:val="false"/>
          <w:color w:val="000000"/>
          <w:sz w:val="28"/>
        </w:rPr>
        <w:t>
      59. "Экспорттаушының (сатушының) трансшекаралық сауда шеңберінде таңбаланған тауарларды сатуы туралы хабардар ету" (P.LS.03.PRC.013) рәсімін орындау нәтижесі мыналар болып табылады:</w:t>
      </w:r>
    </w:p>
    <w:bookmarkEnd w:id="381"/>
    <w:bookmarkStart w:name="z390" w:id="382"/>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экспорттаушы тіркелген мүше мемлекеттің уәкілетті органы ұсынған трансшекаралық сауда шеңберінде таңбаланған тауарларды сату туралы мәліметтерді, оның ішінде жеке-дара тұтынушылық қаптаманы иеленетін тауарлар туралы және (немесе) сәйкестендіру құралдары қондырылған тауарлардың топтық немесе көліктік қаптамасына енгізілген тауарлар туралы мәліметтерді өңдеу және осындай мәліметтерді импорттаушы тіркелген мүше мемлекеттің тауарларды таңбалау ақпараттық жүйесінің ұлттық компонентінде есепке алу: таңбаланған тауарлар үшін "тауар трансшекаралық сауда шеңберінде сатылды (сатуға арналды)" мәніне сәйкес келетін мәртебе белгілеу және (немесе) таңбаланған тауар үшін осындай тауарлардың айналымын одан әрі талдау және бақылау мақсатында мұндай мәртебенің белгіленбейтіні туралы ақпаратты есепке алу;</w:t>
      </w:r>
    </w:p>
    <w:bookmarkEnd w:id="382"/>
    <w:bookmarkStart w:name="z391" w:id="383"/>
    <w:p>
      <w:pPr>
        <w:spacing w:after="0"/>
        <w:ind w:left="0"/>
        <w:jc w:val="both"/>
      </w:pPr>
      <w:r>
        <w:rPr>
          <w:rFonts w:ascii="Times New Roman"/>
          <w:b w:val="false"/>
          <w:i w:val="false"/>
          <w:color w:val="000000"/>
          <w:sz w:val="28"/>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ұсынған трансшекаралық сауда шеңберіндегі таңбаланған тауарларды сату туралы мәліметтерді өңдеу нәтижесі туралы және таңбаланған тауарлар, олардың мәртебесі мен өңдеу нәтижесі туралы, оның ішінде жеке-дара тұтунушылық қаптамасы бар тауарлар туралы, сондай-ақ сәйкестендіру құралдары қондырылған тауарлардың топтық немесе көліктің қаптамасына енгізілген тауарлар туралы мәліметтерді қамтитын хабарламаны өңдеу және осындай мәліметтерді экспорттаушы тіркелген мүше мемлекеттің тауарларды таңбалау ақпараттық жүйесінің ұлттық компонентінде есепке алу: таңбаланған тиісті тауарлар үшін "тауар трансшекаралық сауда шеңберінде сатылды (сатуға арналды)" мәніне сәйкес келетін мәртебе белгілеу және (немесе) тиісті тауар үшін осындай тауарлардың айналымын одан әрі талдау және бақылау мақсатында мұндай мәртебенің белгіленбейтіні туралы ақпаратты есепке алу.</w:t>
      </w:r>
    </w:p>
    <w:bookmarkEnd w:id="383"/>
    <w:bookmarkStart w:name="z392" w:id="384"/>
    <w:p>
      <w:pPr>
        <w:spacing w:after="0"/>
        <w:ind w:left="0"/>
        <w:jc w:val="both"/>
      </w:pPr>
      <w:r>
        <w:rPr>
          <w:rFonts w:ascii="Times New Roman"/>
          <w:b w:val="false"/>
          <w:i w:val="false"/>
          <w:color w:val="000000"/>
          <w:sz w:val="28"/>
        </w:rPr>
        <w:t>
      60. "Экспорттаушының (сатушының) трансшекаралық сауда шеңберінде таңбаланған тауарларды сатуы туралы хабардар ету" (P.LS.03.PRC.013) рәсімінің шеңберінде орындалатын жалпы процесс операцияларының тізбесі 21-кестеде келтірілген.</w:t>
      </w:r>
    </w:p>
    <w:bookmarkEnd w:id="384"/>
    <w:bookmarkStart w:name="z393" w:id="385"/>
    <w:p>
      <w:pPr>
        <w:spacing w:after="0"/>
        <w:ind w:left="0"/>
        <w:jc w:val="both"/>
      </w:pPr>
      <w:r>
        <w:rPr>
          <w:rFonts w:ascii="Times New Roman"/>
          <w:b w:val="false"/>
          <w:i w:val="false"/>
          <w:color w:val="000000"/>
          <w:sz w:val="28"/>
        </w:rPr>
        <w:t>
      21-кесте</w:t>
      </w:r>
    </w:p>
    <w:bookmarkEnd w:id="385"/>
    <w:bookmarkStart w:name="z394" w:id="386"/>
    <w:p>
      <w:pPr>
        <w:spacing w:after="0"/>
        <w:ind w:left="0"/>
        <w:jc w:val="left"/>
      </w:pPr>
      <w:r>
        <w:rPr>
          <w:rFonts w:ascii="Times New Roman"/>
          <w:b/>
          <w:i w:val="false"/>
          <w:color w:val="000000"/>
        </w:rPr>
        <w:t xml:space="preserve"> "Экспорттаушының (сатушының) трансшекаралық сауда шеңберінде таңбаланған тауарларды сатуы туралы хабардар ету" (P.LS.03.PRC.013) рәсімінің шеңберінде орындалатын жалпы процесс операцияларының тізбесі</w:t>
      </w:r>
    </w:p>
    <w:bookmarkEnd w:id="3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нәтижелері туралы хабарламаны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395" w:id="387"/>
    <w:p>
      <w:pPr>
        <w:spacing w:after="0"/>
        <w:ind w:left="0"/>
        <w:jc w:val="both"/>
      </w:pPr>
      <w:r>
        <w:rPr>
          <w:rFonts w:ascii="Times New Roman"/>
          <w:b w:val="false"/>
          <w:i w:val="false"/>
          <w:color w:val="000000"/>
          <w:sz w:val="28"/>
        </w:rPr>
        <w:t>
      22-кесте</w:t>
      </w:r>
    </w:p>
    <w:bookmarkEnd w:id="387"/>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 беру" (P.LS.03.OPR.043) операциясының сипаттамасы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экспорттаушыдан тауарларға қондырылған және (немесе) трансшекаралық сауда шеңберінде сатылған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 келіп түскен кезде мына шарттардың сақталуы жағдайында орындаушы орындайды: </w:t>
            </w:r>
          </w:p>
          <w:p>
            <w:pPr>
              <w:spacing w:after="20"/>
              <w:ind w:left="20"/>
              <w:jc w:val="both"/>
            </w:pPr>
            <w:r>
              <w:rPr>
                <w:rFonts w:ascii="Times New Roman"/>
                <w:b w:val="false"/>
                <w:i w:val="false"/>
                <w:color w:val="000000"/>
                <w:sz w:val="20"/>
              </w:rPr>
              <w:t>
а) экспорттаушы ұсынған, трансшекаралық сауда шеңберінде сатылған тауарлар мен тауарларға және (немесе)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 экспорттаушы тіркелген мүше мемлекеттің тауарларды таңбалау ақпараттық жүйесінің ұлттық компонентінде бар;</w:t>
            </w:r>
          </w:p>
          <w:p>
            <w:pPr>
              <w:spacing w:after="20"/>
              <w:ind w:left="20"/>
              <w:jc w:val="both"/>
            </w:pPr>
            <w:r>
              <w:rPr>
                <w:rFonts w:ascii="Times New Roman"/>
                <w:b w:val="false"/>
                <w:i w:val="false"/>
                <w:color w:val="000000"/>
                <w:sz w:val="20"/>
              </w:rPr>
              <w:t xml:space="preserve">
б) экспорттаушы тіркелген мүше мемлекеттің тауарларды таңбалау ақпараттық жүйесінің ұлттық компонентінде таңбаланған осындай тауарлардың ағымдағы мәртебесі "10" – "тауар мүше мемлекетте айналымға енгізілді" мәніне сәйкес келеді.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трансшекаралық сауда шеңберінде таңбаланған тауарларды сату туралы мәліметтерді қалыптастырады және оларды импорттаушы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 импорттаушы тіркелген мүше мемлекеттің уәкілетті органына жіберілді</w:t>
            </w:r>
          </w:p>
        </w:tc>
      </w:tr>
    </w:tbl>
    <w:p>
      <w:pPr>
        <w:spacing w:after="0"/>
        <w:ind w:left="0"/>
        <w:jc w:val="both"/>
      </w:pPr>
      <w:r>
        <w:rPr>
          <w:rFonts w:ascii="Times New Roman"/>
          <w:b w:val="false"/>
          <w:i w:val="false"/>
          <w:color w:val="000000"/>
          <w:sz w:val="28"/>
        </w:rPr>
        <w:t>
      23-кесте</w:t>
      </w:r>
    </w:p>
    <w:bookmarkStart w:name="z396" w:id="388"/>
    <w:p>
      <w:pPr>
        <w:spacing w:after="0"/>
        <w:ind w:left="0"/>
        <w:jc w:val="left"/>
      </w:pPr>
      <w:r>
        <w:rPr>
          <w:rFonts w:ascii="Times New Roman"/>
          <w:b/>
          <w:i w:val="false"/>
          <w:color w:val="000000"/>
        </w:rPr>
        <w:t xml:space="preserve">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 (P.LS.03.OPR.044) операциясының сипаттамасы</w:t>
      </w:r>
    </w:p>
    <w:bookmarkEnd w:id="3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таңбаланған тауарларды сату туралы мәліметтер келіп түскен кезде орындалады ("Трансшекаралық сауда шеңберінде таңбаланған тауарларды сату туралы мәліметтер беру" (P.LS.03.OPR.043) операциясысы)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мәліметтерді өңдеуді Мүше мемлекеттердің уәкілетті органдарының арасындағы ақпараттық өзара іс-қимыл регламентіне сәйкес орындайды. Орындаушы өңдеу нәтижелері бойынша осы Қағидалардың 57-тармағына және Мүше мемлекеттердің уәкілетті органдарының арасындағы ақпараттық өзара іс-қимыл регламентіне сәйкес трансшекаралық сауда шеңберінде таңбаланған тауарларды сату туралы мәліметтер өңдеу нәтижесі туралы хабарламаны қалыптастырады. Көрсетілген хабарламаны қалыптастыру кезінде, егер сәйкестендіру құралдары туралы көрсетілген мәліметтер алғаш рет ескерілсе және (немесе) импорттаушы тіркелген мүше мемлекеттің тауарларды таңбалау ақпараттық жүйесінің ұлттық компонентінде бұған дейін ескерілген болса, трансшекаралық сауда шеңберінде таңбаланған тауарларды сату туралы алынған мәліметтердің құрамында көрсетілген сәйкестендіру құралдарының әрқайсысына сәйкес тауарлар, олардың мәртебелері мен өңдеу нәтижелері туралы мәліметтер ұсынылады. Бұл ретте, егер трансшекаралық сауда шеңберінде таңбаланған тауарларды сату туралы алынған мәліметтердің құрамына топтық және (немесе) көліктік қаптамаға қондырылған сәйкестендіру құралдары туралы мәліметтер енгізілсе және егер сәйкестендіру құралдары туралы көрсетілген мәліметтер алғаш рет ескерілсе және (немесе) импорттаушы тіркелген мүше мемлекеттің тауарларды таңбалау ақпараттық жүйесінің ұлттық компонентінде бұған дейін ескерілген болса, онда трансшекаралық сауда шеңберінде таңбаланған тауарларды сату туралы алынған мәліметтердің құрамында көрсетілген сәйкестендіру құралдары қондырылған қаптамалардың агрегация деңгейіне қарамастан, тауарлардың топтық немесе көліктік қаптамасына енгізілген барлық тауарлар туралы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 өңделді; трансшекаралық сауда шеңберінде таңбаланған тауарларды сату туралы мәліметтерді өңдеу нәтижесі туралы хабарлама экспорттаушы тіркелген мүше мемлекеттің уәкілетті органына жіберілді</w:t>
            </w:r>
          </w:p>
        </w:tc>
      </w:tr>
    </w:tbl>
    <w:bookmarkStart w:name="z397" w:id="389"/>
    <w:p>
      <w:pPr>
        <w:spacing w:after="0"/>
        <w:ind w:left="0"/>
        <w:jc w:val="both"/>
      </w:pPr>
      <w:r>
        <w:rPr>
          <w:rFonts w:ascii="Times New Roman"/>
          <w:b w:val="false"/>
          <w:i w:val="false"/>
          <w:color w:val="000000"/>
          <w:sz w:val="28"/>
        </w:rPr>
        <w:t>
      24-кесте</w:t>
      </w:r>
    </w:p>
    <w:bookmarkEnd w:id="389"/>
    <w:bookmarkStart w:name="z398" w:id="390"/>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мәліметтерді өңдеу нәтижесі туралы хабарламаны қабылдап алу" (P.LS.03.OPR.045) операциясының сипаттамасы</w:t>
      </w:r>
    </w:p>
    <w:bookmarkEnd w:id="3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нәтижесі туралы хабарламаны орындаушы алған кезде орындалады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 (P.LS.03.OPR.044)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трансшекаралық сауда шеңберінде таңбаланған тауарларды сату туралы алынған хабарламаны өңдеуді орындайды. Орындаушы өңдеу нәтижелері бойынша осы Қағидалардың 58-тармағына сәйкес трансшекаралық сауда шеңберінде таңбаланған тауарларды сату туралы мәліметтерді өңдеу нәтижесі туралы хабарламаның құрамында көрсетілген тауардың мәртебесі мен оны өңдеу нәтижелерін ескере отырып тауарларды таңбалау ақпараттық жүйесінің ұлттық компоненті шеңберінде таңбаланған тауарларды сату туралы мәліметтерді ескереді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нәтижесі туралы хабарлама өңделді</w:t>
            </w:r>
          </w:p>
        </w:tc>
      </w:tr>
    </w:tbl>
    <w:bookmarkStart w:name="z399" w:id="391"/>
    <w:p>
      <w:pPr>
        <w:spacing w:after="0"/>
        <w:ind w:left="0"/>
        <w:jc w:val="left"/>
      </w:pPr>
      <w:r>
        <w:rPr>
          <w:rFonts w:ascii="Times New Roman"/>
          <w:b/>
          <w:i w:val="false"/>
          <w:color w:val="000000"/>
        </w:rPr>
        <w:t xml:space="preserve"> "Экспорттаушының (сатушының) трансшекаралық сауда шеңберінде таңбаланған тауарларды сатуы туралы мәліметтердің күшін жою" (P.LS.03.PRC.014) рәсімі</w:t>
      </w:r>
    </w:p>
    <w:bookmarkEnd w:id="391"/>
    <w:bookmarkStart w:name="z400" w:id="392"/>
    <w:p>
      <w:pPr>
        <w:spacing w:after="0"/>
        <w:ind w:left="0"/>
        <w:jc w:val="both"/>
      </w:pPr>
      <w:r>
        <w:rPr>
          <w:rFonts w:ascii="Times New Roman"/>
          <w:b w:val="false"/>
          <w:i w:val="false"/>
          <w:color w:val="000000"/>
          <w:sz w:val="28"/>
        </w:rPr>
        <w:t>
      61. "Экспорттаушының (сатушының) трансшекаралық сауда шеңберінде таңбаланған тауарларды сатуы туралы мәліметтердің күшін жою" (P.LS.03.PRC.014) рәсімін орындау схемасы 11-суретте көрсетілген.</w:t>
      </w:r>
    </w:p>
    <w:bookmarkEnd w:id="3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"Экспорттаушының (сатушының) трансшекаралық сауда шеңберінде таңбаланған тауарларды сатуы туралы мәліметтердің күшін жою" (P.LS.03.PRC.014) рәсімін орындау схемасы</w:t>
      </w:r>
    </w:p>
    <w:bookmarkStart w:name="z401" w:id="393"/>
    <w:p>
      <w:pPr>
        <w:spacing w:after="0"/>
        <w:ind w:left="0"/>
        <w:jc w:val="both"/>
      </w:pPr>
      <w:r>
        <w:rPr>
          <w:rFonts w:ascii="Times New Roman"/>
          <w:b w:val="false"/>
          <w:i w:val="false"/>
          <w:color w:val="000000"/>
          <w:sz w:val="28"/>
        </w:rPr>
        <w:t>
      62. "Экспорттаушының (сатушының) трансшекаралық сауда шеңберінде таңбаланған тауарларды сатуы туралы мәліметтердің күшін жою" (P.LS.03.PRC.014) рәсімін, егер мұндай мәліметтерді "Экспорттаушының (сатушының) трансшекаралық сауда шеңберінде таңбаланған тауарларды сатуы туралы хабардар ету" (P.LS.03.PRC.013) рәсімінің шеңберінде  экспорттаушы бұған дейін берген болса, трансшекаралық сауда шеңберінде сатылған тауарларға қондырылған және (немесе) тауарлардың жеке-дара тұтынушылық қаптамасына, тауарлардың топтық немесе көліктік қаптамаларына қондырылған сәйкестендіру құралдары туралы бұған дейін ол берген мәліметтердің күшін жою қажеттігі туралы ақпарат экспорттаушыдан келіп түскен кезде экспорттаушы тіркелген мүше мемлекеттің уәкілетті органы орындайды.</w:t>
      </w:r>
    </w:p>
    <w:bookmarkEnd w:id="393"/>
    <w:p>
      <w:pPr>
        <w:spacing w:after="0"/>
        <w:ind w:left="0"/>
        <w:jc w:val="both"/>
      </w:pPr>
      <w:r>
        <w:rPr>
          <w:rFonts w:ascii="Times New Roman"/>
          <w:b w:val="false"/>
          <w:i w:val="false"/>
          <w:color w:val="000000"/>
          <w:sz w:val="28"/>
        </w:rPr>
        <w:t>
      "Экспорттаушының (сатушының) трансшекаралық сауда шеңберінде таңбаланған тауарларды сатуы туралы мәліметтердің күшін жою" (P.LS.03.PRC.014) рәсімі, егер осындай таңбаланған тауарлардың экспорттаушы тіркелген мүше мемлекеттің тауарларды таңбалау ақпараттық жүйесінің ұлттық компонентіндегі ағымдағы мәртебесі "тауар трансшекаралық сауда шеңберінде сатылды (сатуға арналды)" мәніне сәйкес келген жағдайда орындалады.</w:t>
      </w:r>
    </w:p>
    <w:bookmarkStart w:name="z402" w:id="394"/>
    <w:p>
      <w:pPr>
        <w:spacing w:after="0"/>
        <w:ind w:left="0"/>
        <w:jc w:val="both"/>
      </w:pPr>
      <w:r>
        <w:rPr>
          <w:rFonts w:ascii="Times New Roman"/>
          <w:b w:val="false"/>
          <w:i w:val="false"/>
          <w:color w:val="000000"/>
          <w:sz w:val="28"/>
        </w:rPr>
        <w:t>
      63. Осы Қағидалардың 62-тармағында айқындалған шарттар сақталған жағдайда, "Трансшекаралық сауда шеңберінде таңбаланған тауарларды сату туралы мәліметтердің күшінің жойылғаны туралы ақпарат жіберу" (P.LS.03.OPR.046) операциясы орындалады, оны орындау нәтижелері бойынша экспорттаушы тіркелген мүше мемлекеттің уәкілетті органы трансшекаралық сауда шеңберінде сатылған, сәйкестендіру құралдары қондырылған тауарлар туралы және (немесе) импорттаушы тіркелген мүше мемлекеттің уәкілетті органына бұған дейін ұсынылған және экспорттаушының сұрау салуы бойынша күшін жоюды талап ететін тауарлардың жеке-дара тұтынушылық қаптамасын иеленетін немесе тауарлардың топтық немесе көліктік қаптамасына енгізілген тауарлар туралы мәліметтердің күшін жою туралы ақпаратты қалыптастырады және оны импорттаушы тіркелген мүше мемлекеттің уәкілетті органына жібереді.</w:t>
      </w:r>
    </w:p>
    <w:bookmarkEnd w:id="394"/>
    <w:bookmarkStart w:name="z403" w:id="395"/>
    <w:p>
      <w:pPr>
        <w:spacing w:after="0"/>
        <w:ind w:left="0"/>
        <w:jc w:val="both"/>
      </w:pPr>
      <w:r>
        <w:rPr>
          <w:rFonts w:ascii="Times New Roman"/>
          <w:b w:val="false"/>
          <w:i w:val="false"/>
          <w:color w:val="000000"/>
          <w:sz w:val="28"/>
        </w:rPr>
        <w:t>
      64. Импорттаушы тіркелген мүше мемлекеттің уәкілетті органы трансшекаралық сауда шеңберінде таңбаланған тауарларды сату туралы мәліметтердің күшін жою туралы ақпаратты алған кезде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 (P.LS.03.OPR.047) операциясы орындалады.</w:t>
      </w:r>
    </w:p>
    <w:bookmarkEnd w:id="395"/>
    <w:p>
      <w:pPr>
        <w:spacing w:after="0"/>
        <w:ind w:left="0"/>
        <w:jc w:val="both"/>
      </w:pPr>
      <w:r>
        <w:rPr>
          <w:rFonts w:ascii="Times New Roman"/>
          <w:b w:val="false"/>
          <w:i w:val="false"/>
          <w:color w:val="000000"/>
          <w:sz w:val="28"/>
        </w:rPr>
        <w:t>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 (P.LS.03.OPR.047) операциясын орындау нәтижелері бойынша импорттаушы тіркелген мүше мемлекеттің уәкілетті органы тауарлардың әрқайсысы бойынша, оның ішінде экспорттаушы тіркелген мүше мемлекеттің уәкілетті органы ұсынған сәйкестендіру құралдары қондырылған тауарлардың жеке-дара тұтынушылық қаптаманы иеленетін және (немесе) топтық немесе көліктік қаптамасына енгізілген тауарлар бойынша мәліметтерді өңдеу нәтижесін қамтитын таңбаланған тауарларды сату туралы мәліметтердің  күшін жою туралы ақпаратты өңдеу нәтижесі туралы мәліметтердің төмендегі түрлерін қамтитын (бар болған жағдайда) хабарламаны қалыптастырады және оны экспорттаушы тіркелген мүше мемлекеттің уәкілетті органына жібереді:</w:t>
      </w:r>
    </w:p>
    <w:bookmarkStart w:name="z404" w:id="396"/>
    <w:p>
      <w:pPr>
        <w:spacing w:after="0"/>
        <w:ind w:left="0"/>
        <w:jc w:val="both"/>
      </w:pPr>
      <w:r>
        <w:rPr>
          <w:rFonts w:ascii="Times New Roman"/>
          <w:b w:val="false"/>
          <w:i w:val="false"/>
          <w:color w:val="000000"/>
          <w:sz w:val="28"/>
        </w:rPr>
        <w:t>
      а) экспорттаушы тіркелген мүше мемлекеттің уәкілетті органы ұсынған сәйкестендіру құралдары қондырылған таңбаланған тауарлардың (немесе олардың қаптамаларының) барлығы немесе бір бөлігі үшін импорттаушы тіркелген мүше мемлекеттің тауарларды таңбалау ақпараттық жүйесінің ұлттық компонентінде трансшекаралық сауда шеңберінде сатылған (сатуға арналған) тауар туралы экспорттаушы берген ақпараттың күші жойылуына байланысты белгіленетін "жай-күйі айқындалмады" мәніне сәйкес келетін мәртебелер белгілеу туралы, оның ішінде жеке-дара тұтынушылық қаптамасы бар тауарлар мәртебесін тиісті түрде белгілеу туралы және (немесе) экспорттаушы тіркелген мүше мемлекеттің уәкілетті органы ұсынған сәйкестендіру құралдары қондырылған тауарлардың топтық немесе көліктік қаптамасына енгізілген барлық немесе кейбір тауарлар үшін мәртебелерді тиісті түрде белгілеу туралы мәліметтер;</w:t>
      </w:r>
    </w:p>
    <w:bookmarkEnd w:id="396"/>
    <w:bookmarkStart w:name="z405" w:id="397"/>
    <w:p>
      <w:pPr>
        <w:spacing w:after="0"/>
        <w:ind w:left="0"/>
        <w:jc w:val="both"/>
      </w:pPr>
      <w:r>
        <w:rPr>
          <w:rFonts w:ascii="Times New Roman"/>
          <w:b w:val="false"/>
          <w:i w:val="false"/>
          <w:color w:val="000000"/>
          <w:sz w:val="28"/>
        </w:rPr>
        <w:t>
      б) оларға (немесе олардың қаптамаларына) экспорттаушы тіркелген мүше мемлекеттің уәкілетті органы ұсынған сәйкестендіру құралдары қондырылған барлық таңбаланған тауарлар немесе олардың бір бөлігі үшін импорттаушы тіркелген мүше мемлекеттің тауарларды таңбалау ақпараттық жүйесінің ұлттық компонентінде "тауар трансшекаралық сауда шеңберінде сатылды (сатуға арналды)" мәніне сәйкес келетін мәртебе белгілеудің мүмкін еместігі туралы, оның ішінде экспорттаушы тіркелген мүше мемлекеттің уәкілетті органы ұсынған сәйкестендіру құралдары қондырылған тауарлардың жеке-дара тұтынушылық қаптамасы бар және (немесе) топтық немесе көліктік қаптамасына енгізілген тауарлардың барлығы немесе бір бөлігі үшін тиісті мәртебе белгілеудің мүмкін еместігі туралы мәліметтер, төмендегі шарттардың бірінің орындалуына байланысты:</w:t>
      </w:r>
    </w:p>
    <w:bookmarkEnd w:id="397"/>
    <w:p>
      <w:pPr>
        <w:spacing w:after="0"/>
        <w:ind w:left="0"/>
        <w:jc w:val="both"/>
      </w:pPr>
      <w:r>
        <w:rPr>
          <w:rFonts w:ascii="Times New Roman"/>
          <w:b w:val="false"/>
          <w:i w:val="false"/>
          <w:color w:val="000000"/>
          <w:sz w:val="28"/>
        </w:rPr>
        <w:t>
      егер импорттаушы тіркелген мүше мемлекеттің уәкілетті органы таңбаланған тауарларды сату туралы мәліметтердің күшін жою туралы ақпарат алған сәтте импорттаушы тіркелген мүше мемлекеттің тауарларды таңбалау ақпараттық жүйесінің ұлттық компонентіндегі тауардың мәртебесі "тауар трансшекаралық сауда шеңберінде сатылды (сатуға арналды)" мәніне сәйкес келмеген жағдайда;</w:t>
      </w:r>
    </w:p>
    <w:p>
      <w:pPr>
        <w:spacing w:after="0"/>
        <w:ind w:left="0"/>
        <w:jc w:val="both"/>
      </w:pPr>
      <w:r>
        <w:rPr>
          <w:rFonts w:ascii="Times New Roman"/>
          <w:b w:val="false"/>
          <w:i w:val="false"/>
          <w:color w:val="000000"/>
          <w:sz w:val="28"/>
        </w:rPr>
        <w:t>
      егер таңбаланған тауарларды сату туралы мәліметтердің күшін жою туралы ақпараттың құрамында көрсетілген таңбаланған тауарды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0"/>
        <w:ind w:left="0"/>
        <w:jc w:val="both"/>
      </w:pPr>
      <w:r>
        <w:rPr>
          <w:rFonts w:ascii="Times New Roman"/>
          <w:b w:val="false"/>
          <w:i w:val="false"/>
          <w:color w:val="000000"/>
          <w:sz w:val="28"/>
        </w:rPr>
        <w:t>
      таңбаланған тауарларды сату туралы мәліметтердің күшін жою туралы ақпараттың құрамында көрсетілген сәйкестендіру құралы туралы мәліметтер импорттаушы тіркелген мүше мемлекеттің тауарларды таңбалау ақпараттық жүйесінің ұлттық компонентінен табылмады.</w:t>
      </w:r>
    </w:p>
    <w:bookmarkStart w:name="z406" w:id="398"/>
    <w:p>
      <w:pPr>
        <w:spacing w:after="0"/>
        <w:ind w:left="0"/>
        <w:jc w:val="both"/>
      </w:pPr>
      <w:r>
        <w:rPr>
          <w:rFonts w:ascii="Times New Roman"/>
          <w:b w:val="false"/>
          <w:i w:val="false"/>
          <w:color w:val="000000"/>
          <w:sz w:val="28"/>
        </w:rPr>
        <w:t>
      65. Таңбаланған тауарларды сату туралы мәліметтердің күшін жою туралы ақпаратты өңдеу нәтижесі туралы хабарлама келіп түскен кезде экспорттаушы тіркелген мүше мемлекеттің уәкілетті органы "Трансшекаралық сауда шеңберінде таңбаланған тауарларды сату туралы мәліметтердің күшінің жойылғаны туралы мәліметтерді өңдеу нәтижесі туралы хабарламаны қабылдап алу" (P.LS.03.OPR.048) операциясын орындайды. Операцияны орындау нәтижесінде таңбаланған тауарлар, олардың мәртебесі, өңдеу нәтижелері туралы мәліметтер, оның ішінде жеке-дара тұтынушылық қаптаманы иеленетін тауарлар туралы мәліметтер, сондай-ақ импорттаушы тіркелген мүше мемлекеттің уәкілетті органы ұсынған тауарлардың топтық немесе көліктік қаптамаларына енгізілген тауарлар туралы мәліметтер төмендегі қағидаларға сәйкес экспорттаушы тіркелген мүше мемлекеттің тауарларды таңбалау ақпараттық жүйесінің ұлттық компонентінің шеңберінде ескеріледі:</w:t>
      </w:r>
    </w:p>
    <w:bookmarkEnd w:id="398"/>
    <w:bookmarkStart w:name="z407" w:id="399"/>
    <w:p>
      <w:pPr>
        <w:spacing w:after="0"/>
        <w:ind w:left="0"/>
        <w:jc w:val="both"/>
      </w:pPr>
      <w:r>
        <w:rPr>
          <w:rFonts w:ascii="Times New Roman"/>
          <w:b w:val="false"/>
          <w:i w:val="false"/>
          <w:color w:val="000000"/>
          <w:sz w:val="28"/>
        </w:rPr>
        <w:t>
      а) егер таңбаланған тауарларды сату туралы мәліметтердің күшін жою туралы ақпаратты өңдеу нәтижесі туралы хабарламаның құрамында ұсынылған тиісті таңбаланған тауарлар туралы мәліметтер бір мезгілде мынадай мәндерге сәйкес келсе:</w:t>
      </w:r>
    </w:p>
    <w:bookmarkEnd w:id="399"/>
    <w:p>
      <w:pPr>
        <w:spacing w:after="0"/>
        <w:ind w:left="0"/>
        <w:jc w:val="both"/>
      </w:pPr>
      <w:r>
        <w:rPr>
          <w:rFonts w:ascii="Times New Roman"/>
          <w:b w:val="false"/>
          <w:i w:val="false"/>
          <w:color w:val="000000"/>
          <w:sz w:val="28"/>
        </w:rPr>
        <w:t>
      таңбаланған тауарлар туралы алынған мәліметтер экспорттаушы ұсынған трансшекаралық сауда шеңберінде сатылған (сатуға арналған) тауар туралы ақпараттың күшінің жойылуына байланысты белгіленген тауарлардың "жай-күйі айқындалмады" мәніне сәйкес келетін мәртебесінің кодын қамтыса;</w:t>
      </w:r>
    </w:p>
    <w:p>
      <w:pPr>
        <w:spacing w:after="0"/>
        <w:ind w:left="0"/>
        <w:jc w:val="both"/>
      </w:pPr>
      <w:r>
        <w:rPr>
          <w:rFonts w:ascii="Times New Roman"/>
          <w:b w:val="false"/>
          <w:i w:val="false"/>
          <w:color w:val="000000"/>
          <w:sz w:val="28"/>
        </w:rPr>
        <w:t>
      таңбаланған тауарлар туралы алынған мәліметтер "мәліметтер өңделді" мәніне сәйкес келетін мәліметтерді өңдеу нәтижесінің кодын қамтыса;</w:t>
      </w:r>
    </w:p>
    <w:p>
      <w:pPr>
        <w:spacing w:after="0"/>
        <w:ind w:left="0"/>
        <w:jc w:val="both"/>
      </w:pPr>
      <w:r>
        <w:rPr>
          <w:rFonts w:ascii="Times New Roman"/>
          <w:b w:val="false"/>
          <w:i w:val="false"/>
          <w:color w:val="000000"/>
          <w:sz w:val="28"/>
        </w:rPr>
        <w:t xml:space="preserve">
      егер таңбаланған тауарларды сату туралы мәліметтердің күшін жою туралы ақпаратты өңдеу нәтижесі туралы хабарламаның құрамындағы таңбаланған тауарларды экспорттаушы (сатушы) және импорттаушы (сатып алушы) туралы мәліметтер импорттаушы ұсынған және экспорттаушы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келсе, экспорттаушы тіркелген мүше мемлекеттің тауарларды таңбалау ақпараттық жүйесінің ұлттық компонентінде таңбаланған тауарлар үшін (оның ішінде жеке-дара тұтынушылық қаптаманы иеленетін немесе тауарлардың топтық немесе көліктік қаптамасына енгізілген тауарлар үшін) экспорттаушы ұсынған трансшекаралық сауда шеңберінде сатылған (сатуға арналған) тауар туралы ақпараттың күшінің жойылуына байланысты белгіленетін "тауар мүше мемлекетте айналымға енгізілді" мәніне сәйкес келетін мәртебе белгіленеді. </w:t>
      </w:r>
    </w:p>
    <w:bookmarkStart w:name="z408" w:id="400"/>
    <w:p>
      <w:pPr>
        <w:spacing w:after="0"/>
        <w:ind w:left="0"/>
        <w:jc w:val="both"/>
      </w:pPr>
      <w:r>
        <w:rPr>
          <w:rFonts w:ascii="Times New Roman"/>
          <w:b w:val="false"/>
          <w:i w:val="false"/>
          <w:color w:val="000000"/>
          <w:sz w:val="28"/>
        </w:rPr>
        <w:t>
      б) ол туралы алынған мәліметтер осы тармақтың "а" тармақшасында келтірілген шарттарға сәйкес келмейтін таңбаланған тауарлар үшін экспорттаушы тіркелген мүше мемлекеттің тауарларды таңбалау ақпараттық жүйесінің ұлттық компонентінде тауарлардың айналымын одан әрі талдауды және бақылауды қамтамасыз ету мақсатында экспорттаушы ұсынған трансшекаралық сауда шеңберінде сатылған (сатуға арналған) тауар туралы ақпараттың күшінің жойылуына байланысты белгіленетін "тауар мүше мемлекетте айналымға енгізілді" мәніне сәйкес келетін мәртебе белгіленбейтіні қамтамасыз етіледі.</w:t>
      </w:r>
    </w:p>
    <w:bookmarkEnd w:id="400"/>
    <w:bookmarkStart w:name="z409" w:id="401"/>
    <w:p>
      <w:pPr>
        <w:spacing w:after="0"/>
        <w:ind w:left="0"/>
        <w:jc w:val="both"/>
      </w:pPr>
      <w:r>
        <w:rPr>
          <w:rFonts w:ascii="Times New Roman"/>
          <w:b w:val="false"/>
          <w:i w:val="false"/>
          <w:color w:val="000000"/>
          <w:sz w:val="28"/>
        </w:rPr>
        <w:t>
      66. "Экспорттаушының (сатушының) трансшекаралық сауда шеңберінде таңбаланған тауарларды сатуы туралы мәліметтердің күшін жою" (P.LS.03.PRC.014) рәсімін орындаудың нәтижесі мыналар болып табылады:</w:t>
      </w:r>
    </w:p>
    <w:bookmarkEnd w:id="401"/>
    <w:bookmarkStart w:name="z410" w:id="402"/>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экспорттаушы тіркелген мүше мемлекеттің уәкілетті органы ұсынған таңбаланған тауарларды сату туралы мәліметтердің күшін жою туралы ақпаратты, оның ішінде жеке-дара тұтынушылық қаптаманы иеленетін тауарларды сату туралы мәліметтердің  күшін жою туралы және (немесе) сәйкестендіру құралдары қондырылған тауарлардың топтық немесе көліктік қаптамасына енгізілген тауарлар туралы ақпаратты өңдеу және осындай мәліметтерді импорттаушы тіркелген мүше мемлекеттің тауарларды таңбалау ақпараттық жүйесінің ұлттық компонентінде есепке алу: таңбаланған тауарлар үшін трансшекаралық сауда шеңберінде сатылған (сатуға арналған) тауар туралы экспорттаушы ұсынған ақпараттың күшінің жойылуына байланысты белгіленетін "жай-күйі айқындалмады" мәніне сәйкес келетін мәртебе белгілеу және (немесе) осындай тауарлардың айналымын одан әрі талдау және бақылау мақсатында таңбаланған тауар үшін осындай мәртебенің белгіленбейтіні туралы ақпаратты есепке алу;</w:t>
      </w:r>
    </w:p>
    <w:bookmarkEnd w:id="402"/>
    <w:bookmarkStart w:name="z411" w:id="403"/>
    <w:p>
      <w:pPr>
        <w:spacing w:after="0"/>
        <w:ind w:left="0"/>
        <w:jc w:val="both"/>
      </w:pPr>
      <w:r>
        <w:rPr>
          <w:rFonts w:ascii="Times New Roman"/>
          <w:b w:val="false"/>
          <w:i w:val="false"/>
          <w:color w:val="000000"/>
          <w:sz w:val="28"/>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ұсынған таңбаланған тауарларды сату туралы мәліметтердің күшін жою туралы ақпаратты өңдеу нәтижесі туралы және таңбаланған тауарлар, олардың мәртебесі мен өңдеу нәтижесі туралы, оның ішінде жеке-дара тұтунушылық қаптамасы бар тауарлар туралы, сондай-ақ сәйкестендіру құралдары қондырылған тауарлардың топтық немесе көліктің қаптамасына енгізілген тауарлар туралы мәліметтерді қамтитын хабарламаны өңдеу және осындай мәліметтерді экспорттаушы тіркелген мүше мемлекеттің тауарларды таңбалау ақпараттық жүйесінің ұлттық компонентінде есепке алу: таңбаланған тиісті тауарлар үшін трансшекаралық сауда шеңберінде сатылған (сатуға арналған) тауар туралы экспорттаушы ұсынған ақпараттың күшінің жойылуына байланысты белгіленетін "тауар мүше мемлекетте айналымға енгізілді" мәніне сәйкес келетін мәртебе белгілеу және (немесе) тиісті тауар үшін осындай тауарлардың айналымын одан әрі талдау және бақылау мақсатында мұндай мәртебенің белгіленбейтіні туралы ақпаратты есепке алу.</w:t>
      </w:r>
    </w:p>
    <w:bookmarkEnd w:id="403"/>
    <w:bookmarkStart w:name="z412" w:id="404"/>
    <w:p>
      <w:pPr>
        <w:spacing w:after="0"/>
        <w:ind w:left="0"/>
        <w:jc w:val="both"/>
      </w:pPr>
      <w:r>
        <w:rPr>
          <w:rFonts w:ascii="Times New Roman"/>
          <w:b w:val="false"/>
          <w:i w:val="false"/>
          <w:color w:val="000000"/>
          <w:sz w:val="28"/>
        </w:rPr>
        <w:t>
      67. "Экспорттаушының (сатушының) трансшекаралық сауда шеңберінде таңбаланған тауарларды сатуы туралы мәліметтердің күшін жою" (P.LS.03.PRC.014) рәсімінің шеңберінде орындалатын жалпы процесс операцияларының тізбесі 25-кестеде келтірілген.</w:t>
      </w:r>
    </w:p>
    <w:bookmarkEnd w:id="404"/>
    <w:bookmarkStart w:name="z413" w:id="405"/>
    <w:p>
      <w:pPr>
        <w:spacing w:after="0"/>
        <w:ind w:left="0"/>
        <w:jc w:val="both"/>
      </w:pPr>
      <w:r>
        <w:rPr>
          <w:rFonts w:ascii="Times New Roman"/>
          <w:b w:val="false"/>
          <w:i w:val="false"/>
          <w:color w:val="000000"/>
          <w:sz w:val="28"/>
        </w:rPr>
        <w:t>
      25-кесте</w:t>
      </w:r>
    </w:p>
    <w:bookmarkEnd w:id="405"/>
    <w:bookmarkStart w:name="z414" w:id="406"/>
    <w:p>
      <w:pPr>
        <w:spacing w:after="0"/>
        <w:ind w:left="0"/>
        <w:jc w:val="left"/>
      </w:pPr>
      <w:r>
        <w:rPr>
          <w:rFonts w:ascii="Times New Roman"/>
          <w:b/>
          <w:i w:val="false"/>
          <w:color w:val="000000"/>
        </w:rPr>
        <w:t xml:space="preserve"> "Экспорттаушының (сатушының) трансшекаралық сауда шеңберінде таңбаланған тауарларды сатуы туралы мәліметтердің күшін жою" (P.LS.03.PRC.014) рәсімінің шеңберінде орындалатын жалпы процесс операцияларының тізбесі </w:t>
      </w:r>
    </w:p>
    <w:bookmarkEnd w:id="4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 жою туралы ақпаратты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мәліметтерді өңдеу нәтижесі туралы хабарламаны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415" w:id="407"/>
    <w:p>
      <w:pPr>
        <w:spacing w:after="0"/>
        <w:ind w:left="0"/>
        <w:jc w:val="both"/>
      </w:pPr>
      <w:r>
        <w:rPr>
          <w:rFonts w:ascii="Times New Roman"/>
          <w:b w:val="false"/>
          <w:i w:val="false"/>
          <w:color w:val="000000"/>
          <w:sz w:val="28"/>
        </w:rPr>
        <w:t>
      26-кесте</w:t>
      </w:r>
    </w:p>
    <w:bookmarkEnd w:id="407"/>
    <w:bookmarkStart w:name="z416" w:id="408"/>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мәліметтердің күшінің жойылғаны туралы ақпарат жіберу" (P.LS.03.OPR.046) операциясының сипаттамасы</w:t>
      </w:r>
    </w:p>
    <w:bookmarkEnd w:id="4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ақпарат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мұндай мәліметтерді "Экспорттаушының (сатушының) трансшекаралық сауда шеңберінде таңбаланған тауарларды сатуы туралы хабардар ету" (P.LS.03.PRC.013) рәсімінің шеңберінде  экспорттаушы бұған дейін берілген болса, трансшекаралық сауда шеңберінде сатылған тауарларға қондырылған және (немесе) тауарлардың жеке-дара тұтынушылық қаптамасына, тауарлардың топтық немесе көліктік қаптамаларына қондырылған сәйкестендіру құралдары туралы бұған дейін ол берген мәліметтердің күшін жою қажеттігі туралы ақпарат экспорттаушыдан алынған кезде орындаушы орындайды және мынадай шарттар сақталған жағдайда орындалады: осындай таңбаланған тауарлардың экспорттаушы тіркелген мүше мемлекеттің тауарларды таңбалау ақпараттық жүйесінің ұлттық компонентіндегі ағымдағы мәртебесі "31" – "тауар трансшекаралық сауда шеңберінде сатылды (сатуға арналды)" мәніне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мен құрылымы Электрондық құжаттардың және мәліметтердің форматтары мен құрылымдарына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трансшекаралық сауда шеңберінде таңбаланған тауарды сату туралы мәліметтердің күшін жою туралы ақпаратты қалыптастырады және оны импорттаушы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таңбаланған тауарды сату туралы мәліметтердің күшін жою туралы ақпарат импорттаушы тіркелген мүше мемлекеттің уәкілетті органына жіберілді </w:t>
            </w:r>
          </w:p>
        </w:tc>
      </w:tr>
    </w:tbl>
    <w:bookmarkStart w:name="z417" w:id="409"/>
    <w:p>
      <w:pPr>
        <w:spacing w:after="0"/>
        <w:ind w:left="0"/>
        <w:jc w:val="both"/>
      </w:pPr>
      <w:r>
        <w:rPr>
          <w:rFonts w:ascii="Times New Roman"/>
          <w:b w:val="false"/>
          <w:i w:val="false"/>
          <w:color w:val="000000"/>
          <w:sz w:val="28"/>
        </w:rPr>
        <w:t>
      27-кесте</w:t>
      </w:r>
    </w:p>
    <w:bookmarkEnd w:id="409"/>
    <w:bookmarkStart w:name="z418" w:id="410"/>
    <w:p>
      <w:pPr>
        <w:spacing w:after="0"/>
        <w:ind w:left="0"/>
        <w:jc w:val="left"/>
      </w:pPr>
      <w:r>
        <w:rPr>
          <w:rFonts w:ascii="Times New Roman"/>
          <w:b/>
          <w:i w:val="false"/>
          <w:color w:val="000000"/>
        </w:rPr>
        <w:t xml:space="preserve">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 (P.LS.03.OPR.047) операциясының сипаттамасы</w:t>
      </w:r>
    </w:p>
    <w:bookmarkEnd w:id="4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тауарды сату туралы мәліметтердің күшін жою туралы ақпарат келіп түскен кезде орындалады ("Трансшекаралық сауда шеңберінде таңбаланған тауарларды сату туралы мәліметтердің күшінің жойылғаны туралы ақпарат жіберу" (P.LS.03.OPR.046)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ақпараттың форматы мен құрылымы Электрондық құжаттардың және мәліметтердің форматтары мен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алынған ақпаратты өңдеуді орындайды.</w:t>
            </w:r>
          </w:p>
          <w:p>
            <w:pPr>
              <w:spacing w:after="20"/>
              <w:ind w:left="20"/>
              <w:jc w:val="both"/>
            </w:pPr>
            <w:r>
              <w:rPr>
                <w:rFonts w:ascii="Times New Roman"/>
                <w:b w:val="false"/>
                <w:i w:val="false"/>
                <w:color w:val="000000"/>
                <w:sz w:val="20"/>
              </w:rPr>
              <w:t>
Орындаушы осы Қағидалардың 64-тармағына және Мүше мемлекеттердің уәкілетті органдарының арасындағы ақпараттық өзара іс-қимыл регламентіне сәйкес таңбаланған тауарды сату туралы мәліметтердің күшін жою туралы ақпаратты өңдеу нәтижесі туралы хабарламаны қалыптастырады және жібереді. Көрсетілген хабарламаны қалыптастыру кезінде, егер сәйкестендіру құралдары туралы көрсетілген мәліметтер импорттаушы тіркелген мүше мемлекеттің тауарларды таңбалау ақпараттық жүйесінің ұлттық компонентінде бар болса, трансшекаралық сауда шеңберінде таңбаланған тауарды сату туралы мәліметтердің күшін жою туралы алынған ақпараттың құрамында көрсетілген сәйкестендіру құралдарының әрқайсысына сәйкес тауарлар, олардың мәртебелері мен өңдеу нәтижелері туралы мәліметтер беріледі. Бұл ретте, егер трансшекаралық сауда шеңберінде таңбаланған тауарларды сату туралы алынған мәліметтердің құрамында топтық немесе көліктік қаптамаға қондырылған сәйкестендіру құралдары туралы мәліметтер енгізілсе және егер көрсетілген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 болса, онда трансшекаралық сауда шеңберінде таңбаланған тауарды сату туралы мәліметтердің күшін жою туралы алынған ақпарат тың құрамында көрсетілген сәйкестендіру құралдары қондырылған қаптамалардың агрегация деңгейлеріне қарамастан, тауарлардың топтық немесе көліктік қаптамасына енгізілген барлық тауарлар, олардың мәртебелері мен өңделу нәтижелері туралы мәліметтер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тауарды сату туралы мәліметтердің күшін жою туралы өңделді; таңбаланған тауарларды сату туралы мәліметтердің күшін жою туралы ақпаратты өңдеу нәтижесі туралы хабарлама экспорттаушы тіркелген мүше мемлекеттің уәкілетті органына жіберілді</w:t>
            </w:r>
          </w:p>
        </w:tc>
      </w:tr>
    </w:tbl>
    <w:bookmarkStart w:name="z419" w:id="411"/>
    <w:p>
      <w:pPr>
        <w:spacing w:after="0"/>
        <w:ind w:left="0"/>
        <w:jc w:val="both"/>
      </w:pPr>
      <w:r>
        <w:rPr>
          <w:rFonts w:ascii="Times New Roman"/>
          <w:b w:val="false"/>
          <w:i w:val="false"/>
          <w:color w:val="000000"/>
          <w:sz w:val="28"/>
        </w:rPr>
        <w:t>
      28-кесте</w:t>
      </w:r>
    </w:p>
    <w:bookmarkEnd w:id="411"/>
    <w:bookmarkStart w:name="z420" w:id="412"/>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мәліметтердің күшінің жойылғаны туралы мәліметтерді өңдеу нәтижесі туралы хабарламаны қабылдап алу" (P.LS.03.OPR.048) операциясының сипаттамасы</w:t>
      </w:r>
    </w:p>
    <w:bookmarkEnd w:id="4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тауарларды сату туралы мәліметтердің күшін жою туралы ақпаратты өңдеу нәтижесі туралы хабарламаны алған кезде орындалады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 (P.LS.03.OPR.047)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таңбаланған тауарларды сату туралы мәліметтердің күшін жою туралы ақпаратты өңдеу нәтижесі туралы алынған хабарламаны өңдеуді орындайды. Орындаушы өңдеу нәтижелері бойынша осы Қағидалардың 65-тармағына сәйкес таңбаланған тауарларды сату туралы мәліметтердің күшін жою туралы ақпаратты өңдеу нәтижесі туралы хабарламаның құрамында көрсетілген тауардың мәртебесін және оны өңдеу нәтижесін ескере отырып, экспорттаушы тіркелген мүше мемлекеттің тауарларды таңбалау ақпараттық жүйесінің ұлттық компоненті шеңберінде таңбаланған тауарларды сату туралы мәліметтердің күшін жою туралы ақпаратты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сату туралы мәліметтердің күшін жою туралы ақпаратты өңдеу нәтижесі туралы  хабарлама өңделді</w:t>
            </w:r>
          </w:p>
        </w:tc>
      </w:tr>
    </w:tbl>
    <w:bookmarkStart w:name="z421" w:id="413"/>
    <w:p>
      <w:pPr>
        <w:spacing w:after="0"/>
        <w:ind w:left="0"/>
        <w:jc w:val="left"/>
      </w:pPr>
      <w:r>
        <w:rPr>
          <w:rFonts w:ascii="Times New Roman"/>
          <w:b/>
          <w:i w:val="false"/>
          <w:color w:val="000000"/>
        </w:rPr>
        <w:t xml:space="preserve"> 2. Тауарларды таңбалау ақпараттық жүйесінің ұлттық компоненттерінде тауарлар туралы мәліметтерді үндестіру рәсімдері</w:t>
      </w:r>
    </w:p>
    <w:bookmarkEnd w:id="413"/>
    <w:bookmarkStart w:name="z422" w:id="414"/>
    <w:p>
      <w:pPr>
        <w:spacing w:after="0"/>
        <w:ind w:left="0"/>
        <w:jc w:val="left"/>
      </w:pPr>
      <w:r>
        <w:rPr>
          <w:rFonts w:ascii="Times New Roman"/>
          <w:b/>
          <w:i w:val="false"/>
          <w:color w:val="000000"/>
        </w:rPr>
        <w:t xml:space="preserve">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w:t>
      </w:r>
    </w:p>
    <w:bookmarkEnd w:id="414"/>
    <w:bookmarkStart w:name="z423" w:id="415"/>
    <w:p>
      <w:pPr>
        <w:spacing w:after="0"/>
        <w:ind w:left="0"/>
        <w:jc w:val="both"/>
      </w:pPr>
      <w:r>
        <w:rPr>
          <w:rFonts w:ascii="Times New Roman"/>
          <w:b w:val="false"/>
          <w:i w:val="false"/>
          <w:color w:val="000000"/>
          <w:sz w:val="28"/>
        </w:rPr>
        <w:t>
      68.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 орындау схемасы 12-суретте көрсетілген.</w:t>
      </w:r>
    </w:p>
    <w:bookmarkEnd w:id="4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 орындау схемасы</w:t>
      </w:r>
    </w:p>
    <w:bookmarkStart w:name="z424" w:id="416"/>
    <w:p>
      <w:pPr>
        <w:spacing w:after="0"/>
        <w:ind w:left="0"/>
        <w:jc w:val="both"/>
      </w:pPr>
      <w:r>
        <w:rPr>
          <w:rFonts w:ascii="Times New Roman"/>
          <w:b w:val="false"/>
          <w:i w:val="false"/>
          <w:color w:val="000000"/>
          <w:sz w:val="28"/>
        </w:rPr>
        <w:t>
      69.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 экспорттаушыдан Одақ құқығына және ұлттық заңнамаға сәйкес таңбалануы импорттаушы тіркелген мүше мемлекетте жүзеге асырылатын және сатылуын трансшекаралық сауда шеңберінде жүзеге асыру жоспарланатын, ол туралы мәліметтер бұған дейін импорттаушы тіркелген мүше мемлекеттің тауарларды таңбалау ақпараттық жүйесінің ұлттық компонентіне енгізілмеген тауар туралы мәліметтер экспорттаушы тіркелген мүше мемлекеттің тауарларды таңбалау ақпараттық жүйесінің ұлттық компонентіне келіп түскен кезде экспорттаушы тіркелген мүше мемлекеттің уәкілетті органы орындайды.</w:t>
      </w:r>
    </w:p>
    <w:bookmarkEnd w:id="416"/>
    <w:bookmarkStart w:name="z425" w:id="417"/>
    <w:p>
      <w:pPr>
        <w:spacing w:after="0"/>
        <w:ind w:left="0"/>
        <w:jc w:val="both"/>
      </w:pPr>
      <w:r>
        <w:rPr>
          <w:rFonts w:ascii="Times New Roman"/>
          <w:b w:val="false"/>
          <w:i w:val="false"/>
          <w:color w:val="000000"/>
          <w:sz w:val="28"/>
        </w:rPr>
        <w:t>
      70. Осы Қағидалардың 69-тармағында айқындалған шарттар сақталған жағдайда "Тауарларды таңбалау ақпараттық жүйесінің ұлттық компонентіне енгізілген тауар туралы мәліметтер беру" (P.LS.03.OPR.049) операциясы орындалады, оны орындау нәтижелері бойынша экспорттаушы тіркелген мүше мемлекеттің уәкілетті органы тауарды импорттаушы тіркелген мүше мемлекеттің тауарларды таңбалау ақпараттық жүйесінің ұлттық компонентіне енгізу үшін жібереді.</w:t>
      </w:r>
    </w:p>
    <w:bookmarkEnd w:id="417"/>
    <w:bookmarkStart w:name="z426" w:id="418"/>
    <w:p>
      <w:pPr>
        <w:spacing w:after="0"/>
        <w:ind w:left="0"/>
        <w:jc w:val="both"/>
      </w:pPr>
      <w:r>
        <w:rPr>
          <w:rFonts w:ascii="Times New Roman"/>
          <w:b w:val="false"/>
          <w:i w:val="false"/>
          <w:color w:val="000000"/>
          <w:sz w:val="28"/>
        </w:rPr>
        <w:t>
      71. Импорттаушы тіркелген мүше мемлекеттің уәкілетті органы импорттаушы тіркелген мүше мемлекеттің тауарларды таңбалау ақпараттық жүйесінің ұлттық компонентіне енгізуге арналған тауар туралы мәліметтерді алған кезде "Тауарларды таңбалау ақпараттық жүйесінің ұлттық компонентіне енгізілген тауар туралы мәліметтерді қабылдап алу және өңдеу" (P.LS.03.OPR.050) операциясы орындалады, оны орындау нәтижелері бойынша импорттаушы тіркелген мүше мемлекеттің уәкілетті органы алынған мәліметтерді қабылдауды және өңдеуді жүзеге асырады, тауар туралы алынған мәліметтерді импорттаушы тіркелген мүше мемлекеттің тауарларды таңбалау ақпараттық жүйесінің ұлттық компонентіне енгізеді,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хабарламаны қалыптастырады және оны экспорттаушы тіркелген мүше мемлекеттің уәкілетті органына жібереді.</w:t>
      </w:r>
    </w:p>
    <w:bookmarkEnd w:id="418"/>
    <w:bookmarkStart w:name="z427" w:id="419"/>
    <w:p>
      <w:pPr>
        <w:spacing w:after="0"/>
        <w:ind w:left="0"/>
        <w:jc w:val="both"/>
      </w:pPr>
      <w:r>
        <w:rPr>
          <w:rFonts w:ascii="Times New Roman"/>
          <w:b w:val="false"/>
          <w:i w:val="false"/>
          <w:color w:val="000000"/>
          <w:sz w:val="28"/>
        </w:rPr>
        <w:t>
      72.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 экспорттаушы тіркелген мүше мемлекеттің уәкілетті органына келіп түскен кезде "Тауарларды таңбалау ақпараттық жүйесінің ұлттық компонентіне енгізілген тауар туралы мәліметтерді өңдеу нәтижесі туралы хабарламаны қабылдап алу" (P.LS.03.OPR.051) операциясы орындалады, оны орындау нәтижелері бойынша экспорттаушы тіркелген мүше мемлекеттің уәкілетті органы алынған мәліметтерді қабылдауды және өңдеуді жүзеге асырады.</w:t>
      </w:r>
    </w:p>
    <w:bookmarkEnd w:id="419"/>
    <w:bookmarkStart w:name="z428" w:id="420"/>
    <w:p>
      <w:pPr>
        <w:spacing w:after="0"/>
        <w:ind w:left="0"/>
        <w:jc w:val="both"/>
      </w:pPr>
      <w:r>
        <w:rPr>
          <w:rFonts w:ascii="Times New Roman"/>
          <w:b w:val="false"/>
          <w:i w:val="false"/>
          <w:color w:val="000000"/>
          <w:sz w:val="28"/>
        </w:rPr>
        <w:t>
      73. Экспорттаушы тіркелген мүше мемлекеттің тауарларды таңбалау ақпараттық жүйесінің ұлттық компонентіндегі және импорттаушы тіркелген мүше мемлекеттің тауарларды таңбалау ақпараттық жүйесінің ұлттық компонентіндегі тауар туралы мәліметтерді үндестіру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 орындау нәтижесі болып табылады.</w:t>
      </w:r>
    </w:p>
    <w:bookmarkEnd w:id="420"/>
    <w:bookmarkStart w:name="z429" w:id="421"/>
    <w:p>
      <w:pPr>
        <w:spacing w:after="0"/>
        <w:ind w:left="0"/>
        <w:jc w:val="both"/>
      </w:pPr>
      <w:r>
        <w:rPr>
          <w:rFonts w:ascii="Times New Roman"/>
          <w:b w:val="false"/>
          <w:i w:val="false"/>
          <w:color w:val="000000"/>
          <w:sz w:val="28"/>
        </w:rPr>
        <w:t>
      74.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рәсімінің шеңберінде орындалатын жалпы процесс операцияларының тізбесі 29-кестеде келтірілген.</w:t>
      </w:r>
    </w:p>
    <w:bookmarkEnd w:id="421"/>
    <w:bookmarkStart w:name="z430" w:id="422"/>
    <w:p>
      <w:pPr>
        <w:spacing w:after="0"/>
        <w:ind w:left="0"/>
        <w:jc w:val="both"/>
      </w:pPr>
      <w:r>
        <w:rPr>
          <w:rFonts w:ascii="Times New Roman"/>
          <w:b w:val="false"/>
          <w:i w:val="false"/>
          <w:color w:val="000000"/>
          <w:sz w:val="28"/>
        </w:rPr>
        <w:t>
      29-кесте</w:t>
      </w:r>
    </w:p>
    <w:bookmarkEnd w:id="422"/>
    <w:bookmarkStart w:name="z431" w:id="423"/>
    <w:p>
      <w:pPr>
        <w:spacing w:after="0"/>
        <w:ind w:left="0"/>
        <w:jc w:val="left"/>
      </w:pPr>
      <w:r>
        <w:rPr>
          <w:rFonts w:ascii="Times New Roman"/>
          <w:b/>
          <w:i w:val="false"/>
          <w:color w:val="000000"/>
        </w:rPr>
        <w:t xml:space="preserve">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рәсімінің шеңберінде орындалатын жалпы процесс операцияларының тізбесі</w:t>
      </w:r>
    </w:p>
    <w:bookmarkEnd w:id="4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өңдеу нәтижесі туралы хабарламаны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bl>
    <w:bookmarkStart w:name="z432" w:id="424"/>
    <w:p>
      <w:pPr>
        <w:spacing w:after="0"/>
        <w:ind w:left="0"/>
        <w:jc w:val="both"/>
      </w:pPr>
      <w:r>
        <w:rPr>
          <w:rFonts w:ascii="Times New Roman"/>
          <w:b w:val="false"/>
          <w:i w:val="false"/>
          <w:color w:val="000000"/>
          <w:sz w:val="28"/>
        </w:rPr>
        <w:t>
      30-кесте</w:t>
      </w:r>
    </w:p>
    <w:bookmarkEnd w:id="424"/>
    <w:bookmarkStart w:name="z433" w:id="425"/>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мәліметтер беру" (P.LS.03.OPR.049) операциясының сипаттамасы</w:t>
      </w:r>
    </w:p>
    <w:bookmarkEnd w:id="4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экспорттаушыдан Одақ құқығына және ұлттық заңнамаға сәйкес таңбалануы импорттаушы тіркелген мүше мемлекетте жүзеге асырылатын және сатылуын трансшекаралық сауда шеңберінде жүзеге асыру жоспарланатын, ол туралы мәліметтер бұған дейін импорттаушы тіркелген мүше мемлекеттің тауарларды таңбалау ақпараттық жүйесінің ұлттық компонентіне енгізілмеген тауар туралы мәліметтер экспорттаушы тіркелген мүше мемлекеттің тауарларды таңбалау ақпараттық жүйесінің ұлттық компонентіне келіп түскен кезде орындаушы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мәліметтерді қалыптастырады және оны импорттаушы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мәліметтер импорттаушы тіркелген мүше мемлекеттің уәкілетті органына жіберілді</w:t>
            </w:r>
          </w:p>
        </w:tc>
      </w:tr>
    </w:tbl>
    <w:bookmarkStart w:name="z434" w:id="426"/>
    <w:p>
      <w:pPr>
        <w:spacing w:after="0"/>
        <w:ind w:left="0"/>
        <w:jc w:val="both"/>
      </w:pPr>
      <w:r>
        <w:rPr>
          <w:rFonts w:ascii="Times New Roman"/>
          <w:b w:val="false"/>
          <w:i w:val="false"/>
          <w:color w:val="000000"/>
          <w:sz w:val="28"/>
        </w:rPr>
        <w:t>
      31-кесте</w:t>
      </w:r>
    </w:p>
    <w:bookmarkEnd w:id="426"/>
    <w:bookmarkStart w:name="z435" w:id="427"/>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мәліметтерді қабылдап алу және өңдеу" (P.LS.03.OPR.050) операциясының сипаттамасы</w:t>
      </w:r>
    </w:p>
    <w:bookmarkEnd w:id="4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импорттаушы тіркелген мүше мемлекеттің тауарларды таңбалау ақпараттық жүйесінің ұлттық компонентіне енгізуге арналған тауар туралы мәліметтерді алған кезде орындалады ("Тауарларды таңбалау ақпараттық жүйесінің ұлттық компонентіне енгізілген тауар туралы мәліметтер беру" (P.LS.03.OPR.049)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алынған мәліметтерді өңдеуді орындайды. Орындаушы өңдеу нәтижелері бойынша тауар туралы алынған мәліметтерді импорттаушы тіркелген мүше мемлекеттің тауарларды таңбалау ақпараттық жүйесінің ұлттық компонентіне енгізеді,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хабарламаны қалыптастырады және оны экспорттаушы тіркелген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 өңделді;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 экспорттаушы тіркелген мүше мемлекеттің уәкілетті органына жіберілді</w:t>
            </w:r>
          </w:p>
        </w:tc>
      </w:tr>
    </w:tbl>
    <w:bookmarkStart w:name="z436" w:id="428"/>
    <w:p>
      <w:pPr>
        <w:spacing w:after="0"/>
        <w:ind w:left="0"/>
        <w:jc w:val="both"/>
      </w:pPr>
      <w:r>
        <w:rPr>
          <w:rFonts w:ascii="Times New Roman"/>
          <w:b w:val="false"/>
          <w:i w:val="false"/>
          <w:color w:val="000000"/>
          <w:sz w:val="28"/>
        </w:rPr>
        <w:t>
      32-кесте</w:t>
      </w:r>
    </w:p>
    <w:bookmarkEnd w:id="428"/>
    <w:bookmarkStart w:name="z437" w:id="429"/>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мәліметтерді өңдеу нәтижесі туралы хабарламаны қабылдап алу" (P.LS.03.OPR.051) операциясының сипаттамасы</w:t>
      </w:r>
    </w:p>
    <w:bookmarkEnd w:id="4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хабарламаны орындаушы алған кезде орындалады ("Тауарларды таңбалау ақпараттық жүйесінің ұлттық компонентіне енгізілген тауар туралы мәліметтерді қабылдап алу және өңдеу" (P.LS.03.OPR.050)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хабарламаны қабылдауды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 алынды</w:t>
            </w:r>
          </w:p>
        </w:tc>
      </w:tr>
    </w:tbl>
    <w:bookmarkStart w:name="z438" w:id="430"/>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өзгертілген мәліметтер беру" (P.LS.03.PRC.016) рәсімі</w:t>
      </w:r>
    </w:p>
    <w:bookmarkEnd w:id="430"/>
    <w:bookmarkStart w:name="z439" w:id="431"/>
    <w:p>
      <w:pPr>
        <w:spacing w:after="0"/>
        <w:ind w:left="0"/>
        <w:jc w:val="left"/>
      </w:pPr>
      <w:r>
        <w:rPr>
          <w:rFonts w:ascii="Times New Roman"/>
          <w:b/>
          <w:i w:val="false"/>
          <w:color w:val="000000"/>
        </w:rPr>
        <w:t xml:space="preserve"> 75. "Тауарларды таңбалау ақпараттық жүйесінің ұлттық компонентіне енгізілген тауар туралы өзгертілген мәліметтер беру" (P.LS.03.PRC.016) рәсімін орындау схемасы 13-суретте көрсетілген</w:t>
      </w:r>
    </w:p>
    <w:bookmarkEnd w:id="431"/>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"Тауарларды таңбалау ақпараттық жүйесінің ұлттық компонентіне енгізілген тауар туралы өзгертілген мәліметтер беру" (P.LS.03.PRC.016) рәсімін орындау схемасы</w:t>
      </w:r>
    </w:p>
    <w:bookmarkStart w:name="z440" w:id="432"/>
    <w:p>
      <w:pPr>
        <w:spacing w:after="0"/>
        <w:ind w:left="0"/>
        <w:jc w:val="both"/>
      </w:pPr>
      <w:r>
        <w:rPr>
          <w:rFonts w:ascii="Times New Roman"/>
          <w:b w:val="false"/>
          <w:i w:val="false"/>
          <w:color w:val="000000"/>
          <w:sz w:val="28"/>
        </w:rPr>
        <w:t>
      76. "Тауарларды таңбалау ақпараттық жүйесінің ұлттық компонентіне енгізілген тауар туралы өзгертілген мәліметтер беру" (P.LS.03.PRC.016) рәсімін экспорттаушыдан Одақ құқығына және ұлттық заңнамаға сәйкес таңбалануы импорттаушы тіркелген мүше мемлекетте жүзеге асырылатын және ол туралы мәліметтер бұған дейін импорттаушы тіркелген мүше мемлекеттің тауарларды таңбалау ақпараттық жүйесінің ұлттық компонентіне енгізілмеген тауар туралы өзгертілген мәліметтер экспорттаушы тіркелген мүше мемлекеттің тауарларды таңбалау ақпараттық жүйесінің ұлттық компонентіне келіп түскен кезде экспорттаушы тіркелген мүше мемлекеттің уәкілетті органы орындайды.</w:t>
      </w:r>
    </w:p>
    <w:bookmarkEnd w:id="432"/>
    <w:bookmarkStart w:name="z441" w:id="433"/>
    <w:p>
      <w:pPr>
        <w:spacing w:after="0"/>
        <w:ind w:left="0"/>
        <w:jc w:val="both"/>
      </w:pPr>
      <w:r>
        <w:rPr>
          <w:rFonts w:ascii="Times New Roman"/>
          <w:b w:val="false"/>
          <w:i w:val="false"/>
          <w:color w:val="000000"/>
          <w:sz w:val="28"/>
        </w:rPr>
        <w:t>
      77. Осы Қағидалардың 76-тармағында айқындалған шарттар сақталған жағдайда "Тауарларды таңбалау ақпараттық жүйесінің ұлттық компонентіне енгізілген тауар туралы өзгертілген мәліметтер беру" (P.LS.03.OPR.052) операциясы орындалады, оны орындау нәтижелері бойынша экспорттаушы тіркелген мүше мемлекеттің уәкілетті органы тауар туралы өзгертілген мәліметтерді импорттаушы тіркелген мүше мемлекеттің тауарларды таңбалау ақпараттық жүйесінің ұлттық компонентіне енгізу үшін жібереді.</w:t>
      </w:r>
    </w:p>
    <w:bookmarkEnd w:id="433"/>
    <w:bookmarkStart w:name="z442" w:id="434"/>
    <w:p>
      <w:pPr>
        <w:spacing w:after="0"/>
        <w:ind w:left="0"/>
        <w:jc w:val="both"/>
      </w:pPr>
      <w:r>
        <w:rPr>
          <w:rFonts w:ascii="Times New Roman"/>
          <w:b w:val="false"/>
          <w:i w:val="false"/>
          <w:color w:val="000000"/>
          <w:sz w:val="28"/>
        </w:rPr>
        <w:t>
      78. Импорттаушы тіркелген мүше мемлекеттің уәкілетті органы импорттаушы тіркелген мүше мемлекеттің тауарларды таңбалау ақпараттық жүйесінің ұлттық компонентіне енгізуге арналған тауар туралы мәліметтерді алған кезде "Тауарларды таңбалау ақпараттық жүйесінің ұлттық компонентіне енгізілген тауар туралы өзгертілген мәліметтерді қабылдап алу және өңдеу" (P.LS.03.OPR.053) операциясы орындалады, оны орындау нәтижелері бойынша импорттаушы тіркелген мүше мемлекеттің уәкілетті органы тауар туралы өзгертілген мәліметтерді қабылдауды және өңдеуді жүзеге асырады,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хабарламаны қалыптастырады және оны экспорттаушы тіркелген мүше мемлекеттің уәкілетті органына жібереді.</w:t>
      </w:r>
    </w:p>
    <w:bookmarkEnd w:id="434"/>
    <w:bookmarkStart w:name="z443" w:id="435"/>
    <w:p>
      <w:pPr>
        <w:spacing w:after="0"/>
        <w:ind w:left="0"/>
        <w:jc w:val="both"/>
      </w:pPr>
      <w:r>
        <w:rPr>
          <w:rFonts w:ascii="Times New Roman"/>
          <w:b w:val="false"/>
          <w:i w:val="false"/>
          <w:color w:val="000000"/>
          <w:sz w:val="28"/>
        </w:rPr>
        <w:t>
      79. Экспорттаушы тіркелген мүше мемлекеттің уәкілетті органына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келіп түскен кезде "Тауарларды таңбалау ақпараттық жүйесінің ұлттық компонентіне енгізілген тауар туралы өзгертілген мәліметтерді өңдеу нәтижесі туралы хабарламаны қабылдап алу" (P.LS.03.OPR.054) операциясы орындалады, оны орындау нәтижелері бойынша экспорттаушы тіркелген мүше мемлекеттің уәкілетті органы алынған мәліметтерді қабылдауды және өңдеуді жүзеге асырады.</w:t>
      </w:r>
    </w:p>
    <w:bookmarkEnd w:id="435"/>
    <w:bookmarkStart w:name="z444" w:id="436"/>
    <w:p>
      <w:pPr>
        <w:spacing w:after="0"/>
        <w:ind w:left="0"/>
        <w:jc w:val="both"/>
      </w:pPr>
      <w:r>
        <w:rPr>
          <w:rFonts w:ascii="Times New Roman"/>
          <w:b w:val="false"/>
          <w:i w:val="false"/>
          <w:color w:val="000000"/>
          <w:sz w:val="28"/>
        </w:rPr>
        <w:t>
      80. Экспорттаушы тіркелген мүше мемлекеттің тауарларды таңбалау ақпараттық жүйесінің ұлттық компонентіндегі және импорттаушы тіркелген мүше мемлекеттің тауарларды таңбалау ақпараттық жүйесінің ұлттық компонентіндегі тауар туралы өзгертілген мәліметтерді үндестіру "Тауарларды таңбалау ақпараттық жүйесінің ұлттық компонентіне енгізілген тауар туралы өзгертілген мәліметтер беру" (P.LS.03.PRC.016) рәсімін орындау нәтижесі болып табылады.</w:t>
      </w:r>
    </w:p>
    <w:bookmarkEnd w:id="436"/>
    <w:bookmarkStart w:name="z445" w:id="437"/>
    <w:p>
      <w:pPr>
        <w:spacing w:after="0"/>
        <w:ind w:left="0"/>
        <w:jc w:val="both"/>
      </w:pPr>
      <w:r>
        <w:rPr>
          <w:rFonts w:ascii="Times New Roman"/>
          <w:b w:val="false"/>
          <w:i w:val="false"/>
          <w:color w:val="000000"/>
          <w:sz w:val="28"/>
        </w:rPr>
        <w:t>
      81. "Басқа мүше мемлекеттердің уәкілетті органдарына тауарларды таңбалау ақпараттық жүйесінің ұлттық компонентіне енгізілген тауар туралы өзгертілген мәліметтер беру" (P.LS.03.PRC.016) рәсімінің шеңберінде орындалатын жалпы процесс операцияларының тізбесі 33-кестеде келтірілген.</w:t>
      </w:r>
    </w:p>
    <w:bookmarkEnd w:id="437"/>
    <w:bookmarkStart w:name="z446" w:id="438"/>
    <w:p>
      <w:pPr>
        <w:spacing w:after="0"/>
        <w:ind w:left="0"/>
        <w:jc w:val="both"/>
      </w:pPr>
      <w:r>
        <w:rPr>
          <w:rFonts w:ascii="Times New Roman"/>
          <w:b w:val="false"/>
          <w:i w:val="false"/>
          <w:color w:val="000000"/>
          <w:sz w:val="28"/>
        </w:rPr>
        <w:t>
      33-кесте</w:t>
      </w:r>
    </w:p>
    <w:bookmarkEnd w:id="438"/>
    <w:bookmarkStart w:name="z447" w:id="439"/>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өзгертілген мәліметтер беру" (P.LS.03.PRC.016) рәсімінің шеңберінде орындалатын жалпы процесс операцияларының тізбесі</w:t>
      </w:r>
    </w:p>
    <w:bookmarkEnd w:id="4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өңдеу нәтижесі туралы хабарламаны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bl>
    <w:bookmarkStart w:name="z448" w:id="440"/>
    <w:p>
      <w:pPr>
        <w:spacing w:after="0"/>
        <w:ind w:left="0"/>
        <w:jc w:val="both"/>
      </w:pPr>
      <w:r>
        <w:rPr>
          <w:rFonts w:ascii="Times New Roman"/>
          <w:b w:val="false"/>
          <w:i w:val="false"/>
          <w:color w:val="000000"/>
          <w:sz w:val="28"/>
        </w:rPr>
        <w:t>
      34-кесте</w:t>
      </w:r>
    </w:p>
    <w:bookmarkEnd w:id="440"/>
    <w:bookmarkStart w:name="z449" w:id="441"/>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өзгертілген мәліметтер беру" (P.LS.03.OPR.052) операциясының сипаттамасы</w:t>
      </w:r>
    </w:p>
    <w:bookmarkEnd w:id="4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экспорттаушыдан Одақ құқығына және ұлттық заңнамаға сәйкес таңбалануы импорттаушы тіркелген мүше мемлекетте жүзеге асырылатын және ол туралы мәліметтер бұған дейін импорттаушы тіркелген мүше мемлекеттің тауарларды таңбалау ақпараттық жүйесінің ұлттық компонентіне енгізілген тауар туралы өзгертілген мәліметтер экспорттаушы тіркелген мүше мемлекеттің тауарларды таңбалау ақпараттық жүйесінің ұлттық компонентіне келіп түскен кезде орындаушы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 қалыптастырады және оларды импорттаушы тіркелген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  импорттаушы тіркелген мүше мемлекеттің уәкілетті органына жіберілді</w:t>
            </w:r>
          </w:p>
        </w:tc>
      </w:tr>
    </w:tbl>
    <w:bookmarkStart w:name="z450" w:id="442"/>
    <w:p>
      <w:pPr>
        <w:spacing w:after="0"/>
        <w:ind w:left="0"/>
        <w:jc w:val="both"/>
      </w:pPr>
      <w:r>
        <w:rPr>
          <w:rFonts w:ascii="Times New Roman"/>
          <w:b w:val="false"/>
          <w:i w:val="false"/>
          <w:color w:val="000000"/>
          <w:sz w:val="28"/>
        </w:rPr>
        <w:t>
      35-кесте</w:t>
      </w:r>
    </w:p>
    <w:bookmarkEnd w:id="442"/>
    <w:bookmarkStart w:name="z451" w:id="443"/>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өзгертілген мәліметтерді қабылдап алу және өңдеу" (P.LS.03.OPR.053) операциясының сипаттамасы</w:t>
      </w:r>
    </w:p>
    <w:bookmarkEnd w:id="4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 алған кезде орындалады ("Тауарларды таңбалау ақпараттық жүйесінің ұлттық компонентіне енгізілген тауар туралы өзгертілген мәліметтер беру" (P.LS.03.OPR.052)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p>
            <w:pPr>
              <w:spacing w:after="20"/>
              <w:ind w:left="20"/>
              <w:jc w:val="both"/>
            </w:pPr>
            <w:r>
              <w:rPr>
                <w:rFonts w:ascii="Times New Roman"/>
                <w:b w:val="false"/>
                <w:i w:val="false"/>
                <w:color w:val="000000"/>
                <w:sz w:val="20"/>
              </w:rPr>
              <w:t>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өңдеуді орындайды. Орындаушы өңдеу нәтижелері бойынша тауар туралы өзгертілген мәліметтерді импорттаушы тіркелген мүше мемлекеттің тауарларды таңбалау ақпараттық жүйесінің ұлттық компонентіне енгізеді,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хабарламаны қалыптастырады және оны экспорттаушы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 өңделді;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экспорттаушы тіркелген мүше мемлекеттің уәкілетті органына жіберілді</w:t>
            </w:r>
          </w:p>
        </w:tc>
      </w:tr>
    </w:tbl>
    <w:bookmarkStart w:name="z452" w:id="444"/>
    <w:p>
      <w:pPr>
        <w:spacing w:after="0"/>
        <w:ind w:left="0"/>
        <w:jc w:val="both"/>
      </w:pPr>
      <w:r>
        <w:rPr>
          <w:rFonts w:ascii="Times New Roman"/>
          <w:b w:val="false"/>
          <w:i w:val="false"/>
          <w:color w:val="000000"/>
          <w:sz w:val="28"/>
        </w:rPr>
        <w:t>
      36-кесте</w:t>
      </w:r>
    </w:p>
    <w:bookmarkEnd w:id="444"/>
    <w:bookmarkStart w:name="z453" w:id="445"/>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өзгертілген мәліметтерді өңдеу нәтижесі туралы хабарламаны қабылдап алу" (P.LS.03.OPR.054) операциясының сипаттамасы</w:t>
      </w:r>
    </w:p>
    <w:bookmarkEnd w:id="4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хабарламаны орындаушы алған кезде орындалады ("Тауарларды таңбалау ақпараттық жүйесінің ұлттық компонентіне енгізілген тауар туралы өзгертілген мәліметтерді қабылдап алу және өңдеу" (P.LS.03.OPR.053)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хабарламаны қабылдауды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алынды</w:t>
            </w:r>
          </w:p>
        </w:tc>
      </w:tr>
    </w:tbl>
    <w:bookmarkStart w:name="z454" w:id="446"/>
    <w:p>
      <w:pPr>
        <w:spacing w:after="0"/>
        <w:ind w:left="0"/>
        <w:jc w:val="left"/>
      </w:pPr>
      <w:r>
        <w:rPr>
          <w:rFonts w:ascii="Times New Roman"/>
          <w:b/>
          <w:i w:val="false"/>
          <w:color w:val="000000"/>
        </w:rPr>
        <w:t xml:space="preserve"> 3. Тауарлардың айналымына қатысушыларға таңбалау кодтарын беру рәсімі</w:t>
      </w:r>
    </w:p>
    <w:bookmarkEnd w:id="446"/>
    <w:bookmarkStart w:name="z455" w:id="447"/>
    <w:p>
      <w:pPr>
        <w:spacing w:after="0"/>
        <w:ind w:left="0"/>
        <w:jc w:val="left"/>
      </w:pPr>
      <w:r>
        <w:rPr>
          <w:rFonts w:ascii="Times New Roman"/>
          <w:b/>
          <w:i w:val="false"/>
          <w:color w:val="000000"/>
        </w:rPr>
        <w:t xml:space="preserve"> "Таңбалау кодтарына тапсырыс беру және генерацияланған таңбалау кодтары туралы мәліметтер алу үшін мәліметтер беру" (P.LS.03.PRC.017) рәсімі</w:t>
      </w:r>
    </w:p>
    <w:bookmarkEnd w:id="447"/>
    <w:bookmarkStart w:name="z456" w:id="448"/>
    <w:p>
      <w:pPr>
        <w:spacing w:after="0"/>
        <w:ind w:left="0"/>
        <w:jc w:val="both"/>
      </w:pPr>
      <w:r>
        <w:rPr>
          <w:rFonts w:ascii="Times New Roman"/>
          <w:b w:val="false"/>
          <w:i w:val="false"/>
          <w:color w:val="000000"/>
          <w:sz w:val="28"/>
        </w:rPr>
        <w:t>
      82. "Таңбалау кодтарына тапсырыс беру және генерацияланған таңбалау кодтары туралы мәліметтер алу үшін мәліметтер беру" (P.LS.03.PRC.017) рәсімін орындау схемасы 14-суретте көрсетілген.</w:t>
      </w:r>
    </w:p>
    <w:bookmarkEnd w:id="4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14-сурет. "Таңбалау кодтарына тапсырыс беру және генерацияланған таңбалау кодтары туралы мәліметтер алу үшін мәліметтер беру" (P.LS.03.PRC.017) рәсімін орындау схемасы</w:t>
      </w:r>
    </w:p>
    <w:bookmarkStart w:name="z457" w:id="449"/>
    <w:p>
      <w:pPr>
        <w:spacing w:after="0"/>
        <w:ind w:left="0"/>
        <w:jc w:val="both"/>
      </w:pPr>
      <w:r>
        <w:rPr>
          <w:rFonts w:ascii="Times New Roman"/>
          <w:b w:val="false"/>
          <w:i w:val="false"/>
          <w:color w:val="000000"/>
          <w:sz w:val="28"/>
        </w:rPr>
        <w:t>
      83. "Таңбалау кодтарына тапсырыс беру және генерацияланған таңбалау кодтары туралы мәліметтер алу үшін мәліметтер беру" (P.LS.03.PRC.017) рәсімі шаруашылық жүргізуші субъектіде таңбалау кодын қалыптастыру үшін қажетті барлық мәліметтер болмаған жағдайда, сатылуы трансшекаралық сауда шеңберінде жүзеге асыру жоспарланатын және таңбалануы мүше мемлекеттің ұлттық заңнамасына сәйкес жүзеге асырылатын тауарлар үшін таңбалау кодтарын пайдалану арқылы сәйкестендіру құралдарын қалыптастыру мақсатында шаруашылық жүргізуші субъектіден импорттаушы тіркелген мүше мемлекеттің тауарларды таңбалау ақпараттық жүйесінің ұлттық компонентіне таңбалау кодтарын генерациялауға сұрау салу келіп түскен жағдайда орындалуы мүмкін.</w:t>
      </w:r>
    </w:p>
    <w:bookmarkEnd w:id="449"/>
    <w:bookmarkStart w:name="z458" w:id="450"/>
    <w:p>
      <w:pPr>
        <w:spacing w:after="0"/>
        <w:ind w:left="0"/>
        <w:jc w:val="both"/>
      </w:pPr>
      <w:r>
        <w:rPr>
          <w:rFonts w:ascii="Times New Roman"/>
          <w:b w:val="false"/>
          <w:i w:val="false"/>
          <w:color w:val="000000"/>
          <w:sz w:val="28"/>
        </w:rPr>
        <w:t>
      84. Осы Қағидалардың 83-тармағында айқындалған шарттар сақталған жағдайда "Шаруашылық жүргізуші субъектінің сұрау салуы бойынша таңбалау кодтарын генерациялауға тапсырыс беру үшін мәліметтер беру" операциясы орындалады, оны орындау нәтижелері бойынша экспорттаушы тіркелген мүше мемлекеттің уәкілетті органы шаруашылық жүргізуші субъектіден алынған және тауарлар туралы мәліметтерді, сондай-ақ генерациялау қажет болатын таңбалау кодтарының талап етілетін саны туралы мәліметтерді қамтитын таңбалау кодтарын генерациялауға арналған мәліметтерді қалыптастырады және оларды импорттаушы тіркелген мүше мемлекеттің уәкілетті органына жібереді.</w:t>
      </w:r>
    </w:p>
    <w:bookmarkEnd w:id="450"/>
    <w:bookmarkStart w:name="z459" w:id="451"/>
    <w:p>
      <w:pPr>
        <w:spacing w:after="0"/>
        <w:ind w:left="0"/>
        <w:jc w:val="both"/>
      </w:pPr>
      <w:r>
        <w:rPr>
          <w:rFonts w:ascii="Times New Roman"/>
          <w:b w:val="false"/>
          <w:i w:val="false"/>
          <w:color w:val="000000"/>
          <w:sz w:val="28"/>
        </w:rPr>
        <w:t>
      85. Импорттаушы тіркелген мүше мемлекеттің уәкілетті органы таңбалау кодтарын генерациялауға арналған мәліметтерді алған кезде "Таңбалау кодтарын генерациялауға тапсырыс беруге арналған мәліметтерді қабылдап алу және өңдеу" (P.LS.03.OPR.056) операциясы орындалады, оны орындау нәтижелері бойынша импорттаушы тіркелген мүше мемлекеттің уәкілетті органы таңбалау кодтарын генерациялау үшін алынған мәліметтерді қабылдайды және өңдейді және алынған сұрау салуға сәйкес таңбалау кодтарын генерациялау мүмкіндігі туралы шешім қабылдайды.</w:t>
      </w:r>
    </w:p>
    <w:bookmarkEnd w:id="451"/>
    <w:bookmarkStart w:name="z460" w:id="452"/>
    <w:p>
      <w:pPr>
        <w:spacing w:after="0"/>
        <w:ind w:left="0"/>
        <w:jc w:val="both"/>
      </w:pPr>
      <w:r>
        <w:rPr>
          <w:rFonts w:ascii="Times New Roman"/>
          <w:b w:val="false"/>
          <w:i w:val="false"/>
          <w:color w:val="000000"/>
          <w:sz w:val="28"/>
        </w:rPr>
        <w:t>
      86. Егер "Таңбалау кодтарын генерациялауға тапсырыс беруге арналған мәліметтерді қабылдап алу және өңдеу" (P.LS.03.OPR.056) операциясын орындау нәтижелері бойынша импорттаушы тіркелген мүше мемлекеттің уәкілетті органы алынған сұрау салуға сәйкес таңбалау кодтарын генерациялау мүмкіндігі туралы шешім қабылдаған жағдайда, "Таңбалау кодтарын  генерациялау, олар туралы ақпарат қалыптастыру және жіберу" (P.LS.03.OPR.057) операциясы орындалады, оны орындау нәтижелері бойынша импорттаушы тіркелген мүше мемлекеттің уәкілетті органы генерацияланған таңбалау кодтары туралы мәліметтерді қалыптастырады және генерацияланған таңбалау кодтары туралы мәліметтерді экспорттаушы тіркелген мүше мемлекеттің уәкілетті органына жібереді. Егер "Таңбалау кодтарын генерациялауға тапсырыс беруге арналған мәліметтерді қабылдап алу және өңдеу" (P.LS.03.OPR.056) операциясын орындау нәтижелері бойынша импорттаушы тіркелген мүше мемлекеттің уәкілетті органы алынған сұрау салуға сәйкес таңбалау кодтарын генерациялаудан бас тарту туралы шешім қабылдаса, "Таңбалау кодтарын генерациялаудан бас тарту туралы хабарламаны қалыптастыру және ұсыну" (P.LS.03.OPR.059) операциясы орындалады, оны орындау нәтижелері бойынша импорттаушы тіркелген мүше мемлекеттің уәкілетті органы таңбалау кодтарын генерациялаудан бас тарту туралы хабарламаны қалыптастырады және оны экспорттаушы тіркелген мүше мемлекеттің уәкілетті органына жібереді.</w:t>
      </w:r>
    </w:p>
    <w:bookmarkEnd w:id="452"/>
    <w:bookmarkStart w:name="z461" w:id="453"/>
    <w:p>
      <w:pPr>
        <w:spacing w:after="0"/>
        <w:ind w:left="0"/>
        <w:jc w:val="both"/>
      </w:pPr>
      <w:r>
        <w:rPr>
          <w:rFonts w:ascii="Times New Roman"/>
          <w:b w:val="false"/>
          <w:i w:val="false"/>
          <w:color w:val="000000"/>
          <w:sz w:val="28"/>
        </w:rPr>
        <w:t>
      87. Экспорттаушы тіркелген мүше мемлекеттің уәкілетті органы генерацияланған таңбалау кодтары туралы мәліметтерді алған жағдайда "Генерацияланған таңбалау кодтары туралы мәліметтерді қабылдап алу" (P.LS.03.OPR.058) операциясы орындалады, оны орындау нәтижелері бойынша экспорттаушы тіркелген мүше мемлекеттің уәкілетті органы генерацияланған таңбалау кодтары туралы алынған мәліметтерді қабылдауды және өңдеуді жүзеге асырады. Экспорттаушы тіркелген мүше мемлекеттің уәкілетті органы таңбалау кодтарын генерациялаудан бас тарту туралы хабарлама алған жағдайда "Таңбалау кодтарын генерациялауға тапсырыс беруге арналған мәліметтерді қабылдап алу және өңдеу" (P.LS.03.OPR.056) операциясы орындалады, оны орындау нәтижелері бойынша экспорттаушы тіркелген мүше мемлекеттің уәкілетті органы таңбалау кодтарын генерациялаудан бас тарту туралы алынған хабарламаны қабылдауды және өңдеуді жүзеге асырады.</w:t>
      </w:r>
    </w:p>
    <w:bookmarkEnd w:id="453"/>
    <w:bookmarkStart w:name="z462" w:id="454"/>
    <w:p>
      <w:pPr>
        <w:spacing w:after="0"/>
        <w:ind w:left="0"/>
        <w:jc w:val="both"/>
      </w:pPr>
      <w:r>
        <w:rPr>
          <w:rFonts w:ascii="Times New Roman"/>
          <w:b w:val="false"/>
          <w:i w:val="false"/>
          <w:color w:val="000000"/>
          <w:sz w:val="28"/>
        </w:rPr>
        <w:t>
      88. Экспорттаушы тіркелген мүше мемлекеттің уәкілетті органының генерацияланған таңбалау кодтары туралы мәліметтерді немесе таңбалау кодтарын генерациялаудан бас тарту туралы хабарламаны алуы "Таңбалау кодтарына тапсырыс беру және генерацияланған таңбалау кодтары туралы мәліметтер алу үшін мәліметтер беру" (P.LS.03.PRC.017) рәсімін орындау нәтижесі болып табылады.</w:t>
      </w:r>
    </w:p>
    <w:bookmarkEnd w:id="454"/>
    <w:bookmarkStart w:name="z463" w:id="455"/>
    <w:p>
      <w:pPr>
        <w:spacing w:after="0"/>
        <w:ind w:left="0"/>
        <w:jc w:val="both"/>
      </w:pPr>
      <w:r>
        <w:rPr>
          <w:rFonts w:ascii="Times New Roman"/>
          <w:b w:val="false"/>
          <w:i w:val="false"/>
          <w:color w:val="000000"/>
          <w:sz w:val="28"/>
        </w:rPr>
        <w:t>
      89. "Таңбалау кодтарына тапсырыс беру және генерацияланған таңбалау кодтары туралы мәліметтер алу үшін мәліметтер беру" (P.LS.03.PRC.017) рәсімінің шеңберінде орындалатын жалпы процесс операцияларының тізбесі 37-кестеде келтірілген.</w:t>
      </w:r>
    </w:p>
    <w:bookmarkEnd w:id="455"/>
    <w:bookmarkStart w:name="z464" w:id="456"/>
    <w:p>
      <w:pPr>
        <w:spacing w:after="0"/>
        <w:ind w:left="0"/>
        <w:jc w:val="both"/>
      </w:pPr>
      <w:r>
        <w:rPr>
          <w:rFonts w:ascii="Times New Roman"/>
          <w:b w:val="false"/>
          <w:i w:val="false"/>
          <w:color w:val="000000"/>
          <w:sz w:val="28"/>
        </w:rPr>
        <w:t>
      37-кесте</w:t>
      </w:r>
    </w:p>
    <w:bookmarkEnd w:id="456"/>
    <w:bookmarkStart w:name="z465" w:id="457"/>
    <w:p>
      <w:pPr>
        <w:spacing w:after="0"/>
        <w:ind w:left="0"/>
        <w:jc w:val="left"/>
      </w:pPr>
      <w:r>
        <w:rPr>
          <w:rFonts w:ascii="Times New Roman"/>
          <w:b/>
          <w:i w:val="false"/>
          <w:color w:val="000000"/>
        </w:rPr>
        <w:t xml:space="preserve"> "Таңбалау кодтарына тапсырыс беру және генерацияланған таңбалау кодтары туралы мәліметтер алу үшін мәліметтер беру" (P.LS.03.PRC.017) рәсімінің шеңберінде орындалатын жалпы процесс операцияларының тізбесі</w:t>
      </w:r>
    </w:p>
    <w:bookmarkEnd w:id="4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сұрау салуы бойынша таңбалау кодтарын генерациялауға тапсырыс беру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генерациялауға тапсырыс беруге арналған мәліметтерді қабылдап алу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олар туралы ақпарат қалыптастыру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мәліметтерді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қалыптастыру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43-кестесінде келтірілген</w:t>
            </w:r>
          </w:p>
        </w:tc>
      </w:tr>
    </w:tbl>
    <w:bookmarkStart w:name="z466" w:id="458"/>
    <w:p>
      <w:pPr>
        <w:spacing w:after="0"/>
        <w:ind w:left="0"/>
        <w:jc w:val="both"/>
      </w:pPr>
      <w:r>
        <w:rPr>
          <w:rFonts w:ascii="Times New Roman"/>
          <w:b w:val="false"/>
          <w:i w:val="false"/>
          <w:color w:val="000000"/>
          <w:sz w:val="28"/>
        </w:rPr>
        <w:t>
      38-кесте</w:t>
      </w:r>
    </w:p>
    <w:bookmarkEnd w:id="458"/>
    <w:bookmarkStart w:name="z467" w:id="459"/>
    <w:p>
      <w:pPr>
        <w:spacing w:after="0"/>
        <w:ind w:left="0"/>
        <w:jc w:val="left"/>
      </w:pPr>
      <w:r>
        <w:rPr>
          <w:rFonts w:ascii="Times New Roman"/>
          <w:b/>
          <w:i w:val="false"/>
          <w:color w:val="000000"/>
        </w:rPr>
        <w:t xml:space="preserve"> "Шаруашылық жүргізуші субъектінің сұрау салуы бойынша таңбалау кодтарын генерациялауға тапсырыс беру үшін мәліметтер беру" (P.LS.03.OPR.055) операциясының сипаттамасы</w:t>
      </w:r>
    </w:p>
    <w:bookmarkEnd w:id="4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сұрау салуы бойынша таңбалау кодтарын генерациялауға тапсырыс беру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субъектіде таңбалау кодын қалыптастыру үшін қажетті барлық мәліметтер болмаған жағдайда, сатылуы трансшекаралық сауда шеңберінде жүзеге асыру жоспарланатын және таңбалануы мүше мемлекеттің ұлттық заңнамасына сәйкес жүзеге асырылатын тауарлар үшін таңбалау кодтарын пайдалану арқылы сәйкестендіру құралдарын қалыптастыру мақсатында шаруашылық жүргізуші субъектіден импорттаушы тіркелген мүше мемлекеттің тауарларды таңбалау ақпараттық жүйесінің ұлттық компонентіне таңбалау кодтарын генерациялауға сұрау салу келіп түскен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шаруашылық жүргізуші субъектіден алынған және тауарлар туралы мәліметтерді, сондай-ақ генерациялау қажет болатын таңбалау кодтарының талап етілетін саны туралы мәліметтерді қамтитын таңбалау кодтарын генерациялауға арналған мәліметтерді қалыптастырады және оларды импорттаушы тіркелген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арналған мәліметтер импорттаушы тіркелген мүше мемлекеттің уәкілетті органына жіберілді</w:t>
            </w:r>
          </w:p>
        </w:tc>
      </w:tr>
    </w:tbl>
    <w:bookmarkStart w:name="z468" w:id="460"/>
    <w:p>
      <w:pPr>
        <w:spacing w:after="0"/>
        <w:ind w:left="0"/>
        <w:jc w:val="both"/>
      </w:pPr>
      <w:r>
        <w:rPr>
          <w:rFonts w:ascii="Times New Roman"/>
          <w:b w:val="false"/>
          <w:i w:val="false"/>
          <w:color w:val="000000"/>
          <w:sz w:val="28"/>
        </w:rPr>
        <w:t>
      39-кесте</w:t>
      </w:r>
    </w:p>
    <w:bookmarkEnd w:id="460"/>
    <w:bookmarkStart w:name="z469" w:id="461"/>
    <w:p>
      <w:pPr>
        <w:spacing w:after="0"/>
        <w:ind w:left="0"/>
        <w:jc w:val="left"/>
      </w:pPr>
      <w:r>
        <w:rPr>
          <w:rFonts w:ascii="Times New Roman"/>
          <w:b/>
          <w:i w:val="false"/>
          <w:color w:val="000000"/>
        </w:rPr>
        <w:t xml:space="preserve"> "Таңбалау кодтарын генерациялауға тапсырыс беруге арналған мәліметтерді қабылдап алу және өңдеу" (P.LS.03.OPR.056) операциясының сипаттамасы</w:t>
      </w:r>
    </w:p>
    <w:bookmarkEnd w:id="4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тапсырыс беруге арналған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таңбалау кодтарын генерациялауға арналған мәліметтерді алған кезде орындалады ("Шаруашылық жүргізуші субъектінің сұрау салуы бойынша таңбалау кодтарын генерациялауға тапсырыс беру үшін мәліметтер беру" (P.LS.03.OPR.055)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таңбалау кодтарын генерациялау үшін алынған мәліметтерді өңдеуді орындайды. Орындаушы өңдеу нәтижелері бойынша алынған сұрау салуға сәйкес таңбалау кодтарын генерациялау мүмкіндігі туралы шешім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арналған мәліметтер өңделді, таңбалау кодтарын генерациялау мүмкіндігі туралы шешім қабылданды немесе таңбалау кодтарын генерациялаудан бас тарту туралы шешім қабылданды</w:t>
            </w:r>
          </w:p>
        </w:tc>
      </w:tr>
    </w:tbl>
    <w:bookmarkStart w:name="z470" w:id="462"/>
    <w:p>
      <w:pPr>
        <w:spacing w:after="0"/>
        <w:ind w:left="0"/>
        <w:jc w:val="both"/>
      </w:pPr>
      <w:r>
        <w:rPr>
          <w:rFonts w:ascii="Times New Roman"/>
          <w:b w:val="false"/>
          <w:i w:val="false"/>
          <w:color w:val="000000"/>
          <w:sz w:val="28"/>
        </w:rPr>
        <w:t>
      40-кесте</w:t>
      </w:r>
    </w:p>
    <w:bookmarkEnd w:id="462"/>
    <w:bookmarkStart w:name="z471" w:id="463"/>
    <w:p>
      <w:pPr>
        <w:spacing w:after="0"/>
        <w:ind w:left="0"/>
        <w:jc w:val="left"/>
      </w:pPr>
      <w:r>
        <w:rPr>
          <w:rFonts w:ascii="Times New Roman"/>
          <w:b/>
          <w:i w:val="false"/>
          <w:color w:val="000000"/>
        </w:rPr>
        <w:t xml:space="preserve"> "Таңбалау кодтарын  генерациялау, олар туралы ақпарат қалыптастыру және жіберу" (P.LS.03.OPR.057) операциясының сипаттамасы</w:t>
      </w:r>
    </w:p>
    <w:bookmarkEnd w:id="4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олар туралы ақпарат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генерациялау мүмкіндігі туралы шешім қабылданған жағдайда орындалады ("Таңбалау кодтарын генерациялауға тапсырыс беруге арналған мәліметтерді қабылдап алу және өңдеу" (P.LS.03.OPR.056)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генерацияланған таңбалау кодтары туралы мәліметтерді қалыптастырады және экспорттаушы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генерацияланған таңбалау кодтары туралы мәліметтер экспорттаушы тіркелген мүше мемлекеттің уәкілетті органына жіберілді </w:t>
            </w:r>
          </w:p>
        </w:tc>
      </w:tr>
    </w:tbl>
    <w:bookmarkStart w:name="z472" w:id="464"/>
    <w:p>
      <w:pPr>
        <w:spacing w:after="0"/>
        <w:ind w:left="0"/>
        <w:jc w:val="both"/>
      </w:pPr>
      <w:r>
        <w:rPr>
          <w:rFonts w:ascii="Times New Roman"/>
          <w:b w:val="false"/>
          <w:i w:val="false"/>
          <w:color w:val="000000"/>
          <w:sz w:val="28"/>
        </w:rPr>
        <w:t>
      41-кесте</w:t>
      </w:r>
    </w:p>
    <w:bookmarkEnd w:id="464"/>
    <w:bookmarkStart w:name="z473" w:id="465"/>
    <w:p>
      <w:pPr>
        <w:spacing w:after="0"/>
        <w:ind w:left="0"/>
        <w:jc w:val="left"/>
      </w:pPr>
      <w:r>
        <w:rPr>
          <w:rFonts w:ascii="Times New Roman"/>
          <w:b/>
          <w:i w:val="false"/>
          <w:color w:val="000000"/>
        </w:rPr>
        <w:t xml:space="preserve"> "Генерацияланған таңбалау кодтары туралы мәліметтерді қабылдап алу" (P.LS.03.OPR.058) операциясының сипаттамасы</w:t>
      </w:r>
    </w:p>
    <w:bookmarkEnd w:id="4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мәліметтерді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мәліметтерді алу кезінде орындалады ("Таңбалау кодтарын  генерациялау, олар туралы ақпарат қалыптастыру және жіберу" (P.LS.03.OPR.057)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генерацияланған таңбалау кодтары туралы мәліметтерді қабылдауды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 алынды</w:t>
            </w:r>
          </w:p>
        </w:tc>
      </w:tr>
    </w:tbl>
    <w:bookmarkStart w:name="z474" w:id="466"/>
    <w:p>
      <w:pPr>
        <w:spacing w:after="0"/>
        <w:ind w:left="0"/>
        <w:jc w:val="both"/>
      </w:pPr>
      <w:r>
        <w:rPr>
          <w:rFonts w:ascii="Times New Roman"/>
          <w:b w:val="false"/>
          <w:i w:val="false"/>
          <w:color w:val="000000"/>
          <w:sz w:val="28"/>
        </w:rPr>
        <w:t>
      42-кесте</w:t>
      </w:r>
    </w:p>
    <w:bookmarkEnd w:id="466"/>
    <w:bookmarkStart w:name="z475" w:id="467"/>
    <w:p>
      <w:pPr>
        <w:spacing w:after="0"/>
        <w:ind w:left="0"/>
        <w:jc w:val="left"/>
      </w:pPr>
      <w:r>
        <w:rPr>
          <w:rFonts w:ascii="Times New Roman"/>
          <w:b/>
          <w:i w:val="false"/>
          <w:color w:val="000000"/>
        </w:rPr>
        <w:t xml:space="preserve"> "Таңбалау кодтарын генерациялаудан бас тарту туралы хабарламаны қалыптастыру және ұсыну" (P.LS.03.OPR.059) операциясының сипаттамасы</w:t>
      </w:r>
    </w:p>
    <w:bookmarkEnd w:id="4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қалыптастыру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шешім қабылданған жағдайда орындалады ("Таңбалау кодтарын генерациялауға тапсырыс беруге арналған мәліметтерді қабылдап алу және өңдеу" (P.LS.03.OPR.056)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таңбалау кодтарын генерациялаудан бас тарту туралы хабарламаны қалыптастырады және оны экспорттаушы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 экспорттаушы тіркелген мүше мемлекеттің уәкілетті органына жіберілді</w:t>
            </w:r>
          </w:p>
        </w:tc>
      </w:tr>
    </w:tbl>
    <w:bookmarkStart w:name="z476" w:id="468"/>
    <w:p>
      <w:pPr>
        <w:spacing w:after="0"/>
        <w:ind w:left="0"/>
        <w:jc w:val="both"/>
      </w:pPr>
      <w:r>
        <w:rPr>
          <w:rFonts w:ascii="Times New Roman"/>
          <w:b w:val="false"/>
          <w:i w:val="false"/>
          <w:color w:val="000000"/>
          <w:sz w:val="28"/>
        </w:rPr>
        <w:t>
      43-кесте</w:t>
      </w:r>
    </w:p>
    <w:bookmarkEnd w:id="468"/>
    <w:bookmarkStart w:name="z477" w:id="469"/>
    <w:p>
      <w:pPr>
        <w:spacing w:after="0"/>
        <w:ind w:left="0"/>
        <w:jc w:val="left"/>
      </w:pPr>
      <w:r>
        <w:rPr>
          <w:rFonts w:ascii="Times New Roman"/>
          <w:b/>
          <w:i w:val="false"/>
          <w:color w:val="000000"/>
        </w:rPr>
        <w:t xml:space="preserve"> "Таңбалау кодтарын генерациялаудан бас тарту туралы хабарламаны қабылдап алу және өңдеу" (P.LS.03.OPR.060) операциясының сипаттамасы</w:t>
      </w:r>
    </w:p>
    <w:bookmarkEnd w:id="4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 алынған кезде орындалады (Таңбалау кодтарын генерациялаудан бас тарту туралы хабарламаны қалыптастыру және ұсыну" (P.LS.03.OPR.059)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таңбалау кодтарын генерациялаудан бас тарту туралы хабарламаны қабылдауды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 алынды</w:t>
            </w:r>
          </w:p>
        </w:tc>
      </w:tr>
    </w:tbl>
    <w:bookmarkStart w:name="z478" w:id="470"/>
    <w:p>
      <w:pPr>
        <w:spacing w:after="0"/>
        <w:ind w:left="0"/>
        <w:jc w:val="left"/>
      </w:pPr>
      <w:r>
        <w:rPr>
          <w:rFonts w:ascii="Times New Roman"/>
          <w:b/>
          <w:i w:val="false"/>
          <w:color w:val="000000"/>
        </w:rPr>
        <w:t xml:space="preserve"> "Таңбалау кодтарын тіркеу және тіркелген таңбалау кодтары туралы мәліметтер алу үшін мәліметтер беру" (P.LS.03.PRC.018) рәсімі</w:t>
      </w:r>
    </w:p>
    <w:bookmarkEnd w:id="470"/>
    <w:bookmarkStart w:name="z479" w:id="471"/>
    <w:p>
      <w:pPr>
        <w:spacing w:after="0"/>
        <w:ind w:left="0"/>
        <w:jc w:val="both"/>
      </w:pPr>
      <w:r>
        <w:rPr>
          <w:rFonts w:ascii="Times New Roman"/>
          <w:b w:val="false"/>
          <w:i w:val="false"/>
          <w:color w:val="000000"/>
          <w:sz w:val="28"/>
        </w:rPr>
        <w:t>
      90. "Таңбалау кодтарын тіркеу және тіркелген таңбалау кодтары туралы мәліметтер алу үшін мәліметтер беру" (P.LS.03.PRC.018) рәсімін орындау схемасы 15-суретте көрсетілген.</w:t>
      </w:r>
    </w:p>
    <w:bookmarkEnd w:id="4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15-сурет. "Таңбалау кодтарын тіркеу және тіркелген таңбалау кодтары туралы мәліметтер алу үшін мәліметтер беру" (P.LS.03.PRC.018) рәсімін орындау схемасы</w:t>
      </w:r>
    </w:p>
    <w:bookmarkStart w:name="z480" w:id="472"/>
    <w:p>
      <w:pPr>
        <w:spacing w:after="0"/>
        <w:ind w:left="0"/>
        <w:jc w:val="both"/>
      </w:pPr>
      <w:r>
        <w:rPr>
          <w:rFonts w:ascii="Times New Roman"/>
          <w:b w:val="false"/>
          <w:i w:val="false"/>
          <w:color w:val="000000"/>
          <w:sz w:val="28"/>
        </w:rPr>
        <w:t>
      91. "Таңбалау кодтарын тіркеу және тіркелген таңбалау кодтары туралы мәліметтер алу үшін мәліметтер беру" (P.LS.03.PRC.018) рәсімі сатылуы трансшекаралық сауда шеңберінде жүзеге асыру жоспарланатын және таңбалануы мүше мемлекеттің ұлттық заңнамасына сәйкес жүзеге асырылатын тауарлар үшін таңбалау кодтарын пайдалану арқылы сәйкестендіру құралдарын қалыптастыру мақсатында шаруашылық жүргізуші субъектіден импорттаушы тіркелген мүше мемлекеттің тауарларды таңбалау ақпараттық жүйесінің ұлттық компонентіне таңбалау кодтарын генерациялауға сұрау салу келіп түскен жағдайда орындалуы мүмкін.</w:t>
      </w:r>
    </w:p>
    <w:bookmarkEnd w:id="472"/>
    <w:bookmarkStart w:name="z481" w:id="473"/>
    <w:p>
      <w:pPr>
        <w:spacing w:after="0"/>
        <w:ind w:left="0"/>
        <w:jc w:val="both"/>
      </w:pPr>
      <w:r>
        <w:rPr>
          <w:rFonts w:ascii="Times New Roman"/>
          <w:b w:val="false"/>
          <w:i w:val="false"/>
          <w:color w:val="000000"/>
          <w:sz w:val="28"/>
        </w:rPr>
        <w:t>
      92. Осы Қағидалардың 91-тармағында айқындалған шарттар сақталған жағдайда "Шаруашылық жүргізуші субъектінің сұрау салуы бойынша таңбалау кодтарын тіркеу үшін мәліметтер беру" (P.LS.03.OPR.061) операциясы орындалады, оны орындау нәтижелері бойынша экспорттаушы тіркелген мүше мемлекеттің уәкілетті органы шаруашылық жүргізуші субъектіден алынған және тауарлар мен таңбалау кодтары ретінде тіркеу қажет болатын олардың бірегей сәйкестендіргіштері туралы мәліметтерді қамтитын таңбалау кодтарын тіркеуге арналған мәліметтерді қалыптастырады және оларды импорттаушы тіркелген мүше мемлекеттің уәкілетті органына жібереді.</w:t>
      </w:r>
    </w:p>
    <w:bookmarkEnd w:id="473"/>
    <w:bookmarkStart w:name="z482" w:id="474"/>
    <w:p>
      <w:pPr>
        <w:spacing w:after="0"/>
        <w:ind w:left="0"/>
        <w:jc w:val="both"/>
      </w:pPr>
      <w:r>
        <w:rPr>
          <w:rFonts w:ascii="Times New Roman"/>
          <w:b w:val="false"/>
          <w:i w:val="false"/>
          <w:color w:val="000000"/>
          <w:sz w:val="28"/>
        </w:rPr>
        <w:t xml:space="preserve">
      93. Импорттаушы тіркелген мүше мемлекеттің уәкілетті органы таңбалау кодтарын тіркеуге арналған мәліметтерді алған кезде "Таңбалау кодтарын тіркеуге арналған мәліметтерді қабылдап алу және өңдеу" (P.LS.03.OPR.062) операциясы орындалады, оны орындау нәтижелері бойынша импорттаушы тіркелген мүше мемлекеттің уәкілетті органы таңбалау кодтарын тіркеу үшін алынған мәліметтерді қабылдайды және өңдейді, таңбалау кодтарының әрқайсысы бойынша мәліметтерді өңдеу нәтижесін: </w:t>
      </w:r>
    </w:p>
    <w:bookmarkEnd w:id="474"/>
    <w:bookmarkStart w:name="z483" w:id="475"/>
    <w:p>
      <w:pPr>
        <w:spacing w:after="0"/>
        <w:ind w:left="0"/>
        <w:jc w:val="both"/>
      </w:pPr>
      <w:r>
        <w:rPr>
          <w:rFonts w:ascii="Times New Roman"/>
          <w:b w:val="false"/>
          <w:i w:val="false"/>
          <w:color w:val="000000"/>
          <w:sz w:val="28"/>
        </w:rPr>
        <w:t>
      а) таңбалау кодтарын импорттаушы тіркелген мүше мемлекеттің тауарларды таңбалау ақпараттық жүйесінің ұлттық компонентінде тіркеу туралы ақпаратты;</w:t>
      </w:r>
    </w:p>
    <w:bookmarkEnd w:id="475"/>
    <w:bookmarkStart w:name="z484" w:id="476"/>
    <w:p>
      <w:pPr>
        <w:spacing w:after="0"/>
        <w:ind w:left="0"/>
        <w:jc w:val="both"/>
      </w:pPr>
      <w:r>
        <w:rPr>
          <w:rFonts w:ascii="Times New Roman"/>
          <w:b w:val="false"/>
          <w:i w:val="false"/>
          <w:color w:val="000000"/>
          <w:sz w:val="28"/>
        </w:rPr>
        <w:t>
      б) таңбалау кодтарын импорттаушы тіркелген мүше мемлекеттің тауарларды таңбалау ақпараттық жүйесінің ұлттық компонентінде тіркелмейтіні туралы ақпаратты қамтитын таңбалау кодтарын тіркеуге арналған мәліметтерді өңдеу нәтижесі туралы хабарламаны қалыптастырады және оны экспорттаушы тіркелген мүше мемлекеттің уәкілетті органына жібереді.</w:t>
      </w:r>
    </w:p>
    <w:bookmarkEnd w:id="476"/>
    <w:bookmarkStart w:name="z485" w:id="477"/>
    <w:p>
      <w:pPr>
        <w:spacing w:after="0"/>
        <w:ind w:left="0"/>
        <w:jc w:val="both"/>
      </w:pPr>
      <w:r>
        <w:rPr>
          <w:rFonts w:ascii="Times New Roman"/>
          <w:b w:val="false"/>
          <w:i w:val="false"/>
          <w:color w:val="000000"/>
          <w:sz w:val="28"/>
        </w:rPr>
        <w:t>
      94. Таңбалау кодтарын тіркеуге арналған мәліметтерді өңдеу нәтижелері туралы мәліметтер келіп түскен кезде экспорттаушы тіркелген мүше мемлекеттің уәкілетті органы "Таңбалау кодтарын тіркеуге арналған мәліметтерді өңдеу нәтижелері туралы хабарламаны қабылдап алу" (P.LS.03.OPR.063) операциясын орындайды. Операцияны орындау нәтижесінде таңбалау кодтарын тіркеуге арналған мәліметтерді өңдеу нәтижелері туралы хабарламаның құрамында алынған таңбалау кодтарын экспорттаушы тіркелген мүше мемлекеттің тауарларды таңбалау ақпараттық жүйесінің ұлттық компонентінде тіркеуге арналған мәліметтерді өңдеу нәтижелері туралы ақпарат экспорттаушы тіркелген мүше мемлекеттің тауарларды таңбалау ақпараттық жүйесінің ұлттық компоненті шеңберінде ескеріледі.</w:t>
      </w:r>
    </w:p>
    <w:bookmarkEnd w:id="477"/>
    <w:bookmarkStart w:name="z486" w:id="478"/>
    <w:p>
      <w:pPr>
        <w:spacing w:after="0"/>
        <w:ind w:left="0"/>
        <w:jc w:val="both"/>
      </w:pPr>
      <w:r>
        <w:rPr>
          <w:rFonts w:ascii="Times New Roman"/>
          <w:b w:val="false"/>
          <w:i w:val="false"/>
          <w:color w:val="000000"/>
          <w:sz w:val="28"/>
        </w:rPr>
        <w:t>
      95. Экспорттаушы тіркелген мүше мемлекеттің уәкілетті органының таңбалау кодтарын импорттаушы тіркелген мүше мемлекеттің тауарларды таңбалау ақпараттық жүйесінің ұлттық компонентінде тіркеу туралы ақпаратты және (немесе) таңбалау кодтарының импорттаушы тіркелген мүше мемлекеттің тауарларды таңбалау ақпараттық жүйесінің ұлттық компонентінде тіркелмейтіні туралы ақпаратты алуы "Таңбалау кодтарын тіркеу және тіркелген таңбалау кодтары туралы мәліметтер алу үшін мәліметтер беру" (P.LS.03.PRC.018) рәсімін орындау нәтижесі болып табылады.</w:t>
      </w:r>
    </w:p>
    <w:bookmarkEnd w:id="478"/>
    <w:bookmarkStart w:name="z487" w:id="479"/>
    <w:p>
      <w:pPr>
        <w:spacing w:after="0"/>
        <w:ind w:left="0"/>
        <w:jc w:val="both"/>
      </w:pPr>
      <w:r>
        <w:rPr>
          <w:rFonts w:ascii="Times New Roman"/>
          <w:b w:val="false"/>
          <w:i w:val="false"/>
          <w:color w:val="000000"/>
          <w:sz w:val="28"/>
        </w:rPr>
        <w:t>
      96. "Таңбалау кодтарын тіркеу және тіркелген таңбалау кодтары туралы мәліметтер алу үшін мәліметтер беру" (P.LS.03.PRC.018) рәсімінің шеңберінде орындалатын жалпы процесс операцияларының тізбесі 44-кестеде келтірілген.</w:t>
      </w:r>
    </w:p>
    <w:bookmarkEnd w:id="479"/>
    <w:bookmarkStart w:name="z488" w:id="480"/>
    <w:p>
      <w:pPr>
        <w:spacing w:after="0"/>
        <w:ind w:left="0"/>
        <w:jc w:val="both"/>
      </w:pPr>
      <w:r>
        <w:rPr>
          <w:rFonts w:ascii="Times New Roman"/>
          <w:b w:val="false"/>
          <w:i w:val="false"/>
          <w:color w:val="000000"/>
          <w:sz w:val="28"/>
        </w:rPr>
        <w:t>
      44-кесте</w:t>
      </w:r>
    </w:p>
    <w:bookmarkEnd w:id="480"/>
    <w:bookmarkStart w:name="z489" w:id="481"/>
    <w:p>
      <w:pPr>
        <w:spacing w:after="0"/>
        <w:ind w:left="0"/>
        <w:jc w:val="left"/>
      </w:pPr>
      <w:r>
        <w:rPr>
          <w:rFonts w:ascii="Times New Roman"/>
          <w:b/>
          <w:i w:val="false"/>
          <w:color w:val="000000"/>
        </w:rPr>
        <w:t xml:space="preserve"> "Таңбалау кодтарын тіркеу және тіркелген таңбалау кодтары туралы мәліметтер алу үшін мәліметтер беру" (P.LS.03.PRC.018) рәсімінің шеңберінде орындалатын жалпы процесс операцияларының тізбесі</w:t>
      </w:r>
    </w:p>
    <w:bookmarkEnd w:id="4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өңдеу нәтижелері туралы хабарламаны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bl>
    <w:bookmarkStart w:name="z490" w:id="482"/>
    <w:p>
      <w:pPr>
        <w:spacing w:after="0"/>
        <w:ind w:left="0"/>
        <w:jc w:val="both"/>
      </w:pPr>
      <w:r>
        <w:rPr>
          <w:rFonts w:ascii="Times New Roman"/>
          <w:b w:val="false"/>
          <w:i w:val="false"/>
          <w:color w:val="000000"/>
          <w:sz w:val="28"/>
        </w:rPr>
        <w:t>
      45-кесте</w:t>
      </w:r>
    </w:p>
    <w:bookmarkEnd w:id="482"/>
    <w:bookmarkStart w:name="z491" w:id="483"/>
    <w:p>
      <w:pPr>
        <w:spacing w:after="0"/>
        <w:ind w:left="0"/>
        <w:jc w:val="left"/>
      </w:pPr>
      <w:r>
        <w:rPr>
          <w:rFonts w:ascii="Times New Roman"/>
          <w:b/>
          <w:i w:val="false"/>
          <w:color w:val="000000"/>
        </w:rPr>
        <w:t xml:space="preserve"> "Таңбалау кодтарын тіркеу үшін мәліметтер беру" (P.LS.03.OPR.061) операциясының сипаттамасы</w:t>
      </w:r>
    </w:p>
    <w:bookmarkEnd w:id="4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сатылуы трансшекаралық сауда шеңберінде жүзеге асыру жоспарланатын және таңбалануы мүше мемлекеттің ұлттық заңнамасына сәйкес жүзеге асырылатын тауарлар үшін таңбалау кодтарын пайдалану арқылы сәйкестендіру құралдарын қалыптастыру мақсатында шаруашылық жүргізуші субъектіден импорттаушы тіркелген мүше мемлекеттің тауарларды таңбалау ақпараттық жүйесінің ұлттық компонентіне таңбалау кодтарын тіркеу үшін мәліметтер келіп түскен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шаруашылық жүргізуші субъектіден алынған және таңбалау кодтары ретінде тіркеу қажет болатын тауарлар мен олардың бірегей сәйкестендіргіштері туралы мәліметтерді қамтитын таңбалау кодтарын тіркеуге арналған мәліметтерді қалыптастырады және оларды импорттаушы тіркелген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 импорттаушы тіркелген мүше мемлекеттің уәкілетті органына жіберілді</w:t>
            </w:r>
          </w:p>
        </w:tc>
      </w:tr>
    </w:tbl>
    <w:bookmarkStart w:name="z492" w:id="484"/>
    <w:p>
      <w:pPr>
        <w:spacing w:after="0"/>
        <w:ind w:left="0"/>
        <w:jc w:val="both"/>
      </w:pPr>
      <w:r>
        <w:rPr>
          <w:rFonts w:ascii="Times New Roman"/>
          <w:b w:val="false"/>
          <w:i w:val="false"/>
          <w:color w:val="000000"/>
          <w:sz w:val="28"/>
        </w:rPr>
        <w:t>
      46-кесте</w:t>
      </w:r>
    </w:p>
    <w:bookmarkEnd w:id="484"/>
    <w:bookmarkStart w:name="z493" w:id="485"/>
    <w:p>
      <w:pPr>
        <w:spacing w:after="0"/>
        <w:ind w:left="0"/>
        <w:jc w:val="left"/>
      </w:pPr>
      <w:r>
        <w:rPr>
          <w:rFonts w:ascii="Times New Roman"/>
          <w:b/>
          <w:i w:val="false"/>
          <w:color w:val="000000"/>
        </w:rPr>
        <w:t xml:space="preserve"> "Таңбалау кодтарын тіркеуге арналған мәліметтерді қабылдау және өңдеу" (P.LS.03.OPR.062) операциясының сипаттамасы</w:t>
      </w:r>
    </w:p>
    <w:bookmarkEnd w:id="4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тіркеуге арналған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таңбалау кодтарын тіркеуге арналған мәліметтерді алған кезде орындалады ("Таңбалау кодтарын тіркеу үшін мәліметтер беру" (P.LS.03.OPR.061)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таңбалау кодтарын тіркеу үшін алынған мәліметтерді өңдеуді орындайды. Орындаушы өңдеу нәтижелері бойынша Мүше мемлекеттердің уәкілетті органдарының арасындағы ақпараттық өзара іс-қимыл регламентіне сәйкес таңбалау кодтарын тіркеуге арналған мәліметтерді өңдеу нәтижесі туралы хабарламаны қалыптастырады және жібереді. Көрсетілген хабарламаны қалыптастыру кезінде таңбалау кодтарын импорттаушы тіркелген мүше мемлекеттің тауарларды таңбалау ақпараттық жүйесінің ұлттық компонентінде тіркеу туралы ақпаратты және (немесе) таңбалау кодтарын импорттаушы тіркелген мүше мемлекеттің тауарларды таңбалау ақпараттық жүйесінің ұлттық компонентінде тіркелмейтіні туралы ақпаратты қамтитын таңбалау кодтарының әрқайсысы бойынша мәліметтерді өңдеу нәтижесі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 өңделді; таңбалау кодтарын тіркеуге арналған мәліметтерді өңдеу нәтижелері туралы хабарлама экспорттаушы тіркелген мүше мемлекеттің уәкілетті органына жіберілді</w:t>
            </w:r>
          </w:p>
        </w:tc>
      </w:tr>
    </w:tbl>
    <w:bookmarkStart w:name="z494" w:id="486"/>
    <w:p>
      <w:pPr>
        <w:spacing w:after="0"/>
        <w:ind w:left="0"/>
        <w:jc w:val="both"/>
      </w:pPr>
      <w:r>
        <w:rPr>
          <w:rFonts w:ascii="Times New Roman"/>
          <w:b w:val="false"/>
          <w:i w:val="false"/>
          <w:color w:val="000000"/>
          <w:sz w:val="28"/>
        </w:rPr>
        <w:t>
      47-кесте</w:t>
      </w:r>
    </w:p>
    <w:bookmarkEnd w:id="486"/>
    <w:bookmarkStart w:name="z495" w:id="487"/>
    <w:p>
      <w:pPr>
        <w:spacing w:after="0"/>
        <w:ind w:left="0"/>
        <w:jc w:val="left"/>
      </w:pPr>
      <w:r>
        <w:rPr>
          <w:rFonts w:ascii="Times New Roman"/>
          <w:b/>
          <w:i w:val="false"/>
          <w:color w:val="000000"/>
        </w:rPr>
        <w:t xml:space="preserve"> "Таңбалау кодтарын тіркеуге арналған мәліметтерді өңдеу нәтижелері туралы хабарламаны қабылдау" (P.LS.03.OPR.063) операциясының сипаттамасы</w:t>
      </w:r>
    </w:p>
    <w:bookmarkEnd w:id="4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өңдеу нәтижелері туралы хабарламаны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таңбалау кодтарын тіркеуге арналған мәліметтерді өңдеу нәтижелері туралы хабарламаны алған кезде орындалады ("Таңбалау кодтарын тіркеуге арналған мәліметтерді қабылдау және өңдеу" (P.LS.03.OPR.062)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таңбалау кодтарын тіркеуге арналған мәліметтерді өңдеу нәтижелері туралы алынған хабарламаны өңдеуді орындайды. Орындаушы өңдеу нәтижелері бойынша хабарлама құрамында алынған импорттаушы тіркелген мүше мемлекеттің тауарларды таңбалау ақпараттық жүйесінің ұлттық компонентінде тіркеу туралы ақпаратты және (немесе) таңбалау кодтарын импорттаушы тіркелген мүше мемлекеттің тауарларды таңбалау ақпараттық жүйесінің ұлттық компонентінде тіркелмейтіні туралы ақпаратты экспорттаушы тіркелген мүше мемлекеттің тауарларды таңбалау ақпараттық жүйесінің ұлттық компонентінде ескереді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өңдеу нәтижелері туралы хабарлама өңделді</w:t>
            </w:r>
          </w:p>
        </w:tc>
      </w:tr>
    </w:tbl>
    <w:bookmarkStart w:name="z496" w:id="488"/>
    <w:p>
      <w:pPr>
        <w:spacing w:after="0"/>
        <w:ind w:left="0"/>
        <w:jc w:val="left"/>
      </w:pPr>
      <w:r>
        <w:rPr>
          <w:rFonts w:ascii="Times New Roman"/>
          <w:b/>
          <w:i w:val="false"/>
          <w:color w:val="000000"/>
        </w:rPr>
        <w:t xml:space="preserve"> "Шаруашылық жүргізуші субъектінің таңбалау кодтарын пайдалануы туралы ақпарат беру" (P.LS.03.PRC.019) рәсімі</w:t>
      </w:r>
    </w:p>
    <w:bookmarkEnd w:id="488"/>
    <w:bookmarkStart w:name="z497" w:id="489"/>
    <w:p>
      <w:pPr>
        <w:spacing w:after="0"/>
        <w:ind w:left="0"/>
        <w:jc w:val="both"/>
      </w:pPr>
      <w:r>
        <w:rPr>
          <w:rFonts w:ascii="Times New Roman"/>
          <w:b w:val="false"/>
          <w:i w:val="false"/>
          <w:color w:val="000000"/>
          <w:sz w:val="28"/>
        </w:rPr>
        <w:t>
      97. "Шаруашылық жүргізуші субъектінің таңбалау кодтарын пайдалануы туралы ақпарат беру" (P.LS.03.PRC.019) рәсімін орындау схемасы 16-суретте көрсетілген.</w:t>
      </w:r>
    </w:p>
    <w:bookmarkEnd w:id="4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16-сурет. Шаруашылық жүргізуші субъектінің таңбалау кодтарын пайдалануы туралы ақпарат беру" (P.LS.03.PRC.019) рәсімін орындау схемасы</w:t>
      </w:r>
    </w:p>
    <w:bookmarkStart w:name="z498" w:id="490"/>
    <w:p>
      <w:pPr>
        <w:spacing w:after="0"/>
        <w:ind w:left="0"/>
        <w:jc w:val="both"/>
      </w:pPr>
      <w:r>
        <w:rPr>
          <w:rFonts w:ascii="Times New Roman"/>
          <w:b w:val="false"/>
          <w:i w:val="false"/>
          <w:color w:val="000000"/>
          <w:sz w:val="28"/>
        </w:rPr>
        <w:t>
      98. "Шаруашылық жүргізуші субъектінің таңбалау кодтарын пайдалануы туралы ақпарат беру" (P.LS.03.PRC.019) рәсімі шаруашылық жүргізуші субъектіден сәйкестендіру құралдарын қалыптастыру және оларды сатылуын трансшекаралық сауда шеңберінде жүзеге асыру жоспарланатын және таңбалануы тауарларды импорттаушы тіркелген мүше мемлекеттің ұлттық заңнамасына сәйкес жүзеге асырылатын тауарларға қондыру кезінде таңбалау кодтарын пайдалану туралы ақпарат экспорттаушы тіркелген мүше мемлекеттің тауарларды таңбалау ақпараттық жүйесінің ұлттық компонентіне келіп түскен жағдайда орындалуы мүмкін.</w:t>
      </w:r>
    </w:p>
    <w:bookmarkEnd w:id="490"/>
    <w:p>
      <w:pPr>
        <w:spacing w:after="0"/>
        <w:ind w:left="0"/>
        <w:jc w:val="both"/>
      </w:pPr>
      <w:r>
        <w:rPr>
          <w:rFonts w:ascii="Times New Roman"/>
          <w:b w:val="false"/>
          <w:i w:val="false"/>
          <w:color w:val="000000"/>
          <w:sz w:val="28"/>
        </w:rPr>
        <w:t xml:space="preserve">
      "Шаруашылық жүргізуші субъектінің таңбалау кодтарын пайдалануы туралы ақпарат беру" (P.LS.03.PRC.019) рәсімі мынадай шарттар сақталған жағдайда орындалады: шаруашылық жүргізу субъектісі таңбалау кодтарын пайдалану туралы мәліметтердің құрамында ұсынған таңбалау кодтары "Таңбалау кодтарына тапсырыс беру және генерацияланған таңбалау кодтары туралы мәліметтер алу үшін мәліметтер беру" (P.LS.03.PRC.017) немесе "Таңбалау кодтарын тіркеу және тіркелген таңбалау кодтары туралы мәліметтер алу үшін мәліметтер беру" (P.LS.03.PRC.018) рәсімдерінің шеңберінде мәліметтері алынған генерацияланған таңбалау кодтарына және (немесе) тіркелген таңбалау кодтарына сәйкес келеді. </w:t>
      </w:r>
    </w:p>
    <w:bookmarkStart w:name="z499" w:id="491"/>
    <w:p>
      <w:pPr>
        <w:spacing w:after="0"/>
        <w:ind w:left="0"/>
        <w:jc w:val="both"/>
      </w:pPr>
      <w:r>
        <w:rPr>
          <w:rFonts w:ascii="Times New Roman"/>
          <w:b w:val="false"/>
          <w:i w:val="false"/>
          <w:color w:val="000000"/>
          <w:sz w:val="28"/>
        </w:rPr>
        <w:t>
      99. Осы Қағидалардың 98-тармағында айқындалған шарттар сақталған жағдайда "Таңбалау кодтарын пайдалану туралы ақпарат беру" (P.LS.03.OPR.064) операциясы орындалады, оны орындау нәтижелері бойынша экспорттаушы тіркелген мүше мемлекеттің уәкілетті органы шаруашылық жүргізуші субъектіден алынған және таңбалау кодтары пайдаланыла отырып қалыптастырылған және трансшекаралық сауда шеңберінде сатуға арналған тауарларға қондырылған таңбалау кодтары мен сәйкестендіру құралдары туралы мәліметтерді қамтитын таңбалау кодтарын пайдалану туралы мәліметтерді қалыптастырады және оларды импорттаушы тіркелген мүше мемлекеттің уәкілетті органына жібереді.</w:t>
      </w:r>
    </w:p>
    <w:bookmarkEnd w:id="491"/>
    <w:bookmarkStart w:name="z500" w:id="492"/>
    <w:p>
      <w:pPr>
        <w:spacing w:after="0"/>
        <w:ind w:left="0"/>
        <w:jc w:val="both"/>
      </w:pPr>
      <w:r>
        <w:rPr>
          <w:rFonts w:ascii="Times New Roman"/>
          <w:b w:val="false"/>
          <w:i w:val="false"/>
          <w:color w:val="000000"/>
          <w:sz w:val="28"/>
        </w:rPr>
        <w:t xml:space="preserve">
      100. Импорттаушы тіркелген мүше мемлекеттің уәкілетті органы таңбалау кодтарын пайдалану туралы мәліметтерді алған кезде "Таңбалау кодтарының пайдаланылғаны туралы ақпаратты қабылдап алу және өңдеу" (P.LS.03.OPR.065) операциясы орындалады. Оны орындау нәтижелері бойынша импорттаушы тіркелген мүше мемлекеттің уәкілетті органы таңбалау кодтарын пайдалану туралы алынған мәліметтерді қабылдайды және өңдейді, импорттаушы тіркелген мүше мемлекеттің тауарларды таңбалау ақпараттық жүйесінің ұлттық компонентіндегі әрбір таңбалау кодтары бойынша мәліметтерді өңдеу нәтижесін: </w:t>
      </w:r>
    </w:p>
    <w:bookmarkEnd w:id="492"/>
    <w:bookmarkStart w:name="z501" w:id="493"/>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алу туралы ақпаратты;</w:t>
      </w:r>
    </w:p>
    <w:bookmarkEnd w:id="493"/>
    <w:bookmarkStart w:name="z502" w:id="494"/>
    <w:p>
      <w:pPr>
        <w:spacing w:after="0"/>
        <w:ind w:left="0"/>
        <w:jc w:val="both"/>
      </w:pPr>
      <w:r>
        <w:rPr>
          <w:rFonts w:ascii="Times New Roman"/>
          <w:b w:val="false"/>
          <w:i w:val="false"/>
          <w:color w:val="000000"/>
          <w:sz w:val="28"/>
        </w:rPr>
        <w:t>
      б)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алынбайтындығы туралы ақпаратты қамтитын таңбалау кодтарын пайдалану туралы мәліметтерді өңдеу нәтижелері туралы хабарламаны қалыптастырады және оны экспорттаушы тіркелген мүше мемлекеттің уәкілетті органына жібереді.</w:t>
      </w:r>
    </w:p>
    <w:bookmarkEnd w:id="494"/>
    <w:bookmarkStart w:name="z503" w:id="495"/>
    <w:p>
      <w:pPr>
        <w:spacing w:after="0"/>
        <w:ind w:left="0"/>
        <w:jc w:val="both"/>
      </w:pPr>
      <w:r>
        <w:rPr>
          <w:rFonts w:ascii="Times New Roman"/>
          <w:b w:val="false"/>
          <w:i w:val="false"/>
          <w:color w:val="000000"/>
          <w:sz w:val="28"/>
        </w:rPr>
        <w:t>
      101. Таңбалау кодтарын пайдалану туралы мәліметтерді өңдеу нәтижелері туралы хабарлама келіп түскен кезде экспорттаушы тіркелген мүше мемлекеттің уәкілетті органы "Таңбалау кодтарының пайдаланылғаны туралы ақпаратты өңдеу нәтижелері туралы хабарламаны қабылдап алу" (P.LS.03.OPR.066) операциясын орындайды. Операцияны орындау нәтижесінде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өңдеу нәтижелері туралы хабарламаның құрамында алынған таңбалау кодтарын пайдалану туралы мәліметтерді өңдеу нәтижелері туралы ақпарат экспорттаушы тіркелген мүше мемлекеттің тауарларды таңбалау ақпараттық жүйесінің ұлттық компонентінде ескеріледі.</w:t>
      </w:r>
    </w:p>
    <w:bookmarkEnd w:id="495"/>
    <w:bookmarkStart w:name="z504" w:id="496"/>
    <w:p>
      <w:pPr>
        <w:spacing w:after="0"/>
        <w:ind w:left="0"/>
        <w:jc w:val="both"/>
      </w:pPr>
      <w:r>
        <w:rPr>
          <w:rFonts w:ascii="Times New Roman"/>
          <w:b w:val="false"/>
          <w:i w:val="false"/>
          <w:color w:val="000000"/>
          <w:sz w:val="28"/>
        </w:rPr>
        <w:t>
      102. Экспорттаушы тіркелген мүше мемлекеттің уәкілетті органының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алу туралы ақпаратты және (немесе)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мәліметтердің есепке алынбайтыны туралы ақпаратты алуы "Шаруашылық жүргізуші субъектінің таңбалау кодтарын пайдалануы туралы ақпарат беру" (P.LS.03.PRC.019) рәсімін орындау нәтижесі болып табылады.</w:t>
      </w:r>
    </w:p>
    <w:bookmarkEnd w:id="496"/>
    <w:bookmarkStart w:name="z505" w:id="497"/>
    <w:p>
      <w:pPr>
        <w:spacing w:after="0"/>
        <w:ind w:left="0"/>
        <w:jc w:val="both"/>
      </w:pPr>
      <w:r>
        <w:rPr>
          <w:rFonts w:ascii="Times New Roman"/>
          <w:b w:val="false"/>
          <w:i w:val="false"/>
          <w:color w:val="000000"/>
          <w:sz w:val="28"/>
        </w:rPr>
        <w:t>
      103. Шаруашылық жүргізуші субъектінің таңбалау кодтарын пайдалануы туралы ақпарат беру" (P.LS.03.PRC.019) рәсімінің шеңберінде орындалатын жалпы процесс операцияларының тізбесі 48-кестеде келтірілген.</w:t>
      </w:r>
    </w:p>
    <w:bookmarkEnd w:id="497"/>
    <w:bookmarkStart w:name="z506" w:id="498"/>
    <w:p>
      <w:pPr>
        <w:spacing w:after="0"/>
        <w:ind w:left="0"/>
        <w:jc w:val="both"/>
      </w:pPr>
      <w:r>
        <w:rPr>
          <w:rFonts w:ascii="Times New Roman"/>
          <w:b w:val="false"/>
          <w:i w:val="false"/>
          <w:color w:val="000000"/>
          <w:sz w:val="28"/>
        </w:rPr>
        <w:t>
      48-кесте</w:t>
      </w:r>
    </w:p>
    <w:bookmarkEnd w:id="498"/>
    <w:bookmarkStart w:name="z507" w:id="499"/>
    <w:p>
      <w:pPr>
        <w:spacing w:after="0"/>
        <w:ind w:left="0"/>
        <w:jc w:val="left"/>
      </w:pPr>
      <w:r>
        <w:rPr>
          <w:rFonts w:ascii="Times New Roman"/>
          <w:b/>
          <w:i w:val="false"/>
          <w:color w:val="000000"/>
        </w:rPr>
        <w:t xml:space="preserve"> Шаруашылық жүргізуші субъектінің таңбалау кодтарын пайдалануы туралы ақпарат беру" (P.LS.03.PRC.019) рәсімінің шеңберінде орындалатын жалпы процесс операцияларының тізбесі</w:t>
      </w:r>
    </w:p>
    <w:bookmarkEnd w:id="4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пайдалану туралы мәліметтер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мәліметтерді өңдеу нәтижелері туралы хабарламаны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bl>
    <w:bookmarkStart w:name="z508" w:id="500"/>
    <w:p>
      <w:pPr>
        <w:spacing w:after="0"/>
        <w:ind w:left="0"/>
        <w:jc w:val="both"/>
      </w:pPr>
      <w:r>
        <w:rPr>
          <w:rFonts w:ascii="Times New Roman"/>
          <w:b w:val="false"/>
          <w:i w:val="false"/>
          <w:color w:val="000000"/>
          <w:sz w:val="28"/>
        </w:rPr>
        <w:t>
      49-кесте</w:t>
      </w:r>
    </w:p>
    <w:bookmarkEnd w:id="500"/>
    <w:bookmarkStart w:name="z509" w:id="501"/>
    <w:p>
      <w:pPr>
        <w:spacing w:after="0"/>
        <w:ind w:left="0"/>
        <w:jc w:val="left"/>
      </w:pPr>
      <w:r>
        <w:rPr>
          <w:rFonts w:ascii="Times New Roman"/>
          <w:b/>
          <w:i w:val="false"/>
          <w:color w:val="000000"/>
        </w:rPr>
        <w:t xml:space="preserve"> "Таңбалау кодтарын пайдалану туралы ақпарат беру" (P.LS.03.OPR.064) операциясының сипаттамасы</w:t>
      </w:r>
    </w:p>
    <w:bookmarkEnd w:id="5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пайдалану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субъектіден сәйкестендіру құралдарын қалыптастыру және оларды сатылуын трансшекаралық сауда шеңберінде жүзеге асыру жоспарланатын және таңбалануы тауарларды импорттаушы тіркелген мүше мемлекеттің ұлттық заңнамасына сәйкес жүзеге асырылатын тауарларға қондыру кезінде таңбалау кодтарын пайдалану туралы ақпарат экспорттаушы тіркелген мүше мемлекеттің тауарларды таңбалау ақпараттық жүйесінің ұлттық компонентіне келіп түскен жағдайда және егер шаруашылық жүргізу субъектісі таңбалау кодтарын пайдалану туралы мәліметтердің құрамында ұсынған таңбалау кодтары "Таңбалау кодтарына тапсырыс беру және генерацияланған таңбалау кодтары туралы мәліметтер алу үшін мәліметтер беру" (P.LS.03.PRC.017) немесе "Таңбалау кодтарын тіркеу және тіркелген таңбалау кодтары туралы мәліметтер алу үшін мәліметтер беру" (P.LS.03.PRC.018) рәсімдерінің шеңберінде мәліметтері алынған генерацияланған таңбалау кодтарына және (немесе) тіркелген таңбалау кодтарына сәйкес келген жағдайда орындаушы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шаруашылық жүргізуші субъектіден алынған және таңбалау кодтары пайдаланыла отырып қалыптастырылған және трансшекаралық сауда шеңберінде сатуға арналған тауарларға қондырылған таңбалау кодтары мен сәйкестендіру құралдары туралы мәліметтерді қамтитын таңбалау кодтарын пайдалану туралы мәліметтерді қалыптастырады және оларды импорттаушы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 импорттаушы тіркелген мүше мемлекеттің уәкілетті органына жіберілді</w:t>
            </w:r>
          </w:p>
        </w:tc>
      </w:tr>
    </w:tbl>
    <w:bookmarkStart w:name="z510" w:id="502"/>
    <w:p>
      <w:pPr>
        <w:spacing w:after="0"/>
        <w:ind w:left="0"/>
        <w:jc w:val="both"/>
      </w:pPr>
      <w:r>
        <w:rPr>
          <w:rFonts w:ascii="Times New Roman"/>
          <w:b w:val="false"/>
          <w:i w:val="false"/>
          <w:color w:val="000000"/>
          <w:sz w:val="28"/>
        </w:rPr>
        <w:t>
      50-кесте</w:t>
      </w:r>
    </w:p>
    <w:bookmarkEnd w:id="502"/>
    <w:bookmarkStart w:name="z511" w:id="503"/>
    <w:p>
      <w:pPr>
        <w:spacing w:after="0"/>
        <w:ind w:left="0"/>
        <w:jc w:val="left"/>
      </w:pPr>
      <w:r>
        <w:rPr>
          <w:rFonts w:ascii="Times New Roman"/>
          <w:b/>
          <w:i w:val="false"/>
          <w:color w:val="000000"/>
        </w:rPr>
        <w:t xml:space="preserve"> "Таңбалау кодтарының пайдаланылғаны туралы ақпаратты қабылдап алу және өңдеу" (P.LS.03.OPR.065) операциясының сипаттамасы</w:t>
      </w:r>
    </w:p>
    <w:bookmarkEnd w:id="5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ақпаратты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таңбалау кодтарын пайдалану туралы мәліметтерді алған кезде орындалады ("Таңбалау кодтарын пайдалану туралы ақпарат беру" (P.LS.03.OPR.064)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таңбалау кодтарын пайдалану туралы  алынған мәліметтерді өңдеуді орындайды. Орындаушы Мүше мемлекеттердің уәкілетті органдарының арасындағы ақпараттық өзара іс-қимыл регламентіне сәйкес таңбалау кодтарын пайдалану туралы  алынған мәліметтерді өңдеу нәтижелері туралы хабарламаны қалыптастырады және жібереді. Көрсетілген хабарламаны қалыптастыру кезінде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алу туралы ақпаратты және (немесе)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алынбайтындығы туралы ақпаратты қамтитын әрбір таңбалау кодтары бойынша мәліметтерді өңдеу нәтижесі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 өңделді; таңбалау кодтарын пайдалану туралы мәліметтерді өңдеу нәтижелері туралы хабарлама экспорттаушы тіркелген мүше мемлекеттің уәкілетті органына жіберілді</w:t>
            </w:r>
          </w:p>
        </w:tc>
      </w:tr>
    </w:tbl>
    <w:bookmarkStart w:name="z512" w:id="504"/>
    <w:p>
      <w:pPr>
        <w:spacing w:after="0"/>
        <w:ind w:left="0"/>
        <w:jc w:val="both"/>
      </w:pPr>
      <w:r>
        <w:rPr>
          <w:rFonts w:ascii="Times New Roman"/>
          <w:b w:val="false"/>
          <w:i w:val="false"/>
          <w:color w:val="000000"/>
          <w:sz w:val="28"/>
        </w:rPr>
        <w:t>
      51-кесте</w:t>
      </w:r>
    </w:p>
    <w:bookmarkEnd w:id="504"/>
    <w:p>
      <w:pPr>
        <w:spacing w:after="0"/>
        <w:ind w:left="0"/>
        <w:jc w:val="left"/>
      </w:pPr>
      <w:r>
        <w:rPr>
          <w:rFonts w:ascii="Times New Roman"/>
          <w:b/>
          <w:i w:val="false"/>
          <w:color w:val="000000"/>
        </w:rPr>
        <w:t xml:space="preserve"> "Таңбалау кодтарының пайдаланылғаны туралы ақпаратты өңдеу нәтижелері туралы хабарламаны қабылдап алу" (P.LS.03.OPR.066) операциясының сипаттамасы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ақпаратты өңдеу нәтижелері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ақпаратты өңдеу нәтижелері туралы хабарламаны орындаушы алған кезде орындалады ("Таңбалау кодтарының пайдаланылғаны туралы ақпаратты қабылдап алу және өңдеу" (P.LS.03.OPR.065)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таңбалау кодтарының пайдаланылғаны туралы алынған ақпаратты өңдеу нәтижелері туралы хабарламаны өңдеуді орындайды. Орындаушы өңдеу нәтижелері бойынша хабарламаның құрамында алынған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алу туралы ақпаратты және (немесе)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алынбайтындығы туралы ақпаратты экспорттаушы тіркелген мүше мемлекеттің тауарларды таңбалау ақпараттық жүйесінің ұлттық компонентінде ескереді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ақпаратты өңдеу нәтижелері туралы хабарлама өңделді</w:t>
            </w:r>
          </w:p>
        </w:tc>
      </w:tr>
    </w:tbl>
    <w:bookmarkStart w:name="z513" w:id="505"/>
    <w:p>
      <w:pPr>
        <w:spacing w:after="0"/>
        <w:ind w:left="0"/>
        <w:jc w:val="left"/>
      </w:pPr>
      <w:r>
        <w:rPr>
          <w:rFonts w:ascii="Times New Roman"/>
          <w:b/>
          <w:i w:val="false"/>
          <w:color w:val="000000"/>
        </w:rPr>
        <w:t xml:space="preserve"> 4.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 рәсімдері</w:t>
      </w:r>
    </w:p>
    <w:bookmarkEnd w:id="505"/>
    <w:bookmarkStart w:name="z514" w:id="506"/>
    <w:p>
      <w:pPr>
        <w:spacing w:after="0"/>
        <w:ind w:left="0"/>
        <w:jc w:val="left"/>
      </w:pPr>
      <w:r>
        <w:rPr>
          <w:rFonts w:ascii="Times New Roman"/>
          <w:b/>
          <w:i w:val="false"/>
          <w:color w:val="000000"/>
        </w:rPr>
        <w:t xml:space="preserve">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w:t>
      </w:r>
    </w:p>
    <w:bookmarkEnd w:id="506"/>
    <w:bookmarkStart w:name="z515" w:id="507"/>
    <w:p>
      <w:pPr>
        <w:spacing w:after="0"/>
        <w:ind w:left="0"/>
        <w:jc w:val="both"/>
      </w:pPr>
      <w:r>
        <w:rPr>
          <w:rFonts w:ascii="Times New Roman"/>
          <w:b w:val="false"/>
          <w:i w:val="false"/>
          <w:color w:val="000000"/>
          <w:sz w:val="28"/>
        </w:rPr>
        <w:t>
      104.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 орындау схемасы 17-суретте көрсетілген</w:t>
      </w:r>
    </w:p>
    <w:bookmarkEnd w:id="5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17-сурет.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 орындау схемасы</w:t>
      </w:r>
    </w:p>
    <w:bookmarkStart w:name="z516" w:id="508"/>
    <w:p>
      <w:pPr>
        <w:spacing w:after="0"/>
        <w:ind w:left="0"/>
        <w:jc w:val="both"/>
      </w:pPr>
      <w:r>
        <w:rPr>
          <w:rFonts w:ascii="Times New Roman"/>
          <w:b w:val="false"/>
          <w:i w:val="false"/>
          <w:color w:val="000000"/>
          <w:sz w:val="28"/>
        </w:rPr>
        <w:t>
      105.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 Келісімнің орындалуын мониторингтеу және бақылау мақсатында таңбаланған тауарлар мен олардың сәйкестендіру құралдары туралы мәліметтерді алу қажеттігі туындаған кезде Комиссия орындайды.</w:t>
      </w:r>
    </w:p>
    <w:bookmarkEnd w:id="508"/>
    <w:bookmarkStart w:name="z517" w:id="509"/>
    <w:p>
      <w:pPr>
        <w:spacing w:after="0"/>
        <w:ind w:left="0"/>
        <w:jc w:val="both"/>
      </w:pPr>
      <w:r>
        <w:rPr>
          <w:rFonts w:ascii="Times New Roman"/>
          <w:b w:val="false"/>
          <w:i w:val="false"/>
          <w:color w:val="000000"/>
          <w:sz w:val="28"/>
        </w:rPr>
        <w:t>
      106. Бірінші "Таңбаланған тауарлар мен олардың сәйкестендіру құралдары туралы мәліметтер сұрату" (P.LS.03.OPR.067) операциясы орындалады, оны орындау нәтижелері бойынша Комиссия таңбаланған тауарлар мен олардың сәйкестендіру құралдары туралы мәліметтерге сұрау салу қалыптастырады және оны мәліметтер беретін уәкілетті органға жібереді.</w:t>
      </w:r>
    </w:p>
    <w:bookmarkEnd w:id="509"/>
    <w:bookmarkStart w:name="z518" w:id="510"/>
    <w:p>
      <w:pPr>
        <w:spacing w:after="0"/>
        <w:ind w:left="0"/>
        <w:jc w:val="both"/>
      </w:pPr>
      <w:r>
        <w:rPr>
          <w:rFonts w:ascii="Times New Roman"/>
          <w:b w:val="false"/>
          <w:i w:val="false"/>
          <w:color w:val="000000"/>
          <w:sz w:val="28"/>
        </w:rPr>
        <w:t>
      107. Мәліметтер беретін уәкілетті орган таңбаланған тауарлар мен олардың сәйкестендіру құралдары туралы мәліметтерге сұрау салуды алған кезде "Сұрау салуды өңдеу және таңбаланған тауарлар мен олардың сәйкестендіру құралдары туралы мәліметтер беру" (P.LS.03.OPR.068) операциясы орындалады, оны орындау нәтижелері бойынша Комиссияға сұратылған мәліметтер жіберіледі немесе сұрау салу параметрлерін қанағаттандыратын мәліметтердің жоқтығы туралы хабарлама жіберіледі.</w:t>
      </w:r>
    </w:p>
    <w:bookmarkEnd w:id="510"/>
    <w:bookmarkStart w:name="z519" w:id="511"/>
    <w:p>
      <w:pPr>
        <w:spacing w:after="0"/>
        <w:ind w:left="0"/>
        <w:jc w:val="both"/>
      </w:pPr>
      <w:r>
        <w:rPr>
          <w:rFonts w:ascii="Times New Roman"/>
          <w:b w:val="false"/>
          <w:i w:val="false"/>
          <w:color w:val="000000"/>
          <w:sz w:val="28"/>
        </w:rPr>
        <w:t xml:space="preserve">
      108. Комиссияға таңбаланған тауарлар мен олардың сәйкестендіру құралдары туралы мәліметтер немесе сұрау салу параметрлерін қанағаттандыратын мәліметтердің жоқтығы туралы хабарлама келіп түскен кезде "Сұрау салу бойынша таңбаланған тауарлар мен олардың сәйкестендіру құралдары туралы мәліметтер алу" (P.LS.03.OPR.069) операциясы орындалады. </w:t>
      </w:r>
    </w:p>
    <w:bookmarkEnd w:id="511"/>
    <w:bookmarkStart w:name="z520" w:id="512"/>
    <w:p>
      <w:pPr>
        <w:spacing w:after="0"/>
        <w:ind w:left="0"/>
        <w:jc w:val="both"/>
      </w:pPr>
      <w:r>
        <w:rPr>
          <w:rFonts w:ascii="Times New Roman"/>
          <w:b w:val="false"/>
          <w:i w:val="false"/>
          <w:color w:val="000000"/>
          <w:sz w:val="28"/>
        </w:rPr>
        <w:t>
      109. Комиссияның таңбаланған тауарлар мен олардың сәйкестендіру құралдары туралы мәліметтерді немесе сұрау салу параметрлерін қанағаттандыратын мәліметтердің жоқтығы туралы хабарламаны алуы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 орындау нәтижесі болып табылады.</w:t>
      </w:r>
    </w:p>
    <w:bookmarkEnd w:id="512"/>
    <w:bookmarkStart w:name="z521" w:id="513"/>
    <w:p>
      <w:pPr>
        <w:spacing w:after="0"/>
        <w:ind w:left="0"/>
        <w:jc w:val="both"/>
      </w:pPr>
      <w:r>
        <w:rPr>
          <w:rFonts w:ascii="Times New Roman"/>
          <w:b w:val="false"/>
          <w:i w:val="false"/>
          <w:color w:val="000000"/>
          <w:sz w:val="28"/>
        </w:rPr>
        <w:t>
      110.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рәсімінің шеңберінде орындалатын жалпы процесс операцияларының тізбесі 52-кестеде келтірілген.</w:t>
      </w:r>
    </w:p>
    <w:bookmarkEnd w:id="513"/>
    <w:bookmarkStart w:name="z522" w:id="514"/>
    <w:p>
      <w:pPr>
        <w:spacing w:after="0"/>
        <w:ind w:left="0"/>
        <w:jc w:val="both"/>
      </w:pPr>
      <w:r>
        <w:rPr>
          <w:rFonts w:ascii="Times New Roman"/>
          <w:b w:val="false"/>
          <w:i w:val="false"/>
          <w:color w:val="000000"/>
          <w:sz w:val="28"/>
        </w:rPr>
        <w:t>
      52-кесте</w:t>
      </w:r>
    </w:p>
    <w:bookmarkEnd w:id="514"/>
    <w:bookmarkStart w:name="z523" w:id="515"/>
    <w:p>
      <w:pPr>
        <w:spacing w:after="0"/>
        <w:ind w:left="0"/>
        <w:jc w:val="left"/>
      </w:pPr>
      <w:r>
        <w:rPr>
          <w:rFonts w:ascii="Times New Roman"/>
          <w:b/>
          <w:i w:val="false"/>
          <w:color w:val="000000"/>
        </w:rPr>
        <w:t xml:space="preserve">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рәсімінің шеңберінде орындалатын жалпы процесс операцияларының тізбесі</w:t>
      </w:r>
    </w:p>
    <w:bookmarkEnd w:id="5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таңбаланған тауарлар мен олардың сәйкестендіру құралдары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55-кестесінде келтірілген</w:t>
            </w:r>
          </w:p>
        </w:tc>
      </w:tr>
    </w:tbl>
    <w:bookmarkStart w:name="z524" w:id="516"/>
    <w:p>
      <w:pPr>
        <w:spacing w:after="0"/>
        <w:ind w:left="0"/>
        <w:jc w:val="both"/>
      </w:pPr>
      <w:r>
        <w:rPr>
          <w:rFonts w:ascii="Times New Roman"/>
          <w:b w:val="false"/>
          <w:i w:val="false"/>
          <w:color w:val="000000"/>
          <w:sz w:val="28"/>
        </w:rPr>
        <w:t>
      53-кесте</w:t>
      </w:r>
    </w:p>
    <w:bookmarkEnd w:id="516"/>
    <w:bookmarkStart w:name="z525" w:id="517"/>
    <w:p>
      <w:pPr>
        <w:spacing w:after="0"/>
        <w:ind w:left="0"/>
        <w:jc w:val="left"/>
      </w:pPr>
      <w:r>
        <w:rPr>
          <w:rFonts w:ascii="Times New Roman"/>
          <w:b/>
          <w:i w:val="false"/>
          <w:color w:val="000000"/>
        </w:rPr>
        <w:t xml:space="preserve"> "Таңбаланған тауарлар мен олардың сәйкестендіру құралдары туралы мәліметтер сұрату" (P.LS.03.OPR.067) операциясының сипаттамасы</w:t>
      </w:r>
    </w:p>
    <w:bookmarkEnd w:id="5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мәліметтерді алу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Комиссияның арасындағы ақпараттық өзара іс-қимыл регламентіне сәйкес тауарлар мен олардың сәйкестендіру құралдары туралы мәліметтерге сұрау салу қалыптастырады. Кезең ішіндегі мәліметтерді алу қажеттігі кезінде сұрау салуда мәліметтер сұратылатын кезеңнің бастапқы және ақырғы күні көрсетіледі. Сұрау салуда бастапқы күн көрсетілген жағдайда тауарларды таңбалау ақпараттық жүйесінің ұлттық компонентіндегі тіркелу күні сұрау салуда көрсетілген күннен кешірек күннің мәліметтері сұратылады. Тауардың белгілі бір түрі бойынша мәліметтер алу қажеттігі жағдайында тауардың ЕАЭО СЭҚ ТН бойынша коды (кемінде 4 белгі деңгейінде)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мәліметтерге сұрау салу мәліметтер беретін уәкілетті органға жіберілді</w:t>
            </w:r>
          </w:p>
        </w:tc>
      </w:tr>
    </w:tbl>
    <w:bookmarkStart w:name="z526" w:id="518"/>
    <w:p>
      <w:pPr>
        <w:spacing w:after="0"/>
        <w:ind w:left="0"/>
        <w:jc w:val="both"/>
      </w:pPr>
      <w:r>
        <w:rPr>
          <w:rFonts w:ascii="Times New Roman"/>
          <w:b w:val="false"/>
          <w:i w:val="false"/>
          <w:color w:val="000000"/>
          <w:sz w:val="28"/>
        </w:rPr>
        <w:t>
      54-кесте</w:t>
      </w:r>
    </w:p>
    <w:bookmarkEnd w:id="518"/>
    <w:bookmarkStart w:name="z527" w:id="519"/>
    <w:p>
      <w:pPr>
        <w:spacing w:after="0"/>
        <w:ind w:left="0"/>
        <w:jc w:val="left"/>
      </w:pPr>
      <w:r>
        <w:rPr>
          <w:rFonts w:ascii="Times New Roman"/>
          <w:b/>
          <w:i w:val="false"/>
          <w:color w:val="000000"/>
        </w:rPr>
        <w:t xml:space="preserve"> "Сұрау салуды өңдеу және таңбаланған тауарлар мен олардың сәйкестендіру құралдары туралы мәліметтер беру" (P.LS.03.OPR.068) операциясының сипаттамасы</w:t>
      </w:r>
    </w:p>
    <w:bookmarkEnd w:id="5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өңдеу және таңбаланған тауарлар мен олардың сәйкестендіру құралдары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беретін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тауарлар мен олардың сәйкестендіру құралдары туралы мәліметтерге сұрау салуды алған кезде орындалады ("Таңбаланған тауарлар мен олардың сәйкестендіру құралдары туралы мәліметтер сұрату" (P.LS.03.OPR.067)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Хабардың және электрондық құжаттың деректемелері Мүше мемлекеттердің уәкілетті органдары мен Комиссияның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Комиссияның арасындағы ақпараттық өзара іс-қимыл регламентіне сәйкес таңбаланған тауарлар мен олардың сәйкестендіру құралдары туралы мәліметтерге сұрау салуды өңдеуді орындайды. Орындаушы өңдеу нәтижелері бойынша таңбаланған тауарлар мен олардың сәйкестендіру құралдары туралы мәліметтерді немесе сұрау салу параметрлерін қанағаттандыратын мәліметтердің жоқтығы туралы хабарламаны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мәліметтерге сұрау салу өңделді; таңбаланған тауарлар мен олардың сәйкестендіру құралдары туралы мәліметтерді немесе сұрау салу параметрлерін қанағаттандыратын мәліметтердің жоқтығы туралы хабарламаны Комиссияға жіберді</w:t>
            </w:r>
          </w:p>
        </w:tc>
      </w:tr>
    </w:tbl>
    <w:bookmarkStart w:name="z528" w:id="520"/>
    <w:p>
      <w:pPr>
        <w:spacing w:after="0"/>
        <w:ind w:left="0"/>
        <w:jc w:val="both"/>
      </w:pPr>
      <w:r>
        <w:rPr>
          <w:rFonts w:ascii="Times New Roman"/>
          <w:b w:val="false"/>
          <w:i w:val="false"/>
          <w:color w:val="000000"/>
          <w:sz w:val="28"/>
        </w:rPr>
        <w:t>
      55-кесте</w:t>
      </w:r>
    </w:p>
    <w:bookmarkEnd w:id="520"/>
    <w:bookmarkStart w:name="z529" w:id="521"/>
    <w:p>
      <w:pPr>
        <w:spacing w:after="0"/>
        <w:ind w:left="0"/>
        <w:jc w:val="left"/>
      </w:pPr>
      <w:r>
        <w:rPr>
          <w:rFonts w:ascii="Times New Roman"/>
          <w:b/>
          <w:i w:val="false"/>
          <w:color w:val="000000"/>
        </w:rPr>
        <w:t xml:space="preserve"> "Сұрау салу бойынша таңбаланған тауарлар мен олардың сәйкестендіру құралдары туралы мәліметтер алу" (P.LS.03.OPR.069) операциясының сипаттамасы</w:t>
      </w:r>
    </w:p>
    <w:bookmarkEnd w:id="5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тауарлар мен олардың сәйкестендіру құралдары туралы мәліметтерді немесе сұрау салу параметрлерін қанағаттандыратын мәліметтердің жоқтығы туралы хабарламаны алған кезде орындалады ("Сұрау салуды өңдеу және таңбаланған тауарлар мен олардың сәйкестендіру құралдары туралы мәліметтер беру" (P.LS.03.OPR.068)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Комиссияның арасындағы ақпараттық өзара іс-қимыл регламентіне сәйкес таңбаланған тауарлар мен олардың сәйкестендіру құралдары туралы мәліметтерді немесе сұрау салу параметрлерін қанағаттандыратын мәліметтердің жоқтығы туралы хабарламаны қабылдауды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немесе сұрау салу параметрлерін қанағаттандыратын мәліметтердің жоқтығы туралы хабарлама алынды</w:t>
            </w:r>
          </w:p>
        </w:tc>
      </w:tr>
    </w:tbl>
    <w:bookmarkStart w:name="z530" w:id="522"/>
    <w:p>
      <w:pPr>
        <w:spacing w:after="0"/>
        <w:ind w:left="0"/>
        <w:jc w:val="left"/>
      </w:pPr>
      <w:r>
        <w:rPr>
          <w:rFonts w:ascii="Times New Roman"/>
          <w:b/>
          <w:i w:val="false"/>
          <w:color w:val="000000"/>
        </w:rPr>
        <w:t xml:space="preserve"> 5. Таңбаланған тауар мен сәйкестендіру құралы туралы мәліметтерді мүдделі тұлғаға беру рәсімдері</w:t>
      </w:r>
    </w:p>
    <w:bookmarkEnd w:id="522"/>
    <w:bookmarkStart w:name="z531" w:id="523"/>
    <w:p>
      <w:pPr>
        <w:spacing w:after="0"/>
        <w:ind w:left="0"/>
        <w:jc w:val="left"/>
      </w:pPr>
      <w:r>
        <w:rPr>
          <w:rFonts w:ascii="Times New Roman"/>
          <w:b/>
          <w:i w:val="false"/>
          <w:color w:val="000000"/>
        </w:rPr>
        <w:t xml:space="preserve">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w:t>
      </w:r>
    </w:p>
    <w:bookmarkEnd w:id="523"/>
    <w:bookmarkStart w:name="z532" w:id="524"/>
    <w:p>
      <w:pPr>
        <w:spacing w:after="0"/>
        <w:ind w:left="0"/>
        <w:jc w:val="both"/>
      </w:pPr>
      <w:r>
        <w:rPr>
          <w:rFonts w:ascii="Times New Roman"/>
          <w:b w:val="false"/>
          <w:i w:val="false"/>
          <w:color w:val="000000"/>
          <w:sz w:val="28"/>
        </w:rPr>
        <w:t>
      111.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рәсімін орындау схемасы 18-суретте көрсетілген.</w:t>
      </w:r>
    </w:p>
    <w:bookmarkEnd w:id="5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18-сурет.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рәсімін орындау схемасы</w:t>
      </w:r>
    </w:p>
    <w:bookmarkStart w:name="z533" w:id="525"/>
    <w:p>
      <w:pPr>
        <w:spacing w:after="0"/>
        <w:ind w:left="0"/>
        <w:jc w:val="both"/>
      </w:pPr>
      <w:r>
        <w:rPr>
          <w:rFonts w:ascii="Times New Roman"/>
          <w:b w:val="false"/>
          <w:i w:val="false"/>
          <w:color w:val="000000"/>
          <w:sz w:val="28"/>
        </w:rPr>
        <w:t>
      112.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 Комиссия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мүдделі тұлғадан таңбаланған тауар, сәйкестендіру құралы туралы мәліметтер беруге сұрау салуды алған кезде орындалады.</w:t>
      </w:r>
    </w:p>
    <w:bookmarkEnd w:id="525"/>
    <w:bookmarkStart w:name="z534" w:id="526"/>
    <w:p>
      <w:pPr>
        <w:spacing w:after="0"/>
        <w:ind w:left="0"/>
        <w:jc w:val="both"/>
      </w:pPr>
      <w:r>
        <w:rPr>
          <w:rFonts w:ascii="Times New Roman"/>
          <w:b w:val="false"/>
          <w:i w:val="false"/>
          <w:color w:val="000000"/>
          <w:sz w:val="28"/>
        </w:rPr>
        <w:t>
      113. Бірінші "Ақпараттық сервистер арқылы таңбаланған тауар мен сәйкестендіру құралы туралы мәліметтер беруге сұрау салуды алу" (P.LS.03.OPR.070) операциясы орындалады, оны орындау нәтижесінде Комиссия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мүдделі тұлғадан таңбаланған тауар мен сәйкестендіру құралы туралы мәліметтер беруге сұрау салу алуды жүзеге асырады.</w:t>
      </w:r>
    </w:p>
    <w:bookmarkEnd w:id="526"/>
    <w:bookmarkStart w:name="z535" w:id="527"/>
    <w:p>
      <w:pPr>
        <w:spacing w:after="0"/>
        <w:ind w:left="0"/>
        <w:jc w:val="both"/>
      </w:pPr>
      <w:r>
        <w:rPr>
          <w:rFonts w:ascii="Times New Roman"/>
          <w:b w:val="false"/>
          <w:i w:val="false"/>
          <w:color w:val="000000"/>
          <w:sz w:val="28"/>
        </w:rPr>
        <w:t>
      114. Таңбаланған тауар мен сәйкестендіру құралы туралы мәліметтер беруге сұрау салу Комиссияға келіп түскен кезде "Мүдделі тұлғаға беру үшін ақпараттық сервистер арқылы таңбаланған тауар мен сәйкестендіру құралы туралы мәліметтер сұрату" (P.LS.03.OPR.071) операциясы орындалады, оны орындау нәтижесінде Комиссия әрбір мүше мемлекеттің мәліметтер беретін уәкілетті органынан таңбаланған тауар мен сәйкестендіру құралы туралы мәліметтер сұратады.</w:t>
      </w:r>
    </w:p>
    <w:bookmarkEnd w:id="527"/>
    <w:bookmarkStart w:name="z536" w:id="528"/>
    <w:p>
      <w:pPr>
        <w:spacing w:after="0"/>
        <w:ind w:left="0"/>
        <w:jc w:val="both"/>
      </w:pPr>
      <w:r>
        <w:rPr>
          <w:rFonts w:ascii="Times New Roman"/>
          <w:b w:val="false"/>
          <w:i w:val="false"/>
          <w:color w:val="000000"/>
          <w:sz w:val="28"/>
        </w:rPr>
        <w:t xml:space="preserve">
      115. Мәліметтер беретін уәкілетті органға таңбаланған тауар мен сәйкестендіру құралы туралы мәліметтер беруге сұрау салу келіп түскен кезде "Комиссияның сұрау салуы бойынша таңбаланған тауар мен сәйкестендіру құралы туралы мәліметтер беру" (P.LS.03.OPR.072) операциясы орындалады, оны орындау нәтижелері бойынша мәмілеттер беретін уәкілетті орган Комиссияға сұрау салуда көрсетілген параметрлерге сәйкес таңбаланған тауар мен сәйкестендіру құралы туралы мәліметтер, не сұрау салу параметрлерін қанағаттандыратын мәліметтердің жоқтығы туралы ақпарат береді. </w:t>
      </w:r>
    </w:p>
    <w:bookmarkEnd w:id="528"/>
    <w:bookmarkStart w:name="z537" w:id="529"/>
    <w:p>
      <w:pPr>
        <w:spacing w:after="0"/>
        <w:ind w:left="0"/>
        <w:jc w:val="both"/>
      </w:pPr>
      <w:r>
        <w:rPr>
          <w:rFonts w:ascii="Times New Roman"/>
          <w:b w:val="false"/>
          <w:i w:val="false"/>
          <w:color w:val="000000"/>
          <w:sz w:val="28"/>
        </w:rPr>
        <w:t>
      116. Мәліметтер беретін уәкілетті органдардың мәліметтер беруге сұрау салуға жауап ретінде Комиссияға таңбаланған тауар мен сәйкестендіру құралы туралы мәліметтер немесе мәліметтердің жоқтығы туралы ақпарат беру фактісі бойынша не таңбаланған тауар мен сәйкестендіру құралы туралы мүдделі тұлғадан мәліметтер беруге сұрау салу алынған сәттен бастап 5 минуттан кейін ("Ақпараттық сервистер арқылы таңбаланған тауар мен сәйкестендіру құралы туралы мәліметтер беруге сұрау салуды алу" (P.LS.03.OPR.070) операциясы) (жоғарыда сипатталған оқиғалардың қайсысының ерте басталатынына қарай) "Ақпараттық сервистер арқылы мүдделі тұлғаға беру үшін таңбаланған тауар мен сәйкестендіру құралы туралы мәліметтерді өңдеу және беру" (P.LS.03.OPR.073) операциясы орындалады.</w:t>
      </w:r>
    </w:p>
    <w:bookmarkEnd w:id="529"/>
    <w:bookmarkStart w:name="z538" w:id="530"/>
    <w:p>
      <w:pPr>
        <w:spacing w:after="0"/>
        <w:ind w:left="0"/>
        <w:jc w:val="both"/>
      </w:pPr>
      <w:r>
        <w:rPr>
          <w:rFonts w:ascii="Times New Roman"/>
          <w:b w:val="false"/>
          <w:i w:val="false"/>
          <w:color w:val="000000"/>
          <w:sz w:val="28"/>
        </w:rPr>
        <w:t>
      117.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мүдделі тұлғаға таңбаланған тауар мен сәйкестендіру құралы туралы мәліметтер беру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рәсімін орындау нәтижесі болып табылады.</w:t>
      </w:r>
    </w:p>
    <w:bookmarkEnd w:id="530"/>
    <w:bookmarkStart w:name="z539" w:id="531"/>
    <w:p>
      <w:pPr>
        <w:spacing w:after="0"/>
        <w:ind w:left="0"/>
        <w:jc w:val="both"/>
      </w:pPr>
      <w:r>
        <w:rPr>
          <w:rFonts w:ascii="Times New Roman"/>
          <w:b w:val="false"/>
          <w:i w:val="false"/>
          <w:color w:val="000000"/>
          <w:sz w:val="28"/>
        </w:rPr>
        <w:t xml:space="preserve">
      118.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рәсімінің шеңберінде орындалатын жалпы процесс операцияларының тізбесі 56-кестеде келтірілген. </w:t>
      </w:r>
    </w:p>
    <w:bookmarkEnd w:id="531"/>
    <w:bookmarkStart w:name="z540" w:id="532"/>
    <w:p>
      <w:pPr>
        <w:spacing w:after="0"/>
        <w:ind w:left="0"/>
        <w:jc w:val="both"/>
      </w:pPr>
      <w:r>
        <w:rPr>
          <w:rFonts w:ascii="Times New Roman"/>
          <w:b w:val="false"/>
          <w:i w:val="false"/>
          <w:color w:val="000000"/>
          <w:sz w:val="28"/>
        </w:rPr>
        <w:t>
      56-кесте</w:t>
      </w:r>
    </w:p>
    <w:bookmarkEnd w:id="532"/>
    <w:bookmarkStart w:name="z541" w:id="533"/>
    <w:p>
      <w:pPr>
        <w:spacing w:after="0"/>
        <w:ind w:left="0"/>
        <w:jc w:val="left"/>
      </w:pPr>
      <w:r>
        <w:rPr>
          <w:rFonts w:ascii="Times New Roman"/>
          <w:b/>
          <w:i w:val="false"/>
          <w:color w:val="000000"/>
        </w:rPr>
        <w:t xml:space="preserve">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рәсімінің шеңберінде орындалатын жалпы процесс операцияларының тізбесі</w:t>
      </w:r>
    </w:p>
    <w:bookmarkEnd w:id="5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сервистер арқылы таңбаланған тауар мен сәйкестендіру құралы туралы мәліметтер беруге сұрау салу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тұлғаға беру үшін ақпараттық сервистер арқылы таңбаланған тауар мен сәйкестендіру құралы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сұрау салуы бойынша таңбаланған тауар мен сәйкестендіру құралы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сервистер арқылы мүдделі тұлғаға беру үшін таңбаланған тауар мен сәйкестендіру құралы туралы мәліметтерді өңдеу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60-кестесінде келтірілген</w:t>
            </w:r>
          </w:p>
        </w:tc>
      </w:tr>
    </w:tbl>
    <w:bookmarkStart w:name="z542" w:id="534"/>
    <w:p>
      <w:pPr>
        <w:spacing w:after="0"/>
        <w:ind w:left="0"/>
        <w:jc w:val="both"/>
      </w:pPr>
      <w:r>
        <w:rPr>
          <w:rFonts w:ascii="Times New Roman"/>
          <w:b w:val="false"/>
          <w:i w:val="false"/>
          <w:color w:val="000000"/>
          <w:sz w:val="28"/>
        </w:rPr>
        <w:t>
      57-кесте</w:t>
      </w:r>
    </w:p>
    <w:bookmarkEnd w:id="534"/>
    <w:bookmarkStart w:name="z543" w:id="535"/>
    <w:p>
      <w:pPr>
        <w:spacing w:after="0"/>
        <w:ind w:left="0"/>
        <w:jc w:val="left"/>
      </w:pPr>
      <w:r>
        <w:rPr>
          <w:rFonts w:ascii="Times New Roman"/>
          <w:b/>
          <w:i w:val="false"/>
          <w:color w:val="000000"/>
        </w:rPr>
        <w:t xml:space="preserve"> "Ақпараттық сервистер арқылы таңбаланған тауар мен сәйкестендіру құралы туралы мәліметтер беруге сұрау салу алу" (P.LS.03.OPR.070) операциясының сипаттамасы</w:t>
      </w:r>
    </w:p>
    <w:bookmarkEnd w:id="5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сервистер арқылы таңбаланған тауар мен сәйкестендіру құралы туралы мәліметтер беруге сұрау салу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сервистер арқылы мүдделі тұлғадан таңбаланған тауар мен сәйкестендіру құралы туралы мәліметтер беруге сұрау салу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порталына орналастырылған тауарларды таңбалау ақпараттық жүйесі интеграциялық компонентінің құрамындағы ақпараттық сервистерді пайдалану үшін мүдделі тұлғаны авторлау талап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тұлғадан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қалыптастырылған таңбаланған тауар мен сәйкестендіру құралы туралы мәліметтер беруге сұрау салу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тұлғадан таңбаланған тауар мен сәйкестендіру құралы туралы мәліметтер беруге сұрау салу алынды</w:t>
            </w:r>
          </w:p>
        </w:tc>
      </w:tr>
    </w:tbl>
    <w:bookmarkStart w:name="z544" w:id="536"/>
    <w:p>
      <w:pPr>
        <w:spacing w:after="0"/>
        <w:ind w:left="0"/>
        <w:jc w:val="both"/>
      </w:pPr>
      <w:r>
        <w:rPr>
          <w:rFonts w:ascii="Times New Roman"/>
          <w:b w:val="false"/>
          <w:i w:val="false"/>
          <w:color w:val="000000"/>
          <w:sz w:val="28"/>
        </w:rPr>
        <w:t>
      58-кесте</w:t>
      </w:r>
    </w:p>
    <w:bookmarkEnd w:id="536"/>
    <w:bookmarkStart w:name="z545" w:id="537"/>
    <w:p>
      <w:pPr>
        <w:spacing w:after="0"/>
        <w:ind w:left="0"/>
        <w:jc w:val="left"/>
      </w:pPr>
      <w:r>
        <w:rPr>
          <w:rFonts w:ascii="Times New Roman"/>
          <w:b/>
          <w:i w:val="false"/>
          <w:color w:val="000000"/>
        </w:rPr>
        <w:t xml:space="preserve"> "Мүдделі тұлғаға беру үшін ақпараттық сервистер арқылы таңбаланған тауар мен сәйкестендіру құралы туралы мәліметтер сұрату" (P.LS.03.OPR.071) операциясының сипаттамасы</w:t>
      </w:r>
    </w:p>
    <w:bookmarkEnd w:id="5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тұлғаға беру үшін ақпараттық сервистер арқылы таңбаланған тауар мен сәйкестендіру құралы туралы мәліметтер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тұлғадан таңбаланған тауар мен сәйкестендіру құралы туралы мәліметтер беруге сұрау салу алу кезінде орындалады ("Ақпараттық сервистер арқылы таңбаланған тауар мен сәйкестендіру құралы туралы мәліметтер беруге сұрау салуды алу" (P.LS.03.OPR.070)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Комиссияның арасындағы ақпараттық өзара іс-қимыл регламентіне сәйкес таңбаланған тауар мен сәйкестендіру құралы туралы мәліметтер беруге сұрау салуды қалыптастырады және оны мәліметтер беретін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мен сәйкестендіру құралы туралы мәліметтер беруге сұрау салу мәліметтер беретін уәкілетті органға жіберілді</w:t>
            </w:r>
          </w:p>
        </w:tc>
      </w:tr>
    </w:tbl>
    <w:bookmarkStart w:name="z546" w:id="538"/>
    <w:p>
      <w:pPr>
        <w:spacing w:after="0"/>
        <w:ind w:left="0"/>
        <w:jc w:val="both"/>
      </w:pPr>
      <w:r>
        <w:rPr>
          <w:rFonts w:ascii="Times New Roman"/>
          <w:b w:val="false"/>
          <w:i w:val="false"/>
          <w:color w:val="000000"/>
          <w:sz w:val="28"/>
        </w:rPr>
        <w:t>
      59-кесте</w:t>
      </w:r>
    </w:p>
    <w:bookmarkEnd w:id="538"/>
    <w:bookmarkStart w:name="z547" w:id="539"/>
    <w:p>
      <w:pPr>
        <w:spacing w:after="0"/>
        <w:ind w:left="0"/>
        <w:jc w:val="left"/>
      </w:pPr>
      <w:r>
        <w:rPr>
          <w:rFonts w:ascii="Times New Roman"/>
          <w:b/>
          <w:i w:val="false"/>
          <w:color w:val="000000"/>
        </w:rPr>
        <w:t xml:space="preserve"> "Комиссияның сұрау салуы бойынша таңбаланған тауар мен сәйкестендіру құралы туралы мәліметтер беру" (P.LS.03.OPR.072) операциясының сипаттамасы</w:t>
      </w:r>
    </w:p>
    <w:bookmarkEnd w:id="5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сұрау салуы бойынша таңбаланған тауар мен сәйкестендіру құралы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тұлғадан таңбаланған тауар мен сәйкестендіру құралы туралы мәліметтер беруге сұрау салу алу кезінде орындалады ("Мүдделі тұлғаға беру үшін ақпараттық сервистер арқылы таңбаланған тауар мен сәйкестендіру құралы туралы мәліметтер сұрату" (P.LS.03.OPR.071)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құрылымдарына сәйкес келуге тиіс. Авторлау талап етіледі, мәліметтерді Комиссия ғана сұратады. Хабардың және электрондық құжаттың деректемелері Мүше мемлекеттердің уәкілетті органдары мен Комиссияның арасындағы ақпараттық өзара іс-қимыл регламентінде көзделген талаптарға сәйкес болуға тиіс. Таңбаланған тауар туралы мәліметтер беру кезінде мәліметтер беретін уәкілетті органның тауарларды таңбалау ақпараттық жүйесінің ұлттық компонентінде сақталатын уақыты бойынша соңғы түскен таңбаланған тауар туралы мәліметтер ғана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Комиссияның арасындағы ақпараттық өзара іс-қимыл регламентіне сәйкес алынған сұрау салуды өңдейді. Орындаушы өңдеу нәтижелері бойынша таңбаланған тауар мен сәйкестендіру құралы туралы мәліметтерді не сұрау салу параметрлерін қанағаттандыратын мәліметтердің жоқтығы туралы хабарламаны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мен сәйкестендіру құралы туралы мәліметтер беруге сұрау салуды өңдеу нәтижелері туралы хабарлама, не сұрау салу параметрлерін қанағаттандыратын мәліметтердің жоқтығы туралы хабарлама Комиссияға жіберілді</w:t>
            </w:r>
          </w:p>
        </w:tc>
      </w:tr>
    </w:tbl>
    <w:bookmarkStart w:name="z548" w:id="540"/>
    <w:p>
      <w:pPr>
        <w:spacing w:after="0"/>
        <w:ind w:left="0"/>
        <w:jc w:val="both"/>
      </w:pPr>
      <w:r>
        <w:rPr>
          <w:rFonts w:ascii="Times New Roman"/>
          <w:b w:val="false"/>
          <w:i w:val="false"/>
          <w:color w:val="000000"/>
          <w:sz w:val="28"/>
        </w:rPr>
        <w:t>
      60-кесте</w:t>
      </w:r>
    </w:p>
    <w:bookmarkEnd w:id="540"/>
    <w:bookmarkStart w:name="z549" w:id="541"/>
    <w:p>
      <w:pPr>
        <w:spacing w:after="0"/>
        <w:ind w:left="0"/>
        <w:jc w:val="left"/>
      </w:pPr>
      <w:r>
        <w:rPr>
          <w:rFonts w:ascii="Times New Roman"/>
          <w:b/>
          <w:i w:val="false"/>
          <w:color w:val="000000"/>
        </w:rPr>
        <w:t xml:space="preserve"> "Ақпараттық сервистер арқылы мүдделі тұлғаға беру үшін таңбаланған тауар мен сәйкестендіру құралы туралы мәліметтерді өңдеу және беру" (P.LS.03.OPR.073) операциясының сипаттамасы</w:t>
      </w:r>
    </w:p>
    <w:bookmarkEnd w:id="5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мүдделі тұлғаға беру үшін таңбаланған тауар мен сәйкестендіру құралы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мәліметтер беруге сұрау салуға жауап ретінде Комиссияға таңбаланған тауар мен сәйкестендіру құралы туралы мәліметтер немесе мәліметтердің жоқтығы туралы ақпарат беру фактісі бойынша не таңбаланған тауар мен сәйкестендіру құралы туралы мүдделі тұлғадан мәліметтер беруге сұрау салу алынған сәттен бастап 5 минуттан кейін ("Ақпараттық сервистер арқылы таңбаланған тауар мен сәйкестендіру құралы туралы мәліметтер беруге сұрау салу алу" (P.LS.03.OPR.070) операциясы) (жоғарыда сипатталған оқиғалардың қайсысының ерте басталатынына қарай)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 беретін уәкілетті органдардан алынған мәліметтерді өңдеу нәтижесі туралы хабарламада қамтылған мәліметтерді ескере отырып ("Комиссияның сұрау салуы бойынша таңбаланған тауар мен сәйкестендіру құралы туралы мәліметтер беру" (P.LS.03.OPR.072) операциясы),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алынған мәліметтерді қалыптастырады және оларды мүдделі тұлғаға жібереді. Егер операция шектеулерінде белгіленген уақыт өтіп кеткен, таңбаланған тауар туралы мәліметтер мәліметтер беретін барлық уәкілетті органдардан алынбаған жағдайда, орындаушы ол туралы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мүдделі тұлғаны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мен сәйкестендіру құралы туралы мәліметтер мүдделі тұлғаға берілді</w:t>
            </w:r>
          </w:p>
        </w:tc>
      </w:tr>
    </w:tbl>
    <w:bookmarkStart w:name="z550" w:id="542"/>
    <w:p>
      <w:pPr>
        <w:spacing w:after="0"/>
        <w:ind w:left="0"/>
        <w:jc w:val="left"/>
      </w:pPr>
      <w:r>
        <w:rPr>
          <w:rFonts w:ascii="Times New Roman"/>
          <w:b/>
          <w:i w:val="false"/>
          <w:color w:val="000000"/>
        </w:rPr>
        <w:t xml:space="preserve"> IX. Тосын жағдайларда әрекет ету тәртібі</w:t>
      </w:r>
    </w:p>
    <w:bookmarkEnd w:id="542"/>
    <w:bookmarkStart w:name="z551" w:id="543"/>
    <w:p>
      <w:pPr>
        <w:spacing w:after="0"/>
        <w:ind w:left="0"/>
        <w:jc w:val="both"/>
      </w:pPr>
      <w:r>
        <w:rPr>
          <w:rFonts w:ascii="Times New Roman"/>
          <w:b w:val="false"/>
          <w:i w:val="false"/>
          <w:color w:val="000000"/>
          <w:sz w:val="28"/>
        </w:rPr>
        <w:t>
      119. Жалпы процесс рәсімдерін орындау кезінде деректерді өңдеуді әдеттегі режимде жүргізу мүмкіндігі болмайтын ерекше жағдайлар болуы ықтимал. Ол техникалық іркілістер, құрылымдық және логистикалық қателіктер туындаған кезде және өзге де жағдайларда туындауы мүмкін.</w:t>
      </w:r>
    </w:p>
    <w:bookmarkEnd w:id="543"/>
    <w:bookmarkStart w:name="z552" w:id="544"/>
    <w:p>
      <w:pPr>
        <w:spacing w:after="0"/>
        <w:ind w:left="0"/>
        <w:jc w:val="both"/>
      </w:pPr>
      <w:r>
        <w:rPr>
          <w:rFonts w:ascii="Times New Roman"/>
          <w:b w:val="false"/>
          <w:i w:val="false"/>
          <w:color w:val="000000"/>
          <w:sz w:val="28"/>
        </w:rPr>
        <w:t>
      120. Құрылымдық және логистикалық бақылау қателіктері туындаған жағдайда, мүше мемлекеттің уәкілетті органы Мүше мемлекеттердің уәкілетті органдарының арасындағы ақпараттық өзара іс-қимыл регламентіне және Мүше мемлекеттердің уәкілетті органдары мен Комиссияның арасындағы ақпараттық өзара іс-қимыл регламентіне сәйкес оған қатысты қателік жіберілгені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сәйкестігіне тексеруді жүзеге асырады.  Мәліметтердің көрсетілген құжаттардың талаптарына сәйкессіздігі анықталған жағдайда мүше мемлекеттің уәкілетті органы анықталған қателіктерді жою үшін белгіленген тәртіппен қажетті шараларды қабылдайды.</w:t>
      </w:r>
    </w:p>
    <w:bookmarkEnd w:id="544"/>
    <w:bookmarkStart w:name="z553" w:id="545"/>
    <w:p>
      <w:pPr>
        <w:spacing w:after="0"/>
        <w:ind w:left="0"/>
        <w:jc w:val="both"/>
      </w:pPr>
      <w:r>
        <w:rPr>
          <w:rFonts w:ascii="Times New Roman"/>
          <w:b w:val="false"/>
          <w:i w:val="false"/>
          <w:color w:val="000000"/>
          <w:sz w:val="28"/>
        </w:rPr>
        <w:t xml:space="preserve">
      121. Тосын жағдайларды шешу мақсатында бірін-бірі және Комиссияны құзыретіне осы Қағидаларда көзделген талаптарды орындау жататын мүше мемлекеттердің уәкілетті органдары туралы хабардар етеді, сондай-ақ жалпы процесті іске асыру кезінде техникалық қолдауды қамтамасыз етуге жауапты тұлғалар туралы мәліметтерді ұсынады.  </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2019 жылғы 26 қарашадағы</w:t>
            </w:r>
            <w:r>
              <w:br/>
            </w:r>
            <w:r>
              <w:rPr>
                <w:rFonts w:ascii="Times New Roman"/>
                <w:b w:val="false"/>
                <w:i w:val="false"/>
                <w:color w:val="000000"/>
                <w:sz w:val="20"/>
              </w:rPr>
              <w:t>№ 205 шешімімен</w:t>
            </w:r>
            <w:r>
              <w:br/>
            </w:r>
            <w:r>
              <w:rPr>
                <w:rFonts w:ascii="Times New Roman"/>
                <w:b w:val="false"/>
                <w:i w:val="false"/>
                <w:color w:val="000000"/>
                <w:sz w:val="20"/>
              </w:rPr>
              <w:t>БЕКІТІЛГЕН</w:t>
            </w:r>
          </w:p>
        </w:tc>
      </w:tr>
    </w:tbl>
    <w:bookmarkStart w:name="z555" w:id="546"/>
    <w:p>
      <w:pPr>
        <w:spacing w:after="0"/>
        <w:ind w:left="0"/>
        <w:jc w:val="left"/>
      </w:pPr>
      <w:r>
        <w:rPr>
          <w:rFonts w:ascii="Times New Roman"/>
          <w:b/>
          <w:i w:val="false"/>
          <w:color w:val="000000"/>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процесіне қосылу ТӘРТІБІ</w:t>
      </w:r>
    </w:p>
    <w:bookmarkEnd w:id="546"/>
    <w:bookmarkStart w:name="z556" w:id="547"/>
    <w:p>
      <w:pPr>
        <w:spacing w:after="0"/>
        <w:ind w:left="0"/>
        <w:jc w:val="left"/>
      </w:pPr>
      <w:r>
        <w:rPr>
          <w:rFonts w:ascii="Times New Roman"/>
          <w:b/>
          <w:i w:val="false"/>
          <w:color w:val="000000"/>
        </w:rPr>
        <w:t xml:space="preserve"> І. Жалпы ережелер</w:t>
      </w:r>
    </w:p>
    <w:bookmarkEnd w:id="547"/>
    <w:bookmarkStart w:name="z557" w:id="548"/>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 актілерге сәйкес әзірленді:</w:t>
      </w:r>
    </w:p>
    <w:bookmarkEnd w:id="548"/>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 (бұдан әрі – Келісім);</w:t>
      </w:r>
    </w:p>
    <w:p>
      <w:pPr>
        <w:spacing w:after="0"/>
        <w:ind w:left="0"/>
        <w:jc w:val="both"/>
      </w:pPr>
      <w:r>
        <w:rPr>
          <w:rFonts w:ascii="Times New Roman"/>
          <w:b w:val="false"/>
          <w:i w:val="false"/>
          <w:color w:val="000000"/>
          <w:sz w:val="28"/>
        </w:rPr>
        <w:t>
      Еуразиялық экономикалық комиссия Кеңесінің "Аяқ киім тауарларын сәйкестендіру құралдарымен таңбалауды енгізу туралы" 2019 жылғы 8 тамыздағы № 72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шешімі.</w:t>
      </w:r>
    </w:p>
    <w:bookmarkStart w:name="z558" w:id="549"/>
    <w:p>
      <w:pPr>
        <w:spacing w:after="0"/>
        <w:ind w:left="0"/>
        <w:jc w:val="left"/>
      </w:pPr>
      <w:r>
        <w:rPr>
          <w:rFonts w:ascii="Times New Roman"/>
          <w:b/>
          <w:i w:val="false"/>
          <w:color w:val="000000"/>
        </w:rPr>
        <w:t xml:space="preserve"> II. Қолданылу саласы</w:t>
      </w:r>
    </w:p>
    <w:bookmarkEnd w:id="549"/>
    <w:bookmarkStart w:name="z559" w:id="550"/>
    <w:p>
      <w:pPr>
        <w:spacing w:after="0"/>
        <w:ind w:left="0"/>
        <w:jc w:val="both"/>
      </w:pPr>
      <w:r>
        <w:rPr>
          <w:rFonts w:ascii="Times New Roman"/>
          <w:b w:val="false"/>
          <w:i w:val="false"/>
          <w:color w:val="000000"/>
          <w:sz w:val="28"/>
        </w:rPr>
        <w:t>
      2. Осы Тәртіп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процесіне (бұдан әрі – жалпы процесс) жаңа қатысушының қосылуы кезіндегі ақпараттық өзара іс-қимылға қойылатын талаптарды (P.LS.03) айқындайды.</w:t>
      </w:r>
    </w:p>
    <w:bookmarkEnd w:id="550"/>
    <w:p>
      <w:pPr>
        <w:spacing w:after="0"/>
        <w:ind w:left="0"/>
        <w:jc w:val="both"/>
      </w:pPr>
      <w:r>
        <w:rPr>
          <w:rFonts w:ascii="Times New Roman"/>
          <w:b w:val="false"/>
          <w:i w:val="false"/>
          <w:color w:val="000000"/>
          <w:sz w:val="28"/>
        </w:rPr>
        <w:t>
      Осы Тәртіп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 туралы мәліметтермен алмасу мақсатында жалпы процеске жаңа қатысушының қосылуы кезіндегі ақпараттық өзара іс-қимыл жағдайында қолданылмайды.</w:t>
      </w:r>
    </w:p>
    <w:bookmarkStart w:name="z560" w:id="551"/>
    <w:p>
      <w:pPr>
        <w:spacing w:after="0"/>
        <w:ind w:left="0"/>
        <w:jc w:val="both"/>
      </w:pPr>
      <w:r>
        <w:rPr>
          <w:rFonts w:ascii="Times New Roman"/>
          <w:b w:val="false"/>
          <w:i w:val="false"/>
          <w:color w:val="000000"/>
          <w:sz w:val="28"/>
        </w:rPr>
        <w:t>
      3. Осы Тәртіпте айқындалған рәсімдер жаңа қатысушының жалпы процеске қосылуы кезімен бір сәтте орындалады.</w:t>
      </w:r>
    </w:p>
    <w:bookmarkEnd w:id="551"/>
    <w:bookmarkStart w:name="z561" w:id="552"/>
    <w:p>
      <w:pPr>
        <w:spacing w:after="0"/>
        <w:ind w:left="0"/>
        <w:jc w:val="left"/>
      </w:pPr>
      <w:r>
        <w:rPr>
          <w:rFonts w:ascii="Times New Roman"/>
          <w:b/>
          <w:i w:val="false"/>
          <w:color w:val="000000"/>
        </w:rPr>
        <w:t xml:space="preserve"> III. Негізгі ұғымдар</w:t>
      </w:r>
    </w:p>
    <w:bookmarkEnd w:id="552"/>
    <w:bookmarkStart w:name="z562" w:id="553"/>
    <w:p>
      <w:pPr>
        <w:spacing w:after="0"/>
        <w:ind w:left="0"/>
        <w:jc w:val="both"/>
      </w:pPr>
      <w:r>
        <w:rPr>
          <w:rFonts w:ascii="Times New Roman"/>
          <w:b w:val="false"/>
          <w:i w:val="false"/>
          <w:color w:val="000000"/>
          <w:sz w:val="28"/>
        </w:rPr>
        <w:t>
      4. Осы Тәртіптің мақсаттары үшін төмендегілерді білдіретін мынадай ұғымдар пайдаланылады:</w:t>
      </w:r>
    </w:p>
    <w:bookmarkEnd w:id="553"/>
    <w:p>
      <w:pPr>
        <w:spacing w:after="0"/>
        <w:ind w:left="0"/>
        <w:jc w:val="both"/>
      </w:pPr>
      <w:r>
        <w:rPr>
          <w:rFonts w:ascii="Times New Roman"/>
          <w:b w:val="false"/>
          <w:i w:val="false"/>
          <w:color w:val="000000"/>
          <w:sz w:val="28"/>
        </w:rPr>
        <w:t>
      "интеграциялық ақпараттық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хаттамының (2014 жылғы 29 мамырдағы Еуразиялық экономикалық одақ туралы шартқа № 3 қосымша) 30-тармағына сәйкес Еуразиялық экономикалық комиссия әзірлейтін және бекітетін техникалық, технологиялық, әдістемелік және ұйымдастыру құжаттары;</w:t>
      </w:r>
    </w:p>
    <w:p>
      <w:pPr>
        <w:spacing w:after="0"/>
        <w:ind w:left="0"/>
        <w:jc w:val="both"/>
      </w:pPr>
      <w:r>
        <w:rPr>
          <w:rFonts w:ascii="Times New Roman"/>
          <w:b w:val="false"/>
          <w:i w:val="false"/>
          <w:color w:val="000000"/>
          <w:sz w:val="28"/>
        </w:rPr>
        <w:t xml:space="preserve">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типтік тізбесіне енгізілген құжаттар. </w:t>
      </w:r>
    </w:p>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интеграциялық ақпараттық жүйе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563" w:id="554"/>
    <w:p>
      <w:pPr>
        <w:spacing w:after="0"/>
        <w:ind w:left="0"/>
        <w:jc w:val="left"/>
      </w:pPr>
      <w:r>
        <w:rPr>
          <w:rFonts w:ascii="Times New Roman"/>
          <w:b/>
          <w:i w:val="false"/>
          <w:color w:val="000000"/>
        </w:rPr>
        <w:t xml:space="preserve"> IV. Өзара іс-қимылға қатысушылар</w:t>
      </w:r>
    </w:p>
    <w:bookmarkEnd w:id="554"/>
    <w:bookmarkStart w:name="z564" w:id="555"/>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олардың рөлдері кестеде келтірілген.</w:t>
      </w:r>
    </w:p>
    <w:bookmarkEnd w:id="555"/>
    <w:bookmarkStart w:name="z565" w:id="556"/>
    <w:p>
      <w:pPr>
        <w:spacing w:after="0"/>
        <w:ind w:left="0"/>
        <w:jc w:val="both"/>
      </w:pPr>
      <w:r>
        <w:rPr>
          <w:rFonts w:ascii="Times New Roman"/>
          <w:b w:val="false"/>
          <w:i w:val="false"/>
          <w:color w:val="000000"/>
          <w:sz w:val="28"/>
        </w:rPr>
        <w:t>
      Кесте</w:t>
      </w:r>
    </w:p>
    <w:bookmarkEnd w:id="556"/>
    <w:bookmarkStart w:name="z566" w:id="557"/>
    <w:p>
      <w:pPr>
        <w:spacing w:after="0"/>
        <w:ind w:left="0"/>
        <w:jc w:val="left"/>
      </w:pPr>
      <w:r>
        <w:rPr>
          <w:rFonts w:ascii="Times New Roman"/>
          <w:b/>
          <w:i w:val="false"/>
          <w:color w:val="000000"/>
        </w:rPr>
        <w:t xml:space="preserve"> Өзара іс-қимылға қатысушылардың рөлдері</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қосылу рәсімдерін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импорттаушы тіркелген мүше мемлекетінің уәкілетті органы (P.LS.03.ACT.003), Одақтың экспорттаушы тіркелген мүше мемлекетінің уәкілетті органы (P.LS.03.ACT.004),</w:t>
            </w:r>
          </w:p>
          <w:p>
            <w:pPr>
              <w:spacing w:after="20"/>
              <w:ind w:left="20"/>
              <w:jc w:val="both"/>
            </w:pPr>
            <w:r>
              <w:rPr>
                <w:rFonts w:ascii="Times New Roman"/>
                <w:b w:val="false"/>
                <w:i w:val="false"/>
                <w:color w:val="000000"/>
                <w:sz w:val="20"/>
              </w:rPr>
              <w:t>
Одаққа мүше мемлекеттің мәліметтер беретін уәкілетті органы (P.LS.03.ACT.005)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қосылу рәсімдерінің орындалуын үйлестіреді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567" w:id="558"/>
    <w:p>
      <w:pPr>
        <w:spacing w:after="0"/>
        <w:ind w:left="0"/>
        <w:jc w:val="left"/>
      </w:pPr>
      <w:r>
        <w:rPr>
          <w:rFonts w:ascii="Times New Roman"/>
          <w:b/>
          <w:i w:val="false"/>
          <w:color w:val="000000"/>
        </w:rPr>
        <w:t xml:space="preserve"> V. Қосылу рәсімдерінің сипаттамасы</w:t>
      </w:r>
    </w:p>
    <w:bookmarkEnd w:id="558"/>
    <w:bookmarkStart w:name="z568" w:id="559"/>
    <w:p>
      <w:pPr>
        <w:spacing w:after="0"/>
        <w:ind w:left="0"/>
        <w:jc w:val="both"/>
      </w:pPr>
      <w:r>
        <w:rPr>
          <w:rFonts w:ascii="Times New Roman"/>
          <w:b w:val="false"/>
          <w:i w:val="false"/>
          <w:color w:val="000000"/>
          <w:sz w:val="28"/>
        </w:rPr>
        <w:t>
      6. Жалпы процеске қосылатын қатысушы жалпы процеске қосылу рәсімдері орындағанға дейін жалпы процесті іске асыру және ақпараттық өзара іс-қимылды қамтамасыз ету үшін қажетті, интеграцияланған ақпараттық жүйенің жұмыс істеуін қамтамасыз ету кезінде қолданылатын құжаттармен айқындалған талаптар, сондай-ақ Одаққа мүше мемлекет (бұдан әрі – мүше мемлекет) заңнамасының ұлттық сегмент шеңберіндегі ақпараттық өзара іс-қимылды регламенттейтін талаптары орындалуға тиіс.</w:t>
      </w:r>
    </w:p>
    <w:bookmarkEnd w:id="559"/>
    <w:bookmarkStart w:name="z569" w:id="560"/>
    <w:p>
      <w:pPr>
        <w:spacing w:after="0"/>
        <w:ind w:left="0"/>
        <w:jc w:val="both"/>
      </w:pPr>
      <w:r>
        <w:rPr>
          <w:rFonts w:ascii="Times New Roman"/>
          <w:b w:val="false"/>
          <w:i w:val="false"/>
          <w:color w:val="000000"/>
          <w:sz w:val="28"/>
        </w:rPr>
        <w:t xml:space="preserve">
      7. Жаңа қатысушының жалпы процеске қосылу рәсімдерін орындау: </w:t>
      </w:r>
    </w:p>
    <w:bookmarkEnd w:id="560"/>
    <w:bookmarkStart w:name="z570" w:id="561"/>
    <w:p>
      <w:pPr>
        <w:spacing w:after="0"/>
        <w:ind w:left="0"/>
        <w:jc w:val="both"/>
      </w:pPr>
      <w:r>
        <w:rPr>
          <w:rFonts w:ascii="Times New Roman"/>
          <w:b w:val="false"/>
          <w:i w:val="false"/>
          <w:color w:val="000000"/>
          <w:sz w:val="28"/>
        </w:rPr>
        <w:t xml:space="preserve">
      а) мүше мемлекеттің жаңа қатысушының жалпы процеске қосылуы туралы (ақпараттық өзара іс-қимылды қамтамасыз етуге жауапты уәкілетті органды көрсете отырып) Еуразиялық экономикалық комиссияны хабардар етуін; </w:t>
      </w:r>
    </w:p>
    <w:bookmarkEnd w:id="561"/>
    <w:bookmarkStart w:name="z571" w:id="562"/>
    <w:p>
      <w:pPr>
        <w:spacing w:after="0"/>
        <w:ind w:left="0"/>
        <w:jc w:val="both"/>
      </w:pPr>
      <w:r>
        <w:rPr>
          <w:rFonts w:ascii="Times New Roman"/>
          <w:b w:val="false"/>
          <w:i w:val="false"/>
          <w:color w:val="000000"/>
          <w:sz w:val="28"/>
        </w:rPr>
        <w:t>
      б) қажет болған жағдайда мүше мемлекеттің нормативтік құқықтық актілеріне технологиялық құжаттардың талаптарын орындау үшін қажетті өзгерістер енгізуді;</w:t>
      </w:r>
    </w:p>
    <w:bookmarkEnd w:id="562"/>
    <w:bookmarkStart w:name="z572" w:id="563"/>
    <w:p>
      <w:pPr>
        <w:spacing w:after="0"/>
        <w:ind w:left="0"/>
        <w:jc w:val="both"/>
      </w:pPr>
      <w:r>
        <w:rPr>
          <w:rFonts w:ascii="Times New Roman"/>
          <w:b w:val="false"/>
          <w:i w:val="false"/>
          <w:color w:val="000000"/>
          <w:sz w:val="28"/>
        </w:rPr>
        <w:t>
      в) жалпы процеске қосылатын қатысушының ақпараттық жүйесін әзірлеуді (пысықтауды);</w:t>
      </w:r>
    </w:p>
    <w:bookmarkEnd w:id="563"/>
    <w:bookmarkStart w:name="z573" w:id="564"/>
    <w:p>
      <w:pPr>
        <w:spacing w:after="0"/>
        <w:ind w:left="0"/>
        <w:jc w:val="both"/>
      </w:pPr>
      <w:r>
        <w:rPr>
          <w:rFonts w:ascii="Times New Roman"/>
          <w:b w:val="false"/>
          <w:i w:val="false"/>
          <w:color w:val="000000"/>
          <w:sz w:val="28"/>
        </w:rPr>
        <w:t>
      г) жалпы процеске қосылатын қатысушының ақпараттық жүйесін ұлттық сегментке қосуды, егер мұндай қосу бұған дейін жүзеге асырылмаса;</w:t>
      </w:r>
    </w:p>
    <w:bookmarkEnd w:id="564"/>
    <w:bookmarkStart w:name="z574" w:id="565"/>
    <w:p>
      <w:pPr>
        <w:spacing w:after="0"/>
        <w:ind w:left="0"/>
        <w:jc w:val="both"/>
      </w:pPr>
      <w:r>
        <w:rPr>
          <w:rFonts w:ascii="Times New Roman"/>
          <w:b w:val="false"/>
          <w:i w:val="false"/>
          <w:color w:val="000000"/>
          <w:sz w:val="28"/>
        </w:rPr>
        <w:t>
      д) жалпы процеске қосылатын қатысушының Ақпараттық өзара іс-қимыл қағидаларында көрсетілген әкімші тарататын анықтамалықтар мен сыныптауыштарды алуын;</w:t>
      </w:r>
    </w:p>
    <w:bookmarkEnd w:id="565"/>
    <w:bookmarkStart w:name="z575" w:id="566"/>
    <w:p>
      <w:pPr>
        <w:spacing w:after="0"/>
        <w:ind w:left="0"/>
        <w:jc w:val="both"/>
      </w:pPr>
      <w:r>
        <w:rPr>
          <w:rFonts w:ascii="Times New Roman"/>
          <w:b w:val="false"/>
          <w:i w:val="false"/>
          <w:color w:val="000000"/>
          <w:sz w:val="28"/>
        </w:rPr>
        <w:t>
      е) жалпы процеске қосылатын қатысушылардың ақпараттық жүйелері мен әкімшінің арасындағы ақпараттық өзара іс-қимылды технологиялық құжаттардың талаптарына сәйкестігіне тестілеуді қамтиды.</w:t>
      </w:r>
    </w:p>
    <w:bookmarkEnd w:id="566"/>
    <w:bookmarkStart w:name="z576" w:id="567"/>
    <w:p>
      <w:pPr>
        <w:spacing w:after="0"/>
        <w:ind w:left="0"/>
        <w:jc w:val="both"/>
      </w:pPr>
      <w:r>
        <w:rPr>
          <w:rFonts w:ascii="Times New Roman"/>
          <w:b w:val="false"/>
          <w:i w:val="false"/>
          <w:color w:val="000000"/>
          <w:sz w:val="28"/>
        </w:rPr>
        <w:t>
      8. Талаптар сақталған және осы Тәртіптің 6 – 7-тармақтарына сәйкес іс-әрекет сәтті орындалған жағдайда жалпы процеске қатысушылардың арасында мәліметтермен келесі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567"/>
    <w:bookmarkStart w:name="z577" w:id="568"/>
    <w:p>
      <w:pPr>
        <w:spacing w:after="0"/>
        <w:ind w:left="0"/>
        <w:jc w:val="both"/>
      </w:pPr>
      <w:r>
        <w:rPr>
          <w:rFonts w:ascii="Times New Roman"/>
          <w:b w:val="false"/>
          <w:i w:val="false"/>
          <w:color w:val="000000"/>
          <w:sz w:val="28"/>
        </w:rPr>
        <w:t xml:space="preserve">
      9. Жаңа қатысушының жалпы процеске қосылу рәсімдерін орындау мерзімі Еуразиялық экономикалық комиссия Кеңесінің тауарларды таңбалауды енгізу туралы актілерінде және мүше мемлекеттердің заңнамасында айқындалған тауарларды таңбалауды енгізу мерзімдерімен үйлесуге тиіс. </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2019 жылғы 26 қарашадағы</w:t>
            </w:r>
            <w:r>
              <w:br/>
            </w:r>
            <w:r>
              <w:rPr>
                <w:rFonts w:ascii="Times New Roman"/>
                <w:b w:val="false"/>
                <w:i w:val="false"/>
                <w:color w:val="000000"/>
                <w:sz w:val="20"/>
              </w:rPr>
              <w:t>№ 205 шешімімен</w:t>
            </w:r>
            <w:r>
              <w:br/>
            </w:r>
            <w:r>
              <w:rPr>
                <w:rFonts w:ascii="Times New Roman"/>
                <w:b w:val="false"/>
                <w:i w:val="false"/>
                <w:color w:val="000000"/>
                <w:sz w:val="20"/>
              </w:rPr>
              <w:t>БЕКІТІЛГЕН</w:t>
            </w:r>
          </w:p>
        </w:tc>
      </w:tr>
    </w:tbl>
    <w:bookmarkStart w:name="z579" w:id="569"/>
    <w:p>
      <w:pPr>
        <w:spacing w:after="0"/>
        <w:ind w:left="0"/>
        <w:jc w:val="left"/>
      </w:pPr>
      <w:r>
        <w:rPr>
          <w:rFonts w:ascii="Times New Roman"/>
          <w:b/>
          <w:i w:val="false"/>
          <w:color w:val="000000"/>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569"/>
    <w:bookmarkStart w:name="z580" w:id="570"/>
    <w:p>
      <w:pPr>
        <w:spacing w:after="0"/>
        <w:ind w:left="0"/>
        <w:jc w:val="left"/>
      </w:pPr>
      <w:r>
        <w:rPr>
          <w:rFonts w:ascii="Times New Roman"/>
          <w:b/>
          <w:i w:val="false"/>
          <w:color w:val="000000"/>
        </w:rPr>
        <w:t xml:space="preserve"> І. Жалпы ережелер</w:t>
      </w:r>
    </w:p>
    <w:bookmarkEnd w:id="570"/>
    <w:bookmarkStart w:name="z581" w:id="571"/>
    <w:p>
      <w:pPr>
        <w:spacing w:after="0"/>
        <w:ind w:left="0"/>
        <w:jc w:val="both"/>
      </w:pPr>
      <w:r>
        <w:rPr>
          <w:rFonts w:ascii="Times New Roman"/>
          <w:b w:val="false"/>
          <w:i w:val="false"/>
          <w:color w:val="000000"/>
          <w:sz w:val="28"/>
        </w:rPr>
        <w:t>
      1. Осы Сипаттама Еуразиялық экономикалық одақтың құқығына кіретін мына актілерге сәйкес әзірленді:</w:t>
      </w:r>
    </w:p>
    <w:bookmarkEnd w:id="571"/>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2018 жылғы 02 ақпандағы Еуразиялық экономикалық одақта тауарларды сәйкестендіру құралдарымен таңбалау туралы келісім;</w:t>
      </w:r>
    </w:p>
    <w:p>
      <w:pPr>
        <w:spacing w:after="0"/>
        <w:ind w:left="0"/>
        <w:jc w:val="both"/>
      </w:pPr>
      <w:r>
        <w:rPr>
          <w:rFonts w:ascii="Times New Roman"/>
          <w:b w:val="false"/>
          <w:i w:val="false"/>
          <w:color w:val="000000"/>
          <w:sz w:val="28"/>
        </w:rPr>
        <w:t>
      Еуразиялық экономикалық комиссия Кеңесінің "Аяқ киім тауарларын сәйкестендіру құралдарымен таңбалауды енгізу туралы" 2019 жылғы 8 тамыздағы № 72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шешімі.</w:t>
      </w:r>
    </w:p>
    <w:bookmarkStart w:name="z582" w:id="572"/>
    <w:p>
      <w:pPr>
        <w:spacing w:after="0"/>
        <w:ind w:left="0"/>
        <w:jc w:val="left"/>
      </w:pPr>
      <w:r>
        <w:rPr>
          <w:rFonts w:ascii="Times New Roman"/>
          <w:b/>
          <w:i w:val="false"/>
          <w:color w:val="000000"/>
        </w:rPr>
        <w:t xml:space="preserve"> ІІ. Қолданылу саласы</w:t>
      </w:r>
    </w:p>
    <w:bookmarkEnd w:id="572"/>
    <w:bookmarkStart w:name="z583" w:id="573"/>
    <w:p>
      <w:pPr>
        <w:spacing w:after="0"/>
        <w:ind w:left="0"/>
        <w:jc w:val="both"/>
      </w:pPr>
      <w:r>
        <w:rPr>
          <w:rFonts w:ascii="Times New Roman"/>
          <w:b w:val="false"/>
          <w:i w:val="false"/>
          <w:color w:val="000000"/>
          <w:sz w:val="28"/>
        </w:rPr>
        <w:t>
      2. Осы Сипаттама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 (бұдан әрі – жалпы процесс) шеңберіндегі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573"/>
    <w:bookmarkStart w:name="z584" w:id="574"/>
    <w:p>
      <w:pPr>
        <w:spacing w:after="0"/>
        <w:ind w:left="0"/>
        <w:jc w:val="both"/>
      </w:pPr>
      <w:r>
        <w:rPr>
          <w:rFonts w:ascii="Times New Roman"/>
          <w:b w:val="false"/>
          <w:i w:val="false"/>
          <w:color w:val="000000"/>
          <w:sz w:val="28"/>
        </w:rPr>
        <w:t>
      3. Осы Сипаттама Еуразиялық экономикалық одаққа мүше мемлекеттердің уәкілетті органдары (бұдан әрі тиісінше – Одақ, мүше мемлекеттер, уәкілетті органдар) мен уәкілетті органдардың және Еуразиялық экономикалық комиссияның (бұдан әрі – Комиссия) арасындағы өзара іс-қимыл бөлігінде жалпы процесс рәсімдерін интеграциялық ақпараттық жүйе құралдарымен іске асыру кезінде ақпараттық жүйелердің компоненттерін жобалау, әзірлеу және пысықтау кезінде қолданылады.</w:t>
      </w:r>
    </w:p>
    <w:bookmarkEnd w:id="574"/>
    <w:bookmarkStart w:name="z585" w:id="575"/>
    <w:p>
      <w:pPr>
        <w:spacing w:after="0"/>
        <w:ind w:left="0"/>
        <w:jc w:val="both"/>
      </w:pPr>
      <w:r>
        <w:rPr>
          <w:rFonts w:ascii="Times New Roman"/>
          <w:b w:val="false"/>
          <w:i w:val="false"/>
          <w:color w:val="000000"/>
          <w:sz w:val="28"/>
        </w:rPr>
        <w:t xml:space="preserve">
      4. Электрондық құжаттардың және мәліметтердің форматтары мен құрылымдарының сипаттамасы қарапайым (атомарлық) деректемелерге дейін иерархияның барлық деңгейлері ескеріліп, толық деректемелік құрамы көрсетіле отырып, кесте нысанында келтіріледі. </w:t>
      </w:r>
    </w:p>
    <w:bookmarkEnd w:id="575"/>
    <w:bookmarkStart w:name="z586" w:id="576"/>
    <w:p>
      <w:pPr>
        <w:spacing w:after="0"/>
        <w:ind w:left="0"/>
        <w:jc w:val="both"/>
      </w:pPr>
      <w:r>
        <w:rPr>
          <w:rFonts w:ascii="Times New Roman"/>
          <w:b w:val="false"/>
          <w:i w:val="false"/>
          <w:color w:val="000000"/>
          <w:sz w:val="28"/>
        </w:rPr>
        <w:t xml:space="preserve">
      5. Кестеде электрондық құжаттар (мәліметтер) деректемелерінің (бұдан әрі – деректемелер) және деректер моделі элементтерінің нақты сәйкестігі сипатталады. </w:t>
      </w:r>
    </w:p>
    <w:bookmarkEnd w:id="576"/>
    <w:bookmarkStart w:name="z587" w:id="577"/>
    <w:p>
      <w:pPr>
        <w:spacing w:after="0"/>
        <w:ind w:left="0"/>
        <w:jc w:val="both"/>
      </w:pPr>
      <w:r>
        <w:rPr>
          <w:rFonts w:ascii="Times New Roman"/>
          <w:b w:val="false"/>
          <w:i w:val="false"/>
          <w:color w:val="000000"/>
          <w:sz w:val="28"/>
        </w:rPr>
        <w:t>
      6. Кестеде мынадай жолдар (бағандар) құрылады:</w:t>
      </w:r>
    </w:p>
    <w:bookmarkEnd w:id="577"/>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ауызша белгіленімі;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сөзбен сипатталуы;</w:t>
      </w:r>
    </w:p>
    <w:p>
      <w:pPr>
        <w:spacing w:after="0"/>
        <w:ind w:left="0"/>
        <w:jc w:val="both"/>
      </w:pPr>
      <w:r>
        <w:rPr>
          <w:rFonts w:ascii="Times New Roman"/>
          <w:b w:val="false"/>
          <w:i w:val="false"/>
          <w:color w:val="000000"/>
          <w:sz w:val="28"/>
        </w:rPr>
        <w:t>
      "көп." – деректемелердің көптігі (міндеттілігі (опционалдығы) және деректеменің ықтимал қайталануларының саны).</w:t>
      </w:r>
    </w:p>
    <w:bookmarkStart w:name="z588" w:id="578"/>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578"/>
    <w:p>
      <w:pPr>
        <w:spacing w:after="0"/>
        <w:ind w:left="0"/>
        <w:jc w:val="both"/>
      </w:pPr>
      <w:r>
        <w:rPr>
          <w:rFonts w:ascii="Times New Roman"/>
          <w:b w:val="false"/>
          <w:i w:val="false"/>
          <w:color w:val="000000"/>
          <w:sz w:val="28"/>
        </w:rPr>
        <w:t>
      1 – деректеме міндетті, қайталануға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1n..*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 қайталануы мүмкін (m &gt; 1).</w:t>
      </w:r>
    </w:p>
    <w:bookmarkStart w:name="z589" w:id="579"/>
    <w:p>
      <w:pPr>
        <w:spacing w:after="0"/>
        <w:ind w:left="0"/>
        <w:jc w:val="left"/>
      </w:pPr>
      <w:r>
        <w:rPr>
          <w:rFonts w:ascii="Times New Roman"/>
          <w:b/>
          <w:i w:val="false"/>
          <w:color w:val="000000"/>
        </w:rPr>
        <w:t xml:space="preserve"> ІІІ. Негізгі ұғымдар</w:t>
      </w:r>
    </w:p>
    <w:bookmarkEnd w:id="579"/>
    <w:bookmarkStart w:name="z590" w:id="580"/>
    <w:p>
      <w:pPr>
        <w:spacing w:after="0"/>
        <w:ind w:left="0"/>
        <w:jc w:val="both"/>
      </w:pPr>
      <w:r>
        <w:rPr>
          <w:rFonts w:ascii="Times New Roman"/>
          <w:b w:val="false"/>
          <w:i w:val="false"/>
          <w:color w:val="000000"/>
          <w:sz w:val="28"/>
        </w:rPr>
        <w:t>
      8. Осы Сипаттаманың мақсаттары үшін төмендегілерді білдіретін мынадай ұғымдар пайдаланылады:</w:t>
      </w:r>
    </w:p>
    <w:bookmarkEnd w:id="580"/>
    <w:p>
      <w:pPr>
        <w:spacing w:after="0"/>
        <w:ind w:left="0"/>
        <w:jc w:val="both"/>
      </w:pPr>
      <w:r>
        <w:rPr>
          <w:rFonts w:ascii="Times New Roman"/>
          <w:b w:val="false"/>
          <w:i w:val="false"/>
          <w:color w:val="000000"/>
          <w:sz w:val="28"/>
        </w:rPr>
        <w:t>
      "деректеме"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"GLN" – Global Location Number – орналасқан орынның жаһандық нөмірі.</w:t>
      </w:r>
    </w:p>
    <w:p>
      <w:pPr>
        <w:spacing w:after="0"/>
        <w:ind w:left="0"/>
        <w:jc w:val="both"/>
      </w:pPr>
      <w:r>
        <w:rPr>
          <w:rFonts w:ascii="Times New Roman"/>
          <w:b w:val="false"/>
          <w:i w:val="false"/>
          <w:color w:val="000000"/>
          <w:sz w:val="28"/>
        </w:rPr>
        <w:t>
      Осы Сипаттамадағы "деректердің базистік моделі", "деректер моделі", "заттық сала деректерінің моделі", "заттық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 13, 16, 19, 22, 28, 31-кестелерінде ақпараттық өзара іс-қимыл регламенті деп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және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 түсініледі.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Электрондық құжаттар мен мәліметтердің құрылымдары</w:t>
      </w:r>
    </w:p>
    <w:bookmarkStart w:name="z592" w:id="581"/>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581"/>
    <w:bookmarkStart w:name="z593" w:id="582"/>
    <w:p>
      <w:pPr>
        <w:spacing w:after="0"/>
        <w:ind w:left="0"/>
        <w:jc w:val="both"/>
      </w:pPr>
      <w:r>
        <w:rPr>
          <w:rFonts w:ascii="Times New Roman"/>
          <w:b w:val="false"/>
          <w:i w:val="false"/>
          <w:color w:val="000000"/>
          <w:sz w:val="28"/>
        </w:rPr>
        <w:t>
      1-кесте</w:t>
      </w:r>
    </w:p>
    <w:bookmarkEnd w:id="582"/>
    <w:bookmarkStart w:name="z594" w:id="583"/>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5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"Кедендік-тарифтік және тарифтік емес реттеу" заттық саласындағы электрондық құжаттар мен мәліметтердің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туралы мәліметтерді сұратуы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urn:EEC:R:CT:LS:03:RequestComissionMarkGoods:v1.1.0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urn:EEC:R:CT:LS:03:IdentificationMeansInformation:v1.0.0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urn:EEC:R:CT:LS:03:IdentificatedGoodsInformation:v1.0.0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urn:EEC:R:CT:LS:03:IdentificationMeansProcessingResult:v1.0.0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Комиссияға ұсынылатын тауар айналымы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urn:EEC:R:CT:LS:03:IdentificatedGoodsMonitoring:v1.0.0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urn:EEC:R:CT:LS:03:IdentificationMeansEmissionRequest:v1.0.0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тауарларын тәптіштеп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urn:EEC:R:CT:LS:03:FootWearDescription:v1.0.0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тауардың сипаттамалары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urn:EEC:R:CT:LS:03:GoodsCharacteristicInformation:v1.0.0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urn:EEC:R:CT:LS:03:IdentificationMeansUsageReport:v1.0.0</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кеңістігіндегі "Y.Y.Y" деген символдар Кеден одағының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тізбесіне енгізілуге жататын, осы Сипаттамаға сәйкес электрондық құжат (мәліметтер) құрылымдарының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 </w:t>
      </w:r>
    </w:p>
    <w:bookmarkStart w:name="z596" w:id="584"/>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584"/>
    <w:bookmarkStart w:name="z597" w:id="585"/>
    <w:p>
      <w:pPr>
        <w:spacing w:after="0"/>
        <w:ind w:left="0"/>
        <w:jc w:val="both"/>
      </w:pPr>
      <w:r>
        <w:rPr>
          <w:rFonts w:ascii="Times New Roman"/>
          <w:b w:val="false"/>
          <w:i w:val="false"/>
          <w:color w:val="000000"/>
          <w:sz w:val="28"/>
        </w:rPr>
        <w:t>
      2-кесте</w:t>
      </w:r>
    </w:p>
    <w:bookmarkEnd w:id="585"/>
    <w:bookmarkStart w:name="z598" w:id="586"/>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5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салуын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кеңістігіндегі "Y.Y.Y" деген символдар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енгізілуге жататын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599" w:id="587"/>
    <w:p>
      <w:pPr>
        <w:spacing w:after="0"/>
        <w:ind w:left="0"/>
        <w:jc w:val="both"/>
      </w:pPr>
      <w:r>
        <w:rPr>
          <w:rFonts w:ascii="Times New Roman"/>
          <w:b w:val="false"/>
          <w:i w:val="false"/>
          <w:color w:val="000000"/>
          <w:sz w:val="28"/>
        </w:rPr>
        <w:t>
      11. Импортталатын атаулар кеңістігі 3-кестеде келтірілген.</w:t>
      </w:r>
    </w:p>
    <w:bookmarkEnd w:id="587"/>
    <w:bookmarkStart w:name="z600" w:id="588"/>
    <w:p>
      <w:pPr>
        <w:spacing w:after="0"/>
        <w:ind w:left="0"/>
        <w:jc w:val="both"/>
      </w:pPr>
      <w:r>
        <w:rPr>
          <w:rFonts w:ascii="Times New Roman"/>
          <w:b w:val="false"/>
          <w:i w:val="false"/>
          <w:color w:val="000000"/>
          <w:sz w:val="28"/>
        </w:rPr>
        <w:t>
      3-кесте</w:t>
      </w:r>
    </w:p>
    <w:bookmarkEnd w:id="588"/>
    <w:bookmarkStart w:name="z601" w:id="589"/>
    <w:p>
      <w:pPr>
        <w:spacing w:after="0"/>
        <w:ind w:left="0"/>
        <w:jc w:val="left"/>
      </w:pPr>
      <w:r>
        <w:rPr>
          <w:rFonts w:ascii="Times New Roman"/>
          <w:b/>
          <w:i w:val="false"/>
          <w:color w:val="000000"/>
        </w:rPr>
        <w:t xml:space="preserve"> Импортталатын атаулар кеңістігі</w:t>
      </w:r>
    </w:p>
    <w:bookmarkEnd w:id="5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деген символдар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енгізілуге жататын базалық деректер моделі нұсқасының нөміріне сәйкес келеді.</w:t>
      </w:r>
    </w:p>
    <w:p>
      <w:pPr>
        <w:spacing w:after="0"/>
        <w:ind w:left="0"/>
        <w:jc w:val="both"/>
      </w:pPr>
      <w:r>
        <w:rPr>
          <w:rFonts w:ascii="Times New Roman"/>
          <w:b w:val="false"/>
          <w:i w:val="false"/>
          <w:color w:val="000000"/>
          <w:sz w:val="28"/>
        </w:rPr>
        <w:t>
      "Өңдеу нәтижесі туралы хабарлама" (R.006) электрондық құжат (мәліметтер) құрылымының деректемелік құрамы 4-кестеде келтірілген.</w:t>
      </w:r>
    </w:p>
    <w:bookmarkStart w:name="z602" w:id="590"/>
    <w:p>
      <w:pPr>
        <w:spacing w:after="0"/>
        <w:ind w:left="0"/>
        <w:jc w:val="both"/>
      </w:pPr>
      <w:r>
        <w:rPr>
          <w:rFonts w:ascii="Times New Roman"/>
          <w:b w:val="false"/>
          <w:i w:val="false"/>
          <w:color w:val="000000"/>
          <w:sz w:val="28"/>
        </w:rPr>
        <w:t>
      4-кесте</w:t>
      </w:r>
    </w:p>
    <w:bookmarkEnd w:id="590"/>
    <w:bookmarkStart w:name="z603" w:id="591"/>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өңдеу аяқталған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жүйесімен алынған электрондық құжатты (мәліметтерді)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04" w:id="592"/>
    <w:p>
      <w:pPr>
        <w:spacing w:after="0"/>
        <w:ind w:left="0"/>
        <w:jc w:val="left"/>
      </w:pPr>
      <w:r>
        <w:rPr>
          <w:rFonts w:ascii="Times New Roman"/>
          <w:b/>
          <w:i w:val="false"/>
          <w:color w:val="000000"/>
        </w:rPr>
        <w:t xml:space="preserve"> 2. "Кедендік-тарифтік және тарифтік емес реттеу" заттық саласындағы электрондық құжаттар мен мәліметтердің құрылымдары</w:t>
      </w:r>
    </w:p>
    <w:bookmarkEnd w:id="592"/>
    <w:bookmarkStart w:name="z605" w:id="593"/>
    <w:p>
      <w:pPr>
        <w:spacing w:after="0"/>
        <w:ind w:left="0"/>
        <w:jc w:val="both"/>
      </w:pPr>
      <w:r>
        <w:rPr>
          <w:rFonts w:ascii="Times New Roman"/>
          <w:b w:val="false"/>
          <w:i w:val="false"/>
          <w:color w:val="000000"/>
          <w:sz w:val="28"/>
        </w:rPr>
        <w:t>
      13. "Комиссияның таңбаланған тауар туралы мәліметтерді сұратуы" (R.CT.LS.03.003) электрондық құжаты (мәліметтері) құрылымының сипаттамасы 5-кестеде келтірілген.</w:t>
      </w:r>
    </w:p>
    <w:bookmarkEnd w:id="593"/>
    <w:bookmarkStart w:name="z606" w:id="594"/>
    <w:p>
      <w:pPr>
        <w:spacing w:after="0"/>
        <w:ind w:left="0"/>
        <w:jc w:val="both"/>
      </w:pPr>
      <w:r>
        <w:rPr>
          <w:rFonts w:ascii="Times New Roman"/>
          <w:b w:val="false"/>
          <w:i w:val="false"/>
          <w:color w:val="000000"/>
          <w:sz w:val="28"/>
        </w:rPr>
        <w:t>
      5-кесте</w:t>
      </w:r>
    </w:p>
    <w:bookmarkEnd w:id="594"/>
    <w:bookmarkStart w:name="z607" w:id="595"/>
    <w:p>
      <w:pPr>
        <w:spacing w:after="0"/>
        <w:ind w:left="0"/>
        <w:jc w:val="left"/>
      </w:pPr>
      <w:r>
        <w:rPr>
          <w:rFonts w:ascii="Times New Roman"/>
          <w:b/>
          <w:i w:val="false"/>
          <w:color w:val="000000"/>
        </w:rPr>
        <w:t xml:space="preserve"> "Комиссияның таңбаланған тауар туралы мәліметтерді сұратуы" (R.CT.LS.03.003) электрондық құжаты (мәліметтері) құрылымының сипаттамасы</w:t>
      </w:r>
    </w:p>
    <w:bookmarkEnd w:id="5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туралы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туралы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urn:EEC:R:CT:LS:01:RequestComissionMarkGoods:v1.1.0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RequestComissionMarkGoods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EEC_R_CT_LS_01_RequestComissionMarkGoods_v1.1.0.xsd</w:t>
            </w:r>
          </w:p>
        </w:tc>
      </w:tr>
    </w:tbl>
    <w:bookmarkStart w:name="z608" w:id="596"/>
    <w:p>
      <w:pPr>
        <w:spacing w:after="0"/>
        <w:ind w:left="0"/>
        <w:jc w:val="both"/>
      </w:pPr>
      <w:r>
        <w:rPr>
          <w:rFonts w:ascii="Times New Roman"/>
          <w:b w:val="false"/>
          <w:i w:val="false"/>
          <w:color w:val="000000"/>
          <w:sz w:val="28"/>
        </w:rPr>
        <w:t>
      14. Атаулардың импортталатын кеңістіктері 6-кестеде келтірілген.</w:t>
      </w:r>
    </w:p>
    <w:bookmarkEnd w:id="596"/>
    <w:bookmarkStart w:name="z609" w:id="597"/>
    <w:p>
      <w:pPr>
        <w:spacing w:after="0"/>
        <w:ind w:left="0"/>
        <w:jc w:val="both"/>
      </w:pPr>
      <w:r>
        <w:rPr>
          <w:rFonts w:ascii="Times New Roman"/>
          <w:b w:val="false"/>
          <w:i w:val="false"/>
          <w:color w:val="000000"/>
          <w:sz w:val="28"/>
        </w:rPr>
        <w:t>
      6-кесте</w:t>
      </w:r>
    </w:p>
    <w:bookmarkEnd w:id="597"/>
    <w:bookmarkStart w:name="z610" w:id="598"/>
    <w:p>
      <w:pPr>
        <w:spacing w:after="0"/>
        <w:ind w:left="0"/>
        <w:jc w:val="left"/>
      </w:pPr>
      <w:r>
        <w:rPr>
          <w:rFonts w:ascii="Times New Roman"/>
          <w:b/>
          <w:i w:val="false"/>
          <w:color w:val="000000"/>
        </w:rPr>
        <w:t xml:space="preserve"> Атаулардың импортталатын кеңістіктері</w:t>
      </w:r>
    </w:p>
    <w:bookmarkEnd w:id="5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деген символдар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 деректерінің моделі нұсқасының нөміріне сәйкес келеді.</w:t>
      </w:r>
    </w:p>
    <w:bookmarkStart w:name="z611" w:id="599"/>
    <w:p>
      <w:pPr>
        <w:spacing w:after="0"/>
        <w:ind w:left="0"/>
        <w:jc w:val="both"/>
      </w:pPr>
      <w:r>
        <w:rPr>
          <w:rFonts w:ascii="Times New Roman"/>
          <w:b w:val="false"/>
          <w:i w:val="false"/>
          <w:color w:val="000000"/>
          <w:sz w:val="28"/>
        </w:rPr>
        <w:t>
      15. "Комиссияның таңбаланған тауар туралы мәліметтерді сұратуы" (R.CT.LS.03.003) электрондық құжаты (мәліметтері) құрылымының деректемелік құрамы 7-кестеде келтірілген.</w:t>
      </w:r>
    </w:p>
    <w:bookmarkEnd w:id="599"/>
    <w:bookmarkStart w:name="z612" w:id="600"/>
    <w:p>
      <w:pPr>
        <w:spacing w:after="0"/>
        <w:ind w:left="0"/>
        <w:jc w:val="both"/>
      </w:pPr>
      <w:r>
        <w:rPr>
          <w:rFonts w:ascii="Times New Roman"/>
          <w:b w:val="false"/>
          <w:i w:val="false"/>
          <w:color w:val="000000"/>
          <w:sz w:val="28"/>
        </w:rPr>
        <w:t>
      7-кесте</w:t>
      </w:r>
    </w:p>
    <w:bookmarkEnd w:id="600"/>
    <w:bookmarkStart w:name="z613" w:id="601"/>
    <w:p>
      <w:pPr>
        <w:spacing w:after="0"/>
        <w:ind w:left="0"/>
        <w:jc w:val="left"/>
      </w:pPr>
      <w:r>
        <w:rPr>
          <w:rFonts w:ascii="Times New Roman"/>
          <w:b/>
          <w:i w:val="false"/>
          <w:color w:val="000000"/>
        </w:rPr>
        <w:t xml:space="preserve"> "Комиссияның таңбаланған тауар туралы мәліметтерді сұратуы" (R.CT.LS.03.003) электрондық құжаты (мәліметтері) құрылымының деректемелік құрамы</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кезеңнің бастапқы күні</w:t>
            </w:r>
          </w:p>
          <w:p>
            <w:pPr>
              <w:spacing w:after="20"/>
              <w:ind w:left="20"/>
              <w:jc w:val="both"/>
            </w:pPr>
            <w:r>
              <w:rPr>
                <w:rFonts w:ascii="Times New Roman"/>
                <w:b w:val="false"/>
                <w:i w:val="false"/>
                <w:color w:val="000000"/>
                <w:sz w:val="20"/>
              </w:rPr>
              <w:t>
(ctsdo:‌First‌Day‌Report‌Period‌Date)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үшін мәліметтер берілетін есепті кезеңнің бастапқы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3. Есепті кезеңнің ақырғы күні</w:t>
            </w:r>
          </w:p>
          <w:p>
            <w:pPr>
              <w:spacing w:after="20"/>
              <w:ind w:left="20"/>
              <w:jc w:val="both"/>
            </w:pPr>
            <w:r>
              <w:rPr>
                <w:rFonts w:ascii="Times New Roman"/>
                <w:b w:val="false"/>
                <w:i w:val="false"/>
                <w:color w:val="000000"/>
                <w:sz w:val="20"/>
              </w:rPr>
              <w:t>
(ctsdo:‌Last‌Day‌Report‌Period‌Date)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үшін мәліметтер берілетін есепті кезеңнің ақырғы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ай</w:t>
            </w:r>
          </w:p>
          <w:p>
            <w:pPr>
              <w:spacing w:after="20"/>
              <w:ind w:left="20"/>
              <w:jc w:val="both"/>
            </w:pPr>
            <w:r>
              <w:rPr>
                <w:rFonts w:ascii="Times New Roman"/>
                <w:b w:val="false"/>
                <w:i w:val="false"/>
                <w:color w:val="000000"/>
                <w:sz w:val="20"/>
              </w:rPr>
              <w:t>
(ctsdo:‌Report‌Year‌Month)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көрсеткіштер қалыптастырылатын жылдың айы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bdt:‌Year‌Month‌Type (M.BDT.00027)</w:t>
            </w:r>
          </w:p>
          <w:p>
            <w:pPr>
              <w:spacing w:after="20"/>
              <w:ind w:left="20"/>
              <w:jc w:val="both"/>
            </w:pPr>
            <w:r>
              <w:rPr>
                <w:rFonts w:ascii="Times New Roman"/>
                <w:b w:val="false"/>
                <w:i w:val="false"/>
                <w:color w:val="000000"/>
                <w:sz w:val="20"/>
              </w:rPr>
              <w:t>
МЕМСТ ИСО 8601–2001 сәйкес жыл айының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айналымына қатысушының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айналымға шығару тәсілі</w:t>
            </w:r>
          </w:p>
          <w:p>
            <w:pPr>
              <w:spacing w:after="20"/>
              <w:ind w:left="20"/>
              <w:jc w:val="both"/>
            </w:pPr>
            <w:r>
              <w:rPr>
                <w:rFonts w:ascii="Times New Roman"/>
                <w:b w:val="false"/>
                <w:i w:val="false"/>
                <w:color w:val="000000"/>
                <w:sz w:val="20"/>
              </w:rPr>
              <w:t>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 анықтамалығына сәйкес тауарды айналымға шығару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ctsdo:‌Release‌Method‌Code‌Type (M.CT.SDT.00036)</w:t>
            </w:r>
          </w:p>
          <w:p>
            <w:pPr>
              <w:spacing w:after="20"/>
              <w:ind w:left="20"/>
              <w:jc w:val="both"/>
            </w:pPr>
            <w:r>
              <w:rPr>
                <w:rFonts w:ascii="Times New Roman"/>
                <w:b w:val="false"/>
                <w:i w:val="false"/>
                <w:color w:val="000000"/>
                <w:sz w:val="20"/>
              </w:rPr>
              <w:t>
Тауарды айналымға шығару тәсілдерінің анықтамалығына сәйкес кодтың мәні.</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14" w:id="602"/>
    <w:p>
      <w:pPr>
        <w:spacing w:after="0"/>
        <w:ind w:left="0"/>
        <w:jc w:val="both"/>
      </w:pPr>
      <w:r>
        <w:rPr>
          <w:rFonts w:ascii="Times New Roman"/>
          <w:b w:val="false"/>
          <w:i w:val="false"/>
          <w:color w:val="000000"/>
          <w:sz w:val="28"/>
        </w:rPr>
        <w:t>
      6. "Сәйкестендіру құралдарының тізбесі" (R.CT.LS.03.010) электрондық құжаты (мәліметтері) құрылымының сипаттамасы 8-кестеде келтірілген.</w:t>
      </w:r>
    </w:p>
    <w:bookmarkEnd w:id="602"/>
    <w:bookmarkStart w:name="z615" w:id="603"/>
    <w:p>
      <w:pPr>
        <w:spacing w:after="0"/>
        <w:ind w:left="0"/>
        <w:jc w:val="both"/>
      </w:pPr>
      <w:r>
        <w:rPr>
          <w:rFonts w:ascii="Times New Roman"/>
          <w:b w:val="false"/>
          <w:i w:val="false"/>
          <w:color w:val="000000"/>
          <w:sz w:val="28"/>
        </w:rPr>
        <w:t>
      8-кесте</w:t>
      </w:r>
    </w:p>
    <w:bookmarkEnd w:id="603"/>
    <w:bookmarkStart w:name="z616" w:id="604"/>
    <w:p>
      <w:pPr>
        <w:spacing w:after="0"/>
        <w:ind w:left="0"/>
        <w:jc w:val="left"/>
      </w:pPr>
      <w:r>
        <w:rPr>
          <w:rFonts w:ascii="Times New Roman"/>
          <w:b/>
          <w:i w:val="false"/>
          <w:color w:val="000000"/>
        </w:rPr>
        <w:t xml:space="preserve"> "Сәйкестендіру құралдарының тізбесі" (R.CT.LS.03.010) электрондық құжаты (мәліметтері) құрылымының сипаттамасы</w:t>
      </w:r>
    </w:p>
    <w:bookmarkEnd w:id="6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EEC_R_CT_LS_03_IdentificationMeansInformation_v1.0.0.xsd</w:t>
            </w:r>
          </w:p>
        </w:tc>
      </w:tr>
    </w:tbl>
    <w:bookmarkStart w:name="z617" w:id="605"/>
    <w:p>
      <w:pPr>
        <w:spacing w:after="0"/>
        <w:ind w:left="0"/>
        <w:jc w:val="both"/>
      </w:pPr>
      <w:r>
        <w:rPr>
          <w:rFonts w:ascii="Times New Roman"/>
          <w:b w:val="false"/>
          <w:i w:val="false"/>
          <w:color w:val="000000"/>
          <w:sz w:val="28"/>
        </w:rPr>
        <w:t>
      17. Импортталатын атаулар кеңістігі 9-кестеде келтірілген.</w:t>
      </w:r>
    </w:p>
    <w:bookmarkEnd w:id="605"/>
    <w:bookmarkStart w:name="z618" w:id="606"/>
    <w:p>
      <w:pPr>
        <w:spacing w:after="0"/>
        <w:ind w:left="0"/>
        <w:jc w:val="both"/>
      </w:pPr>
      <w:r>
        <w:rPr>
          <w:rFonts w:ascii="Times New Roman"/>
          <w:b w:val="false"/>
          <w:i w:val="false"/>
          <w:color w:val="000000"/>
          <w:sz w:val="28"/>
        </w:rPr>
        <w:t>
      9-кесте</w:t>
      </w:r>
    </w:p>
    <w:bookmarkEnd w:id="606"/>
    <w:bookmarkStart w:name="z619" w:id="607"/>
    <w:p>
      <w:pPr>
        <w:spacing w:after="0"/>
        <w:ind w:left="0"/>
        <w:jc w:val="left"/>
      </w:pPr>
      <w:r>
        <w:rPr>
          <w:rFonts w:ascii="Times New Roman"/>
          <w:b/>
          <w:i w:val="false"/>
          <w:color w:val="000000"/>
        </w:rPr>
        <w:t xml:space="preserve"> Импортталатын атаулар кеңістігі</w:t>
      </w:r>
    </w:p>
    <w:bookmarkEnd w:id="6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620" w:id="608"/>
    <w:p>
      <w:pPr>
        <w:spacing w:after="0"/>
        <w:ind w:left="0"/>
        <w:jc w:val="both"/>
      </w:pPr>
      <w:r>
        <w:rPr>
          <w:rFonts w:ascii="Times New Roman"/>
          <w:b w:val="false"/>
          <w:i w:val="false"/>
          <w:color w:val="000000"/>
          <w:sz w:val="28"/>
        </w:rPr>
        <w:t>
      18. "Сәйкестендіру құралдарының тізбесі" (R.CT.LS.03.010) электрондық құжаты (мәліметтері) құрылымының деректемелік құрамы 10-кестеде келтірілген.</w:t>
      </w:r>
    </w:p>
    <w:bookmarkEnd w:id="608"/>
    <w:bookmarkStart w:name="z621" w:id="609"/>
    <w:p>
      <w:pPr>
        <w:spacing w:after="0"/>
        <w:ind w:left="0"/>
        <w:jc w:val="both"/>
      </w:pPr>
      <w:r>
        <w:rPr>
          <w:rFonts w:ascii="Times New Roman"/>
          <w:b w:val="false"/>
          <w:i w:val="false"/>
          <w:color w:val="000000"/>
          <w:sz w:val="28"/>
        </w:rPr>
        <w:t>
      10-кесте</w:t>
      </w:r>
    </w:p>
    <w:bookmarkEnd w:id="609"/>
    <w:bookmarkStart w:name="z622" w:id="610"/>
    <w:p>
      <w:pPr>
        <w:spacing w:after="0"/>
        <w:ind w:left="0"/>
        <w:jc w:val="left"/>
      </w:pPr>
      <w:r>
        <w:rPr>
          <w:rFonts w:ascii="Times New Roman"/>
          <w:b/>
          <w:i w:val="false"/>
          <w:color w:val="000000"/>
        </w:rPr>
        <w:t xml:space="preserve"> "Сәйкестендіру құралдарының тізбесі" (R.CT.LS.03.010) электрондық құжаты (мәліметтері) құрылымының деректемелік құрамы</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қалыптастырған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5. Трансшекаралық сауда шеңберінде сатып алынған тауарға қондырылған сәйкестендіру құралдары</w:t>
            </w:r>
          </w:p>
          <w:p>
            <w:pPr>
              <w:spacing w:after="20"/>
              <w:ind w:left="20"/>
              <w:jc w:val="both"/>
            </w:pPr>
            <w:r>
              <w:rPr>
                <w:rFonts w:ascii="Times New Roman"/>
                <w:b w:val="false"/>
                <w:i w:val="false"/>
                <w:color w:val="000000"/>
                <w:sz w:val="20"/>
              </w:rPr>
              <w:t>
(ctcdo:‌Transborder‌Identification‌Means‌Details)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тұтынушылық немесе жеке-дара қаптамаға қондырылған сәйкестендіру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ctcdo:‌Transborder‌Identification‌Means‌Details‌Type (M.CT.CDT.00285)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5.1. Тауарды сатушы</w:t>
            </w:r>
          </w:p>
          <w:p>
            <w:pPr>
              <w:spacing w:after="20"/>
              <w:ind w:left="20"/>
              <w:jc w:val="both"/>
            </w:pPr>
            <w:r>
              <w:rPr>
                <w:rFonts w:ascii="Times New Roman"/>
                <w:b w:val="false"/>
                <w:i w:val="false"/>
                <w:color w:val="000000"/>
                <w:sz w:val="20"/>
              </w:rPr>
              <w:t>
(ctcdo:‌Seller‌Details)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сатушысы болып табылатын айналымға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5.2. Сәйкестендіру құралы туралы мәліметтер</w:t>
            </w:r>
          </w:p>
          <w:p>
            <w:pPr>
              <w:spacing w:after="20"/>
              <w:ind w:left="20"/>
              <w:jc w:val="both"/>
            </w:pPr>
            <w:r>
              <w:rPr>
                <w:rFonts w:ascii="Times New Roman"/>
                <w:b w:val="false"/>
                <w:i w:val="false"/>
                <w:color w:val="000000"/>
                <w:sz w:val="20"/>
              </w:rPr>
              <w:t>
(ctcdo:‌Identification‌Means‌Details)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тұтынушылық немесе жеке-дара қаптамаға қондырылған сәйкестендіру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ctcdo:‌Identification‌Means‌Details‌Type (M.CT.CDT.00265)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5.3. Топтық немесе көліктік қаптаманың сәйкестендіру құралы туралы мәліметтер</w:t>
            </w:r>
          </w:p>
          <w:p>
            <w:pPr>
              <w:spacing w:after="20"/>
              <w:ind w:left="20"/>
              <w:jc w:val="both"/>
            </w:pPr>
            <w:r>
              <w:rPr>
                <w:rFonts w:ascii="Times New Roman"/>
                <w:b w:val="false"/>
                <w:i w:val="false"/>
                <w:color w:val="000000"/>
                <w:sz w:val="20"/>
              </w:rPr>
              <w:t>
(ctcdo:‌Group‌Identification‌Means‌Details)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қаптамаға қондырылған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ctcdo:‌Group‌Identification‌Means‌Details‌Type (M.CT.CDT.00820)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5.3.1. Қаптама агрегациясының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агрегация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5.4. Тауар сипаттамасын беру белгісі</w:t>
            </w:r>
          </w:p>
          <w:p>
            <w:pPr>
              <w:spacing w:after="20"/>
              <w:ind w:left="20"/>
              <w:jc w:val="both"/>
            </w:pPr>
            <w:r>
              <w:rPr>
                <w:rFonts w:ascii="Times New Roman"/>
                <w:b w:val="false"/>
                <w:i w:val="false"/>
                <w:color w:val="000000"/>
                <w:sz w:val="20"/>
              </w:rPr>
              <w:t>
(ctsdo:‌Commodity‌Description‌Indicator)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нәтижесін беру кезінде тауар сипаттамасын қосу қажеттілігін таңбалайтын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p>
            <w:pPr>
              <w:spacing w:after="20"/>
              <w:ind w:left="20"/>
              <w:jc w:val="both"/>
            </w:pPr>
            <w:r>
              <w:rPr>
                <w:rFonts w:ascii="Times New Roman"/>
                <w:b w:val="false"/>
                <w:i w:val="false"/>
                <w:color w:val="000000"/>
                <w:sz w:val="20"/>
              </w:rPr>
              <w:t>
(ctcdo:‌Buyer‌Details)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табылатын тауарлар айналымына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23" w:id="611"/>
    <w:p>
      <w:pPr>
        <w:spacing w:after="0"/>
        <w:ind w:left="0"/>
        <w:jc w:val="both"/>
      </w:pPr>
      <w:r>
        <w:rPr>
          <w:rFonts w:ascii="Times New Roman"/>
          <w:b w:val="false"/>
          <w:i w:val="false"/>
          <w:color w:val="000000"/>
          <w:sz w:val="28"/>
        </w:rPr>
        <w:t>
      19. "Сәйкестендіру құралдарымен таңбаланған тауарлар туралы мәліметтер" (R.CT.LS.03.011) электрондық құжаты (мәліметтері) құрылымының сипаттамасы 11-кестеде келтірілген.</w:t>
      </w:r>
    </w:p>
    <w:bookmarkEnd w:id="611"/>
    <w:bookmarkStart w:name="z624" w:id="612"/>
    <w:p>
      <w:pPr>
        <w:spacing w:after="0"/>
        <w:ind w:left="0"/>
        <w:jc w:val="both"/>
      </w:pPr>
      <w:r>
        <w:rPr>
          <w:rFonts w:ascii="Times New Roman"/>
          <w:b w:val="false"/>
          <w:i w:val="false"/>
          <w:color w:val="000000"/>
          <w:sz w:val="28"/>
        </w:rPr>
        <w:t>
      11-кесте</w:t>
      </w:r>
    </w:p>
    <w:bookmarkEnd w:id="612"/>
    <w:bookmarkStart w:name="z625" w:id="613"/>
    <w:p>
      <w:pPr>
        <w:spacing w:after="0"/>
        <w:ind w:left="0"/>
        <w:jc w:val="left"/>
      </w:pPr>
      <w:r>
        <w:rPr>
          <w:rFonts w:ascii="Times New Roman"/>
          <w:b/>
          <w:i w:val="false"/>
          <w:color w:val="000000"/>
        </w:rPr>
        <w:t xml:space="preserve"> "Сәйкестендіру құралдарымен таңбаланған тауарлар туралы мәліметтер" (R.CT.LS.03.011) электрондық құжаты (мәліметтері) құрылымының сипаттамасы</w:t>
      </w:r>
    </w:p>
    <w:bookmarkEnd w:id="6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IdentificatedGoodsInformation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EEC_R_CT_LS_03_IdentificatedGoodsInformation_v1.0.0.xsd</w:t>
            </w:r>
          </w:p>
        </w:tc>
      </w:tr>
    </w:tbl>
    <w:bookmarkStart w:name="z626" w:id="614"/>
    <w:p>
      <w:pPr>
        <w:spacing w:after="0"/>
        <w:ind w:left="0"/>
        <w:jc w:val="both"/>
      </w:pPr>
      <w:r>
        <w:rPr>
          <w:rFonts w:ascii="Times New Roman"/>
          <w:b w:val="false"/>
          <w:i w:val="false"/>
          <w:color w:val="000000"/>
          <w:sz w:val="28"/>
        </w:rPr>
        <w:t>
      20. Импортталатын атаулар кеңістігі12-кестеде келтірілген.</w:t>
      </w:r>
    </w:p>
    <w:bookmarkEnd w:id="614"/>
    <w:bookmarkStart w:name="z627" w:id="615"/>
    <w:p>
      <w:pPr>
        <w:spacing w:after="0"/>
        <w:ind w:left="0"/>
        <w:jc w:val="both"/>
      </w:pPr>
      <w:r>
        <w:rPr>
          <w:rFonts w:ascii="Times New Roman"/>
          <w:b w:val="false"/>
          <w:i w:val="false"/>
          <w:color w:val="000000"/>
          <w:sz w:val="28"/>
        </w:rPr>
        <w:t>
      12-кесте</w:t>
      </w:r>
    </w:p>
    <w:bookmarkEnd w:id="615"/>
    <w:bookmarkStart w:name="z628" w:id="616"/>
    <w:p>
      <w:pPr>
        <w:spacing w:after="0"/>
        <w:ind w:left="0"/>
        <w:jc w:val="left"/>
      </w:pPr>
      <w:r>
        <w:rPr>
          <w:rFonts w:ascii="Times New Roman"/>
          <w:b/>
          <w:i w:val="false"/>
          <w:color w:val="000000"/>
        </w:rPr>
        <w:t xml:space="preserve"> Импортталатын атаулар кеңістігі</w:t>
      </w:r>
    </w:p>
    <w:bookmarkEnd w:id="6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629" w:id="617"/>
    <w:p>
      <w:pPr>
        <w:spacing w:after="0"/>
        <w:ind w:left="0"/>
        <w:jc w:val="both"/>
      </w:pPr>
      <w:r>
        <w:rPr>
          <w:rFonts w:ascii="Times New Roman"/>
          <w:b w:val="false"/>
          <w:i w:val="false"/>
          <w:color w:val="000000"/>
          <w:sz w:val="28"/>
        </w:rPr>
        <w:t>
      21. "Сәйкестендіру құралдарымен таңбаланған тауарлар туралы мәліметтер" (R.CT.LS.03.011) электрондық құжаты (мәліметтері) құрылымының деректемелік құрамы 13-кестеде келтірілген.</w:t>
      </w:r>
    </w:p>
    <w:bookmarkEnd w:id="617"/>
    <w:bookmarkStart w:name="z630" w:id="618"/>
    <w:p>
      <w:pPr>
        <w:spacing w:after="0"/>
        <w:ind w:left="0"/>
        <w:jc w:val="both"/>
      </w:pPr>
      <w:r>
        <w:rPr>
          <w:rFonts w:ascii="Times New Roman"/>
          <w:b w:val="false"/>
          <w:i w:val="false"/>
          <w:color w:val="000000"/>
          <w:sz w:val="28"/>
        </w:rPr>
        <w:t>
      13-кесте</w:t>
      </w:r>
    </w:p>
    <w:bookmarkEnd w:id="618"/>
    <w:bookmarkStart w:name="z631" w:id="619"/>
    <w:p>
      <w:pPr>
        <w:spacing w:after="0"/>
        <w:ind w:left="0"/>
        <w:jc w:val="left"/>
      </w:pPr>
      <w:r>
        <w:rPr>
          <w:rFonts w:ascii="Times New Roman"/>
          <w:b/>
          <w:i w:val="false"/>
          <w:color w:val="000000"/>
        </w:rPr>
        <w:t xml:space="preserve"> "Сәйкестендіру құралдарымен таңбаланған тауарлар туралы мәліметтер" (R.CT.LS.03.011) электрондық құжаты (мәліметтері) құрылымының деректемелік құрамы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представившей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5. Таңбаланған тауарлармен трансшекаралық мәміле туралы мәліметтер</w:t>
            </w:r>
          </w:p>
          <w:p>
            <w:pPr>
              <w:spacing w:after="20"/>
              <w:ind w:left="20"/>
              <w:jc w:val="both"/>
            </w:pPr>
            <w:r>
              <w:rPr>
                <w:rFonts w:ascii="Times New Roman"/>
                <w:b w:val="false"/>
                <w:i w:val="false"/>
                <w:color w:val="000000"/>
                <w:sz w:val="20"/>
              </w:rPr>
              <w:t>
(ctcdo:‌Transborder‌Transaction‌Details)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тауарлар сату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ctcdo:‌Transborder‌Transaction‌Details‌Type (M.CT.CDT.00287)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5.1. Сатып алушы</w:t>
            </w:r>
          </w:p>
          <w:p>
            <w:pPr>
              <w:spacing w:after="20"/>
              <w:ind w:left="20"/>
              <w:jc w:val="both"/>
            </w:pPr>
            <w:r>
              <w:rPr>
                <w:rFonts w:ascii="Times New Roman"/>
                <w:b w:val="false"/>
                <w:i w:val="false"/>
                <w:color w:val="000000"/>
                <w:sz w:val="20"/>
              </w:rPr>
              <w:t>
(ctcdo:‌Buyer‌Details)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табылатын тауарлар айналымына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5.2. Тауарды сатушы</w:t>
            </w:r>
          </w:p>
          <w:p>
            <w:pPr>
              <w:spacing w:after="20"/>
              <w:ind w:left="20"/>
              <w:jc w:val="both"/>
            </w:pPr>
            <w:r>
              <w:rPr>
                <w:rFonts w:ascii="Times New Roman"/>
                <w:b w:val="false"/>
                <w:i w:val="false"/>
                <w:color w:val="000000"/>
                <w:sz w:val="20"/>
              </w:rPr>
              <w:t>
(ctcdo:‌Seller‌Details)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сатушысы болып табылатын айналымға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5.3. Таңбаланған тауар туралы мәліметтер</w:t>
            </w:r>
          </w:p>
          <w:p>
            <w:pPr>
              <w:spacing w:after="20"/>
              <w:ind w:left="20"/>
              <w:jc w:val="both"/>
            </w:pPr>
            <w:r>
              <w:rPr>
                <w:rFonts w:ascii="Times New Roman"/>
                <w:b w:val="false"/>
                <w:i w:val="false"/>
                <w:color w:val="000000"/>
                <w:sz w:val="20"/>
              </w:rPr>
              <w:t>
(ctcdo:‌Marked‌Goods‌Details)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таңбаланған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ctcdo:‌Marked‌Goods‌Details‌Type (M.CT.CDT.00267)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5.3.1. Өндіруші</w:t>
            </w:r>
          </w:p>
          <w:p>
            <w:pPr>
              <w:spacing w:after="20"/>
              <w:ind w:left="20"/>
              <w:jc w:val="both"/>
            </w:pPr>
            <w:r>
              <w:rPr>
                <w:rFonts w:ascii="Times New Roman"/>
                <w:b w:val="false"/>
                <w:i w:val="false"/>
                <w:color w:val="000000"/>
                <w:sz w:val="20"/>
              </w:rPr>
              <w:t>
(ctcdo:‌Manufacturer‌Details)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тауарларды өндіруші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5.3.3. Global Trade Item Number сәйкестендіргіші</w:t>
            </w:r>
          </w:p>
          <w:p>
            <w:pPr>
              <w:spacing w:after="20"/>
              <w:ind w:left="20"/>
              <w:jc w:val="both"/>
            </w:pPr>
            <w:r>
              <w:rPr>
                <w:rFonts w:ascii="Times New Roman"/>
                <w:b w:val="false"/>
                <w:i w:val="false"/>
                <w:color w:val="000000"/>
                <w:sz w:val="20"/>
              </w:rPr>
              <w:t>
(ctsdo:‌GTINId)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ctsdo:‌GTINId‌Type (M.CT.SDT.00040)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5.3.4. Тауардың тауар каталогы бойынша коды</w:t>
            </w:r>
          </w:p>
          <w:p>
            <w:pPr>
              <w:spacing w:after="20"/>
              <w:ind w:left="20"/>
              <w:jc w:val="both"/>
            </w:pPr>
            <w:r>
              <w:rPr>
                <w:rFonts w:ascii="Times New Roman"/>
                <w:b w:val="false"/>
                <w:i w:val="false"/>
                <w:color w:val="000000"/>
                <w:sz w:val="20"/>
              </w:rPr>
              <w:t>
(ctsdo:‌Unified‌Commodity‌Code)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 каталогы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5.3.5. Тауардың ұлттық каталог бойынша коды</w:t>
            </w:r>
          </w:p>
          <w:p>
            <w:pPr>
              <w:spacing w:after="20"/>
              <w:ind w:left="20"/>
              <w:jc w:val="both"/>
            </w:pPr>
            <w:r>
              <w:rPr>
                <w:rFonts w:ascii="Times New Roman"/>
                <w:b w:val="false"/>
                <w:i w:val="false"/>
                <w:color w:val="000000"/>
                <w:sz w:val="20"/>
              </w:rPr>
              <w:t>
(ctsdo:‌National‌Commodity‌Code)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ұлттық каталог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5.3.6. Тауардың Global Product Classification (GPC) сыныптама жүйесіндегі коды</w:t>
            </w:r>
          </w:p>
          <w:p>
            <w:pPr>
              <w:spacing w:after="20"/>
              <w:ind w:left="20"/>
              <w:jc w:val="both"/>
            </w:pPr>
            <w:r>
              <w:rPr>
                <w:rFonts w:ascii="Times New Roman"/>
                <w:b w:val="false"/>
                <w:i w:val="false"/>
                <w:color w:val="000000"/>
                <w:sz w:val="20"/>
              </w:rPr>
              <w:t>
(ctcdo:‌GPCGoods‌Code‌Details)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Global Product Classification (GPC) сыныптама жүйесіндегі коды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ctcdo:‌GPCGoods‌Code‌Details‌Type (M.CT.CDT.00279)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*.1. Сегмент коды</w:t>
            </w:r>
          </w:p>
          <w:p>
            <w:pPr>
              <w:spacing w:after="20"/>
              <w:ind w:left="20"/>
              <w:jc w:val="both"/>
            </w:pPr>
            <w:r>
              <w:rPr>
                <w:rFonts w:ascii="Times New Roman"/>
                <w:b w:val="false"/>
                <w:i w:val="false"/>
                <w:color w:val="000000"/>
                <w:sz w:val="20"/>
              </w:rPr>
              <w:t>
(ctsdo:‌GPCSegment‌Code)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сегменттің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*.2. Топтың коды</w:t>
            </w:r>
          </w:p>
          <w:p>
            <w:pPr>
              <w:spacing w:after="20"/>
              <w:ind w:left="20"/>
              <w:jc w:val="both"/>
            </w:pPr>
            <w:r>
              <w:rPr>
                <w:rFonts w:ascii="Times New Roman"/>
                <w:b w:val="false"/>
                <w:i w:val="false"/>
                <w:color w:val="000000"/>
                <w:sz w:val="20"/>
              </w:rPr>
              <w:t>
(ctsdo:‌GPCFamily‌Code)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топтың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*.3. Сыныптың коды</w:t>
            </w:r>
          </w:p>
          <w:p>
            <w:pPr>
              <w:spacing w:after="20"/>
              <w:ind w:left="20"/>
              <w:jc w:val="both"/>
            </w:pPr>
            <w:r>
              <w:rPr>
                <w:rFonts w:ascii="Times New Roman"/>
                <w:b w:val="false"/>
                <w:i w:val="false"/>
                <w:color w:val="000000"/>
                <w:sz w:val="20"/>
              </w:rPr>
              <w:t>
(ctsdo:‌GPCClass‌Code)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сыныптың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*.4. Блоктың коды</w:t>
            </w:r>
          </w:p>
          <w:p>
            <w:pPr>
              <w:spacing w:after="20"/>
              <w:ind w:left="20"/>
              <w:jc w:val="both"/>
            </w:pPr>
            <w:r>
              <w:rPr>
                <w:rFonts w:ascii="Times New Roman"/>
                <w:b w:val="false"/>
                <w:i w:val="false"/>
                <w:color w:val="000000"/>
                <w:sz w:val="20"/>
              </w:rPr>
              <w:t>
(ctsdo:‌GPCBric‌Code)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блоктыңтың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5.3.7. Ел туралы мәліметтер</w:t>
            </w:r>
          </w:p>
          <w:p>
            <w:pPr>
              <w:spacing w:after="20"/>
              <w:ind w:left="20"/>
              <w:jc w:val="both"/>
            </w:pPr>
            <w:r>
              <w:rPr>
                <w:rFonts w:ascii="Times New Roman"/>
                <w:b w:val="false"/>
                <w:i w:val="false"/>
                <w:color w:val="000000"/>
                <w:sz w:val="20"/>
              </w:rPr>
              <w:t>
(ctcdo:‌Country‌Details)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ctcdo:‌Country‌Details‌Type (M.CT.CDT.00078)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атауы</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регламенттерінде көзделген сәйкестікті бағалау туралы құжат туралы, не Одаққа мүше мемлекеттің заңнамасында көзделген өзге де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*.4. Құжаттың берілген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5.3.9. Тауарды декларациялау туралы мәліметтер</w:t>
            </w:r>
          </w:p>
          <w:p>
            <w:pPr>
              <w:spacing w:after="20"/>
              <w:ind w:left="20"/>
              <w:jc w:val="both"/>
            </w:pPr>
            <w:r>
              <w:rPr>
                <w:rFonts w:ascii="Times New Roman"/>
                <w:b w:val="false"/>
                <w:i w:val="false"/>
                <w:color w:val="000000"/>
                <w:sz w:val="20"/>
              </w:rPr>
              <w:t>
(ctcdo:‌Customs‌Document‌Details)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декларациялау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ctcdo:‌Customs‌Document‌Details‌Type (M.CT.CDT.00268)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құжатының тіркеу (анықтамалық) нөмірі туралы мәліметтер</w:t>
            </w:r>
          </w:p>
          <w:p>
            <w:pPr>
              <w:spacing w:after="20"/>
              <w:ind w:left="20"/>
              <w:jc w:val="both"/>
            </w:pPr>
            <w:r>
              <w:rPr>
                <w:rFonts w:ascii="Times New Roman"/>
                <w:b w:val="false"/>
                <w:i w:val="false"/>
                <w:color w:val="000000"/>
                <w:sz w:val="20"/>
              </w:rPr>
              <w:t>
(ctcdo:‌Customs‌Document‌Id‌Details)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(анықтамалық)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ctcdo:‌Customs‌Document‌Id‌Details‌Type (M.CT.CDT.00080)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органының коды</w:t>
            </w:r>
          </w:p>
          <w:p>
            <w:pPr>
              <w:spacing w:after="20"/>
              <w:ind w:left="20"/>
              <w:jc w:val="both"/>
            </w:pPr>
            <w:r>
              <w:rPr>
                <w:rFonts w:ascii="Times New Roman"/>
                <w:b w:val="false"/>
                <w:i w:val="false"/>
                <w:color w:val="000000"/>
                <w:sz w:val="20"/>
              </w:rPr>
              <w:t>
(ctsdo:‌Customs‌Office‌Code)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ctsdo:‌Customs‌Office‌Code‌Type (M.CT.SDT.00048)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*.1.2. Құжаттың берілген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 құжатының тіркеу журналы бойынша реттік нөмірі</w:t>
            </w:r>
          </w:p>
          <w:p>
            <w:pPr>
              <w:spacing w:after="20"/>
              <w:ind w:left="20"/>
              <w:jc w:val="both"/>
            </w:pPr>
            <w:r>
              <w:rPr>
                <w:rFonts w:ascii="Times New Roman"/>
                <w:b w:val="false"/>
                <w:i w:val="false"/>
                <w:color w:val="000000"/>
                <w:sz w:val="20"/>
              </w:rPr>
              <w:t>
(ctsdo:‌Customs‌Document‌Id)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ctsdo:‌Customs‌Document‌Id‌Type (M.CT.SDT.00042)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тауарларға арналған декларациядағы реттік нөмірі</w:t>
            </w:r>
          </w:p>
          <w:p>
            <w:pPr>
              <w:spacing w:after="20"/>
              <w:ind w:left="20"/>
              <w:jc w:val="both"/>
            </w:pPr>
            <w:r>
              <w:rPr>
                <w:rFonts w:ascii="Times New Roman"/>
                <w:b w:val="false"/>
                <w:i w:val="false"/>
                <w:color w:val="000000"/>
                <w:sz w:val="20"/>
              </w:rPr>
              <w:t>
(ctsdo:‌Consignment‌Item‌Ordinal)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тауарларға арналған декларациядағы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5.3.10. Ілеспе құжат</w:t>
            </w:r>
          </w:p>
          <w:p>
            <w:pPr>
              <w:spacing w:after="20"/>
              <w:ind w:left="20"/>
              <w:jc w:val="both"/>
            </w:pPr>
            <w:r>
              <w:rPr>
                <w:rFonts w:ascii="Times New Roman"/>
                <w:b w:val="false"/>
                <w:i w:val="false"/>
                <w:color w:val="000000"/>
                <w:sz w:val="20"/>
              </w:rPr>
              <w:t>
(ctcdo:‌Transaction‌Document‌Details)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*.4. Құжаттың берілген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5.3.11. Еркін толтырылған</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құрылым тауарының егжей-тегжейлі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XML-құжатының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әрқашан өндіріледі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5.3.12. Сәйкестендіру құралдарының тізбесі</w:t>
            </w:r>
          </w:p>
          <w:p>
            <w:pPr>
              <w:spacing w:after="20"/>
              <w:ind w:left="20"/>
              <w:jc w:val="both"/>
            </w:pPr>
            <w:r>
              <w:rPr>
                <w:rFonts w:ascii="Times New Roman"/>
                <w:b w:val="false"/>
                <w:i w:val="false"/>
                <w:color w:val="000000"/>
                <w:sz w:val="20"/>
              </w:rPr>
              <w:t>
(ctcdo:‌Identification‌Means‌List‌Details)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топтық (көліктік) қаптамада болуы ескеріліп тауарға қондырылған сәйкестендіру құралдарының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ctcdo:‌Identification‌Means‌List‌Details‌Type (M.CT.CDT.00281)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туралы мәліметтер</w:t>
            </w:r>
          </w:p>
          <w:p>
            <w:pPr>
              <w:spacing w:after="20"/>
              <w:ind w:left="20"/>
              <w:jc w:val="both"/>
            </w:pPr>
            <w:r>
              <w:rPr>
                <w:rFonts w:ascii="Times New Roman"/>
                <w:b w:val="false"/>
                <w:i w:val="false"/>
                <w:color w:val="000000"/>
                <w:sz w:val="20"/>
              </w:rPr>
              <w:t>
(ctcdo:‌Identification‌Means‌Details)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немесе бастапқы тұтынушылық қаптамаға қондырылған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ctcdo:‌Identification‌Means‌Details‌Type (M.CT.CDT.00265)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деңгейлі қаптамадағы сәйкестендіру құралы</w:t>
            </w:r>
          </w:p>
          <w:p>
            <w:pPr>
              <w:spacing w:after="20"/>
              <w:ind w:left="20"/>
              <w:jc w:val="both"/>
            </w:pPr>
            <w:r>
              <w:rPr>
                <w:rFonts w:ascii="Times New Roman"/>
                <w:b w:val="false"/>
                <w:i w:val="false"/>
                <w:color w:val="000000"/>
                <w:sz w:val="20"/>
              </w:rPr>
              <w:t>
(ctcdo:‌Parent‌Identification‌Means‌Details)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қаптамаға орналасқан сәйкестендіру құралы бар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5.3.13. Топтық немесе көліктік қаптамалардың тізбесі</w:t>
            </w:r>
          </w:p>
          <w:p>
            <w:pPr>
              <w:spacing w:after="20"/>
              <w:ind w:left="20"/>
              <w:jc w:val="both"/>
            </w:pPr>
            <w:r>
              <w:rPr>
                <w:rFonts w:ascii="Times New Roman"/>
                <w:b w:val="false"/>
                <w:i w:val="false"/>
                <w:color w:val="000000"/>
                <w:sz w:val="20"/>
              </w:rPr>
              <w:t>
(ctcdo:‌Group‌Identification‌Means‌List‌Details)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қаптамаларға қондырылған сәйкестендіру құралдарының тізбесі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ctcdo:‌Group‌Identification‌Means‌List‌Details‌Type (M.CT.CDT.00282)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*.1. Топтама деңгейі</w:t>
            </w:r>
          </w:p>
          <w:p>
            <w:pPr>
              <w:spacing w:after="20"/>
              <w:ind w:left="20"/>
              <w:jc w:val="both"/>
            </w:pPr>
            <w:r>
              <w:rPr>
                <w:rFonts w:ascii="Times New Roman"/>
                <w:b w:val="false"/>
                <w:i w:val="false"/>
                <w:color w:val="000000"/>
                <w:sz w:val="20"/>
              </w:rPr>
              <w:t>
(ctsdo:‌Group‌Level‌Code)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деңгейінің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*.2. Global Trade Item Number сәйкестендіргіші</w:t>
            </w:r>
          </w:p>
          <w:p>
            <w:pPr>
              <w:spacing w:after="20"/>
              <w:ind w:left="20"/>
              <w:jc w:val="both"/>
            </w:pPr>
            <w:r>
              <w:rPr>
                <w:rFonts w:ascii="Times New Roman"/>
                <w:b w:val="false"/>
                <w:i w:val="false"/>
                <w:color w:val="000000"/>
                <w:sz w:val="20"/>
              </w:rPr>
              <w:t>
(ctsdo:‌GTINId)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ctsdo:‌GTINId‌Type (M.CT.SDT.00040)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тауар каталогы бойынша коды</w:t>
            </w:r>
          </w:p>
          <w:p>
            <w:pPr>
              <w:spacing w:after="20"/>
              <w:ind w:left="20"/>
              <w:jc w:val="both"/>
            </w:pPr>
            <w:r>
              <w:rPr>
                <w:rFonts w:ascii="Times New Roman"/>
                <w:b w:val="false"/>
                <w:i w:val="false"/>
                <w:color w:val="000000"/>
                <w:sz w:val="20"/>
              </w:rPr>
              <w:t>
(ctsdo:‌Unified‌Commodity‌Code)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 каталогы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*.4. Топтық немесе көліктік қаптаманың сәйкестендіру құралы туралы мәліметтер</w:t>
            </w:r>
          </w:p>
          <w:p>
            <w:pPr>
              <w:spacing w:after="20"/>
              <w:ind w:left="20"/>
              <w:jc w:val="both"/>
            </w:pPr>
            <w:r>
              <w:rPr>
                <w:rFonts w:ascii="Times New Roman"/>
                <w:b w:val="false"/>
                <w:i w:val="false"/>
                <w:color w:val="000000"/>
                <w:sz w:val="20"/>
              </w:rPr>
              <w:t>
(ctcdo:‌Group‌Identification‌Means‌Details)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қаптамаларға қондырылған сәйкестендіру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ctcdo:‌Group‌Identification‌Means‌Details‌Type (M.CT.CDT.00820)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*.4.1. Қаптама агрегациясының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агрегация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деңгейлі қаптамадағы сәйкестендіру құралы</w:t>
            </w:r>
          </w:p>
          <w:p>
            <w:pPr>
              <w:spacing w:after="20"/>
              <w:ind w:left="20"/>
              <w:jc w:val="both"/>
            </w:pPr>
            <w:r>
              <w:rPr>
                <w:rFonts w:ascii="Times New Roman"/>
                <w:b w:val="false"/>
                <w:i w:val="false"/>
                <w:color w:val="000000"/>
                <w:sz w:val="20"/>
              </w:rPr>
              <w:t>
(ctcdo:‌Parent‌Identification‌Means‌Details)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қаптамаға орналасқан сәйкестендіру құралы бар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32" w:id="620"/>
    <w:p>
      <w:pPr>
        <w:spacing w:after="0"/>
        <w:ind w:left="0"/>
        <w:jc w:val="both"/>
      </w:pPr>
      <w:r>
        <w:rPr>
          <w:rFonts w:ascii="Times New Roman"/>
          <w:b w:val="false"/>
          <w:i w:val="false"/>
          <w:color w:val="000000"/>
          <w:sz w:val="28"/>
        </w:rPr>
        <w:t>
      22. "Сәйкестендіру құралдары туралы мәліметтерді өңдеу нәтижесі" (R.CT.LS.03.012) электрондық құжаты (мәліметтері) құрылымының сипаттамасы 14 кестеде келтірілген.</w:t>
      </w:r>
    </w:p>
    <w:bookmarkEnd w:id="620"/>
    <w:bookmarkStart w:name="z633" w:id="621"/>
    <w:p>
      <w:pPr>
        <w:spacing w:after="0"/>
        <w:ind w:left="0"/>
        <w:jc w:val="both"/>
      </w:pPr>
      <w:r>
        <w:rPr>
          <w:rFonts w:ascii="Times New Roman"/>
          <w:b w:val="false"/>
          <w:i w:val="false"/>
          <w:color w:val="000000"/>
          <w:sz w:val="28"/>
        </w:rPr>
        <w:t>
      14-кесте</w:t>
      </w:r>
    </w:p>
    <w:bookmarkEnd w:id="621"/>
    <w:bookmarkStart w:name="z634" w:id="622"/>
    <w:p>
      <w:pPr>
        <w:spacing w:after="0"/>
        <w:ind w:left="0"/>
        <w:jc w:val="left"/>
      </w:pPr>
      <w:r>
        <w:rPr>
          <w:rFonts w:ascii="Times New Roman"/>
          <w:b/>
          <w:i w:val="false"/>
          <w:color w:val="000000"/>
        </w:rPr>
        <w:t xml:space="preserve"> "Сәйкестендіру құралдары туралы мәліметтерді өңдеу нәтижесі" (R.CT.LS.03.012) электрондық құжаты (мәліметтері) құрылымының сипаттамасы</w:t>
      </w:r>
    </w:p>
    <w:bookmarkEnd w:id="6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urn:EEC:R:CT:LS:03:IdentificationMeansProcessingResult:v1.0.0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IdentificationMeansProcessingResult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EEC_R_CT_LS_03_IdentificationMeansProcessingResult_v1.0.0.xsd</w:t>
            </w:r>
          </w:p>
        </w:tc>
      </w:tr>
    </w:tbl>
    <w:bookmarkStart w:name="z635" w:id="623"/>
    <w:p>
      <w:pPr>
        <w:spacing w:after="0"/>
        <w:ind w:left="0"/>
        <w:jc w:val="both"/>
      </w:pPr>
      <w:r>
        <w:rPr>
          <w:rFonts w:ascii="Times New Roman"/>
          <w:b w:val="false"/>
          <w:i w:val="false"/>
          <w:color w:val="000000"/>
          <w:sz w:val="28"/>
        </w:rPr>
        <w:t>
      23. Импортталатын атаулар кеңістігі 15-кестеде келтірілген.</w:t>
      </w:r>
    </w:p>
    <w:bookmarkEnd w:id="623"/>
    <w:bookmarkStart w:name="z636" w:id="624"/>
    <w:p>
      <w:pPr>
        <w:spacing w:after="0"/>
        <w:ind w:left="0"/>
        <w:jc w:val="both"/>
      </w:pPr>
      <w:r>
        <w:rPr>
          <w:rFonts w:ascii="Times New Roman"/>
          <w:b w:val="false"/>
          <w:i w:val="false"/>
          <w:color w:val="000000"/>
          <w:sz w:val="28"/>
        </w:rPr>
        <w:t>
      15-кесте</w:t>
      </w:r>
    </w:p>
    <w:bookmarkEnd w:id="624"/>
    <w:bookmarkStart w:name="z637" w:id="625"/>
    <w:p>
      <w:pPr>
        <w:spacing w:after="0"/>
        <w:ind w:left="0"/>
        <w:jc w:val="left"/>
      </w:pPr>
      <w:r>
        <w:rPr>
          <w:rFonts w:ascii="Times New Roman"/>
          <w:b/>
          <w:i w:val="false"/>
          <w:color w:val="000000"/>
        </w:rPr>
        <w:t xml:space="preserve"> Импортталатын атаулар кеңістігі</w:t>
      </w:r>
    </w:p>
    <w:bookmarkEnd w:id="6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638" w:id="626"/>
    <w:p>
      <w:pPr>
        <w:spacing w:after="0"/>
        <w:ind w:left="0"/>
        <w:jc w:val="both"/>
      </w:pPr>
      <w:r>
        <w:rPr>
          <w:rFonts w:ascii="Times New Roman"/>
          <w:b w:val="false"/>
          <w:i w:val="false"/>
          <w:color w:val="000000"/>
          <w:sz w:val="28"/>
        </w:rPr>
        <w:t>
      24. "Сәйкестендіру құралдары туралы мәліметтерді өңдеу нәтижесі" (R.CT.LS.03.012) электрондық құжаты (мәліметтері) құрылымының деректемелік құрамы 16-кестеде келтірілген.</w:t>
      </w:r>
    </w:p>
    <w:bookmarkEnd w:id="626"/>
    <w:bookmarkStart w:name="z639" w:id="627"/>
    <w:p>
      <w:pPr>
        <w:spacing w:after="0"/>
        <w:ind w:left="0"/>
        <w:jc w:val="both"/>
      </w:pPr>
      <w:r>
        <w:rPr>
          <w:rFonts w:ascii="Times New Roman"/>
          <w:b w:val="false"/>
          <w:i w:val="false"/>
          <w:color w:val="000000"/>
          <w:sz w:val="28"/>
        </w:rPr>
        <w:t>
      16-кесте</w:t>
      </w:r>
    </w:p>
    <w:bookmarkEnd w:id="627"/>
    <w:bookmarkStart w:name="z640" w:id="628"/>
    <w:p>
      <w:pPr>
        <w:spacing w:after="0"/>
        <w:ind w:left="0"/>
        <w:jc w:val="left"/>
      </w:pPr>
      <w:r>
        <w:rPr>
          <w:rFonts w:ascii="Times New Roman"/>
          <w:b/>
          <w:i w:val="false"/>
          <w:color w:val="000000"/>
        </w:rPr>
        <w:t xml:space="preserve"> "Сәйкестендіру құралдары туралы мәліметтерді өңдеу нәтижесі" (R.CT.LS.03.012) электрондық құжаты (мәліметтері) құрылымының деректемелік құрамы</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қалыптастырған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5. Сәйкестендіру құралдарының тізбесі</w:t>
            </w:r>
          </w:p>
          <w:p>
            <w:pPr>
              <w:spacing w:after="20"/>
              <w:ind w:left="20"/>
              <w:jc w:val="both"/>
            </w:pPr>
            <w:r>
              <w:rPr>
                <w:rFonts w:ascii="Times New Roman"/>
                <w:b w:val="false"/>
                <w:i w:val="false"/>
                <w:color w:val="000000"/>
                <w:sz w:val="20"/>
              </w:rPr>
              <w:t>
(ctcdo:‌Identification‌Means‌List‌Details)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(жеке-дара немесе тұтынушылық қаптамаға) қондырылған сәйкестендіру құралдарына қатысты өңдеу нәтижелері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ctcdo:‌Identification‌Means‌List‌Details‌Type (M.CT.CDT.00281)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5.1. Сәйкестендіру құралы туралы мәліметтер</w:t>
            </w:r>
          </w:p>
          <w:p>
            <w:pPr>
              <w:spacing w:after="20"/>
              <w:ind w:left="20"/>
              <w:jc w:val="both"/>
            </w:pPr>
            <w:r>
              <w:rPr>
                <w:rFonts w:ascii="Times New Roman"/>
                <w:b w:val="false"/>
                <w:i w:val="false"/>
                <w:color w:val="000000"/>
                <w:sz w:val="20"/>
              </w:rPr>
              <w:t>
(ctcdo:‌Identification‌Means‌Details)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немесе бастапқы тұтынушылық қаптамаға қондырылған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ctcdo:‌Identification‌Means‌Details‌Type (M.CT.CDT.00265)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5.2. Жоғары деңгейлі қаптамадағы сәйкестендіру құралы</w:t>
            </w:r>
          </w:p>
          <w:p>
            <w:pPr>
              <w:spacing w:after="20"/>
              <w:ind w:left="20"/>
              <w:jc w:val="both"/>
            </w:pPr>
            <w:r>
              <w:rPr>
                <w:rFonts w:ascii="Times New Roman"/>
                <w:b w:val="false"/>
                <w:i w:val="false"/>
                <w:color w:val="000000"/>
                <w:sz w:val="20"/>
              </w:rPr>
              <w:t>
(ctcdo:‌Parent‌Identification‌Means‌Details)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қаптамаға орналасқан сәйкестендіру құралы бар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6. Топтық немесе көліктік қаптамалардың тізбесі</w:t>
            </w:r>
          </w:p>
          <w:p>
            <w:pPr>
              <w:spacing w:after="20"/>
              <w:ind w:left="20"/>
              <w:jc w:val="both"/>
            </w:pPr>
            <w:r>
              <w:rPr>
                <w:rFonts w:ascii="Times New Roman"/>
                <w:b w:val="false"/>
                <w:i w:val="false"/>
                <w:color w:val="000000"/>
                <w:sz w:val="20"/>
              </w:rPr>
              <w:t>
(ctcdo:‌Group‌Identification‌Means‌List‌Details)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қаптамаларға қондырылған сәйкестендіру құралдарына қатысты өңдеу нәтижелері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ctcdo:‌Group‌Identification‌Means‌List‌Details‌Type (M.CT.CDT.00282)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6.1. Топтама деңгейі</w:t>
            </w:r>
          </w:p>
          <w:p>
            <w:pPr>
              <w:spacing w:after="20"/>
              <w:ind w:left="20"/>
              <w:jc w:val="both"/>
            </w:pPr>
            <w:r>
              <w:rPr>
                <w:rFonts w:ascii="Times New Roman"/>
                <w:b w:val="false"/>
                <w:i w:val="false"/>
                <w:color w:val="000000"/>
                <w:sz w:val="20"/>
              </w:rPr>
              <w:t>
(ctsdo:‌Group‌Level‌Code)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деңгейінің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6.2. Global Trade Item Number сәйкестендіргіші</w:t>
            </w:r>
          </w:p>
          <w:p>
            <w:pPr>
              <w:spacing w:after="20"/>
              <w:ind w:left="20"/>
              <w:jc w:val="both"/>
            </w:pPr>
            <w:r>
              <w:rPr>
                <w:rFonts w:ascii="Times New Roman"/>
                <w:b w:val="false"/>
                <w:i w:val="false"/>
                <w:color w:val="000000"/>
                <w:sz w:val="20"/>
              </w:rPr>
              <w:t>
(ctsdo:‌GTINId)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ctsdo:‌GTINId‌Type (M.CT.SDT.00040)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6.3. Тауардың тауар каталогы бойынша коды</w:t>
            </w:r>
          </w:p>
          <w:p>
            <w:pPr>
              <w:spacing w:after="20"/>
              <w:ind w:left="20"/>
              <w:jc w:val="both"/>
            </w:pPr>
            <w:r>
              <w:rPr>
                <w:rFonts w:ascii="Times New Roman"/>
                <w:b w:val="false"/>
                <w:i w:val="false"/>
                <w:color w:val="000000"/>
                <w:sz w:val="20"/>
              </w:rPr>
              <w:t>
(ctsdo:‌Unified‌Commodity‌Code)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 каталогы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6.4. Топтық немесе көліктік қаптаманың сәйкестендіру құралы туралы мәліметтер</w:t>
            </w:r>
          </w:p>
          <w:p>
            <w:pPr>
              <w:spacing w:after="20"/>
              <w:ind w:left="20"/>
              <w:jc w:val="both"/>
            </w:pPr>
            <w:r>
              <w:rPr>
                <w:rFonts w:ascii="Times New Roman"/>
                <w:b w:val="false"/>
                <w:i w:val="false"/>
                <w:color w:val="000000"/>
                <w:sz w:val="20"/>
              </w:rPr>
              <w:t>
(ctcdo:‌Group‌Identification‌Means‌Details)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қаптамаларға қондырылған сәйкестендіру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ctcdo:‌Group‌Identification‌Means‌Details‌Type (M.CT.CDT.00820)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6.4.1. Қаптама агрегациясының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агрегация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6.5. Жоғары деңгейлі қаптамадағы сәйкестендіру құралы</w:t>
            </w:r>
          </w:p>
          <w:p>
            <w:pPr>
              <w:spacing w:after="20"/>
              <w:ind w:left="20"/>
              <w:jc w:val="both"/>
            </w:pPr>
            <w:r>
              <w:rPr>
                <w:rFonts w:ascii="Times New Roman"/>
                <w:b w:val="false"/>
                <w:i w:val="false"/>
                <w:color w:val="000000"/>
                <w:sz w:val="20"/>
              </w:rPr>
              <w:t>
(ctcdo:‌Parent‌Identification‌Means‌Details)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қаптамаға орналасқан сәйкестендіру құралы бар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41" w:id="629"/>
    <w:p>
      <w:pPr>
        <w:spacing w:after="0"/>
        <w:ind w:left="0"/>
        <w:jc w:val="both"/>
      </w:pPr>
      <w:r>
        <w:rPr>
          <w:rFonts w:ascii="Times New Roman"/>
          <w:b w:val="false"/>
          <w:i w:val="false"/>
          <w:color w:val="000000"/>
          <w:sz w:val="28"/>
        </w:rPr>
        <w:t>
      25. "Сәйкестендіру құралдарымен таңбаланған тауар айналымы туралы Комиссияға ұсынылатын мәліметтер" (R.CT.LS.03.013) электрондық құжаты (мәліметтері) құрылымының сипаттамасы 17-кестеде келтірілген.</w:t>
      </w:r>
    </w:p>
    <w:bookmarkEnd w:id="629"/>
    <w:bookmarkStart w:name="z642" w:id="630"/>
    <w:p>
      <w:pPr>
        <w:spacing w:after="0"/>
        <w:ind w:left="0"/>
        <w:jc w:val="both"/>
      </w:pPr>
      <w:r>
        <w:rPr>
          <w:rFonts w:ascii="Times New Roman"/>
          <w:b w:val="false"/>
          <w:i w:val="false"/>
          <w:color w:val="000000"/>
          <w:sz w:val="28"/>
        </w:rPr>
        <w:t>
      17-кесте</w:t>
      </w:r>
    </w:p>
    <w:bookmarkEnd w:id="630"/>
    <w:bookmarkStart w:name="z643" w:id="631"/>
    <w:p>
      <w:pPr>
        <w:spacing w:after="0"/>
        <w:ind w:left="0"/>
        <w:jc w:val="left"/>
      </w:pPr>
      <w:r>
        <w:rPr>
          <w:rFonts w:ascii="Times New Roman"/>
          <w:b/>
          <w:i w:val="false"/>
          <w:color w:val="000000"/>
        </w:rPr>
        <w:t xml:space="preserve"> "Сәйкестендіру құралдарымен таңбаланған тауар айналымы туралы Комиссияға ұсынылатын мәліметтер" (R.CT.LS.03.013) электрондық құжаты (мәліметтері) құрылымының сипаттамасы</w:t>
      </w:r>
    </w:p>
    <w:bookmarkEnd w:id="6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 айналымы туралы Комиссияға ұсынылатын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 айналымы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urn:EEC:R.CT.LS.03:IdentificatedGoodsMonitoring:v1.0.0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IdentificatedGoodsMonitoring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EEC_R.CT.LS.03_IdentificatedGoodsMonitoring_v1.0.0.xsd</w:t>
            </w:r>
          </w:p>
        </w:tc>
      </w:tr>
    </w:tbl>
    <w:bookmarkStart w:name="z644" w:id="632"/>
    <w:p>
      <w:pPr>
        <w:spacing w:after="0"/>
        <w:ind w:left="0"/>
        <w:jc w:val="both"/>
      </w:pPr>
      <w:r>
        <w:rPr>
          <w:rFonts w:ascii="Times New Roman"/>
          <w:b w:val="false"/>
          <w:i w:val="false"/>
          <w:color w:val="000000"/>
          <w:sz w:val="28"/>
        </w:rPr>
        <w:t>
      26. Импортталатын атаулар кеңістігі 18-кестеде келтірілген.</w:t>
      </w:r>
    </w:p>
    <w:bookmarkEnd w:id="632"/>
    <w:bookmarkStart w:name="z645" w:id="633"/>
    <w:p>
      <w:pPr>
        <w:spacing w:after="0"/>
        <w:ind w:left="0"/>
        <w:jc w:val="both"/>
      </w:pPr>
      <w:r>
        <w:rPr>
          <w:rFonts w:ascii="Times New Roman"/>
          <w:b w:val="false"/>
          <w:i w:val="false"/>
          <w:color w:val="000000"/>
          <w:sz w:val="28"/>
        </w:rPr>
        <w:t>
      18-кесте</w:t>
      </w:r>
    </w:p>
    <w:bookmarkEnd w:id="633"/>
    <w:bookmarkStart w:name="z646" w:id="634"/>
    <w:p>
      <w:pPr>
        <w:spacing w:after="0"/>
        <w:ind w:left="0"/>
        <w:jc w:val="left"/>
      </w:pPr>
      <w:r>
        <w:rPr>
          <w:rFonts w:ascii="Times New Roman"/>
          <w:b/>
          <w:i w:val="false"/>
          <w:color w:val="000000"/>
        </w:rPr>
        <w:t xml:space="preserve"> Импортталатын атаулар кеңістігі</w:t>
      </w:r>
    </w:p>
    <w:bookmarkEnd w:id="6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647" w:id="635"/>
    <w:p>
      <w:pPr>
        <w:spacing w:after="0"/>
        <w:ind w:left="0"/>
        <w:jc w:val="both"/>
      </w:pPr>
      <w:r>
        <w:rPr>
          <w:rFonts w:ascii="Times New Roman"/>
          <w:b w:val="false"/>
          <w:i w:val="false"/>
          <w:color w:val="000000"/>
          <w:sz w:val="28"/>
        </w:rPr>
        <w:t>
      27. "Сәйкестендіру құралдарымен таңбаланған тауар айналымы туралы Комиссияға ұсынылатын мәліметтер" (R.CT.LS.03.013) электрондық құжаты (мәліметтері) құрылымының деректемелік құрамы 19-кестеде келтірілген.</w:t>
      </w:r>
    </w:p>
    <w:bookmarkEnd w:id="635"/>
    <w:bookmarkStart w:name="z648" w:id="636"/>
    <w:p>
      <w:pPr>
        <w:spacing w:after="0"/>
        <w:ind w:left="0"/>
        <w:jc w:val="both"/>
      </w:pPr>
      <w:r>
        <w:rPr>
          <w:rFonts w:ascii="Times New Roman"/>
          <w:b w:val="false"/>
          <w:i w:val="false"/>
          <w:color w:val="000000"/>
          <w:sz w:val="28"/>
        </w:rPr>
        <w:t>
      19-кесте</w:t>
      </w:r>
    </w:p>
    <w:bookmarkEnd w:id="636"/>
    <w:bookmarkStart w:name="z649" w:id="637"/>
    <w:p>
      <w:pPr>
        <w:spacing w:after="0"/>
        <w:ind w:left="0"/>
        <w:jc w:val="left"/>
      </w:pPr>
      <w:r>
        <w:rPr>
          <w:rFonts w:ascii="Times New Roman"/>
          <w:b/>
          <w:i w:val="false"/>
          <w:color w:val="000000"/>
        </w:rPr>
        <w:t xml:space="preserve"> "Сәйкестендіру құралдарымен таңбаланған тауар айналымы туралы Комиссияға ұсынылатын мәліметтер" (R.CT.LS.03.013) электрондық құжаты (мәліметтері) құрылымының деректемелік құрамы</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беретін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тауарлардың айналымы туралы мәліметтер</w:t>
            </w:r>
          </w:p>
          <w:p>
            <w:pPr>
              <w:spacing w:after="20"/>
              <w:ind w:left="20"/>
              <w:jc w:val="both"/>
            </w:pPr>
            <w:r>
              <w:rPr>
                <w:rFonts w:ascii="Times New Roman"/>
                <w:b w:val="false"/>
                <w:i w:val="false"/>
                <w:color w:val="000000"/>
                <w:sz w:val="20"/>
              </w:rPr>
              <w:t>
(ctcdo:‌Turnover‌Statistic‌Details)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ctcdo:‌Turnover‌Statistic‌Details‌Type (M.CT.CDT.00274)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айналымы туралы мәліметтер</w:t>
            </w:r>
          </w:p>
          <w:p>
            <w:pPr>
              <w:spacing w:after="20"/>
              <w:ind w:left="20"/>
              <w:jc w:val="both"/>
            </w:pPr>
            <w:r>
              <w:rPr>
                <w:rFonts w:ascii="Times New Roman"/>
                <w:b w:val="false"/>
                <w:i w:val="false"/>
                <w:color w:val="000000"/>
                <w:sz w:val="20"/>
              </w:rPr>
              <w:t>
(ctcdo:‌Identification‌Means‌Monitoring‌Details)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мақсатында ұсынылатын тауар айналымы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ctcdo:‌Identification‌Means‌Monitoring‌Details‌Type (M.CT.CDT.00273)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4.2.1. Есепті ай</w:t>
            </w:r>
          </w:p>
          <w:p>
            <w:pPr>
              <w:spacing w:after="20"/>
              <w:ind w:left="20"/>
              <w:jc w:val="both"/>
            </w:pPr>
            <w:r>
              <w:rPr>
                <w:rFonts w:ascii="Times New Roman"/>
                <w:b w:val="false"/>
                <w:i w:val="false"/>
                <w:color w:val="000000"/>
                <w:sz w:val="20"/>
              </w:rPr>
              <w:t>
(ctsdo:‌Report‌Year‌Month)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берілетін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bdt:‌Year‌Month‌Type (M.BDT.00027)</w:t>
            </w:r>
          </w:p>
          <w:p>
            <w:pPr>
              <w:spacing w:after="20"/>
              <w:ind w:left="20"/>
              <w:jc w:val="both"/>
            </w:pPr>
            <w:r>
              <w:rPr>
                <w:rFonts w:ascii="Times New Roman"/>
                <w:b w:val="false"/>
                <w:i w:val="false"/>
                <w:color w:val="000000"/>
                <w:sz w:val="20"/>
              </w:rPr>
              <w:t>
МЕМСТ ИСО 8601–2001 сәйкес жылдың айын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4.2.2. Таңбаланған тауар бірліктерінің саны</w:t>
            </w:r>
          </w:p>
          <w:p>
            <w:pPr>
              <w:spacing w:after="20"/>
              <w:ind w:left="20"/>
              <w:jc w:val="both"/>
            </w:pPr>
            <w:r>
              <w:rPr>
                <w:rFonts w:ascii="Times New Roman"/>
                <w:b w:val="false"/>
                <w:i w:val="false"/>
                <w:color w:val="000000"/>
                <w:sz w:val="20"/>
              </w:rPr>
              <w:t>
(ctsdo:‌Identificated‌Goods‌Quantity)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мүше мемлекеттің ішкі айналымындағы таңбаланған тауар бірліктерінің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ctsdo:‌Quantity10‌Type (M.CT.SDT.00141)</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4.2.3. Айналымнан шығарылған таңбаланған тауар бірліктерінің саны</w:t>
            </w:r>
          </w:p>
          <w:p>
            <w:pPr>
              <w:spacing w:after="20"/>
              <w:ind w:left="20"/>
              <w:jc w:val="both"/>
            </w:pPr>
            <w:r>
              <w:rPr>
                <w:rFonts w:ascii="Times New Roman"/>
                <w:b w:val="false"/>
                <w:i w:val="false"/>
                <w:color w:val="000000"/>
                <w:sz w:val="20"/>
              </w:rPr>
              <w:t>
(ctsdo:‌Withdrawal‌Goods‌Quantity)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мүше мемлекеттің ішкі айналымынан шығарылған таңбаланған тауар бірліктерінің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ctsdo:‌Quantity10‌Type (M.CT.SDT.00141)</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4.2.4. Таңбаланған тауармен жасалатын операция туралы мәліметтер</w:t>
            </w:r>
          </w:p>
          <w:p>
            <w:pPr>
              <w:spacing w:after="20"/>
              <w:ind w:left="20"/>
              <w:jc w:val="both"/>
            </w:pPr>
            <w:r>
              <w:rPr>
                <w:rFonts w:ascii="Times New Roman"/>
                <w:b w:val="false"/>
                <w:i w:val="false"/>
                <w:color w:val="000000"/>
                <w:sz w:val="20"/>
              </w:rPr>
              <w:t>
(ctcdo:‌Identificated‌Goods‌Statistic‌Details)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айналымы шеңберінде операция жасалған тауарлар саны туралы қорытынды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ctcdo:‌Identificated‌Goods‌Statistic‌Details‌Type (M.CT.CDT.00284)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бірліктерінің саны</w:t>
            </w:r>
          </w:p>
          <w:p>
            <w:pPr>
              <w:spacing w:after="20"/>
              <w:ind w:left="20"/>
              <w:jc w:val="both"/>
            </w:pPr>
            <w:r>
              <w:rPr>
                <w:rFonts w:ascii="Times New Roman"/>
                <w:b w:val="false"/>
                <w:i w:val="false"/>
                <w:color w:val="000000"/>
                <w:sz w:val="20"/>
              </w:rPr>
              <w:t>
(ctsdo:‌Identificated‌Goods‌Quantity)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тауар бірліктерінің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ctsdo:‌Quantity10‌Type (M.CT.SDT.00141)</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*.2. Операцияның коды</w:t>
            </w:r>
          </w:p>
          <w:p>
            <w:pPr>
              <w:spacing w:after="20"/>
              <w:ind w:left="20"/>
              <w:jc w:val="both"/>
            </w:pPr>
            <w:r>
              <w:rPr>
                <w:rFonts w:ascii="Times New Roman"/>
                <w:b w:val="false"/>
                <w:i w:val="false"/>
                <w:color w:val="000000"/>
                <w:sz w:val="20"/>
              </w:rPr>
              <w:t>
(ctsdo:‌Identificated‌Goods‌Operation‌Code)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орындалған операцияның кодтық белгіленуі (есеп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айналымға шығару тәсілі</w:t>
            </w:r>
          </w:p>
          <w:p>
            <w:pPr>
              <w:spacing w:after="20"/>
              <w:ind w:left="20"/>
              <w:jc w:val="both"/>
            </w:pPr>
            <w:r>
              <w:rPr>
                <w:rFonts w:ascii="Times New Roman"/>
                <w:b w:val="false"/>
                <w:i w:val="false"/>
                <w:color w:val="000000"/>
                <w:sz w:val="20"/>
              </w:rPr>
              <w:t>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ctsdo:‌Release‌Method‌Code‌Type (M.CT.SDT.00036)</w:t>
            </w:r>
          </w:p>
          <w:p>
            <w:pPr>
              <w:spacing w:after="20"/>
              <w:ind w:left="20"/>
              <w:jc w:val="both"/>
            </w:pPr>
            <w:r>
              <w:rPr>
                <w:rFonts w:ascii="Times New Roman"/>
                <w:b w:val="false"/>
                <w:i w:val="false"/>
                <w:color w:val="000000"/>
                <w:sz w:val="20"/>
              </w:rPr>
              <w:t>
Тауарды айналымға шығару тәсілдерінің анықтамалығына сәйкес кодтың мәні.</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кезінде контраген болып табылатын мүше мемлекеттің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50" w:id="638"/>
    <w:p>
      <w:pPr>
        <w:spacing w:after="0"/>
        <w:ind w:left="0"/>
        <w:jc w:val="both"/>
      </w:pPr>
      <w:r>
        <w:rPr>
          <w:rFonts w:ascii="Times New Roman"/>
          <w:b w:val="false"/>
          <w:i w:val="false"/>
          <w:color w:val="000000"/>
          <w:sz w:val="28"/>
        </w:rPr>
        <w:t>
      28. "Таңбалау кодтарын генерациялауға сұрау салу" (R.CT.LS.03.014) электрондық құжаты (мәліметтері) құрылымының сипаттамасы 20-кестеде келтірілген.</w:t>
      </w:r>
    </w:p>
    <w:bookmarkEnd w:id="638"/>
    <w:bookmarkStart w:name="z651" w:id="639"/>
    <w:p>
      <w:pPr>
        <w:spacing w:after="0"/>
        <w:ind w:left="0"/>
        <w:jc w:val="both"/>
      </w:pPr>
      <w:r>
        <w:rPr>
          <w:rFonts w:ascii="Times New Roman"/>
          <w:b w:val="false"/>
          <w:i w:val="false"/>
          <w:color w:val="000000"/>
          <w:sz w:val="28"/>
        </w:rPr>
        <w:t>
      20-кесте</w:t>
      </w:r>
    </w:p>
    <w:bookmarkEnd w:id="639"/>
    <w:bookmarkStart w:name="z652" w:id="640"/>
    <w:p>
      <w:pPr>
        <w:spacing w:after="0"/>
        <w:ind w:left="0"/>
        <w:jc w:val="left"/>
      </w:pPr>
      <w:r>
        <w:rPr>
          <w:rFonts w:ascii="Times New Roman"/>
          <w:b/>
          <w:i w:val="false"/>
          <w:color w:val="000000"/>
        </w:rPr>
        <w:t xml:space="preserve"> "Таңбалау кодтарын генерациялауға сұрау салу" (R.CT.LS.03.014) электрондық құжаты (мәліметтері) құрылымының сипаттамасы</w:t>
      </w:r>
    </w:p>
    <w:bookmarkEnd w:id="6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urn:EEC:R:CT:LS:03:IdentificationMeansEmissionRequest:v1.0.0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IdentificationMeansEmissionRequest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EEC_R_CT_LS_03_IdentificationMeansEmissionRequest_v1.0.0.xsd</w:t>
            </w:r>
          </w:p>
        </w:tc>
      </w:tr>
    </w:tbl>
    <w:bookmarkStart w:name="z653" w:id="641"/>
    <w:p>
      <w:pPr>
        <w:spacing w:after="0"/>
        <w:ind w:left="0"/>
        <w:jc w:val="both"/>
      </w:pPr>
      <w:r>
        <w:rPr>
          <w:rFonts w:ascii="Times New Roman"/>
          <w:b w:val="false"/>
          <w:i w:val="false"/>
          <w:color w:val="000000"/>
          <w:sz w:val="28"/>
        </w:rPr>
        <w:t>
      29. Импортталатын атаулар кеңістігі 21-кестеде келтірілген.</w:t>
      </w:r>
    </w:p>
    <w:bookmarkEnd w:id="641"/>
    <w:bookmarkStart w:name="z654" w:id="642"/>
    <w:p>
      <w:pPr>
        <w:spacing w:after="0"/>
        <w:ind w:left="0"/>
        <w:jc w:val="both"/>
      </w:pPr>
      <w:r>
        <w:rPr>
          <w:rFonts w:ascii="Times New Roman"/>
          <w:b w:val="false"/>
          <w:i w:val="false"/>
          <w:color w:val="000000"/>
          <w:sz w:val="28"/>
        </w:rPr>
        <w:t>
      21-кесте</w:t>
      </w:r>
    </w:p>
    <w:bookmarkEnd w:id="642"/>
    <w:bookmarkStart w:name="z655" w:id="643"/>
    <w:p>
      <w:pPr>
        <w:spacing w:after="0"/>
        <w:ind w:left="0"/>
        <w:jc w:val="left"/>
      </w:pPr>
      <w:r>
        <w:rPr>
          <w:rFonts w:ascii="Times New Roman"/>
          <w:b/>
          <w:i w:val="false"/>
          <w:color w:val="000000"/>
        </w:rPr>
        <w:t xml:space="preserve"> Импортталатын атаулар кеңістігі</w:t>
      </w:r>
    </w:p>
    <w:bookmarkEnd w:id="6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656" w:id="644"/>
    <w:p>
      <w:pPr>
        <w:spacing w:after="0"/>
        <w:ind w:left="0"/>
        <w:jc w:val="both"/>
      </w:pPr>
      <w:r>
        <w:rPr>
          <w:rFonts w:ascii="Times New Roman"/>
          <w:b w:val="false"/>
          <w:i w:val="false"/>
          <w:color w:val="000000"/>
          <w:sz w:val="28"/>
        </w:rPr>
        <w:t>
      29. "Таңбалау кодтарын генерациялауға сұрау салу" (R.CT.LS.03.014) электрондық құжаты (мәліметтері) құрылымының деректемелік құрамы 22-кестеде келтірілген.</w:t>
      </w:r>
    </w:p>
    <w:bookmarkEnd w:id="644"/>
    <w:bookmarkStart w:name="z657" w:id="645"/>
    <w:p>
      <w:pPr>
        <w:spacing w:after="0"/>
        <w:ind w:left="0"/>
        <w:jc w:val="both"/>
      </w:pPr>
      <w:r>
        <w:rPr>
          <w:rFonts w:ascii="Times New Roman"/>
          <w:b w:val="false"/>
          <w:i w:val="false"/>
          <w:color w:val="000000"/>
          <w:sz w:val="28"/>
        </w:rPr>
        <w:t>
      22-кесте</w:t>
      </w:r>
    </w:p>
    <w:bookmarkEnd w:id="645"/>
    <w:bookmarkStart w:name="z658" w:id="646"/>
    <w:p>
      <w:pPr>
        <w:spacing w:after="0"/>
        <w:ind w:left="0"/>
        <w:jc w:val="left"/>
      </w:pPr>
      <w:r>
        <w:rPr>
          <w:rFonts w:ascii="Times New Roman"/>
          <w:b/>
          <w:i w:val="false"/>
          <w:color w:val="000000"/>
        </w:rPr>
        <w:t xml:space="preserve"> "Таңбалау кодтарын генерациялауға сұрау салу" (R.CT.LS.03.014) электрондық құжаты (мәліметтері) құрылымының деректемелік құрамы</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қалыптастырған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5. Қаптама агрегациясының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агрегация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 беруші</w:t>
            </w:r>
          </w:p>
          <w:p>
            <w:pPr>
              <w:spacing w:after="20"/>
              <w:ind w:left="20"/>
              <w:jc w:val="both"/>
            </w:pPr>
            <w:r>
              <w:rPr>
                <w:rFonts w:ascii="Times New Roman"/>
                <w:b w:val="false"/>
                <w:i w:val="false"/>
                <w:color w:val="000000"/>
                <w:sz w:val="20"/>
              </w:rPr>
              <w:t>
(ctcdo:‌IMApplicant‌Details)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генерациясына тапсырыс беретін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сатушы</w:t>
            </w:r>
          </w:p>
          <w:p>
            <w:pPr>
              <w:spacing w:after="20"/>
              <w:ind w:left="20"/>
              <w:jc w:val="both"/>
            </w:pPr>
            <w:r>
              <w:rPr>
                <w:rFonts w:ascii="Times New Roman"/>
                <w:b w:val="false"/>
                <w:i w:val="false"/>
                <w:color w:val="000000"/>
                <w:sz w:val="20"/>
              </w:rPr>
              <w:t>
(ctcdo:‌Seller‌Details)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сатушысы болып табылатын айналымға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8. Таңбалау кодтарын генерациялау параметрлері</w:t>
            </w:r>
          </w:p>
          <w:p>
            <w:pPr>
              <w:spacing w:after="20"/>
              <w:ind w:left="20"/>
              <w:jc w:val="both"/>
            </w:pPr>
            <w:r>
              <w:rPr>
                <w:rFonts w:ascii="Times New Roman"/>
                <w:b w:val="false"/>
                <w:i w:val="false"/>
                <w:color w:val="000000"/>
                <w:sz w:val="20"/>
              </w:rPr>
              <w:t>
(ctcdo:‌Identification‌Means‌Emission‌Details)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үшін қажетті параметрлер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ctcdo:‌Identification‌Means‌Emission‌Details‌Type (M.CT.CDT.00821)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8.1. Global Trade Item Number сәйкестендіргіші</w:t>
            </w:r>
          </w:p>
          <w:p>
            <w:pPr>
              <w:spacing w:after="20"/>
              <w:ind w:left="20"/>
              <w:jc w:val="both"/>
            </w:pPr>
            <w:r>
              <w:rPr>
                <w:rFonts w:ascii="Times New Roman"/>
                <w:b w:val="false"/>
                <w:i w:val="false"/>
                <w:color w:val="000000"/>
                <w:sz w:val="20"/>
              </w:rPr>
              <w:t>
(ctsdo:‌GTINId)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ctsdo:‌GTINId‌Type (M.CT.SDT.00040)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8.2. Таңбаланған тауар бірліктерінің саны</w:t>
            </w:r>
          </w:p>
          <w:p>
            <w:pPr>
              <w:spacing w:after="20"/>
              <w:ind w:left="20"/>
              <w:jc w:val="both"/>
            </w:pPr>
            <w:r>
              <w:rPr>
                <w:rFonts w:ascii="Times New Roman"/>
                <w:b w:val="false"/>
                <w:i w:val="false"/>
                <w:color w:val="000000"/>
                <w:sz w:val="20"/>
              </w:rPr>
              <w:t>
(ctsdo:‌Identificated‌Goods‌Quantity)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(генерацияланатын) сәйкестендіру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ctsdo:‌Quantity10‌Type (M.CT.SDT.00141)</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серниялық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59" w:id="647"/>
    <w:p>
      <w:pPr>
        <w:spacing w:after="0"/>
        <w:ind w:left="0"/>
        <w:jc w:val="both"/>
      </w:pPr>
      <w:r>
        <w:rPr>
          <w:rFonts w:ascii="Times New Roman"/>
          <w:b w:val="false"/>
          <w:i w:val="false"/>
          <w:color w:val="000000"/>
          <w:sz w:val="28"/>
        </w:rPr>
        <w:t>
      30. "Аяқ тиім тауарларының тәптіштелген сипаттамасы" (R.CT.LS.03.015) электрондық құжаты (мәліметтері) құрылымының сипаттамасы 23-кестеде келтірілген.</w:t>
      </w:r>
    </w:p>
    <w:bookmarkEnd w:id="647"/>
    <w:bookmarkStart w:name="z660" w:id="648"/>
    <w:p>
      <w:pPr>
        <w:spacing w:after="0"/>
        <w:ind w:left="0"/>
        <w:jc w:val="both"/>
      </w:pPr>
      <w:r>
        <w:rPr>
          <w:rFonts w:ascii="Times New Roman"/>
          <w:b w:val="false"/>
          <w:i w:val="false"/>
          <w:color w:val="000000"/>
          <w:sz w:val="28"/>
        </w:rPr>
        <w:t>
      23-кесте</w:t>
      </w:r>
    </w:p>
    <w:bookmarkEnd w:id="648"/>
    <w:bookmarkStart w:name="z661" w:id="649"/>
    <w:p>
      <w:pPr>
        <w:spacing w:after="0"/>
        <w:ind w:left="0"/>
        <w:jc w:val="left"/>
      </w:pPr>
      <w:r>
        <w:rPr>
          <w:rFonts w:ascii="Times New Roman"/>
          <w:b/>
          <w:i w:val="false"/>
          <w:color w:val="000000"/>
        </w:rPr>
        <w:t xml:space="preserve"> "Аяқ тиім тауарларының тәптіштелген сипаттамасы" (R.CT.LS.03.015) электрондық құжаты (мәліметтері) құрылымының сипаттамасы</w:t>
      </w:r>
    </w:p>
    <w:bookmarkEnd w:id="6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тиім тауарларының тәптіштелген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тауарының сипаттамалары мен қасиеттері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urn:EEC:R:CT:LS:03:FootWearDescription:v1.0.0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FootWearDescription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EEC_R_CT_LS_03_FootWearDescription_v1.0.0.xsd</w:t>
            </w:r>
          </w:p>
        </w:tc>
      </w:tr>
    </w:tbl>
    <w:bookmarkStart w:name="z662" w:id="650"/>
    <w:p>
      <w:pPr>
        <w:spacing w:after="0"/>
        <w:ind w:left="0"/>
        <w:jc w:val="both"/>
      </w:pPr>
      <w:r>
        <w:rPr>
          <w:rFonts w:ascii="Times New Roman"/>
          <w:b w:val="false"/>
          <w:i w:val="false"/>
          <w:color w:val="000000"/>
          <w:sz w:val="28"/>
        </w:rPr>
        <w:t>
      31. Импортталатын атаулар кеңістігі 24-кестеде келтірілген.</w:t>
      </w:r>
    </w:p>
    <w:bookmarkEnd w:id="650"/>
    <w:bookmarkStart w:name="z663" w:id="651"/>
    <w:p>
      <w:pPr>
        <w:spacing w:after="0"/>
        <w:ind w:left="0"/>
        <w:jc w:val="both"/>
      </w:pPr>
      <w:r>
        <w:rPr>
          <w:rFonts w:ascii="Times New Roman"/>
          <w:b w:val="false"/>
          <w:i w:val="false"/>
          <w:color w:val="000000"/>
          <w:sz w:val="28"/>
        </w:rPr>
        <w:t>
      24-кесте</w:t>
      </w:r>
    </w:p>
    <w:bookmarkEnd w:id="651"/>
    <w:bookmarkStart w:name="z664" w:id="652"/>
    <w:p>
      <w:pPr>
        <w:spacing w:after="0"/>
        <w:ind w:left="0"/>
        <w:jc w:val="left"/>
      </w:pPr>
      <w:r>
        <w:rPr>
          <w:rFonts w:ascii="Times New Roman"/>
          <w:b/>
          <w:i w:val="false"/>
          <w:color w:val="000000"/>
        </w:rPr>
        <w:t xml:space="preserve"> Импортталатын атаулар кеңістігі</w:t>
      </w:r>
    </w:p>
    <w:bookmarkEnd w:id="6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665" w:id="653"/>
    <w:p>
      <w:pPr>
        <w:spacing w:after="0"/>
        <w:ind w:left="0"/>
        <w:jc w:val="both"/>
      </w:pPr>
      <w:r>
        <w:rPr>
          <w:rFonts w:ascii="Times New Roman"/>
          <w:b w:val="false"/>
          <w:i w:val="false"/>
          <w:color w:val="000000"/>
          <w:sz w:val="28"/>
        </w:rPr>
        <w:t>
      32. "Аяқ тиім тауарларының тәптіштелген сипаттамасы" (R.CT.LS.03.015) электрондық құжаты (мәліметтері) құрылымының деректемелік құрамы 25-кестеде келтірілген.</w:t>
      </w:r>
    </w:p>
    <w:bookmarkEnd w:id="653"/>
    <w:bookmarkStart w:name="z666" w:id="654"/>
    <w:p>
      <w:pPr>
        <w:spacing w:after="0"/>
        <w:ind w:left="0"/>
        <w:jc w:val="both"/>
      </w:pPr>
      <w:r>
        <w:rPr>
          <w:rFonts w:ascii="Times New Roman"/>
          <w:b w:val="false"/>
          <w:i w:val="false"/>
          <w:color w:val="000000"/>
          <w:sz w:val="28"/>
        </w:rPr>
        <w:t>
      25-кесте</w:t>
      </w:r>
    </w:p>
    <w:bookmarkEnd w:id="654"/>
    <w:bookmarkStart w:name="z667" w:id="655"/>
    <w:p>
      <w:pPr>
        <w:spacing w:after="0"/>
        <w:ind w:left="0"/>
        <w:jc w:val="left"/>
      </w:pPr>
      <w:r>
        <w:rPr>
          <w:rFonts w:ascii="Times New Roman"/>
          <w:b/>
          <w:i w:val="false"/>
          <w:color w:val="000000"/>
        </w:rPr>
        <w:t xml:space="preserve"> "Аяқ тиім тауарларының тәптіштелген сипаттамасы" (R.CT.LS.03.015) электрондық құжаты (мәліметтері) құрылымының деректемелік құрамы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сипаттамасы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функционалдық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әртүрлілігі</w:t>
            </w:r>
          </w:p>
          <w:p>
            <w:pPr>
              <w:spacing w:after="20"/>
              <w:ind w:left="20"/>
              <w:jc w:val="both"/>
            </w:pPr>
            <w:r>
              <w:rPr>
                <w:rFonts w:ascii="Times New Roman"/>
                <w:b w:val="false"/>
                <w:i w:val="false"/>
                <w:color w:val="000000"/>
                <w:sz w:val="20"/>
              </w:rPr>
              <w:t>
(ctsdo:‌Goods‌Variety‌Text)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сипаттамасы (тауар дайындалған материалдың атауы және тауардың өзге де ерекшелік белгілері (моделі, түсі, мөлшері, жаға материалы, астары, тауардың етегі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жапсырмадағы атауы</w:t>
            </w:r>
          </w:p>
          <w:p>
            <w:pPr>
              <w:spacing w:after="20"/>
              <w:ind w:left="20"/>
              <w:jc w:val="both"/>
            </w:pPr>
            <w:r>
              <w:rPr>
                <w:rFonts w:ascii="Times New Roman"/>
                <w:b w:val="false"/>
                <w:i w:val="false"/>
                <w:color w:val="000000"/>
                <w:sz w:val="20"/>
              </w:rPr>
              <w:t>
(ctsdo:‌Label‌Product‌Name)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жапсырмадағы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біріктірілген сипаттамасы</w:t>
            </w:r>
          </w:p>
          <w:p>
            <w:pPr>
              <w:spacing w:after="20"/>
              <w:ind w:left="20"/>
              <w:jc w:val="both"/>
            </w:pPr>
            <w:r>
              <w:rPr>
                <w:rFonts w:ascii="Times New Roman"/>
                <w:b w:val="false"/>
                <w:i w:val="false"/>
                <w:color w:val="000000"/>
                <w:sz w:val="20"/>
              </w:rPr>
              <w:t>
(ctsdo:‌Goods‌Consolidated‌Description‌Text)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біріктірілген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5. Тауарлық белгінің атауы</w:t>
            </w:r>
          </w:p>
          <w:p>
            <w:pPr>
              <w:spacing w:after="20"/>
              <w:ind w:left="20"/>
              <w:jc w:val="both"/>
            </w:pPr>
            <w:r>
              <w:rPr>
                <w:rFonts w:ascii="Times New Roman"/>
                <w:b w:val="false"/>
                <w:i w:val="false"/>
                <w:color w:val="000000"/>
                <w:sz w:val="20"/>
              </w:rPr>
              <w:t>
(ctsdo:‌Trademark‌Name)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белгі (бренд, сауда маркасы)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6. Марканың атауы</w:t>
            </w:r>
          </w:p>
          <w:p>
            <w:pPr>
              <w:spacing w:after="20"/>
              <w:ind w:left="20"/>
              <w:jc w:val="both"/>
            </w:pPr>
            <w:r>
              <w:rPr>
                <w:rFonts w:ascii="Times New Roman"/>
                <w:b w:val="false"/>
                <w:i w:val="false"/>
                <w:color w:val="000000"/>
                <w:sz w:val="20"/>
              </w:rPr>
              <w:t>
(csdo:‌Product‌Mark‌Name)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 немесе тауар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кескіндемесі</w:t>
            </w:r>
          </w:p>
          <w:p>
            <w:pPr>
              <w:spacing w:after="20"/>
              <w:ind w:left="20"/>
              <w:jc w:val="both"/>
            </w:pPr>
            <w:r>
              <w:rPr>
                <w:rFonts w:ascii="Times New Roman"/>
                <w:b w:val="false"/>
                <w:i w:val="false"/>
                <w:color w:val="000000"/>
                <w:sz w:val="20"/>
              </w:rPr>
              <w:t>
(ctsdo:‌Goods‌Item‌Picture)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фотографиялық кескіндемесі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ctsdo:‌Goods‌Item‌Picture‌Type (M.CT.SDT.00049)</w:t>
            </w:r>
          </w:p>
          <w:p>
            <w:pPr>
              <w:spacing w:after="20"/>
              <w:ind w:left="20"/>
              <w:jc w:val="both"/>
            </w:pPr>
            <w:r>
              <w:rPr>
                <w:rFonts w:ascii="Times New Roman"/>
                <w:b w:val="false"/>
                <w:i w:val="false"/>
                <w:color w:val="000000"/>
                <w:sz w:val="20"/>
              </w:rPr>
              <w:t>
элемент тауардың фотографиялық кескіндемесін қамтиды.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9. Модельдің атауы</w:t>
            </w:r>
          </w:p>
          <w:p>
            <w:pPr>
              <w:spacing w:after="20"/>
              <w:ind w:left="20"/>
              <w:jc w:val="both"/>
            </w:pPr>
            <w:r>
              <w:rPr>
                <w:rFonts w:ascii="Times New Roman"/>
                <w:b w:val="false"/>
                <w:i w:val="false"/>
                <w:color w:val="000000"/>
                <w:sz w:val="20"/>
              </w:rPr>
              <w:t>
(csdo:‌Product‌Model‌Name)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10. Түсі</w:t>
            </w:r>
          </w:p>
          <w:p>
            <w:pPr>
              <w:spacing w:after="20"/>
              <w:ind w:left="20"/>
              <w:jc w:val="both"/>
            </w:pPr>
            <w:r>
              <w:rPr>
                <w:rFonts w:ascii="Times New Roman"/>
                <w:b w:val="false"/>
                <w:i w:val="false"/>
                <w:color w:val="000000"/>
                <w:sz w:val="20"/>
              </w:rPr>
              <w:t>
(ctsdo:‌Colour‌Name)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11. Аяқ киім мөлшері</w:t>
            </w:r>
          </w:p>
          <w:p>
            <w:pPr>
              <w:spacing w:after="20"/>
              <w:ind w:left="20"/>
              <w:jc w:val="both"/>
            </w:pPr>
            <w:r>
              <w:rPr>
                <w:rFonts w:ascii="Times New Roman"/>
                <w:b w:val="false"/>
                <w:i w:val="false"/>
                <w:color w:val="000000"/>
                <w:sz w:val="20"/>
              </w:rPr>
              <w:t>
(ctsdo:‌Footwear‌Size‌Code)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ctsdo:‌Footwear‌Size‌Code‌Type (M.CT.SDT.00121)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а) мөлшерді айқындау жүйесінің коды</w:t>
            </w:r>
          </w:p>
          <w:p>
            <w:pPr>
              <w:spacing w:after="20"/>
              <w:ind w:left="20"/>
              <w:jc w:val="both"/>
            </w:pPr>
            <w:r>
              <w:rPr>
                <w:rFonts w:ascii="Times New Roman"/>
                <w:b w:val="false"/>
                <w:i w:val="false"/>
                <w:color w:val="000000"/>
                <w:sz w:val="20"/>
              </w:rPr>
              <w:t>
(sizeSystemCode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мөлшерін айқындау жүйесінің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12. Қоныш материалының атауы</w:t>
            </w:r>
          </w:p>
          <w:p>
            <w:pPr>
              <w:spacing w:after="20"/>
              <w:ind w:left="20"/>
              <w:jc w:val="both"/>
            </w:pPr>
            <w:r>
              <w:rPr>
                <w:rFonts w:ascii="Times New Roman"/>
                <w:b w:val="false"/>
                <w:i w:val="false"/>
                <w:color w:val="000000"/>
                <w:sz w:val="20"/>
              </w:rPr>
              <w:t>
(ctsdo:‌Upper‌Material‌Name)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қонышы дайындалған материалдың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13. Ұлтарақ материалының атауы</w:t>
            </w:r>
          </w:p>
          <w:p>
            <w:pPr>
              <w:spacing w:after="20"/>
              <w:ind w:left="20"/>
              <w:jc w:val="both"/>
            </w:pPr>
            <w:r>
              <w:rPr>
                <w:rFonts w:ascii="Times New Roman"/>
                <w:b w:val="false"/>
                <w:i w:val="false"/>
                <w:color w:val="000000"/>
                <w:sz w:val="20"/>
              </w:rPr>
              <w:t>
(ctsdo:‌Lining‌Material‌Name)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ұлтарағы дайындалған материалдың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14. Ұлтан материалының атауы</w:t>
            </w:r>
          </w:p>
          <w:p>
            <w:pPr>
              <w:spacing w:after="20"/>
              <w:ind w:left="20"/>
              <w:jc w:val="both"/>
            </w:pPr>
            <w:r>
              <w:rPr>
                <w:rFonts w:ascii="Times New Roman"/>
                <w:b w:val="false"/>
                <w:i w:val="false"/>
                <w:color w:val="000000"/>
                <w:sz w:val="20"/>
              </w:rPr>
              <w:t>
(ctsdo:‌Bottom‌Material‌Name)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ұлтаны дайындалған материалдың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15. Тауардың құрамы</w:t>
            </w:r>
          </w:p>
          <w:p>
            <w:pPr>
              <w:spacing w:after="20"/>
              <w:ind w:left="20"/>
              <w:jc w:val="both"/>
            </w:pPr>
            <w:r>
              <w:rPr>
                <w:rFonts w:ascii="Times New Roman"/>
                <w:b w:val="false"/>
                <w:i w:val="false"/>
                <w:color w:val="000000"/>
                <w:sz w:val="20"/>
              </w:rPr>
              <w:t>
(ctsdo:‌Goods‌Composition‌Description‌Text)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құрамына кіретін ингредиенттердің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жататын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68" w:id="656"/>
    <w:p>
      <w:pPr>
        <w:spacing w:after="0"/>
        <w:ind w:left="0"/>
        <w:jc w:val="both"/>
      </w:pPr>
      <w:r>
        <w:rPr>
          <w:rFonts w:ascii="Times New Roman"/>
          <w:b w:val="false"/>
          <w:i w:val="false"/>
          <w:color w:val="000000"/>
          <w:sz w:val="28"/>
        </w:rPr>
        <w:t>
      33. "Сәйкестендіру құралдарымен таңбалауға жататын тауардың сипаттамалары туралы мәліметтер" (R.CT.LS.03.016) электрондық құжаты (мәліметтері) құрылымының сипаттамасы 26-кестеде келтірілген.</w:t>
      </w:r>
    </w:p>
    <w:bookmarkEnd w:id="656"/>
    <w:bookmarkStart w:name="z669" w:id="657"/>
    <w:p>
      <w:pPr>
        <w:spacing w:after="0"/>
        <w:ind w:left="0"/>
        <w:jc w:val="both"/>
      </w:pPr>
      <w:r>
        <w:rPr>
          <w:rFonts w:ascii="Times New Roman"/>
          <w:b w:val="false"/>
          <w:i w:val="false"/>
          <w:color w:val="000000"/>
          <w:sz w:val="28"/>
        </w:rPr>
        <w:t>
      26-кесте</w:t>
      </w:r>
    </w:p>
    <w:bookmarkEnd w:id="657"/>
    <w:bookmarkStart w:name="z670" w:id="658"/>
    <w:p>
      <w:pPr>
        <w:spacing w:after="0"/>
        <w:ind w:left="0"/>
        <w:jc w:val="left"/>
      </w:pPr>
      <w:r>
        <w:rPr>
          <w:rFonts w:ascii="Times New Roman"/>
          <w:b/>
          <w:i w:val="false"/>
          <w:color w:val="000000"/>
        </w:rPr>
        <w:t xml:space="preserve"> "Сәйкестендіру құралдарымен таңбалауға жататын тауардың сипаттамалары туралы мәліметтер" (R.CT.LS.03.016) электрондық құжаты (мәліметтері) құрылымының сипаттамасы</w:t>
      </w:r>
    </w:p>
    <w:bookmarkEnd w:id="6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тауардың сипаттамалары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құралдарымен таңбалауға жататын тауардың сипаттамалары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urn:EEC:R:CT:LS:03:GoodsCharacteristicInformation:v1.0.0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GoodsCharacteristicInformation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EEC_R_CT_LS_03_GoodsCharacteristicInformation_v1.0.0.xsd</w:t>
            </w:r>
          </w:p>
        </w:tc>
      </w:tr>
    </w:tbl>
    <w:bookmarkStart w:name="z671" w:id="659"/>
    <w:p>
      <w:pPr>
        <w:spacing w:after="0"/>
        <w:ind w:left="0"/>
        <w:jc w:val="both"/>
      </w:pPr>
      <w:r>
        <w:rPr>
          <w:rFonts w:ascii="Times New Roman"/>
          <w:b w:val="false"/>
          <w:i w:val="false"/>
          <w:color w:val="000000"/>
          <w:sz w:val="28"/>
        </w:rPr>
        <w:t>
      34. Импортталатын атаулар кеңістігі 27-кестеде келтірілген.</w:t>
      </w:r>
    </w:p>
    <w:bookmarkEnd w:id="659"/>
    <w:bookmarkStart w:name="z672" w:id="660"/>
    <w:p>
      <w:pPr>
        <w:spacing w:after="0"/>
        <w:ind w:left="0"/>
        <w:jc w:val="both"/>
      </w:pPr>
      <w:r>
        <w:rPr>
          <w:rFonts w:ascii="Times New Roman"/>
          <w:b w:val="false"/>
          <w:i w:val="false"/>
          <w:color w:val="000000"/>
          <w:sz w:val="28"/>
        </w:rPr>
        <w:t>
      27-кесте</w:t>
      </w:r>
    </w:p>
    <w:bookmarkEnd w:id="660"/>
    <w:bookmarkStart w:name="z673" w:id="661"/>
    <w:p>
      <w:pPr>
        <w:spacing w:after="0"/>
        <w:ind w:left="0"/>
        <w:jc w:val="left"/>
      </w:pPr>
      <w:r>
        <w:rPr>
          <w:rFonts w:ascii="Times New Roman"/>
          <w:b/>
          <w:i w:val="false"/>
          <w:color w:val="000000"/>
        </w:rPr>
        <w:t xml:space="preserve"> Импортталатын атаулар кеңістігі</w:t>
      </w:r>
    </w:p>
    <w:bookmarkEnd w:id="6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674" w:id="662"/>
    <w:p>
      <w:pPr>
        <w:spacing w:after="0"/>
        <w:ind w:left="0"/>
        <w:jc w:val="both"/>
      </w:pPr>
      <w:r>
        <w:rPr>
          <w:rFonts w:ascii="Times New Roman"/>
          <w:b w:val="false"/>
          <w:i w:val="false"/>
          <w:color w:val="000000"/>
          <w:sz w:val="28"/>
        </w:rPr>
        <w:t>
      35. "Сәйкестендіру құралдарымен таңбалауға жататын тауардың сипаттамалары туралы мәліметтер" (R.CT.LS.03.016) электрондық құжаты (мәліметтері) құрылымының деректемелік құрамы 28-кестеде келтірілген.</w:t>
      </w:r>
    </w:p>
    <w:bookmarkEnd w:id="662"/>
    <w:bookmarkStart w:name="z675" w:id="663"/>
    <w:p>
      <w:pPr>
        <w:spacing w:after="0"/>
        <w:ind w:left="0"/>
        <w:jc w:val="both"/>
      </w:pPr>
      <w:r>
        <w:rPr>
          <w:rFonts w:ascii="Times New Roman"/>
          <w:b w:val="false"/>
          <w:i w:val="false"/>
          <w:color w:val="000000"/>
          <w:sz w:val="28"/>
        </w:rPr>
        <w:t>
      28-кесте</w:t>
      </w:r>
    </w:p>
    <w:bookmarkEnd w:id="663"/>
    <w:bookmarkStart w:name="z676" w:id="664"/>
    <w:p>
      <w:pPr>
        <w:spacing w:after="0"/>
        <w:ind w:left="0"/>
        <w:jc w:val="left"/>
      </w:pPr>
      <w:r>
        <w:rPr>
          <w:rFonts w:ascii="Times New Roman"/>
          <w:b/>
          <w:i w:val="false"/>
          <w:color w:val="000000"/>
        </w:rPr>
        <w:t xml:space="preserve"> "Сәйкестендіру құралдарымен таңбалауға жататын тауардың сипаттамалары туралы мәліметтер" (R.CT.LS.03.016) электрондық құжаты (мәліметтері) құрылымының деректемелік құрамы </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қалыптастырған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p>
            <w:pPr>
              <w:spacing w:after="20"/>
              <w:ind w:left="20"/>
              <w:jc w:val="both"/>
            </w:pPr>
            <w:r>
              <w:rPr>
                <w:rFonts w:ascii="Times New Roman"/>
                <w:b w:val="false"/>
                <w:i w:val="false"/>
                <w:color w:val="000000"/>
                <w:sz w:val="20"/>
              </w:rPr>
              <w:t>
(ctcdo:‌IMApplicant‌Details)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сипаттамасы туралы мәліметтер беретін тұлға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p>
            <w:pPr>
              <w:spacing w:after="20"/>
              <w:ind w:left="20"/>
              <w:jc w:val="both"/>
            </w:pPr>
            <w:r>
              <w:rPr>
                <w:rFonts w:ascii="Times New Roman"/>
                <w:b w:val="false"/>
                <w:i w:val="false"/>
                <w:color w:val="000000"/>
                <w:sz w:val="20"/>
              </w:rPr>
              <w:t>
(ctcdo:‌Buyer‌Details)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табылатын тауарлар айналымына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абоненттік жәшіктің нөмірі </w:t>
            </w:r>
          </w:p>
          <w:p>
            <w:pPr>
              <w:spacing w:after="20"/>
              <w:ind w:left="20"/>
              <w:jc w:val="both"/>
            </w:pPr>
            <w:r>
              <w:rPr>
                <w:rFonts w:ascii="Times New Roman"/>
                <w:b w:val="false"/>
                <w:i w:val="false"/>
                <w:color w:val="000000"/>
                <w:sz w:val="20"/>
              </w:rPr>
              <w:t>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сатушы</w:t>
            </w:r>
          </w:p>
          <w:p>
            <w:pPr>
              <w:spacing w:after="20"/>
              <w:ind w:left="20"/>
              <w:jc w:val="both"/>
            </w:pPr>
            <w:r>
              <w:rPr>
                <w:rFonts w:ascii="Times New Roman"/>
                <w:b w:val="false"/>
                <w:i w:val="false"/>
                <w:color w:val="000000"/>
                <w:sz w:val="20"/>
              </w:rPr>
              <w:t>
(ctcdo:‌Seller‌Details)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сатушысы болып табылатын айналымға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 ерекшелігінің сипаттамасы</w:t>
            </w:r>
          </w:p>
          <w:p>
            <w:pPr>
              <w:spacing w:after="20"/>
              <w:ind w:left="20"/>
              <w:jc w:val="both"/>
            </w:pPr>
            <w:r>
              <w:rPr>
                <w:rFonts w:ascii="Times New Roman"/>
                <w:b w:val="false"/>
                <w:i w:val="false"/>
                <w:color w:val="000000"/>
                <w:sz w:val="20"/>
              </w:rPr>
              <w:t>
(ctcdo:‌Goods‌Characteristic‌Details)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 мен ерекшеліктері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ctcdo:‌Goods‌Characteristic‌Details‌Type (M.CT.CDT.00819)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8.1. Өндіруші</w:t>
            </w:r>
          </w:p>
          <w:p>
            <w:pPr>
              <w:spacing w:after="20"/>
              <w:ind w:left="20"/>
              <w:jc w:val="both"/>
            </w:pPr>
            <w:r>
              <w:rPr>
                <w:rFonts w:ascii="Times New Roman"/>
                <w:b w:val="false"/>
                <w:i w:val="false"/>
                <w:color w:val="000000"/>
                <w:sz w:val="20"/>
              </w:rPr>
              <w:t>
(ctcdo:‌Manufacturer‌Details)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тауарларды өндіруші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абоненттік жәшіктің нөмірі </w:t>
            </w:r>
          </w:p>
          <w:p>
            <w:pPr>
              <w:spacing w:after="20"/>
              <w:ind w:left="20"/>
              <w:jc w:val="both"/>
            </w:pPr>
            <w:r>
              <w:rPr>
                <w:rFonts w:ascii="Times New Roman"/>
                <w:b w:val="false"/>
                <w:i w:val="false"/>
                <w:color w:val="000000"/>
                <w:sz w:val="20"/>
              </w:rPr>
              <w:t>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8.3. Global Trade Item Number сәйкестендіргіші</w:t>
            </w:r>
          </w:p>
          <w:p>
            <w:pPr>
              <w:spacing w:after="20"/>
              <w:ind w:left="20"/>
              <w:jc w:val="both"/>
            </w:pPr>
            <w:r>
              <w:rPr>
                <w:rFonts w:ascii="Times New Roman"/>
                <w:b w:val="false"/>
                <w:i w:val="false"/>
                <w:color w:val="000000"/>
                <w:sz w:val="20"/>
              </w:rPr>
              <w:t>
(ctsdo:‌GTINId)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ctsdo:‌GTINId‌Type (M.CT.SDT.00040)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8.4. Тауардың тауар каталогы бойынша коды</w:t>
            </w:r>
          </w:p>
          <w:p>
            <w:pPr>
              <w:spacing w:after="20"/>
              <w:ind w:left="20"/>
              <w:jc w:val="both"/>
            </w:pPr>
            <w:r>
              <w:rPr>
                <w:rFonts w:ascii="Times New Roman"/>
                <w:b w:val="false"/>
                <w:i w:val="false"/>
                <w:color w:val="000000"/>
                <w:sz w:val="20"/>
              </w:rPr>
              <w:t>
(ctsdo:‌Unified‌Commodity‌Code)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 каталогы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8.5. Тауардың ұлттық каталог бойынша коды</w:t>
            </w:r>
          </w:p>
          <w:p>
            <w:pPr>
              <w:spacing w:after="20"/>
              <w:ind w:left="20"/>
              <w:jc w:val="both"/>
            </w:pPr>
            <w:r>
              <w:rPr>
                <w:rFonts w:ascii="Times New Roman"/>
                <w:b w:val="false"/>
                <w:i w:val="false"/>
                <w:color w:val="000000"/>
                <w:sz w:val="20"/>
              </w:rPr>
              <w:t>
(ctsdo:‌National‌Commodity‌Code)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ұлттық каталог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8.6. Тауардың Global Product Classification (GPC) сыныптама жүйесіндегі коды</w:t>
            </w:r>
          </w:p>
          <w:p>
            <w:pPr>
              <w:spacing w:after="20"/>
              <w:ind w:left="20"/>
              <w:jc w:val="both"/>
            </w:pPr>
            <w:r>
              <w:rPr>
                <w:rFonts w:ascii="Times New Roman"/>
                <w:b w:val="false"/>
                <w:i w:val="false"/>
                <w:color w:val="000000"/>
                <w:sz w:val="20"/>
              </w:rPr>
              <w:t>
(ctcdo:‌GPCGoods‌Code‌Details)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коде товара в системе классификации Global Product Classification (GPC)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ctcdo:‌GPCGoods‌Code‌Details‌Type (M.CT.CDT.00279)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8.6.1. Сегмент коды</w:t>
            </w:r>
          </w:p>
          <w:p>
            <w:pPr>
              <w:spacing w:after="20"/>
              <w:ind w:left="20"/>
              <w:jc w:val="both"/>
            </w:pPr>
            <w:r>
              <w:rPr>
                <w:rFonts w:ascii="Times New Roman"/>
                <w:b w:val="false"/>
                <w:i w:val="false"/>
                <w:color w:val="000000"/>
                <w:sz w:val="20"/>
              </w:rPr>
              <w:t>
(ctsdo:‌GPCSegment‌Code)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сегменттің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8.6.2. Топтың коды</w:t>
            </w:r>
          </w:p>
          <w:p>
            <w:pPr>
              <w:spacing w:after="20"/>
              <w:ind w:left="20"/>
              <w:jc w:val="both"/>
            </w:pPr>
            <w:r>
              <w:rPr>
                <w:rFonts w:ascii="Times New Roman"/>
                <w:b w:val="false"/>
                <w:i w:val="false"/>
                <w:color w:val="000000"/>
                <w:sz w:val="20"/>
              </w:rPr>
              <w:t>
(ctsdo:‌GPCFamily‌Code)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топтың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8.6.3. Сыныптың коды</w:t>
            </w:r>
          </w:p>
          <w:p>
            <w:pPr>
              <w:spacing w:after="20"/>
              <w:ind w:left="20"/>
              <w:jc w:val="both"/>
            </w:pPr>
            <w:r>
              <w:rPr>
                <w:rFonts w:ascii="Times New Roman"/>
                <w:b w:val="false"/>
                <w:i w:val="false"/>
                <w:color w:val="000000"/>
                <w:sz w:val="20"/>
              </w:rPr>
              <w:t>
(ctsdo:‌GPCClass‌Code)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сыныптың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8.6.4. Блоктың коды</w:t>
            </w:r>
          </w:p>
          <w:p>
            <w:pPr>
              <w:spacing w:after="20"/>
              <w:ind w:left="20"/>
              <w:jc w:val="both"/>
            </w:pPr>
            <w:r>
              <w:rPr>
                <w:rFonts w:ascii="Times New Roman"/>
                <w:b w:val="false"/>
                <w:i w:val="false"/>
                <w:color w:val="000000"/>
                <w:sz w:val="20"/>
              </w:rPr>
              <w:t>
(ctsdo:‌GPCBric‌Code)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блоктыңтың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8.7. Ел туралы мәліметтер</w:t>
            </w:r>
          </w:p>
          <w:p>
            <w:pPr>
              <w:spacing w:after="20"/>
              <w:ind w:left="20"/>
              <w:jc w:val="both"/>
            </w:pPr>
            <w:r>
              <w:rPr>
                <w:rFonts w:ascii="Times New Roman"/>
                <w:b w:val="false"/>
                <w:i w:val="false"/>
                <w:color w:val="000000"/>
                <w:sz w:val="20"/>
              </w:rPr>
              <w:t>
(ctcdo:‌Country‌Details)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ctcdo:‌Country‌Details‌Type (M.CT.CDT.00078)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8.7.2. Елдің атауы</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регламенттерінде көзделген сәйкестікті бағалау туралы құжат, не Одаққа мүше мемлекеттердің заңнамасында көзделген өзге де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8.8.4. Құжаттың берілген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8.9. Еркін толтырылған</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құрылым тауарының егжей-тегжейлі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XML-құжатының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әрқашан өндіріледі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 көрсетілген уақыт кезеңінің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 көрсетілген уақыт кезеңінің ақырғы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77" w:id="665"/>
    <w:p>
      <w:pPr>
        <w:spacing w:after="0"/>
        <w:ind w:left="0"/>
        <w:jc w:val="both"/>
      </w:pPr>
      <w:r>
        <w:rPr>
          <w:rFonts w:ascii="Times New Roman"/>
          <w:b w:val="false"/>
          <w:i w:val="false"/>
          <w:color w:val="000000"/>
          <w:sz w:val="28"/>
        </w:rPr>
        <w:t>
      36. "Таңбалау кодтарын пайдалану туралы" (R.CT.LS.03.019) электрондық құжаты (мәліметтері) құрылымының сипаттамасы 29-кестеде келтірілген.</w:t>
      </w:r>
    </w:p>
    <w:bookmarkEnd w:id="665"/>
    <w:bookmarkStart w:name="z678" w:id="666"/>
    <w:p>
      <w:pPr>
        <w:spacing w:after="0"/>
        <w:ind w:left="0"/>
        <w:jc w:val="both"/>
      </w:pPr>
      <w:r>
        <w:rPr>
          <w:rFonts w:ascii="Times New Roman"/>
          <w:b w:val="false"/>
          <w:i w:val="false"/>
          <w:color w:val="000000"/>
          <w:sz w:val="28"/>
        </w:rPr>
        <w:t>
      29-кесте</w:t>
      </w:r>
    </w:p>
    <w:bookmarkEnd w:id="666"/>
    <w:bookmarkStart w:name="z679" w:id="667"/>
    <w:p>
      <w:pPr>
        <w:spacing w:after="0"/>
        <w:ind w:left="0"/>
        <w:jc w:val="left"/>
      </w:pPr>
      <w:r>
        <w:rPr>
          <w:rFonts w:ascii="Times New Roman"/>
          <w:b/>
          <w:i w:val="false"/>
          <w:color w:val="000000"/>
        </w:rPr>
        <w:t xml:space="preserve"> "Таңбалау кодтарын пайдалану туралы" (R.CT.LS.03.019) электрондық құжаты (мәліметтері) құрылымының сипаттамасы</w:t>
      </w:r>
    </w:p>
    <w:bookmarkEnd w:id="6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urn:EEC:R:CT:LS:03:IdentificationMeansUsageReport:v1.0.0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IdentificationMeansUsageReport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EEC_R_CT_LS_03_IdentificationMeansUsageReport_v1.0.0.xsd</w:t>
            </w:r>
          </w:p>
        </w:tc>
      </w:tr>
    </w:tbl>
    <w:bookmarkStart w:name="z680" w:id="668"/>
    <w:p>
      <w:pPr>
        <w:spacing w:after="0"/>
        <w:ind w:left="0"/>
        <w:jc w:val="both"/>
      </w:pPr>
      <w:r>
        <w:rPr>
          <w:rFonts w:ascii="Times New Roman"/>
          <w:b w:val="false"/>
          <w:i w:val="false"/>
          <w:color w:val="000000"/>
          <w:sz w:val="28"/>
        </w:rPr>
        <w:t>
      37. Импортталатын атаулар кеңістігі 30-кестеде келтірілген.</w:t>
      </w:r>
    </w:p>
    <w:bookmarkEnd w:id="668"/>
    <w:bookmarkStart w:name="z681" w:id="669"/>
    <w:p>
      <w:pPr>
        <w:spacing w:after="0"/>
        <w:ind w:left="0"/>
        <w:jc w:val="both"/>
      </w:pPr>
      <w:r>
        <w:rPr>
          <w:rFonts w:ascii="Times New Roman"/>
          <w:b w:val="false"/>
          <w:i w:val="false"/>
          <w:color w:val="000000"/>
          <w:sz w:val="28"/>
        </w:rPr>
        <w:t>
      30-кесте</w:t>
      </w:r>
    </w:p>
    <w:bookmarkEnd w:id="669"/>
    <w:bookmarkStart w:name="z682" w:id="670"/>
    <w:p>
      <w:pPr>
        <w:spacing w:after="0"/>
        <w:ind w:left="0"/>
        <w:jc w:val="left"/>
      </w:pPr>
      <w:r>
        <w:rPr>
          <w:rFonts w:ascii="Times New Roman"/>
          <w:b/>
          <w:i w:val="false"/>
          <w:color w:val="000000"/>
        </w:rPr>
        <w:t xml:space="preserve"> Импортталатын атаулар кеңістігі</w:t>
      </w:r>
    </w:p>
    <w:bookmarkEnd w:id="6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683" w:id="671"/>
    <w:p>
      <w:pPr>
        <w:spacing w:after="0"/>
        <w:ind w:left="0"/>
        <w:jc w:val="both"/>
      </w:pPr>
      <w:r>
        <w:rPr>
          <w:rFonts w:ascii="Times New Roman"/>
          <w:b w:val="false"/>
          <w:i w:val="false"/>
          <w:color w:val="000000"/>
          <w:sz w:val="28"/>
        </w:rPr>
        <w:t>
      38. "Таңбалау кодтарын пайдалану туралы" (R.CT.LS.03.019) электрондық құжаты (мәліметтері) құрылымының деректемелік құрамы 31-кестеде келтірілген.</w:t>
      </w:r>
    </w:p>
    <w:bookmarkEnd w:id="671"/>
    <w:bookmarkStart w:name="z684" w:id="672"/>
    <w:p>
      <w:pPr>
        <w:spacing w:after="0"/>
        <w:ind w:left="0"/>
        <w:jc w:val="both"/>
      </w:pPr>
      <w:r>
        <w:rPr>
          <w:rFonts w:ascii="Times New Roman"/>
          <w:b w:val="false"/>
          <w:i w:val="false"/>
          <w:color w:val="000000"/>
          <w:sz w:val="28"/>
        </w:rPr>
        <w:t>
      31-кесте</w:t>
      </w:r>
    </w:p>
    <w:bookmarkEnd w:id="672"/>
    <w:bookmarkStart w:name="z685" w:id="673"/>
    <w:p>
      <w:pPr>
        <w:spacing w:after="0"/>
        <w:ind w:left="0"/>
        <w:jc w:val="left"/>
      </w:pPr>
      <w:r>
        <w:rPr>
          <w:rFonts w:ascii="Times New Roman"/>
          <w:b/>
          <w:i w:val="false"/>
          <w:color w:val="000000"/>
        </w:rPr>
        <w:t xml:space="preserve"> "Таңбалау кодтарын пайдалану туралы" (R.CT.LS.03.019) электрондық құжаты (мәліметтері) құрылымының деректемелік құрамы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қалыптастырған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p>
            <w:pPr>
              <w:spacing w:after="20"/>
              <w:ind w:left="20"/>
              <w:jc w:val="both"/>
            </w:pPr>
            <w:r>
              <w:rPr>
                <w:rFonts w:ascii="Times New Roman"/>
                <w:b w:val="false"/>
                <w:i w:val="false"/>
                <w:color w:val="000000"/>
                <w:sz w:val="20"/>
              </w:rPr>
              <w:t>
(ctcdo:‌IMApplicant‌Details)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 беретін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6. Пайдаланылған таңбалау кодтарының тізбесі</w:t>
            </w:r>
          </w:p>
          <w:p>
            <w:pPr>
              <w:spacing w:after="20"/>
              <w:ind w:left="20"/>
              <w:jc w:val="both"/>
            </w:pPr>
            <w:r>
              <w:rPr>
                <w:rFonts w:ascii="Times New Roman"/>
                <w:b w:val="false"/>
                <w:i w:val="false"/>
                <w:color w:val="000000"/>
                <w:sz w:val="20"/>
              </w:rPr>
              <w:t>
(ctcdo:‌Used‌Identification‌Means‌List‌Details)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кодтарының тізбесі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ctcdo:‌Used‌Identification‌Means‌List‌Details‌Type (M.CT.CDT.00320)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6.1. Қаптама агрегациясының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агрегация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6.2. Сәйкестендіру құралы туралы мәліметтер</w:t>
            </w:r>
          </w:p>
          <w:p>
            <w:pPr>
              <w:spacing w:after="20"/>
              <w:ind w:left="20"/>
              <w:jc w:val="both"/>
            </w:pPr>
            <w:r>
              <w:rPr>
                <w:rFonts w:ascii="Times New Roman"/>
                <w:b w:val="false"/>
                <w:i w:val="false"/>
                <w:color w:val="000000"/>
                <w:sz w:val="20"/>
              </w:rPr>
              <w:t>
(ctcdo:‌Identification‌Means‌Details)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ctcdo:‌Identification‌Means‌Details‌Type (M.CT.CDT.00265)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басталу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