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e76b" w14:textId="49ee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8 қазандағы № 174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Еуразиялық экономикалық комиссия Алқасы </w:t>
      </w:r>
      <w:r>
        <w:rPr>
          <w:rFonts w:ascii="Times New Roman"/>
          <w:b w:val="false"/>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қыркүйектегі "Кедендік құжаттарды толтыру үшін пайдаланылатын сыныптауыштар туралы" № 378 шешіміне өзгерістер енгізілсін. </w:t>
      </w:r>
    </w:p>
    <w:bookmarkStart w:name="z3" w:id="0"/>
    <w:p>
      <w:pPr>
        <w:spacing w:after="0"/>
        <w:ind w:left="0"/>
        <w:jc w:val="both"/>
      </w:pPr>
      <w:r>
        <w:rPr>
          <w:rFonts w:ascii="Times New Roman"/>
          <w:b w:val="false"/>
          <w:i w:val="false"/>
          <w:color w:val="000000"/>
          <w:sz w:val="28"/>
        </w:rPr>
        <w:t>
      2. Осы Шешім, өзгерістердің (осы Шешімге қосымша) 2-тармағының "а" тармақшасының тоғызыншы және оныншы абзацтарын қоспағанда, ресми жарияланған күнінен бастап күнтізбелік 30 күн өткен соң күшіне енеді.</w:t>
      </w:r>
    </w:p>
    <w:bookmarkEnd w:id="0"/>
    <w:bookmarkStart w:name="z4" w:id="1"/>
    <w:p>
      <w:pPr>
        <w:spacing w:after="0"/>
        <w:ind w:left="0"/>
        <w:jc w:val="both"/>
      </w:pPr>
      <w:r>
        <w:rPr>
          <w:rFonts w:ascii="Times New Roman"/>
          <w:b w:val="false"/>
          <w:i w:val="false"/>
          <w:color w:val="000000"/>
          <w:sz w:val="28"/>
        </w:rPr>
        <w:t>
      Өзгерістердің (осы Шешімге қосымша) 2-тармағы "а" тармақшасының тоғызыншы және оныншы абзацтары осы Шешім ресми жарияланған күнінен бастап күнтізбелік 30 күн өткен соң, бірақ ерте дегенде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 күшіне енген күннен кейін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8 қазандағы</w:t>
            </w:r>
            <w:r>
              <w:br/>
            </w:r>
            <w:r>
              <w:rPr>
                <w:rFonts w:ascii="Times New Roman"/>
                <w:b w:val="false"/>
                <w:i w:val="false"/>
                <w:color w:val="000000"/>
                <w:sz w:val="20"/>
              </w:rPr>
              <w:t>№ 174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2"/>
    <w:bookmarkStart w:name="z7" w:id="3"/>
    <w:p>
      <w:pPr>
        <w:spacing w:after="0"/>
        <w:ind w:left="0"/>
        <w:jc w:val="both"/>
      </w:pPr>
      <w:r>
        <w:rPr>
          <w:rFonts w:ascii="Times New Roman"/>
          <w:b w:val="false"/>
          <w:i w:val="false"/>
          <w:color w:val="000000"/>
          <w:sz w:val="28"/>
        </w:rPr>
        <w:t>
      1. Тауарларды өткізу ерекшеліктерінің сыныптауышы (2-қосымша) 090 коды бар позициядан кейін мынадай мазмұндағы позициялармен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кедендік аумағына әкелінетін (әкелінген) және тек </w:t>
            </w:r>
            <w:r>
              <w:rPr>
                <w:rFonts w:ascii="Times New Roman"/>
                <w:b/>
                <w:i w:val="false"/>
                <w:color w:val="000000"/>
                <w:sz w:val="20"/>
              </w:rPr>
              <w:t>WorldSkills</w:t>
            </w:r>
            <w:r>
              <w:rPr>
                <w:rFonts w:ascii="Times New Roman"/>
                <w:b/>
                <w:i w:val="false"/>
                <w:color w:val="000000"/>
                <w:sz w:val="20"/>
              </w:rPr>
              <w:t xml:space="preserve"> ("Ворлдскиллс") кәсіби шеберлік бойынша ресми халықаралық жарыс іс-шараларын ұйымдастыру және өткізу кезінде пайдалануға арналған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әкелінетін (әкелінген) және тек Жаңа уақыттың Халықаралық Ганзей күндері шеңберінде ресми халықаралық іс-шараларды ұйымдастыру және өткізу кезінде пайдалануға арналған тауарлар".</w:t>
            </w:r>
          </w:p>
        </w:tc>
      </w:tr>
    </w:tbl>
    <w:bookmarkStart w:name="z8" w:id="4"/>
    <w:p>
      <w:pPr>
        <w:spacing w:after="0"/>
        <w:ind w:left="0"/>
        <w:jc w:val="both"/>
      </w:pPr>
      <w:r>
        <w:rPr>
          <w:rFonts w:ascii="Times New Roman"/>
          <w:b w:val="false"/>
          <w:i w:val="false"/>
          <w:color w:val="000000"/>
          <w:sz w:val="28"/>
        </w:rPr>
        <w:t>
      2. Кедендік төлемдерді төлеу бойынша жеңілдіктер сыныптауышында (7-қосымша):</w:t>
      </w:r>
    </w:p>
    <w:bookmarkEnd w:id="4"/>
    <w:bookmarkStart w:name="z9" w:id="5"/>
    <w:p>
      <w:pPr>
        <w:spacing w:after="0"/>
        <w:ind w:left="0"/>
        <w:jc w:val="both"/>
      </w:pPr>
      <w:r>
        <w:rPr>
          <w:rFonts w:ascii="Times New Roman"/>
          <w:b w:val="false"/>
          <w:i w:val="false"/>
          <w:color w:val="000000"/>
          <w:sz w:val="28"/>
        </w:rPr>
        <w:t>
      а) 1.1-кіші бөлімде:</w:t>
      </w:r>
    </w:p>
    <w:bookmarkEnd w:id="5"/>
    <w:bookmarkStart w:name="z10" w:id="6"/>
    <w:p>
      <w:pPr>
        <w:spacing w:after="0"/>
        <w:ind w:left="0"/>
        <w:jc w:val="both"/>
      </w:pPr>
      <w:r>
        <w:rPr>
          <w:rFonts w:ascii="Times New Roman"/>
          <w:b w:val="false"/>
          <w:i w:val="false"/>
          <w:color w:val="000000"/>
          <w:sz w:val="28"/>
        </w:rPr>
        <w:t>
      БГ коды бар позицияда "авариялар мен апаттар, дүлей зілзалалар" деген сөздер "дүлей зілзалалар, авариялар немесе апаттар" деген сөздермен ауыстырылсын";</w:t>
      </w:r>
    </w:p>
    <w:bookmarkEnd w:id="6"/>
    <w:bookmarkStart w:name="z11" w:id="7"/>
    <w:p>
      <w:pPr>
        <w:spacing w:after="0"/>
        <w:ind w:left="0"/>
        <w:jc w:val="both"/>
      </w:pPr>
      <w:r>
        <w:rPr>
          <w:rFonts w:ascii="Times New Roman"/>
          <w:b w:val="false"/>
          <w:i w:val="false"/>
          <w:color w:val="000000"/>
          <w:sz w:val="28"/>
        </w:rPr>
        <w:t>
      КМ коды бар позицияда "материалдар" деген сөздер "сондай-ақ, материалдар" деген сөздермен ауыстырылсын";</w:t>
      </w:r>
    </w:p>
    <w:bookmarkEnd w:id="7"/>
    <w:bookmarkStart w:name="z12" w:id="8"/>
    <w:p>
      <w:pPr>
        <w:spacing w:after="0"/>
        <w:ind w:left="0"/>
        <w:jc w:val="both"/>
      </w:pPr>
      <w:r>
        <w:rPr>
          <w:rFonts w:ascii="Times New Roman"/>
          <w:b w:val="false"/>
          <w:i w:val="false"/>
          <w:color w:val="000000"/>
          <w:sz w:val="28"/>
        </w:rPr>
        <w:t>
      УК коды бар позиция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"УФ кодымен айқындалған босатуды қоспағанда, шетелдік құрылтайшының жарғылық (қоймалық) капиталға (қорға) салымы ретінде осы капиталды (қорды) қалыптастыру үшін құрылтай құжаттарында белгіленген мерзімдер шегінде әкелінетін тауарларға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w:t>
            </w:r>
          </w:p>
        </w:tc>
      </w:tr>
    </w:tbl>
    <w:bookmarkStart w:name="z13" w:id="9"/>
    <w:p>
      <w:pPr>
        <w:spacing w:after="0"/>
        <w:ind w:left="0"/>
        <w:jc w:val="both"/>
      </w:pPr>
      <w:r>
        <w:rPr>
          <w:rFonts w:ascii="Times New Roman"/>
          <w:b w:val="false"/>
          <w:i w:val="false"/>
          <w:color w:val="000000"/>
          <w:sz w:val="28"/>
        </w:rPr>
        <w:t>
      УФ коды бар позицияда "ұйымдардың" деген сөз алып тасталсын;</w:t>
      </w:r>
    </w:p>
    <w:bookmarkEnd w:id="9"/>
    <w:bookmarkStart w:name="z14" w:id="10"/>
    <w:p>
      <w:pPr>
        <w:spacing w:after="0"/>
        <w:ind w:left="0"/>
        <w:jc w:val="both"/>
      </w:pPr>
      <w:r>
        <w:rPr>
          <w:rFonts w:ascii="Times New Roman"/>
          <w:b w:val="false"/>
          <w:i w:val="false"/>
          <w:color w:val="000000"/>
          <w:sz w:val="28"/>
        </w:rPr>
        <w:t>
      ПМ коды бар позиция "заңды тұлғалар және" деген сөздерден кейін "(немесе)" деген сөзбен толықтырылсын;</w:t>
      </w:r>
    </w:p>
    <w:bookmarkEnd w:id="10"/>
    <w:bookmarkStart w:name="z15" w:id="11"/>
    <w:p>
      <w:pPr>
        <w:spacing w:after="0"/>
        <w:ind w:left="0"/>
        <w:jc w:val="both"/>
      </w:pPr>
      <w:r>
        <w:rPr>
          <w:rFonts w:ascii="Times New Roman"/>
          <w:b w:val="false"/>
          <w:i w:val="false"/>
          <w:color w:val="000000"/>
          <w:sz w:val="28"/>
        </w:rPr>
        <w:t xml:space="preserve">
      ЧХ коды бар позиция алып тасталсын; </w:t>
      </w:r>
    </w:p>
    <w:bookmarkEnd w:id="11"/>
    <w:bookmarkStart w:name="z16" w:id="12"/>
    <w:p>
      <w:pPr>
        <w:spacing w:after="0"/>
        <w:ind w:left="0"/>
        <w:jc w:val="both"/>
      </w:pPr>
      <w:r>
        <w:rPr>
          <w:rFonts w:ascii="Times New Roman"/>
          <w:b w:val="false"/>
          <w:i w:val="false"/>
          <w:color w:val="000000"/>
          <w:sz w:val="28"/>
        </w:rPr>
        <w:t>
      СР коды бар позицияда:</w:t>
      </w:r>
    </w:p>
    <w:bookmarkEnd w:id="12"/>
    <w:bookmarkStart w:name="z17" w:id="13"/>
    <w:p>
      <w:pPr>
        <w:spacing w:after="0"/>
        <w:ind w:left="0"/>
        <w:jc w:val="both"/>
      </w:pPr>
      <w:r>
        <w:rPr>
          <w:rFonts w:ascii="Times New Roman"/>
          <w:b w:val="false"/>
          <w:i w:val="false"/>
          <w:color w:val="000000"/>
          <w:sz w:val="28"/>
        </w:rPr>
        <w:t>
      "ВС коды бар позицияда көрсетілген" деген сөздер алып тасталсын;</w:t>
      </w:r>
    </w:p>
    <w:bookmarkEnd w:id="13"/>
    <w:p>
      <w:pPr>
        <w:spacing w:after="0"/>
        <w:ind w:left="0"/>
        <w:jc w:val="both"/>
      </w:pPr>
      <w:r>
        <w:rPr>
          <w:rFonts w:ascii="Times New Roman"/>
          <w:b w:val="false"/>
          <w:i w:val="false"/>
          <w:color w:val="000000"/>
          <w:sz w:val="28"/>
        </w:rPr>
        <w:t>
      "жеңілдіктерді қолдана отырып" деген сөздердің алдына "ВС коды бар позицияда көрсетілген" деген сөздермен толықтырылсын;</w:t>
      </w:r>
    </w:p>
    <w:bookmarkStart w:name="z18" w:id="14"/>
    <w:p>
      <w:pPr>
        <w:spacing w:after="0"/>
        <w:ind w:left="0"/>
        <w:jc w:val="both"/>
      </w:pPr>
      <w:r>
        <w:rPr>
          <w:rFonts w:ascii="Times New Roman"/>
          <w:b w:val="false"/>
          <w:i w:val="false"/>
          <w:color w:val="000000"/>
          <w:sz w:val="28"/>
        </w:rPr>
        <w:t>
      ВТ коды бар позициядан кейін мынадай мазмұндағы позициямен толықтырылсын: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жылғы 17 мамырдағы бір тараптан Еуразиялық экономикалық одақ пен оған мүше мемлекеттер және екінші тараптан Иран Ислам Республикасы арасында еркін сауда аймағын құруға алып келетін Уақытша келісімге сәйкес қолданылатын Иран Ислам Республикасынан шығарылатын тауарларға қатысты тарифтік преференция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ИР";</w:t>
            </w:r>
          </w:p>
        </w:tc>
      </w:tr>
    </w:tbl>
    <w:bookmarkStart w:name="z19" w:id="15"/>
    <w:p>
      <w:pPr>
        <w:spacing w:after="0"/>
        <w:ind w:left="0"/>
        <w:jc w:val="both"/>
      </w:pPr>
      <w:r>
        <w:rPr>
          <w:rFonts w:ascii="Times New Roman"/>
          <w:b w:val="false"/>
          <w:i w:val="false"/>
          <w:color w:val="000000"/>
          <w:sz w:val="28"/>
        </w:rPr>
        <w:t>
      КС коды бар позицияда "Еуразиялық экономикалық одақтың кедендік аумағына" деген сөздер алып тасталсын;</w:t>
      </w:r>
    </w:p>
    <w:bookmarkEnd w:id="15"/>
    <w:bookmarkStart w:name="z20" w:id="16"/>
    <w:p>
      <w:pPr>
        <w:spacing w:after="0"/>
        <w:ind w:left="0"/>
        <w:jc w:val="both"/>
      </w:pPr>
      <w:r>
        <w:rPr>
          <w:rFonts w:ascii="Times New Roman"/>
          <w:b w:val="false"/>
          <w:i w:val="false"/>
          <w:color w:val="000000"/>
          <w:sz w:val="28"/>
        </w:rPr>
        <w:t>
      б) 2.1-кіші бөлімде:</w:t>
      </w:r>
    </w:p>
    <w:bookmarkEnd w:id="16"/>
    <w:bookmarkStart w:name="z21" w:id="17"/>
    <w:p>
      <w:pPr>
        <w:spacing w:after="0"/>
        <w:ind w:left="0"/>
        <w:jc w:val="both"/>
      </w:pPr>
      <w:r>
        <w:rPr>
          <w:rFonts w:ascii="Times New Roman"/>
          <w:b w:val="false"/>
          <w:i w:val="false"/>
          <w:color w:val="000000"/>
          <w:sz w:val="28"/>
        </w:rPr>
        <w:t>
      БГ және БТ кодтары бар позицияларда "жататын, әкелінетін немесе әкетілетін тауарларға" деген сөздер "ретінде Беларусь Республикасына әкелінетін тауарларға" деген сөздермен ауыстырылсын;</w:t>
      </w:r>
    </w:p>
    <w:bookmarkEnd w:id="17"/>
    <w:bookmarkStart w:name="z22" w:id="18"/>
    <w:p>
      <w:pPr>
        <w:spacing w:after="0"/>
        <w:ind w:left="0"/>
        <w:jc w:val="both"/>
      </w:pPr>
      <w:r>
        <w:rPr>
          <w:rFonts w:ascii="Times New Roman"/>
          <w:b w:val="false"/>
          <w:i w:val="false"/>
          <w:color w:val="000000"/>
          <w:sz w:val="28"/>
        </w:rPr>
        <w:t>
      КВ коды бар позицияда "олар кедендік баждардан, салық салудан толығымен босатылған жағдайда" деген сөздер алынып тасталсын;</w:t>
      </w:r>
    </w:p>
    <w:bookmarkEnd w:id="18"/>
    <w:bookmarkStart w:name="z23" w:id="19"/>
    <w:p>
      <w:pPr>
        <w:spacing w:after="0"/>
        <w:ind w:left="0"/>
        <w:jc w:val="both"/>
      </w:pPr>
      <w:r>
        <w:rPr>
          <w:rFonts w:ascii="Times New Roman"/>
          <w:b w:val="false"/>
          <w:i w:val="false"/>
          <w:color w:val="000000"/>
          <w:sz w:val="28"/>
        </w:rPr>
        <w:t>
      НС коды бар позиция алып тасталсын;</w:t>
      </w:r>
    </w:p>
    <w:bookmarkEnd w:id="19"/>
    <w:bookmarkStart w:name="z24" w:id="20"/>
    <w:p>
      <w:pPr>
        <w:spacing w:after="0"/>
        <w:ind w:left="0"/>
        <w:jc w:val="both"/>
      </w:pPr>
      <w:r>
        <w:rPr>
          <w:rFonts w:ascii="Times New Roman"/>
          <w:b w:val="false"/>
          <w:i w:val="false"/>
          <w:color w:val="000000"/>
          <w:sz w:val="28"/>
        </w:rPr>
        <w:t>
      РП коды бар позицияны ", сондай-ақ халықаралық тасымалдау көлік құралдарын, әкелінетін (әкетілетін) жабдықтар мен олардың қосалқы бөлшектеріне" деген сөздермен толықтырылсын;</w:t>
      </w:r>
    </w:p>
    <w:bookmarkEnd w:id="20"/>
    <w:bookmarkStart w:name="z25" w:id="21"/>
    <w:p>
      <w:pPr>
        <w:spacing w:after="0"/>
        <w:ind w:left="0"/>
        <w:jc w:val="both"/>
      </w:pPr>
      <w:r>
        <w:rPr>
          <w:rFonts w:ascii="Times New Roman"/>
          <w:b w:val="false"/>
          <w:i w:val="false"/>
          <w:color w:val="000000"/>
          <w:sz w:val="28"/>
        </w:rPr>
        <w:t>
      ПП коды бар позиция алып тасталсын;</w:t>
      </w:r>
    </w:p>
    <w:bookmarkEnd w:id="21"/>
    <w:bookmarkStart w:name="z26" w:id="22"/>
    <w:p>
      <w:pPr>
        <w:spacing w:after="0"/>
        <w:ind w:left="0"/>
        <w:jc w:val="both"/>
      </w:pPr>
      <w:r>
        <w:rPr>
          <w:rFonts w:ascii="Times New Roman"/>
          <w:b w:val="false"/>
          <w:i w:val="false"/>
          <w:color w:val="000000"/>
          <w:sz w:val="28"/>
        </w:rPr>
        <w:t>
      МД коды бар позицияда "өткізілетін" деген сөз "арналған" деген сөзбен ауыстырылсын;</w:t>
      </w:r>
    </w:p>
    <w:bookmarkEnd w:id="22"/>
    <w:bookmarkStart w:name="z27" w:id="23"/>
    <w:p>
      <w:pPr>
        <w:spacing w:after="0"/>
        <w:ind w:left="0"/>
        <w:jc w:val="both"/>
      </w:pPr>
      <w:r>
        <w:rPr>
          <w:rFonts w:ascii="Times New Roman"/>
          <w:b w:val="false"/>
          <w:i w:val="false"/>
          <w:color w:val="000000"/>
          <w:sz w:val="28"/>
        </w:rPr>
        <w:t>
      СБ коды бар позиция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"Авариялардың, апаттардың және дүлей зілзалалардың зардаптарын жою мақсатында Беларусь Республикасына әкелінетін және (немесе) Беларусь Республикасынан әкетілетін тауарларға қатысты кедендік операцияларды жасағаны үшін кедендік алымдарды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w:t>
            </w:r>
          </w:p>
        </w:tc>
      </w:tr>
    </w:tbl>
    <w:bookmarkStart w:name="z28" w:id="24"/>
    <w:p>
      <w:pPr>
        <w:spacing w:after="0"/>
        <w:ind w:left="0"/>
        <w:jc w:val="both"/>
      </w:pPr>
      <w:r>
        <w:rPr>
          <w:rFonts w:ascii="Times New Roman"/>
          <w:b w:val="false"/>
          <w:i w:val="false"/>
          <w:color w:val="000000"/>
          <w:sz w:val="28"/>
        </w:rPr>
        <w:t>
      в) 2.3-кіші бөлімнің 2.3.1-тармағында:</w:t>
      </w:r>
    </w:p>
    <w:bookmarkEnd w:id="24"/>
    <w:bookmarkStart w:name="z29" w:id="25"/>
    <w:p>
      <w:pPr>
        <w:spacing w:after="0"/>
        <w:ind w:left="0"/>
        <w:jc w:val="both"/>
      </w:pPr>
      <w:r>
        <w:rPr>
          <w:rFonts w:ascii="Times New Roman"/>
          <w:b w:val="false"/>
          <w:i w:val="false"/>
          <w:color w:val="000000"/>
          <w:sz w:val="28"/>
        </w:rPr>
        <w:t>
      А коды бар позиция алып тасталсын;</w:t>
      </w:r>
    </w:p>
    <w:bookmarkEnd w:id="25"/>
    <w:bookmarkStart w:name="z30" w:id="26"/>
    <w:p>
      <w:pPr>
        <w:spacing w:after="0"/>
        <w:ind w:left="0"/>
        <w:jc w:val="both"/>
      </w:pPr>
      <w:r>
        <w:rPr>
          <w:rFonts w:ascii="Times New Roman"/>
          <w:b w:val="false"/>
          <w:i w:val="false"/>
          <w:color w:val="000000"/>
          <w:sz w:val="28"/>
        </w:rPr>
        <w:t>
      Г коды бар позицияда "жататын" деген сөздер "ретінде Беларусь Республикасына әкелінетін тауарларға" деген сөздермен ауыстырылсын;</w:t>
      </w:r>
    </w:p>
    <w:bookmarkEnd w:id="26"/>
    <w:bookmarkStart w:name="z31" w:id="27"/>
    <w:p>
      <w:pPr>
        <w:spacing w:after="0"/>
        <w:ind w:left="0"/>
        <w:jc w:val="both"/>
      </w:pPr>
      <w:r>
        <w:rPr>
          <w:rFonts w:ascii="Times New Roman"/>
          <w:b w:val="false"/>
          <w:i w:val="false"/>
          <w:color w:val="000000"/>
          <w:sz w:val="28"/>
        </w:rPr>
        <w:t>
      Т коды бар позицияда "есебінен сатып алынған және (немесе) алынатын (алынған)" деген сөздер "Беларусь Республикасына әкелінетін" деген сөздермен ауыстырылсын;</w:t>
      </w:r>
    </w:p>
    <w:bookmarkEnd w:id="27"/>
    <w:bookmarkStart w:name="z32" w:id="28"/>
    <w:p>
      <w:pPr>
        <w:spacing w:after="0"/>
        <w:ind w:left="0"/>
        <w:jc w:val="both"/>
      </w:pPr>
      <w:r>
        <w:rPr>
          <w:rFonts w:ascii="Times New Roman"/>
          <w:b w:val="false"/>
          <w:i w:val="false"/>
          <w:color w:val="000000"/>
          <w:sz w:val="28"/>
        </w:rPr>
        <w:t>
      У коды бар позиция алып тасталсын;</w:t>
      </w:r>
    </w:p>
    <w:bookmarkEnd w:id="28"/>
    <w:bookmarkStart w:name="z33" w:id="29"/>
    <w:p>
      <w:pPr>
        <w:spacing w:after="0"/>
        <w:ind w:left="0"/>
        <w:jc w:val="both"/>
      </w:pPr>
      <w:r>
        <w:rPr>
          <w:rFonts w:ascii="Times New Roman"/>
          <w:b w:val="false"/>
          <w:i w:val="false"/>
          <w:color w:val="000000"/>
          <w:sz w:val="28"/>
        </w:rPr>
        <w:t>
      г) 2.4-кіші бөлімнің 2.4.1-тармағында:</w:t>
      </w:r>
    </w:p>
    <w:bookmarkEnd w:id="29"/>
    <w:bookmarkStart w:name="z34" w:id="30"/>
    <w:p>
      <w:pPr>
        <w:spacing w:after="0"/>
        <w:ind w:left="0"/>
        <w:jc w:val="both"/>
      </w:pPr>
      <w:r>
        <w:rPr>
          <w:rFonts w:ascii="Times New Roman"/>
          <w:b w:val="false"/>
          <w:i w:val="false"/>
          <w:color w:val="000000"/>
          <w:sz w:val="28"/>
        </w:rPr>
        <w:t>
      БГ коды бар позицияда "жататын" деген сөздер "ретінде Беларусь Республикасына әкелінетін тауарларға" деген сөздермен ауыстырылсын;</w:t>
      </w:r>
    </w:p>
    <w:bookmarkEnd w:id="30"/>
    <w:bookmarkStart w:name="z35" w:id="31"/>
    <w:p>
      <w:pPr>
        <w:spacing w:after="0"/>
        <w:ind w:left="0"/>
        <w:jc w:val="both"/>
      </w:pPr>
      <w:r>
        <w:rPr>
          <w:rFonts w:ascii="Times New Roman"/>
          <w:b w:val="false"/>
          <w:i w:val="false"/>
          <w:color w:val="000000"/>
          <w:sz w:val="28"/>
        </w:rPr>
        <w:t>
      БТ коды бар позиция мынадай редакцияда жазылсын: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техникалық көмек ретінде Беларусь Республикасына әкелінетін тауарларға қатысты ҚҚС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БТ";</w:t>
            </w:r>
          </w:p>
        </w:tc>
      </w:tr>
    </w:tbl>
    <w:bookmarkStart w:name="z36" w:id="32"/>
    <w:p>
      <w:pPr>
        <w:spacing w:after="0"/>
        <w:ind w:left="0"/>
        <w:jc w:val="both"/>
      </w:pPr>
      <w:r>
        <w:rPr>
          <w:rFonts w:ascii="Times New Roman"/>
          <w:b w:val="false"/>
          <w:i w:val="false"/>
          <w:color w:val="000000"/>
          <w:sz w:val="28"/>
        </w:rPr>
        <w:t>
      СС коды бар позиция алып тасталсын;</w:t>
      </w:r>
    </w:p>
    <w:bookmarkEnd w:id="32"/>
    <w:bookmarkStart w:name="z37" w:id="33"/>
    <w:p>
      <w:pPr>
        <w:spacing w:after="0"/>
        <w:ind w:left="0"/>
        <w:jc w:val="both"/>
      </w:pPr>
      <w:r>
        <w:rPr>
          <w:rFonts w:ascii="Times New Roman"/>
          <w:b w:val="false"/>
          <w:i w:val="false"/>
          <w:color w:val="000000"/>
          <w:sz w:val="28"/>
        </w:rPr>
        <w:t>
      НЭ коды бар позиция ", олардың жиынтықтаушы және қосалқы бөлшектерін" деген сөздермен толықтырылсын;</w:t>
      </w:r>
    </w:p>
    <w:bookmarkEnd w:id="33"/>
    <w:bookmarkStart w:name="z38" w:id="34"/>
    <w:p>
      <w:pPr>
        <w:spacing w:after="0"/>
        <w:ind w:left="0"/>
        <w:jc w:val="both"/>
      </w:pPr>
      <w:r>
        <w:rPr>
          <w:rFonts w:ascii="Times New Roman"/>
          <w:b w:val="false"/>
          <w:i w:val="false"/>
          <w:color w:val="000000"/>
          <w:sz w:val="28"/>
        </w:rPr>
        <w:t>
      ПТ коды бар позицияда "(әкелінген)" деген сөз алып тасталсын;</w:t>
      </w:r>
    </w:p>
    <w:bookmarkEnd w:id="34"/>
    <w:bookmarkStart w:name="z39" w:id="35"/>
    <w:p>
      <w:pPr>
        <w:spacing w:after="0"/>
        <w:ind w:left="0"/>
        <w:jc w:val="both"/>
      </w:pPr>
      <w:r>
        <w:rPr>
          <w:rFonts w:ascii="Times New Roman"/>
          <w:b w:val="false"/>
          <w:i w:val="false"/>
          <w:color w:val="000000"/>
          <w:sz w:val="28"/>
        </w:rPr>
        <w:t>
      ПТ коды бар позициядан кейін мынадай мазмұндағы позициямен толықтырылсын: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 мақсаттар мен мемлекеттік сорт сынау үшін әкелінетін тұқымдарға қатысты ҚҚС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СЦ";</w:t>
            </w:r>
          </w:p>
        </w:tc>
      </w:tr>
    </w:tbl>
    <w:bookmarkStart w:name="z40" w:id="36"/>
    <w:p>
      <w:pPr>
        <w:spacing w:after="0"/>
        <w:ind w:left="0"/>
        <w:jc w:val="both"/>
      </w:pPr>
      <w:r>
        <w:rPr>
          <w:rFonts w:ascii="Times New Roman"/>
          <w:b w:val="false"/>
          <w:i w:val="false"/>
          <w:color w:val="000000"/>
          <w:sz w:val="28"/>
        </w:rPr>
        <w:t>
      ПД коды бар позициядан кейін мынадай мазмұндағы позициямен толықтырылсын: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"Азық-түлік тауарларынан және балаларға арналған тауарлардан ерекшеленетін тауарларға қатысты 10% мөлшеріндегі ҚҚС мөлшерлемесін қолдану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w:t>
            </w:r>
          </w:p>
        </w:tc>
      </w:tr>
    </w:tbl>
    <w:bookmarkStart w:name="z41" w:id="37"/>
    <w:p>
      <w:pPr>
        <w:spacing w:after="0"/>
        <w:ind w:left="0"/>
        <w:jc w:val="both"/>
      </w:pPr>
      <w:r>
        <w:rPr>
          <w:rFonts w:ascii="Times New Roman"/>
          <w:b w:val="false"/>
          <w:i w:val="false"/>
          <w:color w:val="000000"/>
          <w:sz w:val="28"/>
        </w:rPr>
        <w:t>
      ЧН коды бар позиция алып тасталсын;</w:t>
      </w:r>
    </w:p>
    <w:bookmarkEnd w:id="37"/>
    <w:bookmarkStart w:name="z42" w:id="38"/>
    <w:p>
      <w:pPr>
        <w:spacing w:after="0"/>
        <w:ind w:left="0"/>
        <w:jc w:val="both"/>
      </w:pPr>
      <w:r>
        <w:rPr>
          <w:rFonts w:ascii="Times New Roman"/>
          <w:b w:val="false"/>
          <w:i w:val="false"/>
          <w:color w:val="000000"/>
          <w:sz w:val="28"/>
        </w:rPr>
        <w:t>
      мынадай мазмұндағы позициялармен толықтырылсын: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экономикалық аймақтың кедендік рәсімімен орналастырылған шетелдік тауарларды пайдалана отырып дайындалған (алынған) тауарларды ішкі тұтыну үшін шығарудың кедендік рәсімімен еркін экономикалық аймақтың резиденттері орналастыратындарға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мәртебесіне ие және кеден қоймалары иелерінің тізіліміне және (немесе) уақытша сақтау қоймалары иелерінің тізіліміне енгізілген тұлғалар Беларусь Республикасына әкелетін тауарларға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r>
    </w:tbl>
    <w:bookmarkStart w:name="z43" w:id="39"/>
    <w:p>
      <w:pPr>
        <w:spacing w:after="0"/>
        <w:ind w:left="0"/>
        <w:jc w:val="both"/>
      </w:pPr>
      <w:r>
        <w:rPr>
          <w:rFonts w:ascii="Times New Roman"/>
          <w:b w:val="false"/>
          <w:i w:val="false"/>
          <w:color w:val="000000"/>
          <w:sz w:val="28"/>
        </w:rPr>
        <w:t>
      д) 4.1-кіші бөлімде:</w:t>
      </w:r>
    </w:p>
    <w:bookmarkEnd w:id="39"/>
    <w:bookmarkStart w:name="z44" w:id="40"/>
    <w:p>
      <w:pPr>
        <w:spacing w:after="0"/>
        <w:ind w:left="0"/>
        <w:jc w:val="both"/>
      </w:pPr>
      <w:r>
        <w:rPr>
          <w:rFonts w:ascii="Times New Roman"/>
          <w:b w:val="false"/>
          <w:i w:val="false"/>
          <w:color w:val="000000"/>
          <w:sz w:val="28"/>
        </w:rPr>
        <w:t>
      4.1.1-тармақта:</w:t>
      </w:r>
    </w:p>
    <w:bookmarkEnd w:id="40"/>
    <w:bookmarkStart w:name="z45" w:id="41"/>
    <w:p>
      <w:pPr>
        <w:spacing w:after="0"/>
        <w:ind w:left="0"/>
        <w:jc w:val="both"/>
      </w:pPr>
      <w:r>
        <w:rPr>
          <w:rFonts w:ascii="Times New Roman"/>
          <w:b w:val="false"/>
          <w:i w:val="false"/>
          <w:color w:val="000000"/>
          <w:sz w:val="28"/>
        </w:rPr>
        <w:t>
      ОИ коды бар позиция "тізбесін Ресей Федерациясының Үкіметі айқындайтын" деген сөздермен толықтырылсын;</w:t>
      </w:r>
    </w:p>
    <w:bookmarkEnd w:id="41"/>
    <w:bookmarkStart w:name="z46" w:id="42"/>
    <w:p>
      <w:pPr>
        <w:spacing w:after="0"/>
        <w:ind w:left="0"/>
        <w:jc w:val="both"/>
      </w:pPr>
      <w:r>
        <w:rPr>
          <w:rFonts w:ascii="Times New Roman"/>
          <w:b w:val="false"/>
          <w:i w:val="false"/>
          <w:color w:val="000000"/>
          <w:sz w:val="28"/>
        </w:rPr>
        <w:t>
      ЗП коды бар позицияда "272-бабы 9-тармағының бірінші абзацына" деген сөздер "38-тарауына" деген сөздермен ауыстырылсын;</w:t>
      </w:r>
    </w:p>
    <w:bookmarkEnd w:id="42"/>
    <w:bookmarkStart w:name="z47" w:id="43"/>
    <w:p>
      <w:pPr>
        <w:spacing w:after="0"/>
        <w:ind w:left="0"/>
        <w:jc w:val="both"/>
      </w:pPr>
      <w:r>
        <w:rPr>
          <w:rFonts w:ascii="Times New Roman"/>
          <w:b w:val="false"/>
          <w:i w:val="false"/>
          <w:color w:val="000000"/>
          <w:sz w:val="28"/>
        </w:rPr>
        <w:t>
      НО коды бар позициядан кейін мынадай мазмұндағы позициямен толықтырылсын: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"Экспорттың кедендік рәсімімен орналастырылатын және кедендік әкету баждары салынбайтын тауарларға қатысты кедендік операциялар үшін кедендік алымдарды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w:t>
            </w:r>
          </w:p>
        </w:tc>
      </w:tr>
    </w:tbl>
    <w:bookmarkStart w:name="z48" w:id="44"/>
    <w:p>
      <w:pPr>
        <w:spacing w:after="0"/>
        <w:ind w:left="0"/>
        <w:jc w:val="both"/>
      </w:pPr>
      <w:r>
        <w:rPr>
          <w:rFonts w:ascii="Times New Roman"/>
          <w:b w:val="false"/>
          <w:i w:val="false"/>
          <w:color w:val="000000"/>
          <w:sz w:val="28"/>
        </w:rPr>
        <w:t>
      4.1.2-тармақта:</w:t>
      </w:r>
    </w:p>
    <w:bookmarkEnd w:id="44"/>
    <w:bookmarkStart w:name="z49" w:id="45"/>
    <w:p>
      <w:pPr>
        <w:spacing w:after="0"/>
        <w:ind w:left="0"/>
        <w:jc w:val="both"/>
      </w:pPr>
      <w:r>
        <w:rPr>
          <w:rFonts w:ascii="Times New Roman"/>
          <w:b w:val="false"/>
          <w:i w:val="false"/>
          <w:color w:val="000000"/>
          <w:sz w:val="28"/>
        </w:rPr>
        <w:t>
      ММ коды бар позицияда "мемлекетаралық телекомпанияның" деген сөздер "Мемлекетаралық телерадиокомпанияның" деген сөздермен ауыстырылсын;</w:t>
      </w:r>
    </w:p>
    <w:bookmarkEnd w:id="45"/>
    <w:bookmarkStart w:name="z50" w:id="46"/>
    <w:p>
      <w:pPr>
        <w:spacing w:after="0"/>
        <w:ind w:left="0"/>
        <w:jc w:val="both"/>
      </w:pPr>
      <w:r>
        <w:rPr>
          <w:rFonts w:ascii="Times New Roman"/>
          <w:b w:val="false"/>
          <w:i w:val="false"/>
          <w:color w:val="000000"/>
          <w:sz w:val="28"/>
        </w:rPr>
        <w:t>
      МН коды бар позицияда "ҚХР" деген сөз "Қытай Халық Республикасының" деген сөздермен ауыстырылсын;</w:t>
      </w:r>
    </w:p>
    <w:bookmarkEnd w:id="46"/>
    <w:bookmarkStart w:name="z51" w:id="47"/>
    <w:p>
      <w:pPr>
        <w:spacing w:after="0"/>
        <w:ind w:left="0"/>
        <w:jc w:val="both"/>
      </w:pPr>
      <w:r>
        <w:rPr>
          <w:rFonts w:ascii="Times New Roman"/>
          <w:b w:val="false"/>
          <w:i w:val="false"/>
          <w:color w:val="000000"/>
          <w:sz w:val="28"/>
        </w:rPr>
        <w:t>
      е) 4.2-кіші бөлімнің 4.2.1-тармағында:</w:t>
      </w:r>
    </w:p>
    <w:bookmarkEnd w:id="47"/>
    <w:bookmarkStart w:name="z52" w:id="48"/>
    <w:p>
      <w:pPr>
        <w:spacing w:after="0"/>
        <w:ind w:left="0"/>
        <w:jc w:val="both"/>
      </w:pPr>
      <w:r>
        <w:rPr>
          <w:rFonts w:ascii="Times New Roman"/>
          <w:b w:val="false"/>
          <w:i w:val="false"/>
          <w:color w:val="000000"/>
          <w:sz w:val="28"/>
        </w:rPr>
        <w:t>
      МЗ коды бар позиция алып тасталсын;</w:t>
      </w:r>
    </w:p>
    <w:bookmarkEnd w:id="48"/>
    <w:bookmarkStart w:name="z53" w:id="49"/>
    <w:p>
      <w:pPr>
        <w:spacing w:after="0"/>
        <w:ind w:left="0"/>
        <w:jc w:val="both"/>
      </w:pPr>
      <w:r>
        <w:rPr>
          <w:rFonts w:ascii="Times New Roman"/>
          <w:b w:val="false"/>
          <w:i w:val="false"/>
          <w:color w:val="000000"/>
          <w:sz w:val="28"/>
        </w:rPr>
        <w:t>
      мынадай мазмұндағы позициялармен толықтырылсын: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 әкетілетін және жер қойнауы учаскесінде көмірсутек шикізатын өндіру жөніндегі қызметті жүзеге асыру кезінде алынған (өндірілген) тауарларға қатысты әкету кедендік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континенттік қайраңында және (немесе) Ресей Федерациясының айрықша экономикалық аймағында не Каспий теңізі түбінің Ресей бөлігінде (Ресей секторында) жер қойнауын геологиялық зерттеу, көмірсутек шикізатын барлау және өндіру үшін пайдаланылатын кемелердің, сондай-ақ көрсетілген жұмыстарды жүргізу кезінде пайдаланылатын қамтамасыз ету кемелерінің және іздестіру-құтқару кемелерінің қызметін қамтамасыз ету үшін Ресей Федерациясынан әкетілетін отынға қатысты кедендік әкету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ғарыш кеңістігін зерттеу және пайдалану саласындағы халықаралық ынтымақтастығы, сондай-ақ ғарыш аппараттарын ұшыру жөніндегі көрсетілетін қызметтер туралы келісімдер шеңберінде Ресей Федерациясынан әкетілетін акцизделетін тауарларды қоспағанда, тауарларға қатысты кедендік әкету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bl>
    <w:bookmarkStart w:name="z54" w:id="50"/>
    <w:p>
      <w:pPr>
        <w:spacing w:after="0"/>
        <w:ind w:left="0"/>
        <w:jc w:val="both"/>
      </w:pPr>
      <w:r>
        <w:rPr>
          <w:rFonts w:ascii="Times New Roman"/>
          <w:b w:val="false"/>
          <w:i w:val="false"/>
          <w:color w:val="000000"/>
          <w:sz w:val="28"/>
        </w:rPr>
        <w:t>
      ж) 4.3-кіші бөлімнің 4.3.2-тармағында Ю коды бар позициядан кейін мынадай мазмұндағы позициямен толықтырылсын: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 әкелінетін және Ресей Федерациясының аумағында орналасқан шетел мемлекеттерінің дипломатиялық өкілдіктерінің, консулдық мекемелерінің және өзге де ресми өкілдіктерінің ресми пайдалануына, сондай-ақ осы өкілдіктердің дипломатиялық және әкімшілік-техникалық персоналы мүшелерінің және олармен бірге тұратын олардың отбасы мүшелерінің жеке пайдалануына арналған акцизделетін тауарларға қатысты акциз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p>
        </w:tc>
      </w:tr>
    </w:tbl>
    <w:bookmarkStart w:name="z55" w:id="51"/>
    <w:p>
      <w:pPr>
        <w:spacing w:after="0"/>
        <w:ind w:left="0"/>
        <w:jc w:val="both"/>
      </w:pPr>
      <w:r>
        <w:rPr>
          <w:rFonts w:ascii="Times New Roman"/>
          <w:b w:val="false"/>
          <w:i w:val="false"/>
          <w:color w:val="000000"/>
          <w:sz w:val="28"/>
        </w:rPr>
        <w:t>
      з) 5.2-кіші бөлімнің 5.2.1-тармағында:</w:t>
      </w:r>
    </w:p>
    <w:bookmarkEnd w:id="51"/>
    <w:p>
      <w:pPr>
        <w:spacing w:after="0"/>
        <w:ind w:left="0"/>
        <w:jc w:val="both"/>
      </w:pPr>
      <w:r>
        <w:rPr>
          <w:rFonts w:ascii="Times New Roman"/>
          <w:b w:val="false"/>
          <w:i w:val="false"/>
          <w:color w:val="000000"/>
          <w:sz w:val="28"/>
        </w:rPr>
        <w:t>
      ДД коды бар позицияны алып тасталсын;</w:t>
      </w:r>
    </w:p>
    <w:p>
      <w:pPr>
        <w:spacing w:after="0"/>
        <w:ind w:left="0"/>
        <w:jc w:val="both"/>
      </w:pPr>
      <w:r>
        <w:rPr>
          <w:rFonts w:ascii="Times New Roman"/>
          <w:b w:val="false"/>
          <w:i w:val="false"/>
          <w:color w:val="000000"/>
          <w:sz w:val="28"/>
        </w:rPr>
        <w:t>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Республикасымен бірге еркін сауда аймағын құрайтын мемлекеттерден шығарылатын және әкелінетін тауарларға қатысты кедендік баж төлеуден босату түріндегі тарифтік преференция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ЭА";</w:t>
            </w:r>
          </w:p>
        </w:tc>
      </w:tr>
    </w:tbl>
    <w:bookmarkStart w:name="z56" w:id="52"/>
    <w:p>
      <w:pPr>
        <w:spacing w:after="0"/>
        <w:ind w:left="0"/>
        <w:jc w:val="both"/>
      </w:pPr>
      <w:r>
        <w:rPr>
          <w:rFonts w:ascii="Times New Roman"/>
          <w:b w:val="false"/>
          <w:i w:val="false"/>
          <w:color w:val="000000"/>
          <w:sz w:val="28"/>
        </w:rPr>
        <w:t>
      и) 5.4-кіші бөлімде ВН коды бар позиция алып тасталсын;</w:t>
      </w:r>
    </w:p>
    <w:bookmarkEnd w:id="52"/>
    <w:bookmarkStart w:name="z57" w:id="53"/>
    <w:p>
      <w:pPr>
        <w:spacing w:after="0"/>
        <w:ind w:left="0"/>
        <w:jc w:val="both"/>
      </w:pPr>
      <w:r>
        <w:rPr>
          <w:rFonts w:ascii="Times New Roman"/>
          <w:b w:val="false"/>
          <w:i w:val="false"/>
          <w:color w:val="000000"/>
          <w:sz w:val="28"/>
        </w:rPr>
        <w:t>
      к) 5.5-кіші бөлімде:</w:t>
      </w:r>
    </w:p>
    <w:bookmarkEnd w:id="53"/>
    <w:p>
      <w:pPr>
        <w:spacing w:after="0"/>
        <w:ind w:left="0"/>
        <w:jc w:val="both"/>
      </w:pPr>
      <w:r>
        <w:rPr>
          <w:rFonts w:ascii="Times New Roman"/>
          <w:b w:val="false"/>
          <w:i w:val="false"/>
          <w:color w:val="000000"/>
          <w:sz w:val="28"/>
        </w:rPr>
        <w:t>
      кіші бөлімнің атауында және ЭС коды бар позицияда "алымды" деген сөз "салықты" деген сөзбен ауыстырылсын;</w:t>
      </w:r>
    </w:p>
    <w:bookmarkStart w:name="z58" w:id="54"/>
    <w:p>
      <w:pPr>
        <w:spacing w:after="0"/>
        <w:ind w:left="0"/>
        <w:jc w:val="both"/>
      </w:pPr>
      <w:r>
        <w:rPr>
          <w:rFonts w:ascii="Times New Roman"/>
          <w:b w:val="false"/>
          <w:i w:val="false"/>
          <w:color w:val="000000"/>
          <w:sz w:val="28"/>
        </w:rPr>
        <w:t>
      мынадай мазмұндағы позициямен толықтырылсын: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"Экологиялық салықты төлеу бойынша жеңілдіктер сұратылмайды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w:t>
            </w:r>
          </w:p>
        </w:tc>
      </w:tr>
    </w:tbl>
    <w:bookmarkStart w:name="z59" w:id="55"/>
    <w:p>
      <w:pPr>
        <w:spacing w:after="0"/>
        <w:ind w:left="0"/>
        <w:jc w:val="both"/>
      </w:pPr>
      <w:r>
        <w:rPr>
          <w:rFonts w:ascii="Times New Roman"/>
          <w:b w:val="false"/>
          <w:i w:val="false"/>
          <w:color w:val="000000"/>
          <w:sz w:val="28"/>
        </w:rPr>
        <w:t>
      л) 6.4-кіші бөлімнің 6.4.1-тармағында:</w:t>
      </w:r>
    </w:p>
    <w:bookmarkEnd w:id="55"/>
    <w:p>
      <w:pPr>
        <w:spacing w:after="0"/>
        <w:ind w:left="0"/>
        <w:jc w:val="both"/>
      </w:pPr>
      <w:r>
        <w:rPr>
          <w:rFonts w:ascii="Times New Roman"/>
          <w:b w:val="false"/>
          <w:i w:val="false"/>
          <w:color w:val="000000"/>
          <w:sz w:val="28"/>
        </w:rPr>
        <w:t>
      СБ коды бар позиция ", қарулы қақтығыстар" деген сөздермен толықтырылсын;</w:t>
      </w:r>
    </w:p>
    <w:p>
      <w:pPr>
        <w:spacing w:after="0"/>
        <w:ind w:left="0"/>
        <w:jc w:val="both"/>
      </w:pPr>
      <w:r>
        <w:rPr>
          <w:rFonts w:ascii="Times New Roman"/>
          <w:b w:val="false"/>
          <w:i w:val="false"/>
          <w:color w:val="000000"/>
          <w:sz w:val="28"/>
        </w:rPr>
        <w:t>
      МИ коды бар позицияда "мүгедектерге" деген сөз "денсаулық мүмкіндіктері шектеулі адамдарға" деген сөздермен ауыстырылсын;</w:t>
      </w:r>
    </w:p>
    <w:bookmarkStart w:name="z60" w:id="56"/>
    <w:p>
      <w:pPr>
        <w:spacing w:after="0"/>
        <w:ind w:left="0"/>
        <w:jc w:val="both"/>
      </w:pPr>
      <w:r>
        <w:rPr>
          <w:rFonts w:ascii="Times New Roman"/>
          <w:b w:val="false"/>
          <w:i w:val="false"/>
          <w:color w:val="000000"/>
          <w:sz w:val="28"/>
        </w:rPr>
        <w:t>
      мынадай мазмұндағы позициялармен толықтырылсын: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маңызы бар объект туралы шарт бойынша импортталатын тауарларға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энергиясына қатысты ҚҚС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қорғаныс қабілетін, ұлттық қауіпсіздігі мен құқықтық тәртібін қамтамасыз ету мақсатында Қырғыз Республикасының аумағына қызметі Қырғыз Республикасының мемлекеттік бюджетінен қаржыландырылатын мемлекеттік органдар мен ұйымдар импорттайтын қару-жараққа, әскери техникаға, әскери мүлікке, арнайы техникаға, арнайы құралдарға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w:t>
            </w:r>
          </w:p>
        </w:tc>
      </w:tr>
    </w:tbl>
    <w:bookmarkStart w:name="z61" w:id="57"/>
    <w:p>
      <w:pPr>
        <w:spacing w:after="0"/>
        <w:ind w:left="0"/>
        <w:jc w:val="both"/>
      </w:pPr>
      <w:r>
        <w:rPr>
          <w:rFonts w:ascii="Times New Roman"/>
          <w:b w:val="false"/>
          <w:i w:val="false"/>
          <w:color w:val="000000"/>
          <w:sz w:val="28"/>
        </w:rPr>
        <w:t>
      3. Құжаттар мен мәліметтер түрлері сыныптауышының 11-бөлімінде (8-қосымша):</w:t>
      </w:r>
    </w:p>
    <w:bookmarkEnd w:id="57"/>
    <w:p>
      <w:pPr>
        <w:spacing w:after="0"/>
        <w:ind w:left="0"/>
        <w:jc w:val="both"/>
      </w:pPr>
      <w:r>
        <w:rPr>
          <w:rFonts w:ascii="Times New Roman"/>
          <w:b w:val="false"/>
          <w:i w:val="false"/>
          <w:color w:val="000000"/>
          <w:sz w:val="28"/>
        </w:rPr>
        <w:t>
      11003 коды бар 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11003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Декларант басшысының (тауарларға декларация берілгенге дейін тауарларды шығару туралы өтініш беруші тұлға) немесе кеден өкілінің өкілеттіктерін куәландыратын құжат";</w:t>
            </w:r>
          </w:p>
        </w:tc>
      </w:tr>
    </w:tbl>
    <w:p>
      <w:pPr>
        <w:spacing w:after="0"/>
        <w:ind w:left="0"/>
        <w:jc w:val="both"/>
      </w:pPr>
      <w:r>
        <w:rPr>
          <w:rFonts w:ascii="Times New Roman"/>
          <w:b w:val="false"/>
          <w:i w:val="false"/>
          <w:color w:val="000000"/>
          <w:sz w:val="28"/>
        </w:rPr>
        <w:t>
      11003 коды бар позициядан кейін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11004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Декларанттың (тауарларға декларация берілгенге дейін тауарларды шығару туралы өтініш беруші тұлға) немесе кеден өкілінің атынан әрекеттер жасауға сенімхат".</w:t>
            </w:r>
          </w:p>
        </w:tc>
      </w:tr>
    </w:tbl>
    <w:bookmarkStart w:name="z62" w:id="58"/>
    <w:p>
      <w:pPr>
        <w:spacing w:after="0"/>
        <w:ind w:left="0"/>
        <w:jc w:val="both"/>
      </w:pPr>
      <w:r>
        <w:rPr>
          <w:rFonts w:ascii="Times New Roman"/>
          <w:b w:val="false"/>
          <w:i w:val="false"/>
          <w:color w:val="000000"/>
          <w:sz w:val="28"/>
        </w:rPr>
        <w:t>
      4. Алынуы кеден органдарына жүктелген салықтар, алымдар және өзге де төлемдер түрлері сыныптауышының 2.6-кіші бөлімі (9-қосымша) мынадай мазмұндағы позициялармен толықтырылсын: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 қылмыстық жолмен алынған кірістерді заңдастыруға (жылыстатуға) және терроризмді қаржыландыруға қарсы іс-қимыл туралы, есірткі және психотроптық заттардың айналымы туралы заңнамасын бұзғаны үшін ақшалай өндіріп алу (айыппұлдар)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халықаралық автомобиль тасымалдарының жүзеге асырылуын мемлекеттік бақылау туралы заңнамасын бұзғаны үшін ақшалай өндіріп алу (айыппұлдар)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меншіктегі орман учаскелерінде Ресей Федерациясының орман заңнамасын бұзғаны үшін ақшалай өндіріп алу (айыппұлдар)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Әкімшілік құқық бұзушылық туралы кодексінде көзделген денсаулыққа қол сұғатын әкімшілік құқық бұзушылықтар үшін ақшалай өндіріп алу (айыппұлдар)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bl>
    <w:bookmarkStart w:name="z63" w:id="59"/>
    <w:p>
      <w:pPr>
        <w:spacing w:after="0"/>
        <w:ind w:left="0"/>
        <w:jc w:val="both"/>
      </w:pPr>
      <w:r>
        <w:rPr>
          <w:rFonts w:ascii="Times New Roman"/>
          <w:b w:val="false"/>
          <w:i w:val="false"/>
          <w:color w:val="000000"/>
          <w:sz w:val="28"/>
        </w:rPr>
        <w:t>
      5. Кедендік баждарды, салықтарды есептеу кезінде пайдаланылатын қосымша сипаттамалар мен параметрлер сыныптауышында (21-қосымша) 117 және 118 кодтары бар позициялар алып тасталсын.</w:t>
      </w:r>
    </w:p>
    <w:bookmarkEnd w:id="59"/>
    <w:bookmarkStart w:name="z64" w:id="60"/>
    <w:p>
      <w:pPr>
        <w:spacing w:after="0"/>
        <w:ind w:left="0"/>
        <w:jc w:val="both"/>
      </w:pPr>
      <w:r>
        <w:rPr>
          <w:rFonts w:ascii="Times New Roman"/>
          <w:b w:val="false"/>
          <w:i w:val="false"/>
          <w:color w:val="000000"/>
          <w:sz w:val="28"/>
        </w:rPr>
        <w:t>
      6. Әлем елдерінің сыныптауышында (22-қосымша) МК коды бар позицияда "РЕСПУБЛИКА" деген сөз "СОЛТҮСТІК" деген сөзбен ауыстырылсын.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