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8f19" w14:textId="cc58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 қаптамасының жиынтықтаушы заттарының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8 қазандағы № 171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препараттар қаптамасының жиынтықтаушы заттары сыныптауышының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Дәрілік препараттар қаптамасының жиынтықтаушы заттарының сыныптауышы (бұдан әрі – сыныптауыш) осы Шешіммен бекітілген паспортқа сәйкес қолданылсын.</w:t>
      </w:r>
    </w:p>
    <w:bookmarkEnd w:id="2"/>
    <w:bookmarkStart w:name="z4" w:id="3"/>
    <w:p>
      <w:pPr>
        <w:spacing w:after="0"/>
        <w:ind w:left="0"/>
        <w:jc w:val="both"/>
      </w:pPr>
      <w:r>
        <w:rPr>
          <w:rFonts w:ascii="Times New Roman"/>
          <w:b w:val="false"/>
          <w:i w:val="false"/>
          <w:color w:val="000000"/>
          <w:sz w:val="28"/>
        </w:rPr>
        <w:t>
      3. Сыныптауыш Еуразиялық экономикалық одақтың бірыңғай нормативтік-анықтамалық ақпарат жүйесінің ресурстарына қосылсын.</w:t>
      </w:r>
    </w:p>
    <w:bookmarkEnd w:id="3"/>
    <w:bookmarkStart w:name="z5" w:id="4"/>
    <w:p>
      <w:pPr>
        <w:spacing w:after="0"/>
        <w:ind w:left="0"/>
        <w:jc w:val="both"/>
      </w:pPr>
      <w:r>
        <w:rPr>
          <w:rFonts w:ascii="Times New Roman"/>
          <w:b w:val="false"/>
          <w:i w:val="false"/>
          <w:color w:val="000000"/>
          <w:sz w:val="28"/>
        </w:rPr>
        <w:t>
      4. Мынадай:</w:t>
      </w:r>
    </w:p>
    <w:bookmarkEnd w:id="4"/>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дәрілік заттар айналысы саласында Еуразиялық экономикалық одақ шеңберіндегі ортақ процестерді іске асыру кезінде сыныптауыштың кодтық белгіленімдерін пайдалану міндетті деп белгіленсін.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8 қазандағы</w:t>
            </w:r>
            <w:r>
              <w:br/>
            </w:r>
            <w:r>
              <w:rPr>
                <w:rFonts w:ascii="Times New Roman"/>
                <w:b w:val="false"/>
                <w:i w:val="false"/>
                <w:color w:val="000000"/>
                <w:sz w:val="20"/>
              </w:rPr>
              <w:t>№ 172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Дәрілік препараттар қаптамасының жиынтықтаушы заттары сыныптауышының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 қаптамасының жиынтықтаушы заттарының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ККУЛП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059-2019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8 қазандағы № 171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(сыныптауыш) қолданысқа енгізілген (қолданыла бастаған)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2019 жылғы 8 қазандағы № 171 шешімі күшіне енген күннен бастап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қолданудың тоқтатылуы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 аяқталған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 Ресей Федерациясының Денсаулық сақтау министрлігі. Уәкілетті ұйым: Ресей Федерациясының Денсаулық сақтау министрлігі "Медицинада қолданылатын заттар сараптамасының ғылыми орталығы" федералдық мемлекеттік бюджеттік мекемесі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дәрілік препараттарды шығару нысанын сипаттау кезінде дәрілік препараттар қаптамасының жиынтықтаушы заттары туралы мәліметтерді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тіркеу дерекнамасында дәрілік препаратты шығару нысанын сипаттау кезінде, сондай-ақ Еуразиялық экономикалық одақ шеңберінде ортақ процестерді іске асыру кезінде ақпараттық өзара іс-қимылды қамтамасыз ету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қаптамасының жиынтықтаушы заты, сыныптауыш, ақпараттық жүйе, дәрілік заттар айналысының саласы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сыныптауыштың пайдаланылуы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сыныптауышты әзірлеген кезде халықаралық (мемлекетаралық, өңірлік) сыныптауыштар және (немесе) стандарттар қолданылған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Еуразиялық экономикалық одаққа мүше мемлекеттерде сыныптауыштың аналогы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иерархиялық, сатылар (деңгейлер) саны – 2, № 1 қосымша бойынша әдістемеге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 2 қосымша бойынша тәртіпке сәйкес электронды түрде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құрылымы мен деректемелік құрамы (сыныптауыш жолдарының құрамы, олардың мәндерінің саласы және қалыптастыру қағидалары) № 3 қосымша бойынша сипаттамаға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мәліметтері ашық қолжетімділіктегі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кезеңділігі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егжей-тегжейленген мәліметтері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егжей-тегжейленген мәліметтері Еуразиялық экономикалық одақтың ақпараттық порталында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 беру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w:t>
            </w:r>
            <w:r>
              <w:br/>
            </w:r>
            <w:r>
              <w:rPr>
                <w:rFonts w:ascii="Times New Roman"/>
                <w:b w:val="false"/>
                <w:i w:val="false"/>
                <w:color w:val="000000"/>
                <w:sz w:val="20"/>
              </w:rPr>
              <w:t>қаптамасының</w:t>
            </w:r>
            <w:r>
              <w:br/>
            </w:r>
            <w:r>
              <w:rPr>
                <w:rFonts w:ascii="Times New Roman"/>
                <w:b w:val="false"/>
                <w:i w:val="false"/>
                <w:color w:val="000000"/>
                <w:sz w:val="20"/>
              </w:rPr>
              <w:t>жиынтықтаушы заттары</w:t>
            </w:r>
            <w:r>
              <w:br/>
            </w:r>
            <w:r>
              <w:rPr>
                <w:rFonts w:ascii="Times New Roman"/>
                <w:b w:val="false"/>
                <w:i w:val="false"/>
                <w:color w:val="000000"/>
                <w:sz w:val="20"/>
              </w:rPr>
              <w:t>сыныптауышының</w:t>
            </w:r>
            <w:r>
              <w:br/>
            </w:r>
            <w:r>
              <w:rPr>
                <w:rFonts w:ascii="Times New Roman"/>
                <w:b w:val="false"/>
                <w:i w:val="false"/>
                <w:color w:val="000000"/>
                <w:sz w:val="20"/>
              </w:rPr>
              <w:t>паспортына</w:t>
            </w:r>
            <w:r>
              <w:br/>
            </w:r>
            <w:r>
              <w:rPr>
                <w:rFonts w:ascii="Times New Roman"/>
                <w:b w:val="false"/>
                <w:i w:val="false"/>
                <w:color w:val="000000"/>
                <w:sz w:val="20"/>
              </w:rPr>
              <w:t>№ 1 ҚОСЫМША</w:t>
            </w:r>
          </w:p>
        </w:tc>
      </w:tr>
    </w:tbl>
    <w:bookmarkStart w:name="z10" w:id="7"/>
    <w:p>
      <w:pPr>
        <w:spacing w:after="0"/>
        <w:ind w:left="0"/>
        <w:jc w:val="left"/>
      </w:pPr>
      <w:r>
        <w:rPr>
          <w:rFonts w:ascii="Times New Roman"/>
          <w:b/>
          <w:i w:val="false"/>
          <w:color w:val="000000"/>
        </w:rPr>
        <w:t xml:space="preserve"> Дәрілік препараттар қаптамасының жиынтықтаушы заттары сыныптауышының ақпаратын сыныптау және кодтау ӘДІСТЕМЕСІ</w:t>
      </w:r>
    </w:p>
    <w:bookmarkEnd w:id="7"/>
    <w:bookmarkStart w:name="z11" w:id="8"/>
    <w:p>
      <w:pPr>
        <w:spacing w:after="0"/>
        <w:ind w:left="0"/>
        <w:jc w:val="left"/>
      </w:pPr>
      <w:r>
        <w:rPr>
          <w:rFonts w:ascii="Times New Roman"/>
          <w:b/>
          <w:i w:val="false"/>
          <w:color w:val="000000"/>
        </w:rPr>
        <w:t xml:space="preserve"> I. Жалпы ережелер</w:t>
      </w:r>
    </w:p>
    <w:bookmarkEnd w:id="8"/>
    <w:bookmarkStart w:name="z12" w:id="9"/>
    <w:p>
      <w:pPr>
        <w:spacing w:after="0"/>
        <w:ind w:left="0"/>
        <w:jc w:val="both"/>
      </w:pPr>
      <w:r>
        <w:rPr>
          <w:rFonts w:ascii="Times New Roman"/>
          <w:b w:val="false"/>
          <w:i w:val="false"/>
          <w:color w:val="000000"/>
          <w:sz w:val="28"/>
        </w:rPr>
        <w:t>
      1. Осы Әдістеме Еуразиялық экономикалық одақ құқығына кіретін мына актілерге сәйкес әзірленген:</w:t>
      </w:r>
    </w:p>
    <w:bookmarkEnd w:id="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"Дәрілік нысандардың номенклатурасын бекіту туралы" 2015 жылғы 22 желтоқсандағы № 172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3" w:id="10"/>
    <w:p>
      <w:pPr>
        <w:spacing w:after="0"/>
        <w:ind w:left="0"/>
        <w:jc w:val="left"/>
      </w:pPr>
      <w:r>
        <w:rPr>
          <w:rFonts w:ascii="Times New Roman"/>
          <w:b/>
          <w:i w:val="false"/>
          <w:color w:val="000000"/>
        </w:rPr>
        <w:t xml:space="preserve"> II. Қолданылу саласы</w:t>
      </w:r>
    </w:p>
    <w:bookmarkEnd w:id="10"/>
    <w:bookmarkStart w:name="z14" w:id="11"/>
    <w:p>
      <w:pPr>
        <w:spacing w:after="0"/>
        <w:ind w:left="0"/>
        <w:jc w:val="both"/>
      </w:pPr>
      <w:r>
        <w:rPr>
          <w:rFonts w:ascii="Times New Roman"/>
          <w:b w:val="false"/>
          <w:i w:val="false"/>
          <w:color w:val="000000"/>
          <w:sz w:val="28"/>
        </w:rPr>
        <w:t>
      2. Осы Әдістеме дәрілік препараттар қаптамасының жиынтықтаушы заттарының сыныптауышын (бұдан әрі – сыныптауыш) әзірлеу және енгізу кезінде қолданылатын сыныптау әдісі мен кодтау әдісін қолдану ерекшелігінің сипаттамасы мен анықтамасын нақтылау мақсатында әзірленген.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Әдістемені сыныптауыш операторы оған тіркеу дерекнамасы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қаралатын дәрілік препараттар қаптамасының жиынтықтаушы заты туралы мәліметтерді енгізген кезде қолданады.</w:t>
      </w:r>
    </w:p>
    <w:bookmarkStart w:name="z16" w:id="12"/>
    <w:p>
      <w:pPr>
        <w:spacing w:after="0"/>
        <w:ind w:left="0"/>
        <w:jc w:val="left"/>
      </w:pPr>
      <w:r>
        <w:rPr>
          <w:rFonts w:ascii="Times New Roman"/>
          <w:b/>
          <w:i w:val="false"/>
          <w:color w:val="000000"/>
        </w:rPr>
        <w:t xml:space="preserve"> III. Негізгі ұғымдар</w:t>
      </w:r>
    </w:p>
    <w:bookmarkEnd w:id="12"/>
    <w:bookmarkStart w:name="z17" w:id="13"/>
    <w:p>
      <w:pPr>
        <w:spacing w:after="0"/>
        <w:ind w:left="0"/>
        <w:jc w:val="both"/>
      </w:pPr>
      <w:r>
        <w:rPr>
          <w:rFonts w:ascii="Times New Roman"/>
          <w:b w:val="false"/>
          <w:i w:val="false"/>
          <w:color w:val="000000"/>
          <w:sz w:val="28"/>
        </w:rPr>
        <w:t>
      4. Осы Әдістемеде пайдаланылатын ұғымдар Еуразиялық экономикалық комиссияның дәрілік заттар айналысы саласындағы, сондай-ақ Еуразиялық экономикалық комиссияның интеграцияланған ақпараттық жүйесін құру мен дамытуға қатысты актілерінде айқындалған мәндерде қолданылады.</w:t>
      </w:r>
    </w:p>
    <w:bookmarkEnd w:id="13"/>
    <w:bookmarkStart w:name="z18" w:id="14"/>
    <w:p>
      <w:pPr>
        <w:spacing w:after="0"/>
        <w:ind w:left="0"/>
        <w:jc w:val="left"/>
      </w:pPr>
      <w:r>
        <w:rPr>
          <w:rFonts w:ascii="Times New Roman"/>
          <w:b/>
          <w:i w:val="false"/>
          <w:color w:val="000000"/>
        </w:rPr>
        <w:t xml:space="preserve"> IV. Сыныптау әдісі</w:t>
      </w:r>
    </w:p>
    <w:bookmarkEnd w:id="14"/>
    <w:bookmarkStart w:name="z19" w:id="15"/>
    <w:p>
      <w:pPr>
        <w:spacing w:after="0"/>
        <w:ind w:left="0"/>
        <w:jc w:val="both"/>
      </w:pPr>
      <w:r>
        <w:rPr>
          <w:rFonts w:ascii="Times New Roman"/>
          <w:b w:val="false"/>
          <w:i w:val="false"/>
          <w:color w:val="000000"/>
          <w:sz w:val="28"/>
        </w:rPr>
        <w:t>
      5. Дәрілік препараттар қаптамасының жиынтықтаушы заттары туралы мәліметтер иерархиялық әдіспен сыныпталады.</w:t>
      </w:r>
    </w:p>
    <w:bookmarkEnd w:id="15"/>
    <w:bookmarkStart w:name="z20" w:id="16"/>
    <w:p>
      <w:pPr>
        <w:spacing w:after="0"/>
        <w:ind w:left="0"/>
        <w:jc w:val="both"/>
      </w:pPr>
      <w:r>
        <w:rPr>
          <w:rFonts w:ascii="Times New Roman"/>
          <w:b w:val="false"/>
          <w:i w:val="false"/>
          <w:color w:val="000000"/>
          <w:sz w:val="28"/>
        </w:rPr>
        <w:t>
      6. Дәрілік препараттар қаптамасының жиынтықтаушы заттарының санаты иерархияның бірінші сатысының сыныптау белгісі болып табылады, бұл ретте мынадай санаттар белгіленеді:</w:t>
      </w:r>
    </w:p>
    <w:bookmarkEnd w:id="16"/>
    <w:p>
      <w:pPr>
        <w:spacing w:after="0"/>
        <w:ind w:left="0"/>
        <w:jc w:val="both"/>
      </w:pPr>
      <w:r>
        <w:rPr>
          <w:rFonts w:ascii="Times New Roman"/>
          <w:b w:val="false"/>
          <w:i w:val="false"/>
          <w:color w:val="000000"/>
          <w:sz w:val="28"/>
        </w:rPr>
        <w:t>
      енгізу құрылғысы;</w:t>
      </w:r>
    </w:p>
    <w:p>
      <w:pPr>
        <w:spacing w:after="0"/>
        <w:ind w:left="0"/>
        <w:jc w:val="both"/>
      </w:pPr>
      <w:r>
        <w:rPr>
          <w:rFonts w:ascii="Times New Roman"/>
          <w:b w:val="false"/>
          <w:i w:val="false"/>
          <w:color w:val="000000"/>
          <w:sz w:val="28"/>
        </w:rPr>
        <w:t>
      бітеу жүйелері;</w:t>
      </w:r>
    </w:p>
    <w:p>
      <w:pPr>
        <w:spacing w:after="0"/>
        <w:ind w:left="0"/>
        <w:jc w:val="both"/>
      </w:pPr>
      <w:r>
        <w:rPr>
          <w:rFonts w:ascii="Times New Roman"/>
          <w:b w:val="false"/>
          <w:i w:val="false"/>
          <w:color w:val="000000"/>
          <w:sz w:val="28"/>
        </w:rPr>
        <w:t>
      қаптаманы ашу құрылғысы;</w:t>
      </w:r>
    </w:p>
    <w:p>
      <w:pPr>
        <w:spacing w:after="0"/>
        <w:ind w:left="0"/>
        <w:jc w:val="both"/>
      </w:pPr>
      <w:r>
        <w:rPr>
          <w:rFonts w:ascii="Times New Roman"/>
          <w:b w:val="false"/>
          <w:i w:val="false"/>
          <w:color w:val="000000"/>
          <w:sz w:val="28"/>
        </w:rPr>
        <w:t>
      жиынтықтаушы заттардың басқа түрлері.</w:t>
      </w:r>
    </w:p>
    <w:bookmarkStart w:name="z21" w:id="17"/>
    <w:p>
      <w:pPr>
        <w:spacing w:after="0"/>
        <w:ind w:left="0"/>
        <w:jc w:val="both"/>
      </w:pPr>
      <w:r>
        <w:rPr>
          <w:rFonts w:ascii="Times New Roman"/>
          <w:b w:val="false"/>
          <w:i w:val="false"/>
          <w:color w:val="000000"/>
          <w:sz w:val="28"/>
        </w:rPr>
        <w:t>
      7. Еуразиялық экономикалық комиссия Алқасының 2015 жылғы 22 желтоқсандағы № 172 шешімімен бекітілген Дәрілік нысандардың номенклатурасына сәйкес айқындалған дәрілік препараттар қаптамасының жиынтықтаушы затының түрі иерархияның екінші сатысының сыныптау белгісі болып табылады.</w:t>
      </w:r>
    </w:p>
    <w:bookmarkEnd w:id="17"/>
    <w:bookmarkStart w:name="z22" w:id="18"/>
    <w:p>
      <w:pPr>
        <w:spacing w:after="0"/>
        <w:ind w:left="0"/>
        <w:jc w:val="both"/>
      </w:pPr>
      <w:r>
        <w:rPr>
          <w:rFonts w:ascii="Times New Roman"/>
          <w:b w:val="false"/>
          <w:i w:val="false"/>
          <w:color w:val="000000"/>
          <w:sz w:val="28"/>
        </w:rPr>
        <w:t>
      8. Дәрілік препараттар қаптамасының жиынтықтаушы затының әрбір модификациясы осы Әдістеменің 5 – 7-тармақтарында көрсетілген белгілерге сәйкес сыныпталады және сыныптауышта жеке позиция түрінде беріледі.</w:t>
      </w:r>
    </w:p>
    <w:bookmarkEnd w:id="18"/>
    <w:bookmarkStart w:name="z23" w:id="19"/>
    <w:p>
      <w:pPr>
        <w:spacing w:after="0"/>
        <w:ind w:left="0"/>
        <w:jc w:val="both"/>
      </w:pPr>
      <w:r>
        <w:rPr>
          <w:rFonts w:ascii="Times New Roman"/>
          <w:b w:val="false"/>
          <w:i w:val="false"/>
          <w:color w:val="000000"/>
          <w:sz w:val="28"/>
        </w:rPr>
        <w:t>
      9. Дәрілік препараттар қаптамасының жиынтықтаушы заттарының санаттары олардың сыныптауышқа қосылу кезектілігін ескере отырып, хронологиялық принцип бойынша сыныпталады.</w:t>
      </w:r>
    </w:p>
    <w:bookmarkEnd w:id="19"/>
    <w:bookmarkStart w:name="z24" w:id="20"/>
    <w:p>
      <w:pPr>
        <w:spacing w:after="0"/>
        <w:ind w:left="0"/>
        <w:jc w:val="both"/>
      </w:pPr>
      <w:r>
        <w:rPr>
          <w:rFonts w:ascii="Times New Roman"/>
          <w:b w:val="false"/>
          <w:i w:val="false"/>
          <w:color w:val="000000"/>
          <w:sz w:val="28"/>
        </w:rPr>
        <w:t>
      10. Иерархияның екінші сатысында сипатталатын дәрілік препараттар қаптамасының жиынтықтаушы заттары позициялардың сыныптауышқа қосылу кезектілігін ескере отырып, хронологиялық принцип бойынша сыныпталады.</w:t>
      </w:r>
    </w:p>
    <w:bookmarkEnd w:id="20"/>
    <w:bookmarkStart w:name="z25" w:id="21"/>
    <w:p>
      <w:pPr>
        <w:spacing w:after="0"/>
        <w:ind w:left="0"/>
        <w:jc w:val="left"/>
      </w:pPr>
      <w:r>
        <w:rPr>
          <w:rFonts w:ascii="Times New Roman"/>
          <w:b/>
          <w:i w:val="false"/>
          <w:color w:val="000000"/>
        </w:rPr>
        <w:t xml:space="preserve"> V. Кодтау әдісі</w:t>
      </w:r>
    </w:p>
    <w:bookmarkEnd w:id="21"/>
    <w:bookmarkStart w:name="z26" w:id="22"/>
    <w:p>
      <w:pPr>
        <w:spacing w:after="0"/>
        <w:ind w:left="0"/>
        <w:jc w:val="both"/>
      </w:pPr>
      <w:r>
        <w:rPr>
          <w:rFonts w:ascii="Times New Roman"/>
          <w:b w:val="false"/>
          <w:i w:val="false"/>
          <w:color w:val="000000"/>
          <w:sz w:val="28"/>
        </w:rPr>
        <w:t>
      11. Сыныптауыш элементтерін кодтау үшін дәйектілік әдісі пайдаланылады.</w:t>
      </w:r>
    </w:p>
    <w:bookmarkEnd w:id="22"/>
    <w:bookmarkStart w:name="z27" w:id="23"/>
    <w:p>
      <w:pPr>
        <w:spacing w:after="0"/>
        <w:ind w:left="0"/>
        <w:jc w:val="both"/>
      </w:pPr>
      <w:r>
        <w:rPr>
          <w:rFonts w:ascii="Times New Roman"/>
          <w:b w:val="false"/>
          <w:i w:val="false"/>
          <w:color w:val="000000"/>
          <w:sz w:val="28"/>
        </w:rPr>
        <w:t>
      12. Код алфавиті араб цифрларынан тұрады.</w:t>
      </w:r>
    </w:p>
    <w:bookmarkEnd w:id="23"/>
    <w:bookmarkStart w:name="z28" w:id="24"/>
    <w:p>
      <w:pPr>
        <w:spacing w:after="0"/>
        <w:ind w:left="0"/>
        <w:jc w:val="both"/>
      </w:pPr>
      <w:r>
        <w:rPr>
          <w:rFonts w:ascii="Times New Roman"/>
          <w:b w:val="false"/>
          <w:i w:val="false"/>
          <w:color w:val="000000"/>
          <w:sz w:val="28"/>
        </w:rPr>
        <w:t>
      13. Иерархияның бірінші сатысы кодының ұзындығы 2 белгіден, иерархияның екінші сатысы – 6 белгіден тұрады.</w:t>
      </w:r>
    </w:p>
    <w:bookmarkEnd w:id="24"/>
    <w:bookmarkStart w:name="z29" w:id="25"/>
    <w:p>
      <w:pPr>
        <w:spacing w:after="0"/>
        <w:ind w:left="0"/>
        <w:jc w:val="both"/>
      </w:pPr>
      <w:r>
        <w:rPr>
          <w:rFonts w:ascii="Times New Roman"/>
          <w:b w:val="false"/>
          <w:i w:val="false"/>
          <w:color w:val="000000"/>
          <w:sz w:val="28"/>
        </w:rPr>
        <w:t xml:space="preserve">
      14. Дәрілік препараттар қаптамасының жиынтықтаушы заттары санатының кодтың белгіленімі хронологиялық принцип бойынша реттік әдіспен қалыптастырылады: жаңа мән иерархияның тиісті санатының сыныптауышы элементтерінің соңына қосылады. Кодтау қадамы бірлікке тең болады. Кодтың мәні жоқ жоғарғы разрядтары қажет болған кезде нөлмен толтырылады. </w:t>
      </w:r>
    </w:p>
    <w:bookmarkEnd w:id="25"/>
    <w:bookmarkStart w:name="z30" w:id="26"/>
    <w:p>
      <w:pPr>
        <w:spacing w:after="0"/>
        <w:ind w:left="0"/>
        <w:jc w:val="both"/>
      </w:pPr>
      <w:r>
        <w:rPr>
          <w:rFonts w:ascii="Times New Roman"/>
          <w:b w:val="false"/>
          <w:i w:val="false"/>
          <w:color w:val="000000"/>
          <w:sz w:val="28"/>
        </w:rPr>
        <w:t>
      15. "Жиынтықтаушы заттардың басқа түрлері" сыныптау топтамасына "99" тіркелген коды беріледі.</w:t>
      </w:r>
    </w:p>
    <w:bookmarkEnd w:id="26"/>
    <w:bookmarkStart w:name="z31" w:id="27"/>
    <w:p>
      <w:pPr>
        <w:spacing w:after="0"/>
        <w:ind w:left="0"/>
        <w:jc w:val="both"/>
      </w:pPr>
      <w:r>
        <w:rPr>
          <w:rFonts w:ascii="Times New Roman"/>
          <w:b w:val="false"/>
          <w:i w:val="false"/>
          <w:color w:val="000000"/>
          <w:sz w:val="28"/>
        </w:rPr>
        <w:t>
      16. Иерархияның екінші сатысының позициялары кодының құрылымы мынадай болады: CCKKMM, мұнда CC – жиынтықтаушы заттар санатының кодтың белгіленімі, KK – кодтар сериясының бастапқы цифрлары, бұлар жиынтықтаушы заттың түріне сәйкес келеді, MM – дәрілік препарат қаптамасының жиынтықтаушы затының әрбір түрінің модификациясын көрсету үшін пайдаланылады.</w:t>
      </w:r>
    </w:p>
    <w:bookmarkEnd w:id="27"/>
    <w:bookmarkStart w:name="z32" w:id="28"/>
    <w:p>
      <w:pPr>
        <w:spacing w:after="0"/>
        <w:ind w:left="0"/>
        <w:jc w:val="both"/>
      </w:pPr>
      <w:r>
        <w:rPr>
          <w:rFonts w:ascii="Times New Roman"/>
          <w:b w:val="false"/>
          <w:i w:val="false"/>
          <w:color w:val="000000"/>
          <w:sz w:val="28"/>
        </w:rPr>
        <w:t>
      17. Дәрілік препарат қаптамасының жиынтықтаушы затының жаңа түрін қосу қажет болған жағдайда оның кодтың белгіленімі хронологиялық принцип бойынша реттік әдіспен қалыптастырылады: жаңа мән дәрілік препараттар қаптамасының жиынтықтаушы заттары түрінің тізбесінің соңына қосылады. Кодтау қадамы бірлікке тең болады. Кодтың мәні жоқ жоғарғы разрядтары қажет болған кезде нөлмен толтырылады.</w:t>
      </w:r>
    </w:p>
    <w:bookmarkEnd w:id="28"/>
    <w:bookmarkStart w:name="z33" w:id="29"/>
    <w:p>
      <w:pPr>
        <w:spacing w:after="0"/>
        <w:ind w:left="0"/>
        <w:jc w:val="both"/>
      </w:pPr>
      <w:r>
        <w:rPr>
          <w:rFonts w:ascii="Times New Roman"/>
          <w:b w:val="false"/>
          <w:i w:val="false"/>
          <w:color w:val="000000"/>
          <w:sz w:val="28"/>
        </w:rPr>
        <w:t>
      18. Дәрілік препарат қаптамасының жиынтықтаушы заты түрінің модификациясы болмаған жағдайда кодтың тиісті разрядтары нөлмен толтырылады.</w:t>
      </w:r>
    </w:p>
    <w:bookmarkEnd w:id="29"/>
    <w:bookmarkStart w:name="z34" w:id="30"/>
    <w:p>
      <w:pPr>
        <w:spacing w:after="0"/>
        <w:ind w:left="0"/>
        <w:jc w:val="both"/>
      </w:pPr>
      <w:r>
        <w:rPr>
          <w:rFonts w:ascii="Times New Roman"/>
          <w:b w:val="false"/>
          <w:i w:val="false"/>
          <w:color w:val="000000"/>
          <w:sz w:val="28"/>
        </w:rPr>
        <w:t>
      19. Кодтарды қайтадан пайдалануға, соның ішінде кейбір позициялар сыныптауыштан алып тасталғаннан кейін пайдалануға жол берілмейді.</w:t>
      </w:r>
    </w:p>
    <w:bookmarkEnd w:id="30"/>
    <w:bookmarkStart w:name="z35" w:id="31"/>
    <w:p>
      <w:pPr>
        <w:spacing w:after="0"/>
        <w:ind w:left="0"/>
        <w:jc w:val="left"/>
      </w:pPr>
      <w:r>
        <w:rPr>
          <w:rFonts w:ascii="Times New Roman"/>
          <w:b/>
          <w:i w:val="false"/>
          <w:color w:val="000000"/>
        </w:rPr>
        <w:t xml:space="preserve"> VI. Сыныптауыштың сыйымдылығы</w:t>
      </w:r>
    </w:p>
    <w:bookmarkEnd w:id="31"/>
    <w:bookmarkStart w:name="z36" w:id="32"/>
    <w:p>
      <w:pPr>
        <w:spacing w:after="0"/>
        <w:ind w:left="0"/>
        <w:jc w:val="both"/>
      </w:pPr>
      <w:r>
        <w:rPr>
          <w:rFonts w:ascii="Times New Roman"/>
          <w:b w:val="false"/>
          <w:i w:val="false"/>
          <w:color w:val="000000"/>
          <w:sz w:val="28"/>
        </w:rPr>
        <w:t>
      20. Сыныптауыштың жол берілетін сыйымдылығы 999 999 позицияны құрайды.</w:t>
      </w:r>
    </w:p>
    <w:bookmarkEnd w:id="32"/>
    <w:bookmarkStart w:name="z37" w:id="33"/>
    <w:p>
      <w:pPr>
        <w:spacing w:after="0"/>
        <w:ind w:left="0"/>
        <w:jc w:val="both"/>
      </w:pPr>
      <w:r>
        <w:rPr>
          <w:rFonts w:ascii="Times New Roman"/>
          <w:b w:val="false"/>
          <w:i w:val="false"/>
          <w:color w:val="000000"/>
          <w:sz w:val="28"/>
        </w:rPr>
        <w:t>
      21. Кодтың резервтік сыйымдылығы 999 911 позицияны құрайды.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w:t>
            </w:r>
            <w:r>
              <w:br/>
            </w:r>
            <w:r>
              <w:rPr>
                <w:rFonts w:ascii="Times New Roman"/>
                <w:b w:val="false"/>
                <w:i w:val="false"/>
                <w:color w:val="000000"/>
                <w:sz w:val="20"/>
              </w:rPr>
              <w:t>қаптамасының</w:t>
            </w:r>
            <w:r>
              <w:br/>
            </w:r>
            <w:r>
              <w:rPr>
                <w:rFonts w:ascii="Times New Roman"/>
                <w:b w:val="false"/>
                <w:i w:val="false"/>
                <w:color w:val="000000"/>
                <w:sz w:val="20"/>
              </w:rPr>
              <w:t>жиынтықтаушы заттары</w:t>
            </w:r>
            <w:r>
              <w:br/>
            </w:r>
            <w:r>
              <w:rPr>
                <w:rFonts w:ascii="Times New Roman"/>
                <w:b w:val="false"/>
                <w:i w:val="false"/>
                <w:color w:val="000000"/>
                <w:sz w:val="20"/>
              </w:rPr>
              <w:t>сыныптауышының</w:t>
            </w:r>
            <w:r>
              <w:br/>
            </w:r>
            <w:r>
              <w:rPr>
                <w:rFonts w:ascii="Times New Roman"/>
                <w:b w:val="false"/>
                <w:i w:val="false"/>
                <w:color w:val="000000"/>
                <w:sz w:val="20"/>
              </w:rPr>
              <w:t>паспортына</w:t>
            </w:r>
            <w:r>
              <w:br/>
            </w:r>
            <w:r>
              <w:rPr>
                <w:rFonts w:ascii="Times New Roman"/>
                <w:b w:val="false"/>
                <w:i w:val="false"/>
                <w:color w:val="000000"/>
                <w:sz w:val="20"/>
              </w:rPr>
              <w:t>№ 2 ҚОСЫМША</w:t>
            </w:r>
          </w:p>
        </w:tc>
      </w:tr>
    </w:tbl>
    <w:bookmarkStart w:name="z39" w:id="34"/>
    <w:p>
      <w:pPr>
        <w:spacing w:after="0"/>
        <w:ind w:left="0"/>
        <w:jc w:val="left"/>
      </w:pPr>
      <w:r>
        <w:rPr>
          <w:rFonts w:ascii="Times New Roman"/>
          <w:b/>
          <w:i w:val="false"/>
          <w:color w:val="000000"/>
        </w:rPr>
        <w:t xml:space="preserve"> Дәрілік препараттар қаптамасының жиынтықтаушы заттарының сыныптауышын жүргізу ТӘРТІБІ</w:t>
      </w:r>
    </w:p>
    <w:bookmarkEnd w:id="34"/>
    <w:bookmarkStart w:name="z40" w:id="35"/>
    <w:p>
      <w:pPr>
        <w:spacing w:after="0"/>
        <w:ind w:left="0"/>
        <w:jc w:val="left"/>
      </w:pPr>
      <w:r>
        <w:rPr>
          <w:rFonts w:ascii="Times New Roman"/>
          <w:b/>
          <w:i w:val="false"/>
          <w:color w:val="000000"/>
        </w:rPr>
        <w:t xml:space="preserve"> I. жалпы ережелер</w:t>
      </w:r>
    </w:p>
    <w:bookmarkEnd w:id="35"/>
    <w:bookmarkStart w:name="z41" w:id="36"/>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 актілерге сәйкес әзірленген:</w:t>
      </w:r>
    </w:p>
    <w:bookmarkEnd w:id="36"/>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p>
      <w:pPr>
        <w:spacing w:after="0"/>
        <w:ind w:left="0"/>
        <w:jc w:val="both"/>
      </w:pPr>
      <w:r>
        <w:rPr>
          <w:rFonts w:ascii="Times New Roman"/>
          <w:b w:val="false"/>
          <w:i w:val="false"/>
          <w:color w:val="000000"/>
          <w:sz w:val="28"/>
        </w:rPr>
        <w:t>
      Еуразиялық экономикалық комиссия Алқасының "Дәрілік нысандардың номенклатурасын бекіту туралы" 2015 жылғы 22 желтоқсандағы № 172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42" w:id="37"/>
    <w:p>
      <w:pPr>
        <w:spacing w:after="0"/>
        <w:ind w:left="0"/>
        <w:jc w:val="left"/>
      </w:pPr>
      <w:r>
        <w:rPr>
          <w:rFonts w:ascii="Times New Roman"/>
          <w:b/>
          <w:i w:val="false"/>
          <w:color w:val="000000"/>
        </w:rPr>
        <w:t xml:space="preserve"> II. Қолданылу саласы</w:t>
      </w:r>
    </w:p>
    <w:bookmarkEnd w:id="37"/>
    <w:bookmarkStart w:name="z43" w:id="38"/>
    <w:p>
      <w:pPr>
        <w:spacing w:after="0"/>
        <w:ind w:left="0"/>
        <w:jc w:val="both"/>
      </w:pPr>
      <w:r>
        <w:rPr>
          <w:rFonts w:ascii="Times New Roman"/>
          <w:b w:val="false"/>
          <w:i w:val="false"/>
          <w:color w:val="000000"/>
          <w:sz w:val="28"/>
        </w:rPr>
        <w:t>
      2. Осы Тәртіп Дәрілік препараттар қаптамасының жиынтықтаушы заттарының сыныптауышын (бұдан әрі – сыныптауыш) жүргізу рәсімдерін айқындайды.</w:t>
      </w:r>
    </w:p>
    <w:bookmarkEnd w:id="38"/>
    <w:bookmarkStart w:name="z44" w:id="39"/>
    <w:p>
      <w:pPr>
        <w:spacing w:after="0"/>
        <w:ind w:left="0"/>
        <w:jc w:val="both"/>
      </w:pPr>
      <w:r>
        <w:rPr>
          <w:rFonts w:ascii="Times New Roman"/>
          <w:b w:val="false"/>
          <w:i w:val="false"/>
          <w:color w:val="000000"/>
          <w:sz w:val="28"/>
        </w:rPr>
        <w:t>
      3. Осы Тәртіп сыныптауыштың егжей-тегжейленген мәліметтеріне өзгерістер енгізген кезде қолданылады.</w:t>
      </w:r>
    </w:p>
    <w:bookmarkEnd w:id="39"/>
    <w:bookmarkStart w:name="z45" w:id="40"/>
    <w:p>
      <w:pPr>
        <w:spacing w:after="0"/>
        <w:ind w:left="0"/>
        <w:jc w:val="left"/>
      </w:pPr>
      <w:r>
        <w:rPr>
          <w:rFonts w:ascii="Times New Roman"/>
          <w:b/>
          <w:i w:val="false"/>
          <w:color w:val="000000"/>
        </w:rPr>
        <w:t xml:space="preserve"> III. Негізгі ұғымдар</w:t>
      </w:r>
    </w:p>
    <w:bookmarkEnd w:id="40"/>
    <w:bookmarkStart w:name="z46" w:id="41"/>
    <w:p>
      <w:pPr>
        <w:spacing w:after="0"/>
        <w:ind w:left="0"/>
        <w:jc w:val="both"/>
      </w:pPr>
      <w:r>
        <w:rPr>
          <w:rFonts w:ascii="Times New Roman"/>
          <w:b w:val="false"/>
          <w:i w:val="false"/>
          <w:color w:val="000000"/>
          <w:sz w:val="28"/>
        </w:rPr>
        <w:t>
      4. Осы Тәртіпте пайдаланылатын ұғымдар 2014 жылғы 23 желтоқсандағы Еуразиялық экономикалық одақ шеңберінде дәрілік заттар айналысының бірыңғай қағидаттары мен қағидалары туралы келісімде және Еуразиялық экономикалық комиссияның (бұдан әрі – Комиссия) дәрілік заттардың айналысы саласындағы, сондай-ақ Одақтың интеграцияланған ақпараттық жүйесін құру мен дамытуға қатысты актілерінде айқындалған мәндерде қолданылады.</w:t>
      </w:r>
    </w:p>
    <w:bookmarkEnd w:id="41"/>
    <w:bookmarkStart w:name="z47" w:id="42"/>
    <w:p>
      <w:pPr>
        <w:spacing w:after="0"/>
        <w:ind w:left="0"/>
        <w:jc w:val="left"/>
      </w:pPr>
      <w:r>
        <w:rPr>
          <w:rFonts w:ascii="Times New Roman"/>
          <w:b/>
          <w:i w:val="false"/>
          <w:color w:val="000000"/>
        </w:rPr>
        <w:t xml:space="preserve"> IV. Сыныптауышты жүргізу принциптері</w:t>
      </w:r>
    </w:p>
    <w:bookmarkEnd w:id="42"/>
    <w:bookmarkStart w:name="z48" w:id="43"/>
    <w:p>
      <w:pPr>
        <w:spacing w:after="0"/>
        <w:ind w:left="0"/>
        <w:jc w:val="both"/>
      </w:pPr>
      <w:r>
        <w:rPr>
          <w:rFonts w:ascii="Times New Roman"/>
          <w:b w:val="false"/>
          <w:i w:val="false"/>
          <w:color w:val="000000"/>
          <w:sz w:val="28"/>
        </w:rPr>
        <w:t>
      5. Дәрілік препараттардың тұтынушылық қаптамасына қосылатын, дәрілік препараттардың тіркеу дерекнамасында көрсетілетін жиынтықтаушы заттардың түрлері туралы мәліметтер сыныптауыштың объектісі болып табылады.</w:t>
      </w:r>
    </w:p>
    <w:bookmarkEnd w:id="43"/>
    <w:bookmarkStart w:name="z49" w:id="44"/>
    <w:p>
      <w:pPr>
        <w:spacing w:after="0"/>
        <w:ind w:left="0"/>
        <w:jc w:val="both"/>
      </w:pPr>
      <w:r>
        <w:rPr>
          <w:rFonts w:ascii="Times New Roman"/>
          <w:b w:val="false"/>
          <w:i w:val="false"/>
          <w:color w:val="000000"/>
          <w:sz w:val="28"/>
        </w:rPr>
        <w:t>
      6. Сыныптауыш операторының әкімшімен өзара іс-қимылы олардың арасындағы шартқа (бұдан әрі – шарт) сәйкес жүзеге асырылады.</w:t>
      </w:r>
    </w:p>
    <w:bookmarkEnd w:id="44"/>
    <w:bookmarkStart w:name="z50" w:id="45"/>
    <w:p>
      <w:pPr>
        <w:spacing w:after="0"/>
        <w:ind w:left="0"/>
        <w:jc w:val="both"/>
      </w:pPr>
      <w:r>
        <w:rPr>
          <w:rFonts w:ascii="Times New Roman"/>
          <w:b w:val="false"/>
          <w:i w:val="false"/>
          <w:color w:val="000000"/>
          <w:sz w:val="28"/>
        </w:rPr>
        <w:t>
      7. Сыныптауыш операторы мен әкімшінің жауаптылығы Одақ құқығына кіретін актілермен айқындалады.</w:t>
      </w:r>
    </w:p>
    <w:bookmarkEnd w:id="45"/>
    <w:bookmarkStart w:name="z51" w:id="46"/>
    <w:p>
      <w:pPr>
        <w:spacing w:after="0"/>
        <w:ind w:left="0"/>
        <w:jc w:val="both"/>
      </w:pPr>
      <w:r>
        <w:rPr>
          <w:rFonts w:ascii="Times New Roman"/>
          <w:b w:val="false"/>
          <w:i w:val="false"/>
          <w:color w:val="000000"/>
          <w:sz w:val="28"/>
        </w:rPr>
        <w:t>
      8. Сыныптауышты алғаш толтыру Еуразиялық экономикалық комиссия Алқасының 2019 жылғы 8 қазандағы № 171 шешімі күшіне енген күннен бастап 1 рет орындалады.</w:t>
      </w:r>
    </w:p>
    <w:bookmarkEnd w:id="46"/>
    <w:bookmarkStart w:name="z52" w:id="47"/>
    <w:p>
      <w:pPr>
        <w:spacing w:after="0"/>
        <w:ind w:left="0"/>
        <w:jc w:val="both"/>
      </w:pPr>
      <w:r>
        <w:rPr>
          <w:rFonts w:ascii="Times New Roman"/>
          <w:b w:val="false"/>
          <w:i w:val="false"/>
          <w:color w:val="000000"/>
          <w:sz w:val="28"/>
        </w:rPr>
        <w:t>
      9. Сыныптауышты алғаш толтыру жөніндегі іс-шараларды орындау мерзімі шарт талаптарына сәйкес айқындалады.</w:t>
      </w:r>
    </w:p>
    <w:bookmarkEnd w:id="47"/>
    <w:bookmarkStart w:name="z53" w:id="48"/>
    <w:p>
      <w:pPr>
        <w:spacing w:after="0"/>
        <w:ind w:left="0"/>
        <w:jc w:val="both"/>
      </w:pPr>
      <w:r>
        <w:rPr>
          <w:rFonts w:ascii="Times New Roman"/>
          <w:b w:val="false"/>
          <w:i w:val="false"/>
          <w:color w:val="000000"/>
          <w:sz w:val="28"/>
        </w:rPr>
        <w:t>
      10. Сыныптауышты алғаш толтыру үшін мәліметтерді сыныптауыш операторы әкімшіге осы Тәртіптің 18 – 24-тармақтарына сәйкес береді.</w:t>
      </w:r>
    </w:p>
    <w:bookmarkEnd w:id="48"/>
    <w:bookmarkStart w:name="z54" w:id="49"/>
    <w:p>
      <w:pPr>
        <w:spacing w:after="0"/>
        <w:ind w:left="0"/>
        <w:jc w:val="both"/>
      </w:pPr>
      <w:r>
        <w:rPr>
          <w:rFonts w:ascii="Times New Roman"/>
          <w:b w:val="false"/>
          <w:i w:val="false"/>
          <w:color w:val="000000"/>
          <w:sz w:val="28"/>
        </w:rPr>
        <w:t>
      11. Одақтың тіркелген дәрілік препараттарының бірыңғай тізіліміне қосылған дәрілік препараттардың тіркеу куәліктері туралы мәліметтерді қалыптастыру үшін сыныптауыштың 5 жыл бойы пайдаланылмаған позициялары қолданылмайтын позициялар ретінде (олардың қолданылуы аяқталатын күнді көрсетіп) алып тасталуға тиіс.</w:t>
      </w:r>
    </w:p>
    <w:bookmarkEnd w:id="49"/>
    <w:bookmarkStart w:name="z55" w:id="50"/>
    <w:p>
      <w:pPr>
        <w:spacing w:after="0"/>
        <w:ind w:left="0"/>
        <w:jc w:val="both"/>
      </w:pPr>
      <w:r>
        <w:rPr>
          <w:rFonts w:ascii="Times New Roman"/>
          <w:b w:val="false"/>
          <w:i w:val="false"/>
          <w:color w:val="000000"/>
          <w:sz w:val="28"/>
        </w:rPr>
        <w:t xml:space="preserve">
      12. Сыныптауышта қажетті мәліметтер болмаған жағдайда Одаққа мүше мемлекеттің дәрілік заттар айналысы саласындағы уәкілетті органына (ұйымға) (бұдан әрі – уәкілетті орган (ұйым))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көзделген рәсімдерді орындау туралы өтініш (бұдан әрі – өтініш) беретін өтініш беруші ұсынылатын жаңа позицияның сипаттамасын еркін нысанда ұсынуға тиіс. Ұсынылатын жаңа позициялар туралы мәліметтерді референт мемлекеттің дәрілік препаратты тіркеуді жүзеге асыратын уәкілетті органдары (ұйымдары) сыныптауыш операторына береді. </w:t>
      </w:r>
    </w:p>
    <w:bookmarkEnd w:id="50"/>
    <w:bookmarkStart w:name="z56" w:id="51"/>
    <w:p>
      <w:pPr>
        <w:spacing w:after="0"/>
        <w:ind w:left="0"/>
        <w:jc w:val="both"/>
      </w:pPr>
      <w:r>
        <w:rPr>
          <w:rFonts w:ascii="Times New Roman"/>
          <w:b w:val="false"/>
          <w:i w:val="false"/>
          <w:color w:val="000000"/>
          <w:sz w:val="28"/>
        </w:rPr>
        <w:t>
      13. Уәкілетті органдар (ұйымдар) болып табылмайтын тұлғалардың сыныптауыш позицияларын өзгерту мәселесі бойынша сыныптауыш операторына жүгінуіне жол берілмейді.</w:t>
      </w:r>
    </w:p>
    <w:bookmarkEnd w:id="51"/>
    <w:bookmarkStart w:name="z57" w:id="52"/>
    <w:p>
      <w:pPr>
        <w:spacing w:after="0"/>
        <w:ind w:left="0"/>
        <w:jc w:val="both"/>
      </w:pPr>
      <w:r>
        <w:rPr>
          <w:rFonts w:ascii="Times New Roman"/>
          <w:b w:val="false"/>
          <w:i w:val="false"/>
          <w:color w:val="000000"/>
          <w:sz w:val="28"/>
        </w:rPr>
        <w:t xml:space="preserve">
      14. Сыныптауыштың жекелеген позицияларын қосу, өзгерту және алып тастау мүмкіндігі туралы шешімді уәкілетті органдар (ұйымдар) мен Комиссия қабылдайды. </w:t>
      </w:r>
    </w:p>
    <w:bookmarkEnd w:id="52"/>
    <w:bookmarkStart w:name="z58" w:id="53"/>
    <w:p>
      <w:pPr>
        <w:spacing w:after="0"/>
        <w:ind w:left="0"/>
        <w:jc w:val="both"/>
      </w:pPr>
      <w:r>
        <w:rPr>
          <w:rFonts w:ascii="Times New Roman"/>
          <w:b w:val="false"/>
          <w:i w:val="false"/>
          <w:color w:val="000000"/>
          <w:sz w:val="28"/>
        </w:rPr>
        <w:t>
      15. Сыныптауыштың мәліметтерін өзектілендіруді сыныптауыш операторы жаңа сыныптау объектілері анықталған кезде және (немесе) сыныптауышқа қосылған мәліметтер туралы мәліметтер өзгерген кезде айына 1 реттен сиретпей  орындайды.</w:t>
      </w:r>
    </w:p>
    <w:bookmarkEnd w:id="53"/>
    <w:bookmarkStart w:name="z59" w:id="54"/>
    <w:p>
      <w:pPr>
        <w:spacing w:after="0"/>
        <w:ind w:left="0"/>
        <w:jc w:val="both"/>
      </w:pPr>
      <w:r>
        <w:rPr>
          <w:rFonts w:ascii="Times New Roman"/>
          <w:b w:val="false"/>
          <w:i w:val="false"/>
          <w:color w:val="000000"/>
          <w:sz w:val="28"/>
        </w:rPr>
        <w:t>
      16. Сыныптауышты пайдаланушыларды, сондай-ақ уәкілетті органдарды (ұйымдарды) сыныптауышқа енгізілген өзгерістер туралы хабардар ету Одақтың ақпараттық порталының құралдары арқылы өзгерістердің жариялану фактісі бойынша жүзеге асырылады.</w:t>
      </w:r>
    </w:p>
    <w:bookmarkEnd w:id="54"/>
    <w:bookmarkStart w:name="z60" w:id="55"/>
    <w:p>
      <w:pPr>
        <w:spacing w:after="0"/>
        <w:ind w:left="0"/>
        <w:jc w:val="both"/>
      </w:pPr>
      <w:r>
        <w:rPr>
          <w:rFonts w:ascii="Times New Roman"/>
          <w:b w:val="false"/>
          <w:i w:val="false"/>
          <w:color w:val="000000"/>
          <w:sz w:val="28"/>
        </w:rPr>
        <w:t>
      17. Дәрілік препараттар қаптамасының жиынтықтаушы заттары атауының жазылуын түзетуге байланысты өзгерістер және (немесе) сыныптау белгілерінің қайта анықталуына байланысты позиция кодын өзгертуді көздемейтін өзгерістер техникалық деп саналады, оларды сыныптауыш операторы сәйкессіздікті анықтаған уәкілетті органның (ұйымның) өтініші бойынша енгізеді және осы Тәртіптің 18 – 24-тармақтарына сәйкес осындай өтініш алған күннен бастап 5 жұмыс күні ішінде әкімшіге уәкілетті органдармен (ұйымдардың) және Комиссияның келісімінсіз жібереді.</w:t>
      </w:r>
    </w:p>
    <w:bookmarkEnd w:id="55"/>
    <w:bookmarkStart w:name="z61" w:id="56"/>
    <w:p>
      <w:pPr>
        <w:spacing w:after="0"/>
        <w:ind w:left="0"/>
        <w:jc w:val="left"/>
      </w:pPr>
      <w:r>
        <w:rPr>
          <w:rFonts w:ascii="Times New Roman"/>
          <w:b/>
          <w:i w:val="false"/>
          <w:color w:val="000000"/>
        </w:rPr>
        <w:t xml:space="preserve"> Сыныптауыш операторынан әкімшіге мәліметтер беру қағидалары</w:t>
      </w:r>
    </w:p>
    <w:bookmarkEnd w:id="56"/>
    <w:bookmarkStart w:name="z62" w:id="57"/>
    <w:p>
      <w:pPr>
        <w:spacing w:after="0"/>
        <w:ind w:left="0"/>
        <w:jc w:val="both"/>
      </w:pPr>
      <w:r>
        <w:rPr>
          <w:rFonts w:ascii="Times New Roman"/>
          <w:b w:val="false"/>
          <w:i w:val="false"/>
          <w:color w:val="000000"/>
          <w:sz w:val="28"/>
        </w:rPr>
        <w:t>
      18. Сыныптауыштың мәліметтерін сыныптауыш операторы дайындайды және әкімшіге Дәрілік препараттар қаптамасының жиынтықтаушы заттары сыныптауышының құрылымы мен деректемелік құрамының сипаттамасына (Еуразиялық экономикалық комиссия Алқасының 2019 жылғы 8 қазандағы № 171 шешімімен бекітілген дәрілік препараттар қаптамасының жиынтықтаушы заттары сыныптауышының паспортына № 3 қосымша) сәйкес әкімшіге XML-құжат (бұдан әрі – XML-құжат) түрінде береді.</w:t>
      </w:r>
    </w:p>
    <w:bookmarkEnd w:id="57"/>
    <w:bookmarkStart w:name="z63" w:id="58"/>
    <w:p>
      <w:pPr>
        <w:spacing w:after="0"/>
        <w:ind w:left="0"/>
        <w:jc w:val="both"/>
      </w:pPr>
      <w:r>
        <w:rPr>
          <w:rFonts w:ascii="Times New Roman"/>
          <w:b w:val="false"/>
          <w:i w:val="false"/>
          <w:color w:val="000000"/>
          <w:sz w:val="28"/>
        </w:rPr>
        <w:t>
      19. Сыныптауышқа жаңа позициялар қосылған жағдайда XML-құжатқа жаңа позиция туралы мәліметтер енгізіліп, оның қолданылуы басталатын күн көрсетілуге тиіс (қолданылуы аяқталатын күн көрсетілмейді).</w:t>
      </w:r>
    </w:p>
    <w:bookmarkEnd w:id="58"/>
    <w:p>
      <w:pPr>
        <w:spacing w:after="0"/>
        <w:ind w:left="0"/>
        <w:jc w:val="both"/>
      </w:pPr>
      <w:r>
        <w:rPr>
          <w:rFonts w:ascii="Times New Roman"/>
          <w:b w:val="false"/>
          <w:i w:val="false"/>
          <w:color w:val="000000"/>
          <w:sz w:val="28"/>
        </w:rPr>
        <w:t>
      Сыныптауыштың жаңа позициялары туралы мәліметтерді қалыптастырған кезде оның коды Дәрілік препараттар қаптамасының жиынтықтаушы заттары сыныптауышының ақпаратын сыныптау және кодтау сыныптамасының (Еуразиялық экономикалық комиссия Алқасының 2019 жылғы 8 қазандағы № 171 шешімімен бекітілген дәрілік препараттар қаптамасының жиынтықтаушы заттары сыныптауышының паспортына № 1 қосымша) ережелеріне сәйкес қалыптастырылады.</w:t>
      </w:r>
    </w:p>
    <w:bookmarkStart w:name="z64" w:id="59"/>
    <w:p>
      <w:pPr>
        <w:spacing w:after="0"/>
        <w:ind w:left="0"/>
        <w:jc w:val="both"/>
      </w:pPr>
      <w:r>
        <w:rPr>
          <w:rFonts w:ascii="Times New Roman"/>
          <w:b w:val="false"/>
          <w:i w:val="false"/>
          <w:color w:val="000000"/>
          <w:sz w:val="28"/>
        </w:rPr>
        <w:t>
      20. Сыныптауыштың егжей-тегжейленген мәліметтеріне өзгерістер енгізілген кезде XML-құжатқа қолданыстағы позиция туралы мәліметтер оның қолданылуы аяқталатын күн көрсетіле отырып, сондай-ақ позицияның жаңа редакциясы оның қолданылуы басталатын күн көрсетіле отырып қосылады (қолданылуы аяқталатын күн көрсетілмейді).</w:t>
      </w:r>
    </w:p>
    <w:bookmarkEnd w:id="59"/>
    <w:bookmarkStart w:name="z65" w:id="60"/>
    <w:p>
      <w:pPr>
        <w:spacing w:after="0"/>
        <w:ind w:left="0"/>
        <w:jc w:val="both"/>
      </w:pPr>
      <w:r>
        <w:rPr>
          <w:rFonts w:ascii="Times New Roman"/>
          <w:b w:val="false"/>
          <w:i w:val="false"/>
          <w:color w:val="000000"/>
          <w:sz w:val="28"/>
        </w:rPr>
        <w:t>
      21. Сыныптауыштан мәліметтерді алып тастау қажет болған кезде XML-құжатқа қолданыстағы позиция туралы мәліметтер оның қолданылуы аяқталатын күн көрсетіле отырып қосылады.</w:t>
      </w:r>
    </w:p>
    <w:bookmarkEnd w:id="60"/>
    <w:bookmarkStart w:name="z66" w:id="61"/>
    <w:p>
      <w:pPr>
        <w:spacing w:after="0"/>
        <w:ind w:left="0"/>
        <w:jc w:val="both"/>
      </w:pPr>
      <w:r>
        <w:rPr>
          <w:rFonts w:ascii="Times New Roman"/>
          <w:b w:val="false"/>
          <w:i w:val="false"/>
          <w:color w:val="000000"/>
          <w:sz w:val="28"/>
        </w:rPr>
        <w:t>
      22. Сыныптауыш операторы әкімшіге сыныптауыштың берілген кезде өзекті егжей-тегжейлендірілген мәліметтерін қамтитын құжатты жібереді.</w:t>
      </w:r>
    </w:p>
    <w:bookmarkEnd w:id="61"/>
    <w:bookmarkStart w:name="z67" w:id="62"/>
    <w:p>
      <w:pPr>
        <w:spacing w:after="0"/>
        <w:ind w:left="0"/>
        <w:jc w:val="both"/>
      </w:pPr>
      <w:r>
        <w:rPr>
          <w:rFonts w:ascii="Times New Roman"/>
          <w:b w:val="false"/>
          <w:i w:val="false"/>
          <w:color w:val="000000"/>
          <w:sz w:val="28"/>
        </w:rPr>
        <w:t>
      23. Әкімші сыныптауыш операторына алынған мәліметтердің өңделгені туралы орыс тілінде хаттама жіберу арқылы мәліметтердің алынғаны мен табысты өңделгенін растайды. Қателер болмаған жағдайда әкімші ұсынылған мәліметтерді қабылдайды және алынған күнінен бастап 3 жұмыс күнінен кешіктірмей оларды Одақтың ақпараттық порталында жариялауды қамтамасыз етеді.</w:t>
      </w:r>
    </w:p>
    <w:bookmarkEnd w:id="62"/>
    <w:bookmarkStart w:name="z68" w:id="63"/>
    <w:p>
      <w:pPr>
        <w:spacing w:after="0"/>
        <w:ind w:left="0"/>
        <w:jc w:val="both"/>
      </w:pPr>
      <w:r>
        <w:rPr>
          <w:rFonts w:ascii="Times New Roman"/>
          <w:b w:val="false"/>
          <w:i w:val="false"/>
          <w:color w:val="000000"/>
          <w:sz w:val="28"/>
        </w:rPr>
        <w:t>
      24. Мәліметтерді өңдеу хаттамасында қателер сипаттамасы қамтылған жағдайда сыныптауыш операторы қателерді жояды және сыныптауыш мәліметтерін қамтитын XML-құжатты беру процесін қайталайды.</w:t>
      </w:r>
    </w:p>
    <w:bookmarkEnd w:id="63"/>
    <w:bookmarkStart w:name="z69" w:id="64"/>
    <w:p>
      <w:pPr>
        <w:spacing w:after="0"/>
        <w:ind w:left="0"/>
        <w:jc w:val="left"/>
      </w:pPr>
      <w:r>
        <w:rPr>
          <w:rFonts w:ascii="Times New Roman"/>
          <w:b/>
          <w:i w:val="false"/>
          <w:color w:val="000000"/>
        </w:rPr>
        <w:t xml:space="preserve"> V. Сыныптауышты жүргізу үшін қажетті іс-шаралар</w:t>
      </w:r>
    </w:p>
    <w:bookmarkEnd w:id="64"/>
    <w:bookmarkStart w:name="z70" w:id="65"/>
    <w:p>
      <w:pPr>
        <w:spacing w:after="0"/>
        <w:ind w:left="0"/>
        <w:jc w:val="left"/>
      </w:pPr>
      <w:r>
        <w:rPr>
          <w:rFonts w:ascii="Times New Roman"/>
          <w:b/>
          <w:i w:val="false"/>
          <w:color w:val="000000"/>
        </w:rPr>
        <w:t xml:space="preserve"> 1. Іс-шаралар тізбесі</w:t>
      </w:r>
    </w:p>
    <w:bookmarkEnd w:id="65"/>
    <w:bookmarkStart w:name="z71" w:id="66"/>
    <w:p>
      <w:pPr>
        <w:spacing w:after="0"/>
        <w:ind w:left="0"/>
        <w:jc w:val="both"/>
      </w:pPr>
      <w:r>
        <w:rPr>
          <w:rFonts w:ascii="Times New Roman"/>
          <w:b w:val="false"/>
          <w:i w:val="false"/>
          <w:color w:val="000000"/>
          <w:sz w:val="28"/>
        </w:rPr>
        <w:t>
      25. Сыныптауышты жүргізу үшін мынадай іс-шаралар іске асырылады:</w:t>
      </w:r>
    </w:p>
    <w:bookmarkEnd w:id="66"/>
    <w:bookmarkStart w:name="z72" w:id="67"/>
    <w:p>
      <w:pPr>
        <w:spacing w:after="0"/>
        <w:ind w:left="0"/>
        <w:jc w:val="both"/>
      </w:pPr>
      <w:r>
        <w:rPr>
          <w:rFonts w:ascii="Times New Roman"/>
          <w:b w:val="false"/>
          <w:i w:val="false"/>
          <w:color w:val="000000"/>
          <w:sz w:val="28"/>
        </w:rPr>
        <w:t xml:space="preserve">
      а) уәкілетті органның (ұйымның) сыныптауышқа жаңа позициялар қосуға немесе өзгерістер енгізуге өтінім (бұдан әрі – өтінім) дайындауы, ол Еуразиялық экономикалық комиссия Алқасының 2017 жылғы 19 қыркүйектегі № 121 шешімімен бекітілген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әдіснамасына № 3 қосымшада көзделген нысан бойынша ресімделеді</w:t>
      </w:r>
      <w:r>
        <w:rPr>
          <w:rFonts w:ascii="Times New Roman"/>
          <w:b w:val="false"/>
          <w:i w:val="false"/>
          <w:color w:val="000000"/>
          <w:sz w:val="28"/>
        </w:rPr>
        <w:t>;</w:t>
      </w:r>
    </w:p>
    <w:bookmarkEnd w:id="67"/>
    <w:bookmarkStart w:name="z73" w:id="68"/>
    <w:p>
      <w:pPr>
        <w:spacing w:after="0"/>
        <w:ind w:left="0"/>
        <w:jc w:val="both"/>
      </w:pPr>
      <w:r>
        <w:rPr>
          <w:rFonts w:ascii="Times New Roman"/>
          <w:b w:val="false"/>
          <w:i w:val="false"/>
          <w:color w:val="000000"/>
          <w:sz w:val="28"/>
        </w:rPr>
        <w:t>
      б) сыныптауыш операторының түскен өтінімдерді ескере отырып, сыныптауыштың егжей-тегжейленген мәліметтеріне өзгерістердің жобасын (бұдан әрі – өзгерістер жобасы) дайындауы;</w:t>
      </w:r>
    </w:p>
    <w:bookmarkEnd w:id="68"/>
    <w:bookmarkStart w:name="z74" w:id="69"/>
    <w:p>
      <w:pPr>
        <w:spacing w:after="0"/>
        <w:ind w:left="0"/>
        <w:jc w:val="both"/>
      </w:pPr>
      <w:r>
        <w:rPr>
          <w:rFonts w:ascii="Times New Roman"/>
          <w:b w:val="false"/>
          <w:i w:val="false"/>
          <w:color w:val="000000"/>
          <w:sz w:val="28"/>
        </w:rPr>
        <w:t>
      в) өзгерістер жобасын уәкілетті органдардың (ұйымдардың) және Комиссияның қарауы;</w:t>
      </w:r>
    </w:p>
    <w:bookmarkEnd w:id="69"/>
    <w:bookmarkStart w:name="z75" w:id="70"/>
    <w:p>
      <w:pPr>
        <w:spacing w:after="0"/>
        <w:ind w:left="0"/>
        <w:jc w:val="both"/>
      </w:pPr>
      <w:r>
        <w:rPr>
          <w:rFonts w:ascii="Times New Roman"/>
          <w:b w:val="false"/>
          <w:i w:val="false"/>
          <w:color w:val="000000"/>
          <w:sz w:val="28"/>
        </w:rPr>
        <w:t>
      г) келіспеушіліктерді реттеу;</w:t>
      </w:r>
    </w:p>
    <w:bookmarkEnd w:id="70"/>
    <w:bookmarkStart w:name="z76" w:id="71"/>
    <w:p>
      <w:pPr>
        <w:spacing w:after="0"/>
        <w:ind w:left="0"/>
        <w:jc w:val="both"/>
      </w:pPr>
      <w:r>
        <w:rPr>
          <w:rFonts w:ascii="Times New Roman"/>
          <w:b w:val="false"/>
          <w:i w:val="false"/>
          <w:color w:val="000000"/>
          <w:sz w:val="28"/>
        </w:rPr>
        <w:t>
      д) сыныптауыш операторының сыныптауыштың егжей-тегжейленген мәліметтеріне өзгерістер енгізуі.</w:t>
      </w:r>
    </w:p>
    <w:bookmarkEnd w:id="71"/>
    <w:bookmarkStart w:name="z77" w:id="72"/>
    <w:p>
      <w:pPr>
        <w:spacing w:after="0"/>
        <w:ind w:left="0"/>
        <w:jc w:val="left"/>
      </w:pPr>
      <w:r>
        <w:rPr>
          <w:rFonts w:ascii="Times New Roman"/>
          <w:b/>
          <w:i w:val="false"/>
          <w:color w:val="000000"/>
        </w:rPr>
        <w:t xml:space="preserve"> 2. Уәкілетті органдардың (ұйымдардың) өтінім дайындауы </w:t>
      </w:r>
    </w:p>
    <w:bookmarkEnd w:id="72"/>
    <w:bookmarkStart w:name="z78" w:id="73"/>
    <w:p>
      <w:pPr>
        <w:spacing w:after="0"/>
        <w:ind w:left="0"/>
        <w:jc w:val="both"/>
      </w:pPr>
      <w:r>
        <w:rPr>
          <w:rFonts w:ascii="Times New Roman"/>
          <w:b w:val="false"/>
          <w:i w:val="false"/>
          <w:color w:val="000000"/>
          <w:sz w:val="28"/>
        </w:rPr>
        <w:t>
      26. Олар туралы мәліметтерді өтінімге қосу мақсатында жаңа сыныптау объектілерін анықтау тұрғысынан өтініштерді талдауды өтініштерде референт мемлекеттің уәкілетті органдары (ұйымдары) ретінде көрсетілген, дәрілік препаратты тіркеуді жүзеге асыратын  уәкілетті органдар (ұйымдар) жүргізеді.</w:t>
      </w:r>
    </w:p>
    <w:bookmarkEnd w:id="73"/>
    <w:bookmarkStart w:name="z79" w:id="74"/>
    <w:p>
      <w:pPr>
        <w:spacing w:after="0"/>
        <w:ind w:left="0"/>
        <w:jc w:val="both"/>
      </w:pPr>
      <w:r>
        <w:rPr>
          <w:rFonts w:ascii="Times New Roman"/>
          <w:b w:val="false"/>
          <w:i w:val="false"/>
          <w:color w:val="000000"/>
          <w:sz w:val="28"/>
        </w:rPr>
        <w:t>
      27. Дәрілік препарат қаптамасының жиынтықтаушы жаңа заты өтінімге тиісті өтінім алдын ала мақұлданған (дәрілік препараттың тіркеу дерекнамасының валидациясы орындалған) жағдайда, бірақ мұндай рәсімдер аяқталғанға дейін кемінде 2 ай қалғанда қосылады.</w:t>
      </w:r>
    </w:p>
    <w:bookmarkEnd w:id="74"/>
    <w:bookmarkStart w:name="z80" w:id="75"/>
    <w:p>
      <w:pPr>
        <w:spacing w:after="0"/>
        <w:ind w:left="0"/>
        <w:jc w:val="both"/>
      </w:pPr>
      <w:r>
        <w:rPr>
          <w:rFonts w:ascii="Times New Roman"/>
          <w:b w:val="false"/>
          <w:i w:val="false"/>
          <w:color w:val="000000"/>
          <w:sz w:val="28"/>
        </w:rPr>
        <w:t>
      28. Қалыптастырылған өтінімді уәкілетті органдар (ұйымдар) сыныптауыш операторына ай сайын, 20-сы күнінен кешіктірмей береді.</w:t>
      </w:r>
    </w:p>
    <w:bookmarkEnd w:id="75"/>
    <w:bookmarkStart w:name="z81" w:id="76"/>
    <w:p>
      <w:pPr>
        <w:spacing w:after="0"/>
        <w:ind w:left="0"/>
        <w:jc w:val="left"/>
      </w:pPr>
      <w:r>
        <w:rPr>
          <w:rFonts w:ascii="Times New Roman"/>
          <w:b/>
          <w:i w:val="false"/>
          <w:color w:val="000000"/>
        </w:rPr>
        <w:t xml:space="preserve"> 3. Сыныптауыш операторының түскен өтінімдерді ескере отырып, өзгерістер жобасын дайындауы</w:t>
      </w:r>
    </w:p>
    <w:bookmarkEnd w:id="76"/>
    <w:bookmarkStart w:name="z82" w:id="77"/>
    <w:p>
      <w:pPr>
        <w:spacing w:after="0"/>
        <w:ind w:left="0"/>
        <w:jc w:val="both"/>
      </w:pPr>
      <w:r>
        <w:rPr>
          <w:rFonts w:ascii="Times New Roman"/>
          <w:b w:val="false"/>
          <w:i w:val="false"/>
          <w:color w:val="000000"/>
          <w:sz w:val="28"/>
        </w:rPr>
        <w:t>
      29. Уәкілетті органдардан (ұйымдардан) алынған өтінімдер негізінде сыныптауыш операторы осы Тәртіптің 25-тармағында көрсетілген Әдіснамаға № 2 қосымшада көзделген нысанға сәйкес өзгерістер жобасын қалыптастырады.</w:t>
      </w:r>
    </w:p>
    <w:bookmarkEnd w:id="77"/>
    <w:bookmarkStart w:name="z83" w:id="78"/>
    <w:p>
      <w:pPr>
        <w:spacing w:after="0"/>
        <w:ind w:left="0"/>
        <w:jc w:val="both"/>
      </w:pPr>
      <w:r>
        <w:rPr>
          <w:rFonts w:ascii="Times New Roman"/>
          <w:b w:val="false"/>
          <w:i w:val="false"/>
          <w:color w:val="000000"/>
          <w:sz w:val="28"/>
        </w:rPr>
        <w:t>
      30. Сыныптауыш операторы ай сайын, 25-сі күнінен кешіктірмей өзгерістер жобасын уәкілетті органдарға (ұйымдарға) және Комиссияға ресми хатпен, сондай-ақ уәкілетті органдардың (ұйымдардың) қатынас жасайтын тұлғаларды айқындау туралы Комиссияға жіберілген хаттарының негізінде уәкілетті органдар (ұйымдар) өкілдері кеңесінің (бұдан әрі – кеңес) хаттамасында айқындалған қатынас жасайтын тұлғалардың электронды почталарына жібереді.</w:t>
      </w:r>
    </w:p>
    <w:bookmarkEnd w:id="78"/>
    <w:bookmarkStart w:name="z84" w:id="79"/>
    <w:p>
      <w:pPr>
        <w:spacing w:after="0"/>
        <w:ind w:left="0"/>
        <w:jc w:val="both"/>
      </w:pPr>
      <w:r>
        <w:rPr>
          <w:rFonts w:ascii="Times New Roman"/>
          <w:b w:val="false"/>
          <w:i w:val="false"/>
          <w:color w:val="000000"/>
          <w:sz w:val="28"/>
        </w:rPr>
        <w:t>
      31. Дайындалған өзгерістер жобасын сыныптауыш операторы уәкілетті органдар мен Комиссияның қарауына ұсынады.</w:t>
      </w:r>
    </w:p>
    <w:bookmarkEnd w:id="79"/>
    <w:bookmarkStart w:name="z85" w:id="80"/>
    <w:p>
      <w:pPr>
        <w:spacing w:after="0"/>
        <w:ind w:left="0"/>
        <w:jc w:val="left"/>
      </w:pPr>
      <w:r>
        <w:rPr>
          <w:rFonts w:ascii="Times New Roman"/>
          <w:b/>
          <w:i w:val="false"/>
          <w:color w:val="000000"/>
        </w:rPr>
        <w:t xml:space="preserve"> 4. Уәкілетті органдардың (ұйымдардың) және Комиссияның өзгерістер жобасын қарауы</w:t>
      </w:r>
    </w:p>
    <w:bookmarkEnd w:id="80"/>
    <w:bookmarkStart w:name="z86" w:id="81"/>
    <w:p>
      <w:pPr>
        <w:spacing w:after="0"/>
        <w:ind w:left="0"/>
        <w:jc w:val="both"/>
      </w:pPr>
      <w:r>
        <w:rPr>
          <w:rFonts w:ascii="Times New Roman"/>
          <w:b w:val="false"/>
          <w:i w:val="false"/>
          <w:color w:val="000000"/>
          <w:sz w:val="28"/>
        </w:rPr>
        <w:t>
      32. Уәкілетті органдар (ұйымдар) мен Комиссия өзгерістер жобасын қарауды ол электронды почта арқылы алынған күнінен бастап күнтізбелік 30 күн ішінде қамтамасыз етеді.</w:t>
      </w:r>
    </w:p>
    <w:bookmarkEnd w:id="81"/>
    <w:bookmarkStart w:name="z87" w:id="82"/>
    <w:p>
      <w:pPr>
        <w:spacing w:after="0"/>
        <w:ind w:left="0"/>
        <w:jc w:val="both"/>
      </w:pPr>
      <w:r>
        <w:rPr>
          <w:rFonts w:ascii="Times New Roman"/>
          <w:b w:val="false"/>
          <w:i w:val="false"/>
          <w:color w:val="000000"/>
          <w:sz w:val="28"/>
        </w:rPr>
        <w:t>
      33. Қарсылықтар болған жағдайда уәкілетті органдар (ұйымдар) сыныптауыш операторы мен Комиссияға өзгерістер жобасын қарау мерзімі ішінде ресми түрде және кеңес хаттамасында айқындалған қатынас жасайтын тұлғалардың электронды почта мекенжайларына жұмыс тәртібімен тиісті ақпарат жібереді.</w:t>
      </w:r>
    </w:p>
    <w:bookmarkEnd w:id="82"/>
    <w:p>
      <w:pPr>
        <w:spacing w:after="0"/>
        <w:ind w:left="0"/>
        <w:jc w:val="both"/>
      </w:pPr>
      <w:r>
        <w:rPr>
          <w:rFonts w:ascii="Times New Roman"/>
          <w:b w:val="false"/>
          <w:i w:val="false"/>
          <w:color w:val="000000"/>
          <w:sz w:val="28"/>
        </w:rPr>
        <w:t>
      Қарсылықтар болған жағдайда Комиссия өзгерістер жобасын қарау мерзімі ішінде ресми түрде және кеңес хаттамасында айқындалған қатынас жасайтын тұлғалардың электронды почта мекенжайларына жұмыс тәртібімен тиісті ақпарат жібереді.</w:t>
      </w:r>
    </w:p>
    <w:bookmarkStart w:name="z88" w:id="83"/>
    <w:p>
      <w:pPr>
        <w:spacing w:after="0"/>
        <w:ind w:left="0"/>
        <w:jc w:val="both"/>
      </w:pPr>
      <w:r>
        <w:rPr>
          <w:rFonts w:ascii="Times New Roman"/>
          <w:b w:val="false"/>
          <w:i w:val="false"/>
          <w:color w:val="000000"/>
          <w:sz w:val="28"/>
        </w:rPr>
        <w:t>
      34. Өзгерістер жобасын қарау мерзімі ішінде уәкілетті органдардан (ұйымдардан) және Комиссиядан қарсылықтардың бар екені туралы ақпарат түспеген жағдайда өзгерістер жобасы келісілді деп есептеледі.</w:t>
      </w:r>
    </w:p>
    <w:bookmarkEnd w:id="83"/>
    <w:bookmarkStart w:name="z89" w:id="84"/>
    <w:p>
      <w:pPr>
        <w:spacing w:after="0"/>
        <w:ind w:left="0"/>
        <w:jc w:val="both"/>
      </w:pPr>
      <w:r>
        <w:rPr>
          <w:rFonts w:ascii="Times New Roman"/>
          <w:b w:val="false"/>
          <w:i w:val="false"/>
          <w:color w:val="000000"/>
          <w:sz w:val="28"/>
        </w:rPr>
        <w:t>
      35. Сыныптауыш операторы дайындаған өзгерістер жобасы оны уәкілетті органдардың (ұйымдардың) және Комиссияның қарау нәтижесі бойынша әкімшіге беріледі. Келіспеушіліктер болған кезде олар осы бөлімнің 5-кіші бөліміне сәйкес реттеуге жатады.</w:t>
      </w:r>
    </w:p>
    <w:bookmarkEnd w:id="84"/>
    <w:bookmarkStart w:name="z90" w:id="85"/>
    <w:p>
      <w:pPr>
        <w:spacing w:after="0"/>
        <w:ind w:left="0"/>
        <w:jc w:val="left"/>
      </w:pPr>
      <w:r>
        <w:rPr>
          <w:rFonts w:ascii="Times New Roman"/>
          <w:b/>
          <w:i w:val="false"/>
          <w:color w:val="000000"/>
        </w:rPr>
        <w:t xml:space="preserve"> 5. Келіспеушіліктерді реттеу</w:t>
      </w:r>
    </w:p>
    <w:bookmarkEnd w:id="85"/>
    <w:bookmarkStart w:name="z91" w:id="86"/>
    <w:p>
      <w:pPr>
        <w:spacing w:after="0"/>
        <w:ind w:left="0"/>
        <w:jc w:val="both"/>
      </w:pPr>
      <w:r>
        <w:rPr>
          <w:rFonts w:ascii="Times New Roman"/>
          <w:b w:val="false"/>
          <w:i w:val="false"/>
          <w:color w:val="000000"/>
          <w:sz w:val="28"/>
        </w:rPr>
        <w:t>
      36. Өзгерістер жобасының жекелеген позицияларына қатысты келіспеушіліктер кеңесте реттелуге тиіс.</w:t>
      </w:r>
    </w:p>
    <w:bookmarkEnd w:id="86"/>
    <w:bookmarkStart w:name="z92" w:id="87"/>
    <w:p>
      <w:pPr>
        <w:spacing w:after="0"/>
        <w:ind w:left="0"/>
        <w:jc w:val="both"/>
      </w:pPr>
      <w:r>
        <w:rPr>
          <w:rFonts w:ascii="Times New Roman"/>
          <w:b w:val="false"/>
          <w:i w:val="false"/>
          <w:color w:val="000000"/>
          <w:sz w:val="28"/>
        </w:rPr>
        <w:t>
      37. Өзгерістер жобасының жекелеген позицияларына қатысты келіспеушіліктерді реттеуге қатысты кеңес өткізуді Комиссияның құзыретіне Одақ шеңберінде дәрілік заттардың айналысын реттеу мәселелері кіретін департаменті ұйымдастырады.</w:t>
      </w:r>
    </w:p>
    <w:bookmarkEnd w:id="87"/>
    <w:bookmarkStart w:name="z93" w:id="88"/>
    <w:p>
      <w:pPr>
        <w:spacing w:after="0"/>
        <w:ind w:left="0"/>
        <w:jc w:val="both"/>
      </w:pPr>
      <w:r>
        <w:rPr>
          <w:rFonts w:ascii="Times New Roman"/>
          <w:b w:val="false"/>
          <w:i w:val="false"/>
          <w:color w:val="000000"/>
          <w:sz w:val="28"/>
        </w:rPr>
        <w:t>
      38. Кеңес хаттамасының көшірмесін Комиссияның құзыретіне Одақ шеңберінде дәрілік заттардың айналысын реттеу мәселелері кіретін департаменті сыныптауыш операторына ресми түрде және кеңеса хаттамасында көрсетілген электронды почта мекенжайына жұмыс тәртібімен жібереді.</w:t>
      </w:r>
    </w:p>
    <w:bookmarkEnd w:id="88"/>
    <w:bookmarkStart w:name="z94" w:id="89"/>
    <w:p>
      <w:pPr>
        <w:spacing w:after="0"/>
        <w:ind w:left="0"/>
        <w:jc w:val="left"/>
      </w:pPr>
      <w:r>
        <w:rPr>
          <w:rFonts w:ascii="Times New Roman"/>
          <w:b/>
          <w:i w:val="false"/>
          <w:color w:val="000000"/>
        </w:rPr>
        <w:t xml:space="preserve"> 6. Сыныптауыштың егжей-тегжейлендірілген мәліметтеріне сыныптауыш операторының өзгерістер енгізуі</w:t>
      </w:r>
    </w:p>
    <w:bookmarkEnd w:id="89"/>
    <w:bookmarkStart w:name="z95" w:id="90"/>
    <w:p>
      <w:pPr>
        <w:spacing w:after="0"/>
        <w:ind w:left="0"/>
        <w:jc w:val="both"/>
      </w:pPr>
      <w:r>
        <w:rPr>
          <w:rFonts w:ascii="Times New Roman"/>
          <w:b w:val="false"/>
          <w:i w:val="false"/>
          <w:color w:val="000000"/>
          <w:sz w:val="28"/>
        </w:rPr>
        <w:t>
      39. Сыныптауыш операторы сыныптауышқа өзгерістер жобасын қарау мерзімі ішінде ол бойынша қарсылықтар болмаған жағдайда не келіспеушіліктердің реттелгенін тіркейтін кеңес хаттамасының көшірмесін алу фактісі бойынша өзгерістер енгізеді.</w:t>
      </w:r>
    </w:p>
    <w:bookmarkEnd w:id="90"/>
    <w:bookmarkStart w:name="z96" w:id="91"/>
    <w:p>
      <w:pPr>
        <w:spacing w:after="0"/>
        <w:ind w:left="0"/>
        <w:jc w:val="both"/>
      </w:pPr>
      <w:r>
        <w:rPr>
          <w:rFonts w:ascii="Times New Roman"/>
          <w:b w:val="false"/>
          <w:i w:val="false"/>
          <w:color w:val="000000"/>
          <w:sz w:val="28"/>
        </w:rPr>
        <w:t>
      40. Сыныптауыш операторы осы Тәртіптің 18 – 24-тармақтарына сәйкес Одақтың ақпараттық порталында жариялау үшін өзгерістер жобасын қарау мерзімі аяқталған күннен бастап 10 жұмыс күні ішінде немесе келіспеушіліктердің реттелгенін тіркейтін кеңес хаттамасының көшірмесін электронды почта арқылы алған күннен бастап 5 жұмыс күні ішінде әкімшіге сыныптауышқа енгізілген өзгерістер туралы мәліметтер береді.</w:t>
      </w:r>
    </w:p>
    <w:bookmarkEnd w:id="91"/>
    <w:bookmarkStart w:name="z97" w:id="92"/>
    <w:p>
      <w:pPr>
        <w:spacing w:after="0"/>
        <w:ind w:left="0"/>
        <w:jc w:val="both"/>
      </w:pPr>
      <w:r>
        <w:rPr>
          <w:rFonts w:ascii="Times New Roman"/>
          <w:b w:val="false"/>
          <w:i w:val="false"/>
          <w:color w:val="000000"/>
          <w:sz w:val="28"/>
        </w:rPr>
        <w:t>
      41. Одақтың ақпараттық порталында жарияланған өзектілендірілген сыныптауыш осы Тәртіптің 25-тармағында көзделген іс-шараларды орындау нәтижесі болып табылады.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w:t>
            </w:r>
            <w:r>
              <w:br/>
            </w:r>
            <w:r>
              <w:rPr>
                <w:rFonts w:ascii="Times New Roman"/>
                <w:b w:val="false"/>
                <w:i w:val="false"/>
                <w:color w:val="000000"/>
                <w:sz w:val="20"/>
              </w:rPr>
              <w:t>қаптамасының</w:t>
            </w:r>
            <w:r>
              <w:br/>
            </w:r>
            <w:r>
              <w:rPr>
                <w:rFonts w:ascii="Times New Roman"/>
                <w:b w:val="false"/>
                <w:i w:val="false"/>
                <w:color w:val="000000"/>
                <w:sz w:val="20"/>
              </w:rPr>
              <w:t>жиынтықтаушы заттары</w:t>
            </w:r>
            <w:r>
              <w:br/>
            </w:r>
            <w:r>
              <w:rPr>
                <w:rFonts w:ascii="Times New Roman"/>
                <w:b w:val="false"/>
                <w:i w:val="false"/>
                <w:color w:val="000000"/>
                <w:sz w:val="20"/>
              </w:rPr>
              <w:t>сыныптауышының</w:t>
            </w:r>
            <w:r>
              <w:br/>
            </w:r>
            <w:r>
              <w:rPr>
                <w:rFonts w:ascii="Times New Roman"/>
                <w:b w:val="false"/>
                <w:i w:val="false"/>
                <w:color w:val="000000"/>
                <w:sz w:val="20"/>
              </w:rPr>
              <w:t>паспортына</w:t>
            </w:r>
            <w:r>
              <w:br/>
            </w:r>
            <w:r>
              <w:rPr>
                <w:rFonts w:ascii="Times New Roman"/>
                <w:b w:val="false"/>
                <w:i w:val="false"/>
                <w:color w:val="000000"/>
                <w:sz w:val="20"/>
              </w:rPr>
              <w:t>№ 3 ҚОСЫМША</w:t>
            </w:r>
          </w:p>
        </w:tc>
      </w:tr>
    </w:tbl>
    <w:bookmarkStart w:name="z99" w:id="93"/>
    <w:p>
      <w:pPr>
        <w:spacing w:after="0"/>
        <w:ind w:left="0"/>
        <w:jc w:val="left"/>
      </w:pPr>
      <w:r>
        <w:rPr>
          <w:rFonts w:ascii="Times New Roman"/>
          <w:b/>
          <w:i w:val="false"/>
          <w:color w:val="000000"/>
        </w:rPr>
        <w:t xml:space="preserve"> Дәрілік препараттар қаптамасының жиынтықтаушы заттары сыныптауышының құрылымы мен деректемелік құрамының СИПАТТАМАСЫ</w:t>
      </w:r>
    </w:p>
    <w:bookmarkEnd w:id="93"/>
    <w:bookmarkStart w:name="z100" w:id="94"/>
    <w:p>
      <w:pPr>
        <w:spacing w:after="0"/>
        <w:ind w:left="0"/>
        <w:jc w:val="both"/>
      </w:pPr>
      <w:r>
        <w:rPr>
          <w:rFonts w:ascii="Times New Roman"/>
          <w:b w:val="false"/>
          <w:i w:val="false"/>
          <w:color w:val="000000"/>
          <w:sz w:val="28"/>
        </w:rPr>
        <w:t>
      1. Осы Сипаттама дәрілік препараттар қаптамасының жиынтықтаушы заттары сыныптауышының (бұдан әрі – сыныптауыш) құрылымына қойылатын талаптарды белгілейді, соның ішінде сыныптауыштың құрылымы мен деректемелік құрамын, деректемелердің мәндер саласын және оларды қалыптастыру қағидаларын айқындайды.</w:t>
      </w:r>
    </w:p>
    <w:bookmarkEnd w:id="94"/>
    <w:bookmarkStart w:name="z101" w:id="95"/>
    <w:p>
      <w:pPr>
        <w:spacing w:after="0"/>
        <w:ind w:left="0"/>
        <w:jc w:val="both"/>
      </w:pPr>
      <w:r>
        <w:rPr>
          <w:rFonts w:ascii="Times New Roman"/>
          <w:b w:val="false"/>
          <w:i w:val="false"/>
          <w:color w:val="000000"/>
          <w:sz w:val="28"/>
        </w:rPr>
        <w:t>
      2. Сыныптауыштың құрылымы мен деректемелік құрамы мынадай жолдар (графалар) қалыптастырылатын кестеде келтірілген:</w:t>
      </w:r>
    </w:p>
    <w:bookmarkEnd w:id="95"/>
    <w:p>
      <w:pPr>
        <w:spacing w:after="0"/>
        <w:ind w:left="0"/>
        <w:jc w:val="both"/>
      </w:pPr>
      <w:r>
        <w:rPr>
          <w:rFonts w:ascii="Times New Roman"/>
          <w:b w:val="false"/>
          <w:i w:val="false"/>
          <w:color w:val="000000"/>
          <w:sz w:val="28"/>
        </w:rPr>
        <w:t>
      "деректеменің мәндер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оны қалыптастыру (толтыру) қағидаларын немесе деректеменің ықтимал мәндерінің сөздік сипаттамасын айқындайтын мәтін;</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102" w:id="96"/>
    <w:p>
      <w:pPr>
        <w:spacing w:after="0"/>
        <w:ind w:left="0"/>
        <w:jc w:val="both"/>
      </w:pPr>
      <w:r>
        <w:rPr>
          <w:rFonts w:ascii="Times New Roman"/>
          <w:b w:val="false"/>
          <w:i w:val="false"/>
          <w:color w:val="000000"/>
          <w:sz w:val="28"/>
        </w:rPr>
        <w:t>
      3. Деректемелердің көптігін көрсету үшін мынадай белгіленімдер пайдаланылады:</w:t>
      </w:r>
    </w:p>
    <w:bookmarkEnd w:id="96"/>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(n &gt; 1) рет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ешбір шектеусіз қайталауға болады;</w:t>
      </w:r>
    </w:p>
    <w:p>
      <w:pPr>
        <w:spacing w:after="0"/>
        <w:ind w:left="0"/>
        <w:jc w:val="both"/>
      </w:pPr>
      <w:r>
        <w:rPr>
          <w:rFonts w:ascii="Times New Roman"/>
          <w:b w:val="false"/>
          <w:i w:val="false"/>
          <w:color w:val="000000"/>
          <w:sz w:val="28"/>
        </w:rPr>
        <w:t>
      0..m – деректеме опциялы, m реттен (m &gt; 1) асырмай қайталауға болады.</w:t>
      </w:r>
    </w:p>
    <w:bookmarkStart w:name="z103" w:id="97"/>
    <w:p>
      <w:pPr>
        <w:spacing w:after="0"/>
        <w:ind w:left="0"/>
        <w:jc w:val="both"/>
      </w:pPr>
      <w:r>
        <w:rPr>
          <w:rFonts w:ascii="Times New Roman"/>
          <w:b w:val="false"/>
          <w:i w:val="false"/>
          <w:color w:val="000000"/>
          <w:sz w:val="28"/>
        </w:rPr>
        <w:t>
      Кесте</w:t>
      </w:r>
    </w:p>
    <w:bookmarkEnd w:id="97"/>
    <w:bookmarkStart w:name="z104" w:id="98"/>
    <w:p>
      <w:pPr>
        <w:spacing w:after="0"/>
        <w:ind w:left="0"/>
        <w:jc w:val="left"/>
      </w:pPr>
      <w:r>
        <w:rPr>
          <w:rFonts w:ascii="Times New Roman"/>
          <w:b/>
          <w:i w:val="false"/>
          <w:color w:val="000000"/>
        </w:rPr>
        <w:t xml:space="preserve"> Сыныптауыштың құрылымы мен деректемелік құрамы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1. Жиынтықтаушы заттар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Жиынтықтаушы заттар санатының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кодтаудың реттік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Жиынтықтаушы заттар санатының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орыс тіліндегі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1.3. Жиынтықтаушы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1.3.1. Қаптаманың жиынтықтаушы затының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кодтаудың реттік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Қаптаманың жиынтықтаушы затының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орыс тіліндегі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1.3.3. Сыныптауыш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*.1. Қолдану басталатын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8601–2001-ге сәйкес  YYYY-MM-DD форматында күнді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қолданылу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*.2. Сыныптауыш жазбасы қолданысының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актінің кодпен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*.3. Қолдану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қолданылу аяқталатын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Сыныптауыш жазбасы қолданысының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Актінің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