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f8b85" w14:textId="9cf8b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Алкогольсіз сусынды дайындауға арналған концентратты Еуразиялық экономикалық одақтың сыртқы экономикалық қызметінің Бірыңғай тауар номенклатурасына сәйкес сыныптау туралы</w:t>
      </w:r>
    </w:p>
    <w:p>
      <w:pPr>
        <w:spacing w:after="0"/>
        <w:ind w:left="0"/>
        <w:jc w:val="both"/>
      </w:pPr>
      <w:r>
        <w:rPr>
          <w:rFonts w:ascii="Times New Roman"/>
          <w:b w:val="false"/>
          <w:i w:val="false"/>
          <w:color w:val="000000"/>
          <w:sz w:val="28"/>
        </w:rPr>
        <w:t>Еуразиялық экономикалық комиссия Алқасының 2019 жылғы 21 мамырдағы № 77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Адамның тағамына теңгерімдеп қосуға арналған, пайдалану алдында қосымша әзірлеу (сумен араластыру) талап етілетін, ауыз су мен қосалқы заттар қосылған тазартылған алоэ вера концентраты негізінде алкогольсіз сусынды дайындауға арналған сұйық концентрат сыртқы экономикалық қызметтің Тауар номенклатурасына Түсіндірмелердің 1-негізгі қағидасына сәйкес Еуразиялық экономикалық одақтың сыртқы экономикалық қызметінің Бірыңғай тауар номенклатурасының 2106 тауар позициясында сыныпталады.</w:t>
      </w:r>
    </w:p>
    <w:bookmarkEnd w:id="0"/>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