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4297" w14:textId="28a4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"сиыр етінен жасалған котлет" ет жартылай фабрикатын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Үйдегі ірі қара малдың сүйектен ажыратылған етін ұсақтау, қалыптау және мұздату жолымен алынған, тұз қосылмаған немесе тұз қосылған (өнімдегі тұздың жалпы құрамы 1,2 мас. % аз болған кезде), термиялық өңделмеген "сиыр етінен жасалған котлет" ет жартылай фабрикаты Сыртқы экономикалық қызметтің тауар номенклатурасына Түсіндірмелердің 1 және 6- негізгі қағидаларына сәйкес Бірыңғай тауар номенклатурасының 0202 30 қосалқы позициясында сыныпталады.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