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e1b0" w14:textId="f2ae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 талаптарының сақталуын мемлекеттік бақылау (қадағалау) жөніндегі іс-шараларды жүргізу кезіндегі Еуразиялық экономикалық одаққа мүше мемлекеттердің мемлекеттік бақылау (қадағалау) органдарының өзара іс-қимылы туралы</w:t>
      </w:r>
    </w:p>
    <w:p>
      <w:pPr>
        <w:spacing w:after="0"/>
        <w:ind w:left="0"/>
        <w:jc w:val="both"/>
      </w:pPr>
      <w:r>
        <w:rPr>
          <w:rFonts w:ascii="Times New Roman"/>
          <w:b w:val="false"/>
          <w:i w:val="false"/>
          <w:color w:val="000000"/>
          <w:sz w:val="28"/>
        </w:rPr>
        <w:t>Еуразиялық экономикалық комиссия Алқасының 2018 жылғы 19 маусымдағы № 9 ұсынымы.</w:t>
      </w:r>
    </w:p>
    <w:p>
      <w:pPr>
        <w:spacing w:after="0"/>
        <w:ind w:left="0"/>
        <w:jc w:val="left"/>
      </w:pPr>
    </w:p>
    <w:bookmarkStart w:name="z1" w:id="0"/>
    <w:p>
      <w:pPr>
        <w:spacing w:after="0"/>
        <w:ind w:left="0"/>
        <w:jc w:val="both"/>
      </w:pPr>
      <w:r>
        <w:rPr>
          <w:rFonts w:ascii="Times New Roman"/>
          <w:b w:val="false"/>
          <w:i w:val="false"/>
          <w:color w:val="000000"/>
          <w:sz w:val="28"/>
        </w:rPr>
        <w:t>
      Еуразиялық экономикалық комиссия Алқасы Еуразиялық экономикалық одақтың (бұдан әрі – Одақ) техникалық регламенттерінің талаптарына сәйкес келмейтін өнімді Одақтың кедендік аумағына айналысқа шығарудың және оның айналысының алдын алу, сондай-ақ Одақтың техникалық регламенттері талаптарының сақталуына мемлекеттік бақылау (қадағалау) жөніндегі іс-шараларды жүргізу кезінде Одаққа мүше мемлекеттердің мемлекеттік бақылау (қадағалау) органдарының өзара іс-қимылын қамтамасыз ету мақсатында</w:t>
      </w:r>
    </w:p>
    <w:bookmarkEnd w:id="0"/>
    <w:bookmarkStart w:name="z2" w:id="1"/>
    <w:p>
      <w:pPr>
        <w:spacing w:after="0"/>
        <w:ind w:left="0"/>
        <w:jc w:val="both"/>
      </w:pPr>
      <w:r>
        <w:rPr>
          <w:rFonts w:ascii="Times New Roman"/>
          <w:b w:val="false"/>
          <w:i w:val="false"/>
          <w:color w:val="000000"/>
          <w:sz w:val="28"/>
        </w:rPr>
        <w:t>
      Одаққа мүше мемлекеттерге осы Ұсыным Одақтың ресми сайтында жарияланған күннен бастап Одақтың техникалық регламенттері талаптарының сақталуын мемлекеттік бақылау (қадағалау) жөніндегі іс-шараларды жүргізу кезінде қосымшаға сәйкес Тәртіпті басшылыққа алуды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19 маусымдағы</w:t>
            </w:r>
            <w:r>
              <w:br/>
            </w:r>
            <w:r>
              <w:rPr>
                <w:rFonts w:ascii="Times New Roman"/>
                <w:b w:val="false"/>
                <w:i w:val="false"/>
                <w:color w:val="000000"/>
                <w:sz w:val="20"/>
              </w:rPr>
              <w:t>№ 9 ұсынымына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одақтың техникалық регламенттері талаптарының сақталуын мемлекеттік бақылау (қадағалау) жөніндегі іс-шараларды жүргізу кезінде Еуразиялық экономикалық одаққа мүше мемлекеттердің мемлекеттік бақылау (қадағалау) органдарының өзара іс-қимылы ТӘРТІБІ</w:t>
      </w:r>
    </w:p>
    <w:bookmarkEnd w:id="2"/>
    <w:bookmarkStart w:name="z5" w:id="3"/>
    <w:p>
      <w:pPr>
        <w:spacing w:after="0"/>
        <w:ind w:left="0"/>
        <w:jc w:val="both"/>
      </w:pPr>
      <w:r>
        <w:rPr>
          <w:rFonts w:ascii="Times New Roman"/>
          <w:b w:val="false"/>
          <w:i w:val="false"/>
          <w:color w:val="000000"/>
          <w:sz w:val="28"/>
        </w:rPr>
        <w:t xml:space="preserve">
      1. Еуразиялық экономикалық одақтың құқығына кіретін техникалық регламенттердің (бұдан әрі тиісінше – Одақ, техникалық регламенттер) талаптарының сақталуын мемлекеттік бақылауды (қадағалауды) Одаққа мүше мемлекеттердің мемлекеттік бақылау (қадағалау) органдары (бұдан әрі тиісінше – мүше мемлекеттер, мемлекеттік бақылау (қадағалау) органдары) жүзеге асырады. </w:t>
      </w:r>
    </w:p>
    <w:bookmarkEnd w:id="3"/>
    <w:p>
      <w:pPr>
        <w:spacing w:after="0"/>
        <w:ind w:left="0"/>
        <w:jc w:val="both"/>
      </w:pPr>
      <w:r>
        <w:rPr>
          <w:rFonts w:ascii="Times New Roman"/>
          <w:b w:val="false"/>
          <w:i w:val="false"/>
          <w:color w:val="000000"/>
          <w:sz w:val="28"/>
        </w:rPr>
        <w:t>
      Мемлекеттік бақылау (қадағалау) органдары мемлекеттік бақылау (қадағалау) жөніндегі іс-шараларды, оның ішінде дара кәсіпкерлер (бұдан әрі – дара кәсіпкерлер) ретінде тіркелген заңды тұлғалар мен жеке тұлғаларды тексерулерді ұйымдастыруды және жүргізуді жүзеге асырады, анықталған бұзушылықтардың жолын кесу және (немесе) олардың салдарын жою бойынша мүше мемлекеттердің заңнамасында көзделген шараларды қабылдайды, сондай-ақ техникалық регламенттердің талаптарына сәйкес келмейтін өнімді Одақтың кедендік аумағына айналысқа шығарудың және оның айналысының алдын алу, анықтау және жолын кесу мақсатында өзара іс-қимыл жасайды.</w:t>
      </w:r>
    </w:p>
    <w:p>
      <w:pPr>
        <w:spacing w:after="0"/>
        <w:ind w:left="0"/>
        <w:jc w:val="both"/>
      </w:pPr>
      <w:r>
        <w:rPr>
          <w:rFonts w:ascii="Times New Roman"/>
          <w:b w:val="false"/>
          <w:i w:val="false"/>
          <w:color w:val="000000"/>
          <w:sz w:val="28"/>
        </w:rPr>
        <w:t>
      Мемлекеттік бақылау (қадағалау) органдары туралы ақпарат Одақтың ресми сайтындағы Еуразиялық экономикалық комиссияның (бұдан әрі – Комиссия) Техникалық реттеу және аккредиттеу департаменті бөлімінде орналастырылады (http://www.eurasiancommission.org/ru/act/texnreg/deptexreg/Pages/default.aspx).</w:t>
      </w:r>
    </w:p>
    <w:bookmarkStart w:name="z6" w:id="4"/>
    <w:p>
      <w:pPr>
        <w:spacing w:after="0"/>
        <w:ind w:left="0"/>
        <w:jc w:val="both"/>
      </w:pPr>
      <w:r>
        <w:rPr>
          <w:rFonts w:ascii="Times New Roman"/>
          <w:b w:val="false"/>
          <w:i w:val="false"/>
          <w:color w:val="000000"/>
          <w:sz w:val="28"/>
        </w:rPr>
        <w:t>
      2. Мемлекеттік бақылау (қадағалау) органдары мүше мемлекеттің аумағында техникалық регламенттердің талаптарына сәйкес келмейтін өнімді анықтаған жағдайда, мүше мемлекеттің заңнамасында көзделген қажетті шараларды қабылдайды.</w:t>
      </w:r>
    </w:p>
    <w:bookmarkEnd w:id="4"/>
    <w:p>
      <w:pPr>
        <w:spacing w:after="0"/>
        <w:ind w:left="0"/>
        <w:jc w:val="both"/>
      </w:pPr>
      <w:r>
        <w:rPr>
          <w:rFonts w:ascii="Times New Roman"/>
          <w:b w:val="false"/>
          <w:i w:val="false"/>
          <w:color w:val="000000"/>
          <w:sz w:val="28"/>
        </w:rPr>
        <w:t>
      Мемлекеттік бақылау (қадағалау) органдары № 1 қосымшаға сәйкес техникалық регламенттердің талаптарына сәйкес келмейтін өнім анықталған жағдайда мемлекеттік бақылау (қадағалау) органының типтік іс-қимылдары алгоритмінде көзделген жағдайларда басқа мүше мемлекеттердің тиісті мемлекеттік бақылау (қадағалау) органдарын қабылданған шаралар туралы хабардар етеді.</w:t>
      </w:r>
    </w:p>
    <w:bookmarkStart w:name="z7" w:id="5"/>
    <w:p>
      <w:pPr>
        <w:spacing w:after="0"/>
        <w:ind w:left="0"/>
        <w:jc w:val="both"/>
      </w:pPr>
      <w:r>
        <w:rPr>
          <w:rFonts w:ascii="Times New Roman"/>
          <w:b w:val="false"/>
          <w:i w:val="false"/>
          <w:color w:val="000000"/>
          <w:sz w:val="28"/>
        </w:rPr>
        <w:t>
      3. Мемлекеттік бақылау (қадағалау) органдары осы Тәртіптің 2-тармағында көзделген техникалық регламенттердің талаптарына сәйкес келмейтін өнімнің анықталу фактілері және қабылданған шаралар туралы №2 қосымшаға сәйкес нысан бойынша хабарлама (бұдан әрі – хабарлама) жіберу арқылы басқа мүше мемлекеттердің мемлекеттік бақылау (қадағалау) органдарын және қажет болған жағдайда Комиссияны хабардар етеді.</w:t>
      </w:r>
    </w:p>
    <w:bookmarkEnd w:id="5"/>
    <w:bookmarkStart w:name="z8" w:id="6"/>
    <w:p>
      <w:pPr>
        <w:spacing w:after="0"/>
        <w:ind w:left="0"/>
        <w:jc w:val="both"/>
      </w:pPr>
      <w:r>
        <w:rPr>
          <w:rFonts w:ascii="Times New Roman"/>
          <w:b w:val="false"/>
          <w:i w:val="false"/>
          <w:color w:val="000000"/>
          <w:sz w:val="28"/>
        </w:rPr>
        <w:t xml:space="preserve">
      4. Хабарламаны аумағында техникалық регламенттердің талаптарына сәйкес келмейтін өнім анықталған мүше мемлекеттің мемлекеттік бақылау (қадағалау) органы осындай орган бұзушылық фактілерінің анықталғаны және мүше мемлекеттің заңнамасында көзделген шаралардың қабылданғаны туралы шешім ресімдеген күннен бастап 7 жұмыс күнінің ішінде басқа мүше мемлекеттердің мемлекеттік бақылау (қадағалау) органдарына және Комиссияға (қағаз жеткізгіште және (немесе) электрондық түрде, оның ішінде "Интернет" ақпараттық-телекоммуникациялық желісі (бұдан әрі – Интернет желісі) арқылы) жібереді. </w:t>
      </w:r>
    </w:p>
    <w:bookmarkEnd w:id="6"/>
    <w:p>
      <w:pPr>
        <w:spacing w:after="0"/>
        <w:ind w:left="0"/>
        <w:jc w:val="both"/>
      </w:pPr>
      <w:r>
        <w:rPr>
          <w:rFonts w:ascii="Times New Roman"/>
          <w:b w:val="false"/>
          <w:i w:val="false"/>
          <w:color w:val="000000"/>
          <w:sz w:val="28"/>
        </w:rPr>
        <w:t>
      Егер мүше мемлекетте техникалық регламенттің талаптарының сақталуына мемлекеттік бақылауды (қадағалауды) жүзеге асыруға бірнеше органға уәкілеттік берілген жағдайда, хабарлама өнімнің тиісті түрі және (немесе) оның өмірлік циклы мәселелері олардың қарайтын саласына жатқызылған және осы Тәртіптің 1-тармағына сәйкес олар туралы ақпарат Одақтың ресми сайтына орналастырылған мемлекеттік бақылау (қадағалау) органдарына жіберіледі.</w:t>
      </w:r>
    </w:p>
    <w:bookmarkStart w:name="z9" w:id="7"/>
    <w:p>
      <w:pPr>
        <w:spacing w:after="0"/>
        <w:ind w:left="0"/>
        <w:jc w:val="both"/>
      </w:pPr>
      <w:r>
        <w:rPr>
          <w:rFonts w:ascii="Times New Roman"/>
          <w:b w:val="false"/>
          <w:i w:val="false"/>
          <w:color w:val="000000"/>
          <w:sz w:val="28"/>
        </w:rPr>
        <w:t>
      5. Хабарлама мынадай мәліметтерді қамтиды:</w:t>
      </w:r>
    </w:p>
    <w:bookmarkEnd w:id="7"/>
    <w:p>
      <w:pPr>
        <w:spacing w:after="0"/>
        <w:ind w:left="0"/>
        <w:jc w:val="both"/>
      </w:pPr>
      <w:r>
        <w:rPr>
          <w:rFonts w:ascii="Times New Roman"/>
          <w:b w:val="false"/>
          <w:i w:val="false"/>
          <w:color w:val="000000"/>
          <w:sz w:val="28"/>
        </w:rPr>
        <w:t>
      а) техникалық регламенттердің талаптарына сәйкес келмейтін өнімді анықтаған мемлекеттік бақылау (қадағалау) органының толық атауы;</w:t>
      </w:r>
    </w:p>
    <w:p>
      <w:pPr>
        <w:spacing w:after="0"/>
        <w:ind w:left="0"/>
        <w:jc w:val="both"/>
      </w:pPr>
      <w:r>
        <w:rPr>
          <w:rFonts w:ascii="Times New Roman"/>
          <w:b w:val="false"/>
          <w:i w:val="false"/>
          <w:color w:val="000000"/>
          <w:sz w:val="28"/>
        </w:rPr>
        <w:t>
      б) техникалық регламенттердің талаптарына сәйкес келмейтін өнімнің анықталған күні және осындай өнім анықталған заңды тұлғаның толық атауы немесе дара кәсіпкердің тегі, аты, әкесінің аты (бар болған жағдайда), орналасқан жері (заңды тұлғаның мекенжайы) және заңды тұлғаның қызметін жүзеге асыратын орнының мекенжайы (мекенжайлары) (егер мекенжайлары әртүрлі болған жағдайда), дара кәсіпкердің тұратын жері және қызметін жүзеге асыратын орнының мекенжайы (мекенжайлары) (егер мекенжайлары әртүрлі болған жағдайда);</w:t>
      </w:r>
    </w:p>
    <w:p>
      <w:pPr>
        <w:spacing w:after="0"/>
        <w:ind w:left="0"/>
        <w:jc w:val="both"/>
      </w:pPr>
      <w:r>
        <w:rPr>
          <w:rFonts w:ascii="Times New Roman"/>
          <w:b w:val="false"/>
          <w:i w:val="false"/>
          <w:color w:val="000000"/>
          <w:sz w:val="28"/>
        </w:rPr>
        <w:t>
      в) осындай өнім берушілер мен сатып алушыларды айқындауға мүмкіндік беретін тауарға ілеспе құжаттар (жеткізу шарттары, тауар жүкқұжаттары, шот-фактуралар және өнім туралы ақпаратты қамтитын өзге де құжаттар) туралы мәліметтер;</w:t>
      </w:r>
    </w:p>
    <w:p>
      <w:pPr>
        <w:spacing w:after="0"/>
        <w:ind w:left="0"/>
        <w:jc w:val="both"/>
      </w:pPr>
      <w:r>
        <w:rPr>
          <w:rFonts w:ascii="Times New Roman"/>
          <w:b w:val="false"/>
          <w:i w:val="false"/>
          <w:color w:val="000000"/>
          <w:sz w:val="28"/>
        </w:rPr>
        <w:t>
      г) өнімнің атауы және таңбалануы, оның аты (бар болған жағдайда) және өнімді сәйкестендіруді қамтамасыз ететін ол туралы өзге де мәліметтер (анықталған техникалық регламенттердің талаптарын бұзушылықтарды көрсете отырып (бап, бөлік, тармақ, тармақша));</w:t>
      </w:r>
    </w:p>
    <w:p>
      <w:pPr>
        <w:spacing w:after="0"/>
        <w:ind w:left="0"/>
        <w:jc w:val="both"/>
      </w:pPr>
      <w:r>
        <w:rPr>
          <w:rFonts w:ascii="Times New Roman"/>
          <w:b w:val="false"/>
          <w:i w:val="false"/>
          <w:color w:val="000000"/>
          <w:sz w:val="28"/>
        </w:rPr>
        <w:t>
      д) өнімнің таңбалануында  және өнімнің техникалық регламенттердің талаптарына сәйкестігін бағалау туралы құжаттарда көрсетілген өнімді дайындаушының (дайындаушы уәкілеттік берген тұлғаның, импорттаушының) толық атауы, заңды тұлғалар үшін – оның орналасқан жері (заңды тұлғаның мекенжайы) және қызметін жүзеге асыратын орнының мекенжайы (мекенжайлары) (егер мекенжайлары әртүрлі болған жағдайда) немесе дара кәсіпкер үшін – тегі, аты, әкесінің аты (бар болған жағдайда), тұратын жері және қызметін жүзеге асыратын орнының мекенжайы (мекенжайлары) (егер мекенжайлары әртүрлі болған жағдайда);</w:t>
      </w:r>
    </w:p>
    <w:p>
      <w:pPr>
        <w:spacing w:after="0"/>
        <w:ind w:left="0"/>
        <w:jc w:val="both"/>
      </w:pPr>
      <w:r>
        <w:rPr>
          <w:rFonts w:ascii="Times New Roman"/>
          <w:b w:val="false"/>
          <w:i w:val="false"/>
          <w:color w:val="000000"/>
          <w:sz w:val="28"/>
        </w:rPr>
        <w:t>
      е) өнімнің техникалық регламенттердің талаптарына сәйкестігін бағалау туралы құжаттың тіркеу нөмірі және қолданылу мерзімі;</w:t>
      </w:r>
    </w:p>
    <w:p>
      <w:pPr>
        <w:spacing w:after="0"/>
        <w:ind w:left="0"/>
        <w:jc w:val="both"/>
      </w:pPr>
      <w:r>
        <w:rPr>
          <w:rFonts w:ascii="Times New Roman"/>
          <w:b w:val="false"/>
          <w:i w:val="false"/>
          <w:color w:val="000000"/>
          <w:sz w:val="28"/>
        </w:rPr>
        <w:t>
      ж) бұзушылықтар фактілерінің анықталуына байланысты мемлекеттік бақылау (қадағалау) органы өнімге қатысты қабылдаған шаралар туралы ақпарат (мүше мемлекеттің заңнамасында көзделген құжаттардың көшірмелері, оның ішінде өнімді зерттеу (сынау) хаттамаларының көшірмелері, сондай-ақ осындай шараларды қабылдауда негіз қызметін атқарған өзге де құжаттардың көшірмелері).</w:t>
      </w:r>
    </w:p>
    <w:bookmarkStart w:name="z10" w:id="8"/>
    <w:p>
      <w:pPr>
        <w:spacing w:after="0"/>
        <w:ind w:left="0"/>
        <w:jc w:val="both"/>
      </w:pPr>
      <w:r>
        <w:rPr>
          <w:rFonts w:ascii="Times New Roman"/>
          <w:b w:val="false"/>
          <w:i w:val="false"/>
          <w:color w:val="000000"/>
          <w:sz w:val="28"/>
        </w:rPr>
        <w:t>
      6. Хабарламаны алған мемлекеттік бақылау (қадағалау) органдары хабарламаны алған (қағаз жеткізгіште және (немесе) электрондық түрде, оның ішінде Интернет желісі арқылы) күннен бастап 5 жұмыс күнінің ішінде хабарламаны жіберген мемлекеттік бақылау (қадағалау) органын хабарламаның алынғаны туралы хабардар етеді.</w:t>
      </w:r>
    </w:p>
    <w:bookmarkEnd w:id="8"/>
    <w:bookmarkStart w:name="z11" w:id="9"/>
    <w:p>
      <w:pPr>
        <w:spacing w:after="0"/>
        <w:ind w:left="0"/>
        <w:jc w:val="both"/>
      </w:pPr>
      <w:r>
        <w:rPr>
          <w:rFonts w:ascii="Times New Roman"/>
          <w:b w:val="false"/>
          <w:i w:val="false"/>
          <w:color w:val="000000"/>
          <w:sz w:val="28"/>
        </w:rPr>
        <w:t>
      7. Хабарламаны алған мемлекеттік бақылау (қадағалау) органдары хабарламада көрсетілген өнімнің өз мүше мемлекетінің аумағында айналысқа шығарылуының және (немесе) айналыста болуының ықтимал фактілерін анықтайды және осындай фактілер анықталған жағдайда мүше мемлекеттің заңнамасында көзделген мемлекеттік бақылау (қадағалау) бойынша іс-шараларды, оның ішінде тексерулерді жүргізеді және көрсетілген іс-шаралар аяқталған күннен бастап 5 жұмыс күнінің ішінде хабарлама жіберген мемлекеттік бақылау (қадағалау) органын осындай іс-шаралардың нәтижелері және қабылданған шаралар туралы (қағаз жеткізгіште және (немесе) электрондық түрде, оның ішінде Интернет желісі арқылы) хабардар етеді.</w:t>
      </w:r>
    </w:p>
    <w:bookmarkEnd w:id="9"/>
    <w:bookmarkStart w:name="z12" w:id="10"/>
    <w:p>
      <w:pPr>
        <w:spacing w:after="0"/>
        <w:ind w:left="0"/>
        <w:jc w:val="both"/>
      </w:pPr>
      <w:r>
        <w:rPr>
          <w:rFonts w:ascii="Times New Roman"/>
          <w:b w:val="false"/>
          <w:i w:val="false"/>
          <w:color w:val="000000"/>
          <w:sz w:val="28"/>
        </w:rPr>
        <w:t>
      8. Өнімнің саны, осындай өнім басқа мүше мемлекеттердің аумақтарында сату үшін жіберілген заңды тұлғалар мен дара кәсіпкерлер туралы мәліметтерге қатысты қосымша ақпарат алынған жағдайда, аумағында техникалық регламенттердің талаптарына сәйкес келмейтін өнім анықталған мүше мемлекеттің мемлекеттік бақылау (қадағалау) органы осындай ақпаратты басқа мүше мемлекеттердің мемлекеттік бақылау (қадағалау) органдарына (қағаз жеткізгіште және (немесе) электрондық түрде, оның ішінде Интернет желісі арқылы) кідіртпей жібереді.</w:t>
      </w:r>
    </w:p>
    <w:bookmarkEnd w:id="10"/>
    <w:bookmarkStart w:name="z13" w:id="11"/>
    <w:p>
      <w:pPr>
        <w:spacing w:after="0"/>
        <w:ind w:left="0"/>
        <w:jc w:val="both"/>
      </w:pPr>
      <w:r>
        <w:rPr>
          <w:rFonts w:ascii="Times New Roman"/>
          <w:b w:val="false"/>
          <w:i w:val="false"/>
          <w:color w:val="000000"/>
          <w:sz w:val="28"/>
        </w:rPr>
        <w:t>
      9. Техникалық регламенттердің талаптарының сақталуына мемлекеттік бақылау (қадағалау) жөніндегі іс-шараларды жүргізу кезіндегі өзара іс-қимылды жүзеге асыру немесе техникалық регламенттердің талаптарына сәйкес келмейтін өнімді анықтау кезінде келіспеушіліктер мен даулар туындаған жағдайда, мемлекеттік бақылау (қадағалау) органдары өзара консультациялар және келіссөздер өткізеді.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 талаптарының</w:t>
            </w:r>
            <w:r>
              <w:br/>
            </w:r>
            <w:r>
              <w:rPr>
                <w:rFonts w:ascii="Times New Roman"/>
                <w:b w:val="false"/>
                <w:i w:val="false"/>
                <w:color w:val="000000"/>
                <w:sz w:val="20"/>
              </w:rPr>
              <w:t>сақталуын мемлекеттік бақылау</w:t>
            </w:r>
            <w:r>
              <w:br/>
            </w:r>
            <w:r>
              <w:rPr>
                <w:rFonts w:ascii="Times New Roman"/>
                <w:b w:val="false"/>
                <w:i w:val="false"/>
                <w:color w:val="000000"/>
                <w:sz w:val="20"/>
              </w:rPr>
              <w:t>(қадағалау) жөніндегі</w:t>
            </w:r>
            <w:r>
              <w:br/>
            </w:r>
            <w:r>
              <w:rPr>
                <w:rFonts w:ascii="Times New Roman"/>
                <w:b w:val="false"/>
                <w:i w:val="false"/>
                <w:color w:val="000000"/>
                <w:sz w:val="20"/>
              </w:rPr>
              <w:t>іс-шараларды жүргізу кезінде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мемлекеттік бақылау (қадағалау)</w:t>
            </w:r>
            <w:r>
              <w:br/>
            </w:r>
            <w:r>
              <w:rPr>
                <w:rFonts w:ascii="Times New Roman"/>
                <w:b w:val="false"/>
                <w:i w:val="false"/>
                <w:color w:val="000000"/>
                <w:sz w:val="20"/>
              </w:rPr>
              <w:t>органдарының өзара іс-қимылы</w:t>
            </w:r>
            <w:r>
              <w:br/>
            </w:r>
            <w:r>
              <w:rPr>
                <w:rFonts w:ascii="Times New Roman"/>
                <w:b w:val="false"/>
                <w:i w:val="false"/>
                <w:color w:val="000000"/>
                <w:sz w:val="20"/>
              </w:rPr>
              <w:t>тәртібіне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сәйкес келмейтін өнім анықталған жағдайда мемлекеттік бақылау (қадағалау) органдарының типтік іс-қимылдары АЛГОРИТМІ</w:t>
      </w:r>
    </w:p>
    <w:bookmarkStart w:name="z15" w:id="12"/>
    <w:p>
      <w:pPr>
        <w:spacing w:after="0"/>
        <w:ind w:left="0"/>
        <w:jc w:val="left"/>
      </w:pPr>
      <w:r>
        <w:rPr>
          <w:rFonts w:ascii="Times New Roman"/>
          <w:b/>
          <w:i w:val="false"/>
          <w:color w:val="000000"/>
        </w:rPr>
        <w:t xml:space="preserve"> І. Еуразиялық экономикалық одаққа мүше мемлекеттің аумағында өнімді өткізу (сату) жөніндегі қызметті жүзеге асыратын дара кәсіпкер ретінде тіркелген заңды тұлғаны немесе жеке тұлғаны тексеру кезінде Еуразиялық экономикалық одақтың техникалық регламенттерінің талаптарына сәйкес келмейтін, осы мүше мемлекеттің аумағында өндірілген өнім анықталды</w:t>
      </w:r>
    </w:p>
    <w:bookmarkEnd w:id="12"/>
    <w:bookmarkStart w:name="z16" w:id="13"/>
    <w:p>
      <w:pPr>
        <w:spacing w:after="0"/>
        <w:ind w:left="0"/>
        <w:jc w:val="both"/>
      </w:pPr>
      <w:r>
        <w:rPr>
          <w:rFonts w:ascii="Times New Roman"/>
          <w:b w:val="false"/>
          <w:i w:val="false"/>
          <w:color w:val="000000"/>
          <w:sz w:val="28"/>
        </w:rPr>
        <w:t>
      1. Егер зертханалық сынақтар (зерттеулер) жүргізу нәтижесінде өнім үлгілерінің көрсеткіштері (сипаттамалары) Еуразиялық экономикалық одақтың техникалық регламенттерінің (бұдан әрі тиісінше – Одақ, техникалық регламенттер) талаптарына сәйкес келмеген және өнімді өткізу (сату) жөніндегі қызметті жүзеге асыратын заңды тұлғаның (бұдан әрі – сатушы) немесе дара кәсіпкер (бұдан әрі – дара кәсіпкер) ретінде тіркелген жеке тұлғаның осындай сәйкессіздікке әкеп соқтырған осы өнімді тасымалдау және (немесе) сақтау және (немесе) сату процестеріне қойылатын міндетті талаптарды бұзу фактілері анықталған жағдайда, Одаққа мүше мемлекеттің мемлекеттік бақылау (қадағалау) органы (бұдан әрі тиісінше – мүше мемлекет,  мемлекеттік бақылау (қадағалау) органы):</w:t>
      </w:r>
    </w:p>
    <w:bookmarkEnd w:id="13"/>
    <w:p>
      <w:pPr>
        <w:spacing w:after="0"/>
        <w:ind w:left="0"/>
        <w:jc w:val="both"/>
      </w:pPr>
      <w:r>
        <w:rPr>
          <w:rFonts w:ascii="Times New Roman"/>
          <w:b w:val="false"/>
          <w:i w:val="false"/>
          <w:color w:val="000000"/>
          <w:sz w:val="28"/>
        </w:rPr>
        <w:t>
      Еуразиялық экономикалық одақтың техникалық регламенттері талаптарының сақталуын мемлекеттік бақылау (қадағалау) жөніндегі іс-шараларды жүргізу кезінде Еуразиялық экономикалық одаққа мүше мемлекеттердің мемлекеттік бақылау (қадағалау) органдарының өзара іс-қимылы тәртібінің (Еуразиялық экономикалық комиссия Алқасының 2018 жылғы 19 маусымдағы № 9 ұсынымына қосымша) 2-тармағында көзделген шараларды қабылдайды;</w:t>
      </w:r>
    </w:p>
    <w:p>
      <w:pPr>
        <w:spacing w:after="0"/>
        <w:ind w:left="0"/>
        <w:jc w:val="both"/>
      </w:pPr>
      <w:r>
        <w:rPr>
          <w:rFonts w:ascii="Times New Roman"/>
          <w:b w:val="false"/>
          <w:i w:val="false"/>
          <w:color w:val="000000"/>
          <w:sz w:val="28"/>
        </w:rPr>
        <w:t>
      Тәртіптің 3 және 4-тармақтарына сәйкес олар туралы ақпарат Одақтың ресми сайтына орналастырылған техникалық регламенттер талаптарының сақталуына мемлекеттік бақылауды (қадағалауды) жүзеге асыру үшін жауапты басқа мүше мемлекеттердің мемлекеттік бақылау (қадағалау) органдарына сатушының техникалық регламенттердің талаптарына сәйкес келмейтін өнімді басқа мүше мемлекеттердің аумақтарында сату үшін жөнелткенін растайтын мәліметтер мен құжаттар (шарттар, инвойстар, тауар жүкқұжаттары және т.б.) бар болған жағдайда, осындай өнімнің анықталу фактісі туралы хабарлама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17" w:id="14"/>
    <w:p>
      <w:pPr>
        <w:spacing w:after="0"/>
        <w:ind w:left="0"/>
        <w:jc w:val="both"/>
      </w:pPr>
      <w:r>
        <w:rPr>
          <w:rFonts w:ascii="Times New Roman"/>
          <w:b w:val="false"/>
          <w:i w:val="false"/>
          <w:color w:val="000000"/>
          <w:sz w:val="28"/>
        </w:rPr>
        <w:t>
      2. Егер зертханалық сынақтар (зерттеулер) жүргізудің нәтижесінде өнім үлгілерінің көрсеткіштері (сипаттамалары) техникалық регламенттердің талаптарына сәйкес келетіні анықталса, алайда сатушының өнімді тасымалдау және (немесе) сақтау және (немесе) сату процестеріне, оның ішінде осы өнімді таңбалауға қойылатын міндетті талаптарды бұзу фактілері анықталса, мемлекеттік бақылау (қадағалау) органы:</w:t>
      </w:r>
    </w:p>
    <w:bookmarkEnd w:id="14"/>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Тәртіптің 3 және 4-тармақтарына сәйкес сатушының осы өнімді тасымалдау және (немесе) сақтау және (немесе) сату процестеріне, оның ішінде осы өнімді таңбалауға қойылатын міндетті талаптарды бұзуы фактілері белгіленген өнімнің анықталғаны туралы басқа мүше мемлекеттердің мемлекеттік бақылау (қадағалау) органдарына осындай өнімді басқа мүше мемлекеттердің аумақтарында сату үшін сатушының жөнелткенін растайтын мәліметтер мен құжаттар (шарттар, инвойстар, тауар жүкқұжаттары және т.б.) бар болған жағдайда анықталған бұзушылықтардың ерекшеліктерін көрсете отырып хабарлама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18" w:id="15"/>
    <w:p>
      <w:pPr>
        <w:spacing w:after="0"/>
        <w:ind w:left="0"/>
        <w:jc w:val="both"/>
      </w:pPr>
      <w:r>
        <w:rPr>
          <w:rFonts w:ascii="Times New Roman"/>
          <w:b w:val="false"/>
          <w:i w:val="false"/>
          <w:color w:val="000000"/>
          <w:sz w:val="28"/>
        </w:rPr>
        <w:t>
      3. Егер зертханалық сынақтар (зерттеулер) жүргізудің нәтижесінде өнім үлгілерінің көрсеткіштері (сипаттамалары) техникалық регламенттердің талаптарына сәйкес келмейтіні анықталса, бұл ретте сатушының өнімді тасымалдау және (немесе) сақтау және (немесе) сату процестеріне қойылатын міндетті талаптарды осындай сәйкессіздікке әкеп соқтыруы мүмкін бұзу фактілері анықталмаса, мемлекеттік бақылау (қадағалау) органы:</w:t>
      </w:r>
    </w:p>
    <w:bookmarkEnd w:id="15"/>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осы мүше мемлекеттің аумағында тіркелген және қызметін жүзеге асыратын осындай өнімді дайындаушыға тексеру жүргізеді;</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xml:space="preserve">
      аккредиттеу жөніндегі уәкілетті органға немесе аумағында сәйкестікті бағалау туралы құжаттар ресімделген мүше мемлекеттің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w:t>
      </w:r>
    </w:p>
    <w:p>
      <w:pPr>
        <w:spacing w:after="0"/>
        <w:ind w:left="0"/>
        <w:jc w:val="both"/>
      </w:pPr>
      <w:r>
        <w:rPr>
          <w:rFonts w:ascii="Times New Roman"/>
          <w:b w:val="false"/>
          <w:i w:val="false"/>
          <w:color w:val="000000"/>
          <w:sz w:val="28"/>
        </w:rPr>
        <w:t>
      басқа мүше мемлекеттердің мемлекеттік бақылау (қадағалау) органдарына Тәртіптің 3 және 4-тармақтарына сәйкес техникалық регламенттердің талаптарына сәйкес келмейтін өнімнің анықталуы фактісі туралы хабарлама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19" w:id="16"/>
    <w:p>
      <w:pPr>
        <w:spacing w:after="0"/>
        <w:ind w:left="0"/>
        <w:jc w:val="both"/>
      </w:pPr>
      <w:r>
        <w:rPr>
          <w:rFonts w:ascii="Times New Roman"/>
          <w:b w:val="false"/>
          <w:i w:val="false"/>
          <w:color w:val="000000"/>
          <w:sz w:val="28"/>
        </w:rPr>
        <w:t>
      4. Егер дайындаушыға тексеру жүргізу нәтижесінде оның техникалық регламенттердің талаптарын бұзуы фактілері анықталмаса, мүше мемлекеттің заңнамасында белгіленген тәртіппен тексеру аяқталады.</w:t>
      </w:r>
    </w:p>
    <w:bookmarkEnd w:id="16"/>
    <w:bookmarkStart w:name="z20" w:id="17"/>
    <w:p>
      <w:pPr>
        <w:spacing w:after="0"/>
        <w:ind w:left="0"/>
        <w:jc w:val="both"/>
      </w:pPr>
      <w:r>
        <w:rPr>
          <w:rFonts w:ascii="Times New Roman"/>
          <w:b w:val="false"/>
          <w:i w:val="false"/>
          <w:color w:val="000000"/>
          <w:sz w:val="28"/>
        </w:rPr>
        <w:t>
      5. Егер дайындаушыға тексеру жүргізу нәтижесінде оның техникалық регламенттердің талаптарын, оның ішінде техникалық реттеу объектілерінің сәйкестігін бағалаумен байланысты талаптарды бұзуы фактілері анықталса, мемлекеттік бақылау (қадағалау) органы:</w:t>
      </w:r>
    </w:p>
    <w:bookmarkEnd w:id="17"/>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аумағында сәйкестікті бағалау туралы құжаттар ресімделген мүше мемлекеттің аккредиттеу жөніндегі уәкілетті органына немесе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дайындаушының техникалық регламенттердің талаптарын, оның ішінде техникалық реттеу объектілерінің сәйкестігін бағалаумен байланысты талаптарды бұзуының анықталған фактілері туралы хабарлама жібереді;</w:t>
      </w:r>
    </w:p>
    <w:p>
      <w:pPr>
        <w:spacing w:after="0"/>
        <w:ind w:left="0"/>
        <w:jc w:val="both"/>
      </w:pPr>
      <w:r>
        <w:rPr>
          <w:rFonts w:ascii="Times New Roman"/>
          <w:b w:val="false"/>
          <w:i w:val="false"/>
          <w:color w:val="000000"/>
          <w:sz w:val="28"/>
        </w:rPr>
        <w:t>
      Тәртіптің 3, 4 және 8-тармақтарына сәйкес осындай өнімнің Одақтың кедендік аумағына таралуының алдын алу мақсатында, өнімнің мөлшері, жеткізу шарттарына, тауар жүкқұжаттарына және басқа мүше мемлекеттердің аумақтарында сату үшін қажетті өзге де құжаттарға сәйкес осындай өнім жөнелтілген заңды тұлғалар мен дара кәсіпкерлер туралы дайындаушыға тексеру жүргізу нәтижесінде алынған хабарламаны және қосымша ақпаратты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мемлекеттік бақылау (қадағалау) органдары хабарламада және қосымша ақпаратта көрсетілген тұлғаларға қатысты мүше мемлекеттердің заңнамасында көзделген мемлекеттік бақылау (қадағалау) жөніндегі іс-шараларды, оның ішінде тексерулерді жүргізуді қамтамасыз етеді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1" w:id="18"/>
    <w:p>
      <w:pPr>
        <w:spacing w:after="0"/>
        <w:ind w:left="0"/>
        <w:jc w:val="left"/>
      </w:pPr>
      <w:r>
        <w:rPr>
          <w:rFonts w:ascii="Times New Roman"/>
          <w:b/>
          <w:i w:val="false"/>
          <w:color w:val="000000"/>
        </w:rPr>
        <w:t xml:space="preserve"> ІІ. Мүше мемлекеттің аумағында сатушыны тексеру кезінде Одақтың  техникалық регламенттерінің талаптарына сәйкес келмейтін, басқа мүше мемлекеттің аумағында өндірілген өнім анықталды</w:t>
      </w:r>
    </w:p>
    <w:bookmarkEnd w:id="18"/>
    <w:bookmarkStart w:name="z22" w:id="19"/>
    <w:p>
      <w:pPr>
        <w:spacing w:after="0"/>
        <w:ind w:left="0"/>
        <w:jc w:val="both"/>
      </w:pPr>
      <w:r>
        <w:rPr>
          <w:rFonts w:ascii="Times New Roman"/>
          <w:b w:val="false"/>
          <w:i w:val="false"/>
          <w:color w:val="000000"/>
          <w:sz w:val="28"/>
        </w:rPr>
        <w:t>
      6. Егер зертханалық сынақтар (зерттеулер) жүргізу нәтижесінде дайындаушысы басқа мүше мемлекеттің аумағында орналасқан өнім үлгілерінің көрсеткіштері (сипаттамалары) техникалық регламенттердің талаптарына сәйкес келмейтіні және сатушының осындай сәйкессіздікке әкеп соқтыруы мүмкін осы өнімді тасымалдау және (немесе) сақтау және (немесе) сату процестеріне қойылатын міндетті талаптарды бұзуы фактілері анықталған жағдайда, мемлекеттік бақылау (қадағалау) органы:</w:t>
      </w:r>
    </w:p>
    <w:bookmarkEnd w:id="19"/>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Тәртіптің 3 және 4-тармақтарына сәйкес осындай өнімді басқа мүше мемлекеттердің аумақтарында сату үшін сатушының жөнелткенін растайтын мәліметтер мен құжаттар (шарттар, инвойстар, тауар жүкқұжаттары және т.б.) бар болған жағдайда техникалық регламенттердің талаптарына сәйкес келмейтін өнімнің анықталу фактісі туралы хабарламаны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3" w:id="20"/>
    <w:p>
      <w:pPr>
        <w:spacing w:after="0"/>
        <w:ind w:left="0"/>
        <w:jc w:val="both"/>
      </w:pPr>
      <w:r>
        <w:rPr>
          <w:rFonts w:ascii="Times New Roman"/>
          <w:b w:val="false"/>
          <w:i w:val="false"/>
          <w:color w:val="000000"/>
          <w:sz w:val="28"/>
        </w:rPr>
        <w:t>
      7. Егер зертханалық сынақтар (зерттеулер) жүргізудің нәтижесінде өнім үлгілерінің көрсеткіштері (сипаттамалары) техникалық регламенттердің талаптарына сәйкес келетіні анықталса, алайда сатушының осы өнімді тасымалдау және (немесе) сақтау және (немесе) сату процестеріне, оның ішінде осы өнімді таңбалауға қойылатын міндетті талаптарды бұзуы фактілері белгілі болса, мемлекеттік бақылау (қадағалау) органы:</w:t>
      </w:r>
    </w:p>
    <w:bookmarkEnd w:id="20"/>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Тәртіптің 3 және 4-тармақтарына сәйкес осындай өнімді басқа мүше мемлекеттердің аумақтарында сату үшін сатушының жөнелткенін растайтын мәліметтер мен құжаттар (шарттар, инвойстар, тауар жүкқұжаттары және т.б.) бар болған жағдайда анықталған бұзушылықтардың ерекшеліктерін көрсете отырып, осы өнімді тасымалдау және (немесе) сақтау және (немесе) сату процестеріне, оның ішінде осы өнімді таңбалауға қойылатын міндетті талаптарды бұзу фактілері оған қатысты анықталған өнімнің анықталғаны туралы хабарламаны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4" w:id="21"/>
    <w:p>
      <w:pPr>
        <w:spacing w:after="0"/>
        <w:ind w:left="0"/>
        <w:jc w:val="both"/>
      </w:pPr>
      <w:r>
        <w:rPr>
          <w:rFonts w:ascii="Times New Roman"/>
          <w:b w:val="false"/>
          <w:i w:val="false"/>
          <w:color w:val="000000"/>
          <w:sz w:val="28"/>
        </w:rPr>
        <w:t>
      8. Егер зертханалық сынақтар (зерттеулер) жүргізу нәтижесінде дайындаушысы басқа мүше мемлекеттің аумағында орналасқан өнім үлгілерінің көрсеткіштері (сипаттамалары) техникалық регламенттердің талаптарына сәйкес келмейтіні, бұл ретте сатушының осындай сәйкессіздікке әкеп соқтыруы мүмкін осы өнімді тасымалдау және (немесе) сақтау және (немесе) сату процестеріне қойылатын міндетті талаптарды бұзуы фактілері анықталмаған жағдайда, мемлекеттік бақылау (қадағалау) органы:</w:t>
      </w:r>
    </w:p>
    <w:bookmarkEnd w:id="21"/>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аумағында сәйкестікті бағалау туралы құжаттар ресімделген мүше мемлекеттің аккредиттеу жөніндегі уәкілетті органына немесе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осы мүше мемлекеттің заңнамасында көзделген шараларды қабылдау үшін хабарлама жібереді;</w:t>
      </w:r>
    </w:p>
    <w:p>
      <w:pPr>
        <w:spacing w:after="0"/>
        <w:ind w:left="0"/>
        <w:jc w:val="both"/>
      </w:pPr>
      <w:r>
        <w:rPr>
          <w:rFonts w:ascii="Times New Roman"/>
          <w:b w:val="false"/>
          <w:i w:val="false"/>
          <w:color w:val="000000"/>
          <w:sz w:val="28"/>
        </w:rPr>
        <w:t>
      Тәртіптің 3, 4 және 8-тармақтарына сәйкес техникалық регламенттің талаптарына сәйкес келмейтін өнімнің анықталу фактісі туралы басқа мүше мемлекеттердің мемлекеттік бақылау (қадағалау) органдарына хабарлама және қосымша ақпарат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5" w:id="22"/>
    <w:p>
      <w:pPr>
        <w:spacing w:after="0"/>
        <w:ind w:left="0"/>
        <w:jc w:val="both"/>
      </w:pPr>
      <w:r>
        <w:rPr>
          <w:rFonts w:ascii="Times New Roman"/>
          <w:b w:val="false"/>
          <w:i w:val="false"/>
          <w:color w:val="000000"/>
          <w:sz w:val="28"/>
        </w:rPr>
        <w:t>
      9. Аумағында хабарламада көрсетілген өнімді дайындаушы орналасқан мүше мемлекеттің мемлекеттік бақылау (қадағалау) органы осы мүше мемлекеттің аумағында тіркелген және қызметін жүзеге асыратын осындай өнімді дайындаушыға тексеру жүргізеді.</w:t>
      </w:r>
    </w:p>
    <w:bookmarkEnd w:id="22"/>
    <w:p>
      <w:pPr>
        <w:spacing w:after="0"/>
        <w:ind w:left="0"/>
        <w:jc w:val="both"/>
      </w:pPr>
      <w:r>
        <w:rPr>
          <w:rFonts w:ascii="Times New Roman"/>
          <w:b w:val="false"/>
          <w:i w:val="false"/>
          <w:color w:val="000000"/>
          <w:sz w:val="28"/>
        </w:rPr>
        <w:t>
      Егер дайындаушыға жүргізілген тексерудің нәтижесінде техникалық регламенттердің талаптарын бұзу фактісі анықталмаған жағдайда, тексеру мүше мемлекеттің заңнамасында белгіленген тәртіппен аяқталады.</w:t>
      </w:r>
    </w:p>
    <w:p>
      <w:pPr>
        <w:spacing w:after="0"/>
        <w:ind w:left="0"/>
        <w:jc w:val="both"/>
      </w:pPr>
      <w:r>
        <w:rPr>
          <w:rFonts w:ascii="Times New Roman"/>
          <w:b w:val="false"/>
          <w:i w:val="false"/>
          <w:color w:val="000000"/>
          <w:sz w:val="28"/>
        </w:rPr>
        <w:t>
      Мүше мемлекеттің мемлекеттік бақылау (қадағалау) органы Тәртіптің 7-тармағына сәйкес хабарлама жіберген мүше мемлекеттің мемлекеттік бақылау (қадағалау) органын осындай тексерудің нәтижелері туралы хабардар етеді.</w:t>
      </w:r>
    </w:p>
    <w:p>
      <w:pPr>
        <w:spacing w:after="0"/>
        <w:ind w:left="0"/>
        <w:jc w:val="both"/>
      </w:pPr>
      <w:r>
        <w:rPr>
          <w:rFonts w:ascii="Times New Roman"/>
          <w:b w:val="false"/>
          <w:i w:val="false"/>
          <w:color w:val="000000"/>
          <w:sz w:val="28"/>
        </w:rPr>
        <w:t>
      Егер дайындаушыға жүргізілген тексерудің нәтижесінде техникалық регламенттердің талаптарын, оның ішінде техникалық реттеу объектілерінің сәйкестігін бағалаумен байланысты талаптарды бұзу фактісі анықталған жағдайда, мемлекеттік бақылау (қадағалау) органы:</w:t>
      </w:r>
    </w:p>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аумағында сәйкестікті бағалау туралы құжаттар ресімделген мүше мемлекеттің аккредиттеу жөніндегі уәкілетті органына немесе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дайындаушының техникалық регламенттердің талаптарын, оның ішінде техникалық реттеу объектілерінің сәйкестігін бағалаумен байланысты талаптарды бұзуының анықталған фактілері туралы хабарлама жібереді;</w:t>
      </w:r>
    </w:p>
    <w:p>
      <w:pPr>
        <w:spacing w:after="0"/>
        <w:ind w:left="0"/>
        <w:jc w:val="both"/>
      </w:pPr>
      <w:r>
        <w:rPr>
          <w:rFonts w:ascii="Times New Roman"/>
          <w:b w:val="false"/>
          <w:i w:val="false"/>
          <w:color w:val="000000"/>
          <w:sz w:val="28"/>
        </w:rPr>
        <w:t>
      Тәртіптің 3, 4 және 8-тармақтарына сәйкес осындай өнімнің Одақтың кедендік аумағына таралуының алдын алу мақсатында, өнімнің мөлшері, жеткізу шарттарына, тауар жүкқұжаттарына және басқа мүше мемлекеттердің аумақтарында сату үшін қажетті өзге де құжаттарға сәйкес осындай өнім жөнелтілген заңды тұлғалар мен дара кәсіпкерлер туралы дайындаушыға тексеру жүргізу нәтижесінде алынған хабарламаны және қосымша ақпаратты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мемлекеттік бақылау (қадағалау) органдары хабарламада және қосымша ақпаратта көрсетілген тұлғаларға қатысты мүше мемлекеттердің заңнамасында көзделген мемлекеттік бақылау (қадағалау) жөніндегі іс-шараларды, оның ішінде тексерулерді жүргізуді қамтамасыз етеді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6" w:id="23"/>
    <w:p>
      <w:pPr>
        <w:spacing w:after="0"/>
        <w:ind w:left="0"/>
        <w:jc w:val="left"/>
      </w:pPr>
      <w:r>
        <w:rPr>
          <w:rFonts w:ascii="Times New Roman"/>
          <w:b/>
          <w:i w:val="false"/>
          <w:color w:val="000000"/>
        </w:rPr>
        <w:t xml:space="preserve"> ІІІ. Мүше мемлекеттің аумағында сатушыны тексеру кезінде Одақтың  техникалық регламенттерінің талаптарына сәйкес келмейтін, үшінші елдердің аумақтарында өндірілген өнім анықталды</w:t>
      </w:r>
    </w:p>
    <w:bookmarkEnd w:id="23"/>
    <w:bookmarkStart w:name="z27" w:id="24"/>
    <w:p>
      <w:pPr>
        <w:spacing w:after="0"/>
        <w:ind w:left="0"/>
        <w:jc w:val="both"/>
      </w:pPr>
      <w:r>
        <w:rPr>
          <w:rFonts w:ascii="Times New Roman"/>
          <w:b w:val="false"/>
          <w:i w:val="false"/>
          <w:color w:val="000000"/>
          <w:sz w:val="28"/>
        </w:rPr>
        <w:t>
      10. Егер зертханалық сынақтар (зерттеулер) жүргізу нәтижесінде дайындаушысы үшінші елдердің аумақтарында орналасқан өнім үлгілерінің көрсеткіштері (сипаттамалары) техникалық регламенттердің талаптарына сәйкес келмейтіні және сатушының осындай сәйкессіздікке әкеп соқтыруы мүмкін осы өнімді тасымалдау және (немесе) сақтау және (немесе) сату процестеріне қойылатын міндетті талаптарды бұзуы фактілері анықталған жағдайда, мемлекеттік бақылау (қадағалау) органы:</w:t>
      </w:r>
    </w:p>
    <w:bookmarkEnd w:id="24"/>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xml:space="preserve">
      Тәртіптің 3 және 4-тармақтарына сәйкес осындай өнімді басқа мүше мемлекеттердің аумақтарында сату үшін сатушының жөнелткенін растайтын мәліметтер мен құжаттар (шарттар, инвойстар, тауар жүкқұжаттары және т.б.) бар болған жағдайда техникалық регламенттердің талаптарына сәйкес келмейтін өнімнің анықталу фактісі туралы хабарламаны басқа мүше мемлекеттердің мемлекеттік бақылау (қадағалау) органдарына жібереді. </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8" w:id="25"/>
    <w:p>
      <w:pPr>
        <w:spacing w:after="0"/>
        <w:ind w:left="0"/>
        <w:jc w:val="both"/>
      </w:pPr>
      <w:r>
        <w:rPr>
          <w:rFonts w:ascii="Times New Roman"/>
          <w:b w:val="false"/>
          <w:i w:val="false"/>
          <w:color w:val="000000"/>
          <w:sz w:val="28"/>
        </w:rPr>
        <w:t>
      11. Егер зертханалық сынақтар (зерттеулер) жүргізудің нәтижесінде өнім үлгілерінің көрсеткіштері (сипаттамалары) техникалық регламенттердің талаптарына сәйкес келетіні анықталса, алайда сатушының осы өнімді тасымалдау және (немесе) сақтау және (немесе) сату процестеріне, оның ішінде осы өнімді таңбалауға қойылатын міндетті талаптарды бұзуы фактілері белгілі болса, мемлекеттік бақылау (қадағалау) органы:</w:t>
      </w:r>
    </w:p>
    <w:bookmarkEnd w:id="25"/>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Тәртіптің 3 және 4-тармақтарына сәйкес осындай өнімді басқа мүше мемлекеттердің аумақтарында сату үшін сатушының жөнелткенін растайтын мәліметтер мен құжаттар (шарттар, инвойстар, тауар жүкқұжаттары және т.б.) бар болған жағдайда анықталған бұзушылықтардың ерекшеліктерін көрсете отырып, осы өнімді тасымалдау және (немесе) сақтау және (немесе) сату процестеріне, оның ішінде осы өнімді таңбалауға қойылатын міндетті талаптарды бұзу фактілері оған қатысты анықталған өнімнің анықталғаны туралы хабарламаны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29" w:id="26"/>
    <w:p>
      <w:pPr>
        <w:spacing w:after="0"/>
        <w:ind w:left="0"/>
        <w:jc w:val="both"/>
      </w:pPr>
      <w:r>
        <w:rPr>
          <w:rFonts w:ascii="Times New Roman"/>
          <w:b w:val="false"/>
          <w:i w:val="false"/>
          <w:color w:val="000000"/>
          <w:sz w:val="28"/>
        </w:rPr>
        <w:t>
      12. Егер зертханалық сынақтар (зерттеулер) жүргізудің нәтижесінде өнім үлгілерінің көрсеткіштері (сипаттамалары) техникалық регламенттердің талаптарына сәйкес келмейтіні анықталса және сатушының өнімді тасымалдау және (немесе) сақтау және (немесе) сату процестеріне қойылатын міндетті талаптарды осындай сәйкессіздікке әкеп соқтыруы мүмкін бұзуы фактілері анықталмаса, мемлекеттік бақылау (қадағалау) органы:</w:t>
      </w:r>
    </w:p>
    <w:bookmarkEnd w:id="26"/>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мүше мемлекеттің аумағында тіркелген және қызметін жүзеге асыратын дайындаушы уәкілеттік берген тұлғаға тексеру жүргізеді, не Тәртіптің 3 және 4-тармақтарына сәйкес аумағында дайындаушы уәкілеттік берген тұлға тіркелген және қызметін жүзеге асыратын басқа мүше мемлекеттің мемлекеттік бақылау (қадағалау) органына техникалық регламенттердің талаптарына сәйкес келмейтін өнімнің анықталу фактісі туралы хабарлайды;</w:t>
      </w:r>
    </w:p>
    <w:p>
      <w:pPr>
        <w:spacing w:after="0"/>
        <w:ind w:left="0"/>
        <w:jc w:val="both"/>
      </w:pPr>
      <w:r>
        <w:rPr>
          <w:rFonts w:ascii="Times New Roman"/>
          <w:b w:val="false"/>
          <w:i w:val="false"/>
          <w:color w:val="000000"/>
          <w:sz w:val="28"/>
        </w:rPr>
        <w:t>
      аумағында сәйкестікті бағалау туралы құжаттар ресімделген мүше мемлекеттің аккредиттеу жөніндегі уәкілетті органына немесе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осы мүше мемлекеттің заңнамасында көзделген шараларды қабылдау үшін хабарлама жібереді;</w:t>
      </w:r>
    </w:p>
    <w:p>
      <w:pPr>
        <w:spacing w:after="0"/>
        <w:ind w:left="0"/>
        <w:jc w:val="both"/>
      </w:pPr>
      <w:r>
        <w:rPr>
          <w:rFonts w:ascii="Times New Roman"/>
          <w:b w:val="false"/>
          <w:i w:val="false"/>
          <w:color w:val="000000"/>
          <w:sz w:val="28"/>
        </w:rPr>
        <w:t>
      Тәртіптің 3 және 4-тармақтарына сәйкес осындай өнімді басқа мүше мемлекеттердің аумақтарында сату үшін сатушының жөнелткенін растайтын мәліметтер мен құжаттар (шарттар, инвойстар, тауар жүкқұжаттары және т.б.) бар болған жағдайда техникалық регламенттердің талаптарына сәйкес келмейтін өнімнің анықталу фактісі туралы хабарламаны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осындай хабарламаны алған мемлекеттік бақылау (қадағалау) органдары нарықта техникалық регламенттердің талаптарына сәйкес келмейтін өнімнің ықтимал болуы туралы өздерінің өңірлік бөлімшелерін (бар болған жағдайда) хабардар етеді.</w:t>
      </w:r>
    </w:p>
    <w:p>
      <w:pPr>
        <w:spacing w:after="0"/>
        <w:ind w:left="0"/>
        <w:jc w:val="both"/>
      </w:pPr>
      <w:r>
        <w:rPr>
          <w:rFonts w:ascii="Times New Roman"/>
          <w:b w:val="false"/>
          <w:i w:val="false"/>
          <w:color w:val="000000"/>
          <w:sz w:val="28"/>
        </w:rPr>
        <w:t>
      Хабарламаны алған және өз мүше мемлекетінің аумағында хабарламада көрсетілген өнімнің айналысқа шығарылуы немесе айналыста болуы фактілерін анықтаған басқа мүше мемлекеттердің мемлекеттік бақылау (қадағалау) органдары мүше мемлекеттің заңнамасында көзделген мемлекеттік бақылау (қадағалау) жөніндегі іс-шараларды, оның ішінде тексерулерді жүргізеді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30" w:id="27"/>
    <w:p>
      <w:pPr>
        <w:spacing w:after="0"/>
        <w:ind w:left="0"/>
        <w:jc w:val="both"/>
      </w:pPr>
      <w:r>
        <w:rPr>
          <w:rFonts w:ascii="Times New Roman"/>
          <w:b w:val="false"/>
          <w:i w:val="false"/>
          <w:color w:val="000000"/>
          <w:sz w:val="28"/>
        </w:rPr>
        <w:t>
      13. Дайындаушы уәкілеттік берген тұлғаға тексеру жүргізу нәтижесінде мемлекеттік бақылау (қадағалау) органы:</w:t>
      </w:r>
    </w:p>
    <w:bookmarkEnd w:id="27"/>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аумағында сәйкестікті бағалау туралы құжаттар ресімделген мүше мемлекеттің аккредиттеу жөніндегі уәкілетті органына немесе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техникалық регламенттердің талаптарын, оның ішінде техникалық реттеу объектілерінің сәйкестігін бағалаумен байланысты талаптарды бұзудың анықталған фактілері туралы хабарлама жібереді;</w:t>
      </w:r>
    </w:p>
    <w:p>
      <w:pPr>
        <w:spacing w:after="0"/>
        <w:ind w:left="0"/>
        <w:jc w:val="both"/>
      </w:pPr>
      <w:r>
        <w:rPr>
          <w:rFonts w:ascii="Times New Roman"/>
          <w:b w:val="false"/>
          <w:i w:val="false"/>
          <w:color w:val="000000"/>
          <w:sz w:val="28"/>
        </w:rPr>
        <w:t>
      Тәртіптің 3, 4 және 8-тармақтарына сәйкес осындай өнімнің Одақтың кедендік аумағына таралуының алдын алу мақсатында, өнімнің мөлшері, жеткізу шарттарына, тауар жүкқұжаттарына және басқа мүше мемлекеттердің аумақтарында сату үшін қажетті өзге де құжаттарға сәйкес осындай өнім жөнелтілген заңды тұлғалар мен дара кәсіпкерлер туралы дайындаушы уәкілеттік берген тұлғаға тексеру жүргізу нәтижесінде алынған қосымша ақпаратты басқа мүше мемлекеттердің мемлекеттік бақылау (қадағалау) органдарына жібереді.</w:t>
      </w:r>
    </w:p>
    <w:p>
      <w:pPr>
        <w:spacing w:after="0"/>
        <w:ind w:left="0"/>
        <w:jc w:val="both"/>
      </w:pPr>
      <w:r>
        <w:rPr>
          <w:rFonts w:ascii="Times New Roman"/>
          <w:b w:val="false"/>
          <w:i w:val="false"/>
          <w:color w:val="000000"/>
          <w:sz w:val="28"/>
        </w:rPr>
        <w:t>
      Басқа мүше мемлекеттердің мемлекеттік бақылау (қадағалау) органдары хабарламада және қосымша ақпаратта көрсетілген тұлғаларға қатысты мүше мемлекеттердің заңнамасында көзделген мемлекеттік бақылау (қадағалау) жөніндегі іс-шараларды, оның ішінде тексерулерді жүргізуді қамтамасыз етеді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31" w:id="28"/>
    <w:p>
      <w:pPr>
        <w:spacing w:after="0"/>
        <w:ind w:left="0"/>
        <w:jc w:val="left"/>
      </w:pPr>
      <w:r>
        <w:rPr>
          <w:rFonts w:ascii="Times New Roman"/>
          <w:b/>
          <w:i w:val="false"/>
          <w:color w:val="000000"/>
        </w:rPr>
        <w:t xml:space="preserve"> ІV. Мүше мемлекеттің аумағында өнімді дайындаушыны (дайындаушы уәкілеттік берген тұлғаны) тексеру кезінде техникалық регламенттердің талаптарын бұзу анықталды</w:t>
      </w:r>
    </w:p>
    <w:bookmarkEnd w:id="28"/>
    <w:bookmarkStart w:name="z32" w:id="29"/>
    <w:p>
      <w:pPr>
        <w:spacing w:after="0"/>
        <w:ind w:left="0"/>
        <w:jc w:val="both"/>
      </w:pPr>
      <w:r>
        <w:rPr>
          <w:rFonts w:ascii="Times New Roman"/>
          <w:b w:val="false"/>
          <w:i w:val="false"/>
          <w:color w:val="000000"/>
          <w:sz w:val="28"/>
        </w:rPr>
        <w:t>
      14. Егер өнімді дайындаушыға (дайындаушы уәкілеттік берген тұлғаға) тексеру жүргізу нәтижесінде техникалық регламенттердің талаптарын, оның ішінде техникалық реттеу объектілерінің сәйкестігін бағалаумен байланысты талаптарды бұзу фактілері анықталған жағдайда, мемлекеттік бақылау (қадағалау) органы:</w:t>
      </w:r>
    </w:p>
    <w:bookmarkEnd w:id="29"/>
    <w:p>
      <w:pPr>
        <w:spacing w:after="0"/>
        <w:ind w:left="0"/>
        <w:jc w:val="both"/>
      </w:pPr>
      <w:r>
        <w:rPr>
          <w:rFonts w:ascii="Times New Roman"/>
          <w:b w:val="false"/>
          <w:i w:val="false"/>
          <w:color w:val="000000"/>
          <w:sz w:val="28"/>
        </w:rPr>
        <w:t>
      Тәртіптің 2-тармағында көзделген шараларды қабылдайды;</w:t>
      </w:r>
    </w:p>
    <w:p>
      <w:pPr>
        <w:spacing w:after="0"/>
        <w:ind w:left="0"/>
        <w:jc w:val="both"/>
      </w:pPr>
      <w:r>
        <w:rPr>
          <w:rFonts w:ascii="Times New Roman"/>
          <w:b w:val="false"/>
          <w:i w:val="false"/>
          <w:color w:val="000000"/>
          <w:sz w:val="28"/>
        </w:rPr>
        <w:t>
      аумағында сәйкестікті бағалау туралы құжаттар ресімделген мүше мемлекеттің аккредиттеу жөніндегі уәкілетті органына немесе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өнімді дайындаушының (дайындаушы уәкілеттік берген тұлғаның) техникалық регламенттердің талаптарын, оның ішінде техникалық реттеу объектілерінің сәйкестігін бағалаумен байланысты талаптарды бұзуының анықталған фактілері туралы хабарлама жібереді;</w:t>
      </w:r>
    </w:p>
    <w:p>
      <w:pPr>
        <w:spacing w:after="0"/>
        <w:ind w:left="0"/>
        <w:jc w:val="both"/>
      </w:pPr>
      <w:r>
        <w:rPr>
          <w:rFonts w:ascii="Times New Roman"/>
          <w:b w:val="false"/>
          <w:i w:val="false"/>
          <w:color w:val="000000"/>
          <w:sz w:val="28"/>
        </w:rPr>
        <w:t xml:space="preserve">
      Тәртіптің 3, 4 және 8-тармақтарына сәйкес, осындай өнімнің Одақтың кедендік аумағына таралуының алдын алу мақсатында, техникалық регламенттердің талаптарына сәйкес келмейтін өнімнің анықталу фактісі туралы хабарламаны және өнімді дайындаушыны (дайындаушы уәкілеттік берген тұлғаны) тексеру кезінде анықталған өнімнің мөлшері, жеткізу шарттарына, тауар жүкқұжаттарына және басқа мүше мемлекеттердің аумақтарында сату үшін қажетті өзге де құжаттарға сәйкес осындай өнім жөнелтілген заңды тұлғалар мен дара кәсіпкерлер туралы қосымша ақпаратты басқа мүше мемлекеттердің мемлекеттік бақылау (қадағалау) органдарына жібереді. </w:t>
      </w:r>
    </w:p>
    <w:p>
      <w:pPr>
        <w:spacing w:after="0"/>
        <w:ind w:left="0"/>
        <w:jc w:val="both"/>
      </w:pPr>
      <w:r>
        <w:rPr>
          <w:rFonts w:ascii="Times New Roman"/>
          <w:b w:val="false"/>
          <w:i w:val="false"/>
          <w:color w:val="000000"/>
          <w:sz w:val="28"/>
        </w:rPr>
        <w:t>
      Басқа мүше мемлекеттердің мемлекеттік бақылау (қадағалау) органдары хабарламада және қосымша ақпаратта көрсетілген тұлғаларға қатысты мүше мемлекеттің заңнамасында көзделген мемлекеттік бақылау (қадағалау) жөніндегі іс-шараларды, оның ішінде тексерулерді жүргізуді қамтамасыз етеді және Тәртіптің 7-тармағына сәйкес хабарлама жіберген мемлекеттік бақылау (қадағалау) органын осы іс-шаралардың нәтижелері туралы хабардар етеді.</w:t>
      </w:r>
    </w:p>
    <w:bookmarkStart w:name="z33" w:id="30"/>
    <w:p>
      <w:pPr>
        <w:spacing w:after="0"/>
        <w:ind w:left="0"/>
        <w:jc w:val="left"/>
      </w:pPr>
      <w:r>
        <w:rPr>
          <w:rFonts w:ascii="Times New Roman"/>
          <w:b/>
          <w:i w:val="false"/>
          <w:color w:val="000000"/>
        </w:rPr>
        <w:t xml:space="preserve"> V. Мүше мемлекеттің аумағында сатушыны немесе өнімді дайындаушыны (дайындаушы уәкілеттік берген тұлғаны) тексеру кезінде сәйкестікті бағалау туралы құжаттарды ресімдеумен байланысты бұзушылықтар анықталды</w:t>
      </w:r>
    </w:p>
    <w:bookmarkEnd w:id="30"/>
    <w:bookmarkStart w:name="z34" w:id="31"/>
    <w:p>
      <w:pPr>
        <w:spacing w:after="0"/>
        <w:ind w:left="0"/>
        <w:jc w:val="both"/>
      </w:pPr>
      <w:r>
        <w:rPr>
          <w:rFonts w:ascii="Times New Roman"/>
          <w:b w:val="false"/>
          <w:i w:val="false"/>
          <w:color w:val="000000"/>
          <w:sz w:val="28"/>
        </w:rPr>
        <w:t>
      15. Егер сатушыға немесе өнімді дайындаушыға (дайындаушы уәкілеттік берген тұлғаға) тексеру жүргізу нәтижесінде сәйкестікті бағалау туралы құжаттарды ресімдеуді бұзу фактілері анықталған жағдайда, мемлекеттік бақылау (қадағалау) органы мүше мемлекеттің аккредиттеу жөніндегі уәкілетті органына немесе мүше мемлекеттің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(егер сәйкестікті бағалау туралы құжаттар мүше мемлекеттің аумағында ресімделсе) хабарлама жібереді.</w:t>
      </w:r>
    </w:p>
    <w:bookmarkEnd w:id="31"/>
    <w:p>
      <w:pPr>
        <w:spacing w:after="0"/>
        <w:ind w:left="0"/>
        <w:jc w:val="both"/>
      </w:pPr>
      <w:r>
        <w:rPr>
          <w:rFonts w:ascii="Times New Roman"/>
          <w:b w:val="false"/>
          <w:i w:val="false"/>
          <w:color w:val="000000"/>
          <w:sz w:val="28"/>
        </w:rPr>
        <w:t xml:space="preserve">
      Егер сәйкестікті бағалау туралы құжаттар басқа мүше мемлекеттің аумағында ресімделген жағдайда, сатушыға немесе өнімді дайындаушыға (дайындаушы уәкілеттік берген тұлғаға) тексеру жүргізген мемлекеттік бақылау (қадағалау) органы аумағында сәйкестікті бағалау туралы құжаттар ресімделген осы басқа мүше мемлекеттің аккредиттеу жөніндегі уәкілетті органына немесе осы басқа мүше мемлекеттің мемлекеттік тіркеуді жүргізуге уәкілеттік берілген органына (егер өнімге мемлекеттік тіркелуі туралы куәлік ресімделген немесе осындай өнім туралы мәліметтер өнімді мемлекеттік тіркеу туралы куәліктердің бірыңғай тізіліміне енгізілген жағдайда) көрсетілген органдардың құзыреті шеңберінде мүше мемлекеттің заңнамасында көзделген шараларды қабылдау үшін хабарлама жібереді. </w:t>
      </w:r>
    </w:p>
    <w:p>
      <w:pPr>
        <w:spacing w:after="0"/>
        <w:ind w:left="0"/>
        <w:jc w:val="both"/>
      </w:pPr>
      <w:r>
        <w:rPr>
          <w:rFonts w:ascii="Times New Roman"/>
          <w:b w:val="false"/>
          <w:i w:val="false"/>
          <w:color w:val="000000"/>
          <w:sz w:val="28"/>
        </w:rPr>
        <w:t xml:space="preserve">
      Мүше мемлекеттің аккредиттеу жөніндегі уәкілетті органы немесе  мүше мемлекеттің мемлекеттік тіркеуді жүргізуге уәкілеттік берілген органы мүше мемлекеттің заңнамасында көзделген шараларды қабылдайды және шешім қабылданған күннен бастап 7 жұмыс күнінің ішінде сәйкестікті бағалау туралы құжаттарды тексеру нәтижелері және қабылданған шаралар туралы мемлекеттік бақылау (қадағалау) органын (қағаз жеткізгіште және (немесе) электрондық түрде, оның ішінде "Интернет" ақпараттық-телекоммуникациялық желісі арқылы) хабардар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 талаптарының</w:t>
            </w:r>
            <w:r>
              <w:br/>
            </w:r>
            <w:r>
              <w:rPr>
                <w:rFonts w:ascii="Times New Roman"/>
                <w:b w:val="false"/>
                <w:i w:val="false"/>
                <w:color w:val="000000"/>
                <w:sz w:val="20"/>
              </w:rPr>
              <w:t>сақталуын мемлекеттік бақылау</w:t>
            </w:r>
            <w:r>
              <w:br/>
            </w:r>
            <w:r>
              <w:rPr>
                <w:rFonts w:ascii="Times New Roman"/>
                <w:b w:val="false"/>
                <w:i w:val="false"/>
                <w:color w:val="000000"/>
                <w:sz w:val="20"/>
              </w:rPr>
              <w:t>(қадағалау) жөніндегі</w:t>
            </w:r>
            <w:r>
              <w:br/>
            </w:r>
            <w:r>
              <w:rPr>
                <w:rFonts w:ascii="Times New Roman"/>
                <w:b w:val="false"/>
                <w:i w:val="false"/>
                <w:color w:val="000000"/>
                <w:sz w:val="20"/>
              </w:rPr>
              <w:t>іс-шараларды жүргізу кезінде</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мемлекеттік бақылау (қадағалау)</w:t>
            </w:r>
            <w:r>
              <w:br/>
            </w:r>
            <w:r>
              <w:rPr>
                <w:rFonts w:ascii="Times New Roman"/>
                <w:b w:val="false"/>
                <w:i w:val="false"/>
                <w:color w:val="000000"/>
                <w:sz w:val="20"/>
              </w:rPr>
              <w:t>органдарының өзара іс-қимылы</w:t>
            </w:r>
            <w:r>
              <w:br/>
            </w:r>
            <w:r>
              <w:rPr>
                <w:rFonts w:ascii="Times New Roman"/>
                <w:b w:val="false"/>
                <w:i w:val="false"/>
                <w:color w:val="000000"/>
                <w:sz w:val="20"/>
              </w:rPr>
              <w:t>тәртібіне</w:t>
            </w:r>
            <w:r>
              <w:br/>
            </w:r>
            <w:r>
              <w:rPr>
                <w:rFonts w:ascii="Times New Roman"/>
                <w:b w:val="false"/>
                <w:i w:val="false"/>
                <w:color w:val="000000"/>
                <w:sz w:val="20"/>
              </w:rPr>
              <w:t>№ 2 ҚОСЫМША</w:t>
            </w:r>
            <w:r>
              <w:br/>
            </w:r>
            <w:r>
              <w:rPr>
                <w:rFonts w:ascii="Times New Roman"/>
                <w:b w:val="false"/>
                <w:i w:val="false"/>
                <w:color w:val="000000"/>
                <w:sz w:val="20"/>
              </w:rPr>
              <w:t>(нысан)</w:t>
            </w:r>
          </w:p>
        </w:tc>
      </w:tr>
    </w:tbl>
    <w:bookmarkStart w:name="z36" w:id="32"/>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сәйкес келмейтін өнімді анықтау фактілері және қабылданған шаралар туралы ХАБАРЛАМА</w:t>
      </w:r>
    </w:p>
    <w:bookmarkEnd w:id="32"/>
    <w:p>
      <w:pPr>
        <w:spacing w:after="0"/>
        <w:ind w:left="0"/>
        <w:jc w:val="both"/>
      </w:pPr>
      <w:r>
        <w:rPr>
          <w:rFonts w:ascii="Times New Roman"/>
          <w:b w:val="false"/>
          <w:i w:val="false"/>
          <w:color w:val="000000"/>
          <w:sz w:val="28"/>
        </w:rPr>
        <w:t>
      1. Еуразиялық экономикалық одаққа мүше мемлекеттің мемлекеттік бақылау</w:t>
      </w:r>
    </w:p>
    <w:p>
      <w:pPr>
        <w:spacing w:after="0"/>
        <w:ind w:left="0"/>
        <w:jc w:val="both"/>
      </w:pPr>
      <w:r>
        <w:rPr>
          <w:rFonts w:ascii="Times New Roman"/>
          <w:b w:val="false"/>
          <w:i w:val="false"/>
          <w:color w:val="000000"/>
          <w:sz w:val="28"/>
        </w:rPr>
        <w:t>
      (қадағалау) органы (Еуразиялық экономикалық одақтың техникалық регламенттерінің</w:t>
      </w:r>
    </w:p>
    <w:p>
      <w:pPr>
        <w:spacing w:after="0"/>
        <w:ind w:left="0"/>
        <w:jc w:val="both"/>
      </w:pPr>
      <w:r>
        <w:rPr>
          <w:rFonts w:ascii="Times New Roman"/>
          <w:b w:val="false"/>
          <w:i w:val="false"/>
          <w:color w:val="000000"/>
          <w:sz w:val="28"/>
        </w:rPr>
        <w:t>
      (бұдан әрі – техникалық регламенттер) талаптарына сәйкес келмейтін өнімді анықтаған</w:t>
      </w:r>
    </w:p>
    <w:p>
      <w:pPr>
        <w:spacing w:after="0"/>
        <w:ind w:left="0"/>
        <w:jc w:val="both"/>
      </w:pPr>
      <w:r>
        <w:rPr>
          <w:rFonts w:ascii="Times New Roman"/>
          <w:b w:val="false"/>
          <w:i w:val="false"/>
          <w:color w:val="000000"/>
          <w:sz w:val="28"/>
        </w:rPr>
        <w:t>
      органның толық атауы)_____________________________________________________</w:t>
      </w:r>
    </w:p>
    <w:p>
      <w:pPr>
        <w:spacing w:after="0"/>
        <w:ind w:left="0"/>
        <w:jc w:val="both"/>
      </w:pPr>
      <w:r>
        <w:rPr>
          <w:rFonts w:ascii="Times New Roman"/>
          <w:b w:val="false"/>
          <w:i w:val="false"/>
          <w:color w:val="000000"/>
          <w:sz w:val="28"/>
        </w:rPr>
        <w:t>
      2. Техникалық регламенттердің талаптарына сәйкес келмейтін өнімнің анықталған</w:t>
      </w:r>
    </w:p>
    <w:p>
      <w:pPr>
        <w:spacing w:after="0"/>
        <w:ind w:left="0"/>
        <w:jc w:val="both"/>
      </w:pPr>
      <w:r>
        <w:rPr>
          <w:rFonts w:ascii="Times New Roman"/>
          <w:b w:val="false"/>
          <w:i w:val="false"/>
          <w:color w:val="000000"/>
          <w:sz w:val="28"/>
        </w:rPr>
        <w:t>
      күні,______________________________________________________________________</w:t>
      </w:r>
    </w:p>
    <w:p>
      <w:pPr>
        <w:spacing w:after="0"/>
        <w:ind w:left="0"/>
        <w:jc w:val="both"/>
      </w:pPr>
      <w:r>
        <w:rPr>
          <w:rFonts w:ascii="Times New Roman"/>
          <w:b w:val="false"/>
          <w:i w:val="false"/>
          <w:color w:val="000000"/>
          <w:sz w:val="28"/>
        </w:rPr>
        <w:t>
      3. Дара кәсіпкер (бұдан әрі – дара кәсіпкер) ретінде тіркелген заңды тұлғаның немесе</w:t>
      </w:r>
    </w:p>
    <w:p>
      <w:pPr>
        <w:spacing w:after="0"/>
        <w:ind w:left="0"/>
        <w:jc w:val="both"/>
      </w:pPr>
      <w:r>
        <w:rPr>
          <w:rFonts w:ascii="Times New Roman"/>
          <w:b w:val="false"/>
          <w:i w:val="false"/>
          <w:color w:val="000000"/>
          <w:sz w:val="28"/>
        </w:rPr>
        <w:t>
      жеке тұлғаның атауы, мекенжайы (техникалық регламенттердің талаптарына сәйкес</w:t>
      </w:r>
    </w:p>
    <w:p>
      <w:pPr>
        <w:spacing w:after="0"/>
        <w:ind w:left="0"/>
        <w:jc w:val="both"/>
      </w:pPr>
      <w:r>
        <w:rPr>
          <w:rFonts w:ascii="Times New Roman"/>
          <w:b w:val="false"/>
          <w:i w:val="false"/>
          <w:color w:val="000000"/>
          <w:sz w:val="28"/>
        </w:rPr>
        <w:t>
      келмейтін өнім анықталған заңды тұлғаның толық атауы немесе дара кәсіпкердің</w:t>
      </w:r>
    </w:p>
    <w:p>
      <w:pPr>
        <w:spacing w:after="0"/>
        <w:ind w:left="0"/>
        <w:jc w:val="both"/>
      </w:pPr>
      <w:r>
        <w:rPr>
          <w:rFonts w:ascii="Times New Roman"/>
          <w:b w:val="false"/>
          <w:i w:val="false"/>
          <w:color w:val="000000"/>
          <w:sz w:val="28"/>
        </w:rPr>
        <w:t>
      Т.А.Ә., заңды тұлғаның мекенжайы және заңды тұлғаның қызметін жүзеге асыратын</w:t>
      </w:r>
    </w:p>
    <w:p>
      <w:pPr>
        <w:spacing w:after="0"/>
        <w:ind w:left="0"/>
        <w:jc w:val="both"/>
      </w:pPr>
      <w:r>
        <w:rPr>
          <w:rFonts w:ascii="Times New Roman"/>
          <w:b w:val="false"/>
          <w:i w:val="false"/>
          <w:color w:val="000000"/>
          <w:sz w:val="28"/>
        </w:rPr>
        <w:t>
      орынның мекенжайы (мекенжайлары) (егер мекенжайлары әртүрлі</w:t>
      </w:r>
    </w:p>
    <w:p>
      <w:pPr>
        <w:spacing w:after="0"/>
        <w:ind w:left="0"/>
        <w:jc w:val="both"/>
      </w:pPr>
      <w:r>
        <w:rPr>
          <w:rFonts w:ascii="Times New Roman"/>
          <w:b w:val="false"/>
          <w:i w:val="false"/>
          <w:color w:val="000000"/>
          <w:sz w:val="28"/>
        </w:rPr>
        <w:t>
      болған___________________________________________________________________</w:t>
      </w:r>
    </w:p>
    <w:p>
      <w:pPr>
        <w:spacing w:after="0"/>
        <w:ind w:left="0"/>
        <w:jc w:val="both"/>
      </w:pPr>
      <w:r>
        <w:rPr>
          <w:rFonts w:ascii="Times New Roman"/>
          <w:b w:val="false"/>
          <w:i w:val="false"/>
          <w:color w:val="000000"/>
          <w:sz w:val="28"/>
        </w:rPr>
        <w:t>
      жағдайда), дара кәсіпкердің тұрғылықты жері және дара кәсіпкердің қызметін жүзеге</w:t>
      </w:r>
    </w:p>
    <w:p>
      <w:pPr>
        <w:spacing w:after="0"/>
        <w:ind w:left="0"/>
        <w:jc w:val="both"/>
      </w:pPr>
      <w:r>
        <w:rPr>
          <w:rFonts w:ascii="Times New Roman"/>
          <w:b w:val="false"/>
          <w:i w:val="false"/>
          <w:color w:val="000000"/>
          <w:sz w:val="28"/>
        </w:rPr>
        <w:t>
      асыратын_________________________________________________________________</w:t>
      </w:r>
    </w:p>
    <w:p>
      <w:pPr>
        <w:spacing w:after="0"/>
        <w:ind w:left="0"/>
        <w:jc w:val="both"/>
      </w:pPr>
      <w:r>
        <w:rPr>
          <w:rFonts w:ascii="Times New Roman"/>
          <w:b w:val="false"/>
          <w:i w:val="false"/>
          <w:color w:val="000000"/>
          <w:sz w:val="28"/>
        </w:rPr>
        <w:t>
      орынның мекенжайы (мекенжайлары) (егер мекенжайлары әртүрлі болған жағдайда)</w:t>
      </w:r>
    </w:p>
    <w:p>
      <w:pPr>
        <w:spacing w:after="0"/>
        <w:ind w:left="0"/>
        <w:jc w:val="both"/>
      </w:pPr>
      <w:r>
        <w:rPr>
          <w:rFonts w:ascii="Times New Roman"/>
          <w:b w:val="false"/>
          <w:i w:val="false"/>
          <w:color w:val="000000"/>
          <w:sz w:val="28"/>
        </w:rPr>
        <w:t>
      4. Құжаттар_______________________________________________________________</w:t>
      </w:r>
    </w:p>
    <w:p>
      <w:pPr>
        <w:spacing w:after="0"/>
        <w:ind w:left="0"/>
        <w:jc w:val="both"/>
      </w:pPr>
      <w:r>
        <w:rPr>
          <w:rFonts w:ascii="Times New Roman"/>
          <w:b w:val="false"/>
          <w:i w:val="false"/>
          <w:color w:val="000000"/>
          <w:sz w:val="28"/>
        </w:rPr>
        <w:t xml:space="preserve">
      (осындай тауарларды жеткізушілер мен сатып алушыларды айқындауға мүмкіндік </w:t>
      </w:r>
    </w:p>
    <w:p>
      <w:pPr>
        <w:spacing w:after="0"/>
        <w:ind w:left="0"/>
        <w:jc w:val="both"/>
      </w:pPr>
      <w:r>
        <w:rPr>
          <w:rFonts w:ascii="Times New Roman"/>
          <w:b w:val="false"/>
          <w:i w:val="false"/>
          <w:color w:val="000000"/>
          <w:sz w:val="28"/>
        </w:rPr>
        <w:t>
      беретін тауарға ілеспе құжаттар (жеткізу шарттары, тауар жүк құжаттары,</w:t>
      </w:r>
    </w:p>
    <w:p>
      <w:pPr>
        <w:spacing w:after="0"/>
        <w:ind w:left="0"/>
        <w:jc w:val="both"/>
      </w:pPr>
      <w:r>
        <w:rPr>
          <w:rFonts w:ascii="Times New Roman"/>
          <w:b w:val="false"/>
          <w:i w:val="false"/>
          <w:color w:val="000000"/>
          <w:sz w:val="28"/>
        </w:rPr>
        <w:t>
      шот-фактуралар ___________________________________________________________</w:t>
      </w:r>
    </w:p>
    <w:p>
      <w:pPr>
        <w:spacing w:after="0"/>
        <w:ind w:left="0"/>
        <w:jc w:val="both"/>
      </w:pPr>
      <w:r>
        <w:rPr>
          <w:rFonts w:ascii="Times New Roman"/>
          <w:b w:val="false"/>
          <w:i w:val="false"/>
          <w:color w:val="000000"/>
          <w:sz w:val="28"/>
        </w:rPr>
        <w:t>
      және өнім туралы ақпаратты қамтитын өзге де құжаттар) туралы мәліметтер)</w:t>
      </w:r>
    </w:p>
    <w:p>
      <w:pPr>
        <w:spacing w:after="0"/>
        <w:ind w:left="0"/>
        <w:jc w:val="both"/>
      </w:pPr>
      <w:r>
        <w:rPr>
          <w:rFonts w:ascii="Times New Roman"/>
          <w:b w:val="false"/>
          <w:i w:val="false"/>
          <w:color w:val="000000"/>
          <w:sz w:val="28"/>
        </w:rPr>
        <w:t>
      5. Өнім___________________________________________________________________</w:t>
      </w:r>
    </w:p>
    <w:p>
      <w:pPr>
        <w:spacing w:after="0"/>
        <w:ind w:left="0"/>
        <w:jc w:val="both"/>
      </w:pPr>
      <w:r>
        <w:rPr>
          <w:rFonts w:ascii="Times New Roman"/>
          <w:b w:val="false"/>
          <w:i w:val="false"/>
          <w:color w:val="000000"/>
          <w:sz w:val="28"/>
        </w:rPr>
        <w:t>
      (өнімнің атауы және белгіленуі, оның аты (бар болған жағдайда),</w:t>
      </w:r>
    </w:p>
    <w:p>
      <w:pPr>
        <w:spacing w:after="0"/>
        <w:ind w:left="0"/>
        <w:jc w:val="both"/>
      </w:pPr>
      <w:r>
        <w:rPr>
          <w:rFonts w:ascii="Times New Roman"/>
          <w:b w:val="false"/>
          <w:i w:val="false"/>
          <w:color w:val="000000"/>
          <w:sz w:val="28"/>
        </w:rPr>
        <w:t>
      оны сәйкестендіруді қамтамасыз ететін өнім туралы өзге де мәліметтер (техникалық</w:t>
      </w:r>
    </w:p>
    <w:p>
      <w:pPr>
        <w:spacing w:after="0"/>
        <w:ind w:left="0"/>
        <w:jc w:val="both"/>
      </w:pPr>
      <w:r>
        <w:rPr>
          <w:rFonts w:ascii="Times New Roman"/>
          <w:b w:val="false"/>
          <w:i w:val="false"/>
          <w:color w:val="000000"/>
          <w:sz w:val="28"/>
        </w:rPr>
        <w:t>
      регламенттер талаптарының анықталған бұзушылықтарын көрсетумен (бап, бөлік,</w:t>
      </w:r>
    </w:p>
    <w:p>
      <w:pPr>
        <w:spacing w:after="0"/>
        <w:ind w:left="0"/>
        <w:jc w:val="both"/>
      </w:pPr>
      <w:r>
        <w:rPr>
          <w:rFonts w:ascii="Times New Roman"/>
          <w:b w:val="false"/>
          <w:i w:val="false"/>
          <w:color w:val="000000"/>
          <w:sz w:val="28"/>
        </w:rPr>
        <w:t>
      тармақ, тармақша))________________________________________________________</w:t>
      </w:r>
    </w:p>
    <w:p>
      <w:pPr>
        <w:spacing w:after="0"/>
        <w:ind w:left="0"/>
        <w:jc w:val="both"/>
      </w:pPr>
      <w:r>
        <w:rPr>
          <w:rFonts w:ascii="Times New Roman"/>
          <w:b w:val="false"/>
          <w:i w:val="false"/>
          <w:color w:val="000000"/>
          <w:sz w:val="28"/>
        </w:rPr>
        <w:t>
      6. Дайындаушы____________________________________________________________</w:t>
      </w:r>
    </w:p>
    <w:p>
      <w:pPr>
        <w:spacing w:after="0"/>
        <w:ind w:left="0"/>
        <w:jc w:val="both"/>
      </w:pPr>
      <w:r>
        <w:rPr>
          <w:rFonts w:ascii="Times New Roman"/>
          <w:b w:val="false"/>
          <w:i w:val="false"/>
          <w:color w:val="000000"/>
          <w:sz w:val="28"/>
        </w:rPr>
        <w:t>
      (өнімнің таңбасында және өнімнің техникалық регламенттердің талаптарына</w:t>
      </w:r>
    </w:p>
    <w:p>
      <w:pPr>
        <w:spacing w:after="0"/>
        <w:ind w:left="0"/>
        <w:jc w:val="both"/>
      </w:pPr>
      <w:r>
        <w:rPr>
          <w:rFonts w:ascii="Times New Roman"/>
          <w:b w:val="false"/>
          <w:i w:val="false"/>
          <w:color w:val="000000"/>
          <w:sz w:val="28"/>
        </w:rPr>
        <w:t>
      сәйкестігін бағалау туралы құжаттарда көрсетілген өнімді дайындаушының</w:t>
      </w:r>
    </w:p>
    <w:p>
      <w:pPr>
        <w:spacing w:after="0"/>
        <w:ind w:left="0"/>
        <w:jc w:val="both"/>
      </w:pPr>
      <w:r>
        <w:rPr>
          <w:rFonts w:ascii="Times New Roman"/>
          <w:b w:val="false"/>
          <w:i w:val="false"/>
          <w:color w:val="000000"/>
          <w:sz w:val="28"/>
        </w:rPr>
        <w:t>
      (дайындаушы уәкілеттік_____________________________________________________</w:t>
      </w:r>
    </w:p>
    <w:p>
      <w:pPr>
        <w:spacing w:after="0"/>
        <w:ind w:left="0"/>
        <w:jc w:val="both"/>
      </w:pPr>
      <w:r>
        <w:rPr>
          <w:rFonts w:ascii="Times New Roman"/>
          <w:b w:val="false"/>
          <w:i w:val="false"/>
          <w:color w:val="000000"/>
          <w:sz w:val="28"/>
        </w:rPr>
        <w:t>
      берген тұлғаның, импорттаушының) толық атауы, заңды тұлғалар үшін – оның</w:t>
      </w:r>
    </w:p>
    <w:p>
      <w:pPr>
        <w:spacing w:after="0"/>
        <w:ind w:left="0"/>
        <w:jc w:val="both"/>
      </w:pPr>
      <w:r>
        <w:rPr>
          <w:rFonts w:ascii="Times New Roman"/>
          <w:b w:val="false"/>
          <w:i w:val="false"/>
          <w:color w:val="000000"/>
          <w:sz w:val="28"/>
        </w:rPr>
        <w:t>
      орналасқан жері (заңды______________________________________________________</w:t>
      </w:r>
    </w:p>
    <w:p>
      <w:pPr>
        <w:spacing w:after="0"/>
        <w:ind w:left="0"/>
        <w:jc w:val="both"/>
      </w:pPr>
      <w:r>
        <w:rPr>
          <w:rFonts w:ascii="Times New Roman"/>
          <w:b w:val="false"/>
          <w:i w:val="false"/>
          <w:color w:val="000000"/>
          <w:sz w:val="28"/>
        </w:rPr>
        <w:t>
      тұлғаның мекенжайы) және қызметін жүзеге асыратын орнының мекенжайы</w:t>
      </w:r>
    </w:p>
    <w:p>
      <w:pPr>
        <w:spacing w:after="0"/>
        <w:ind w:left="0"/>
        <w:jc w:val="both"/>
      </w:pPr>
      <w:r>
        <w:rPr>
          <w:rFonts w:ascii="Times New Roman"/>
          <w:b w:val="false"/>
          <w:i w:val="false"/>
          <w:color w:val="000000"/>
          <w:sz w:val="28"/>
        </w:rPr>
        <w:t>
      (мекенжайлары)____________________________________________________________</w:t>
      </w:r>
    </w:p>
    <w:p>
      <w:pPr>
        <w:spacing w:after="0"/>
        <w:ind w:left="0"/>
        <w:jc w:val="both"/>
      </w:pPr>
      <w:r>
        <w:rPr>
          <w:rFonts w:ascii="Times New Roman"/>
          <w:b w:val="false"/>
          <w:i w:val="false"/>
          <w:color w:val="000000"/>
          <w:sz w:val="28"/>
        </w:rPr>
        <w:t>
      (егер мекенжайлары әртүрлі болған жағдайда) немесе дара кәсіпкер үшін – тегі, аты,</w:t>
      </w:r>
    </w:p>
    <w:p>
      <w:pPr>
        <w:spacing w:after="0"/>
        <w:ind w:left="0"/>
        <w:jc w:val="both"/>
      </w:pPr>
      <w:r>
        <w:rPr>
          <w:rFonts w:ascii="Times New Roman"/>
          <w:b w:val="false"/>
          <w:i w:val="false"/>
          <w:color w:val="000000"/>
          <w:sz w:val="28"/>
        </w:rPr>
        <w:t>
      әкесінің аты _______________________________________________________________</w:t>
      </w:r>
    </w:p>
    <w:p>
      <w:pPr>
        <w:spacing w:after="0"/>
        <w:ind w:left="0"/>
        <w:jc w:val="both"/>
      </w:pPr>
      <w:r>
        <w:rPr>
          <w:rFonts w:ascii="Times New Roman"/>
          <w:b w:val="false"/>
          <w:i w:val="false"/>
          <w:color w:val="000000"/>
          <w:sz w:val="28"/>
        </w:rPr>
        <w:t>
      (бар болған жағдайда), тұратын жері және қызметін жүзеге асыратын орнының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(мекенжайлары) (егер мекенжайлары әртүрлі болған жағдайда)</w:t>
      </w:r>
    </w:p>
    <w:p>
      <w:pPr>
        <w:spacing w:after="0"/>
        <w:ind w:left="0"/>
        <w:jc w:val="both"/>
      </w:pPr>
      <w:r>
        <w:rPr>
          <w:rFonts w:ascii="Times New Roman"/>
          <w:b w:val="false"/>
          <w:i w:val="false"/>
          <w:color w:val="000000"/>
          <w:sz w:val="28"/>
        </w:rPr>
        <w:t>
      7. Құжаттың тіркеу нөмірі және қолданылу мерзімі_______________________________</w:t>
      </w:r>
    </w:p>
    <w:p>
      <w:pPr>
        <w:spacing w:after="0"/>
        <w:ind w:left="0"/>
        <w:jc w:val="both"/>
      </w:pPr>
      <w:r>
        <w:rPr>
          <w:rFonts w:ascii="Times New Roman"/>
          <w:b w:val="false"/>
          <w:i w:val="false"/>
          <w:color w:val="000000"/>
          <w:sz w:val="28"/>
        </w:rPr>
        <w:t>
      (өнімнің техникалық регламенттердің талаптарына сәйкестігі туралы құжаттың тіркеу</w:t>
      </w:r>
    </w:p>
    <w:p>
      <w:pPr>
        <w:spacing w:after="0"/>
        <w:ind w:left="0"/>
        <w:jc w:val="both"/>
      </w:pPr>
      <w:r>
        <w:rPr>
          <w:rFonts w:ascii="Times New Roman"/>
          <w:b w:val="false"/>
          <w:i w:val="false"/>
          <w:color w:val="000000"/>
          <w:sz w:val="28"/>
        </w:rPr>
        <w:t>
      нөмірі және қолданылу мерзімі)______________________________________________</w:t>
      </w:r>
    </w:p>
    <w:p>
      <w:pPr>
        <w:spacing w:after="0"/>
        <w:ind w:left="0"/>
        <w:jc w:val="both"/>
      </w:pPr>
      <w:r>
        <w:rPr>
          <w:rFonts w:ascii="Times New Roman"/>
          <w:b w:val="false"/>
          <w:i w:val="false"/>
          <w:color w:val="000000"/>
          <w:sz w:val="28"/>
        </w:rPr>
        <w:t>
      8. Қабылданған шаралар_____________________________________________________</w:t>
      </w:r>
    </w:p>
    <w:p>
      <w:pPr>
        <w:spacing w:after="0"/>
        <w:ind w:left="0"/>
        <w:jc w:val="both"/>
      </w:pPr>
      <w:r>
        <w:rPr>
          <w:rFonts w:ascii="Times New Roman"/>
          <w:b w:val="false"/>
          <w:i w:val="false"/>
          <w:color w:val="000000"/>
          <w:sz w:val="28"/>
        </w:rPr>
        <w:t>
      (Еуразиялық экономикалық одаққа мүше мемлекеттің мемлекеттік бақылау (қадағалау)</w:t>
      </w:r>
    </w:p>
    <w:p>
      <w:pPr>
        <w:spacing w:after="0"/>
        <w:ind w:left="0"/>
        <w:jc w:val="both"/>
      </w:pPr>
      <w:r>
        <w:rPr>
          <w:rFonts w:ascii="Times New Roman"/>
          <w:b w:val="false"/>
          <w:i w:val="false"/>
          <w:color w:val="000000"/>
          <w:sz w:val="28"/>
        </w:rPr>
        <w:t>
      органы қабылдаған шаралар туралы ақпарат (мүше мемлекеттің заңнамасында</w:t>
      </w:r>
    </w:p>
    <w:p>
      <w:pPr>
        <w:spacing w:after="0"/>
        <w:ind w:left="0"/>
        <w:jc w:val="both"/>
      </w:pPr>
      <w:r>
        <w:rPr>
          <w:rFonts w:ascii="Times New Roman"/>
          <w:b w:val="false"/>
          <w:i w:val="false"/>
          <w:color w:val="000000"/>
          <w:sz w:val="28"/>
        </w:rPr>
        <w:t>
      көзделген құжаттардың көшірмелерін, оның ішінде зерттеулер (сынақтар)</w:t>
      </w:r>
    </w:p>
    <w:p>
      <w:pPr>
        <w:spacing w:after="0"/>
        <w:ind w:left="0"/>
        <w:jc w:val="both"/>
      </w:pPr>
      <w:r>
        <w:rPr>
          <w:rFonts w:ascii="Times New Roman"/>
          <w:b w:val="false"/>
          <w:i w:val="false"/>
          <w:color w:val="000000"/>
          <w:sz w:val="28"/>
        </w:rPr>
        <w:t>
      хаттамаларының көшірмелерін, сондай-ақ шаралар қабылдау үшін негіз қызметін</w:t>
      </w:r>
    </w:p>
    <w:p>
      <w:pPr>
        <w:spacing w:after="0"/>
        <w:ind w:left="0"/>
        <w:jc w:val="both"/>
      </w:pPr>
      <w:r>
        <w:rPr>
          <w:rFonts w:ascii="Times New Roman"/>
          <w:b w:val="false"/>
          <w:i w:val="false"/>
          <w:color w:val="000000"/>
          <w:sz w:val="28"/>
        </w:rPr>
        <w:t>
      атқарған өзге де құжаттардың көшірмелерін қоса берумен))______________________</w:t>
      </w:r>
    </w:p>
    <w:p>
      <w:pPr>
        <w:spacing w:after="0"/>
        <w:ind w:left="0"/>
        <w:jc w:val="both"/>
      </w:pPr>
      <w:r>
        <w:rPr>
          <w:rFonts w:ascii="Times New Roman"/>
          <w:b w:val="false"/>
          <w:i w:val="false"/>
          <w:color w:val="000000"/>
          <w:sz w:val="28"/>
        </w:rPr>
        <w:t>
      9. Қосымша ақпарат________________________________________________________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