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9d10" w14:textId="4cb9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2016 жылғы 18 қазандағы № 32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2018 жылғы 14 қыркүйектегі № 29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үкіметаралық кеңестің "Еуразиялық технологиялық платформаларды қалыптастыру және олардың жұмыс істеуі туралы ережені бекіту туралы" 2016 жылғы 13 сәуірдегі № 2 шешімінің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/>
          <w:i w:val="false"/>
          <w:color w:val="000000"/>
          <w:sz w:val="28"/>
        </w:rPr>
        <w:t xml:space="preserve"> іске асыру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Қосымшаға сәйкес Еуразиялық экономикалық комиссия Кеңесінің "Еуразиялық басымдықты технологиялық платформаларды қалыптастыру туралы" 2016 жылғы 18 қазандағы № 32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Осы Өкім 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 комиссия Кеңесінің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қыркүйектегі № 29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2016 жылғы 18 қазандағы № 32 өкіміне енгізілетін ӨЗГЕРІСТЕР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"14" цифры "15" цифрымен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өкімге </w:t>
      </w:r>
      <w:r>
        <w:rPr>
          <w:rFonts w:ascii="Times New Roman"/>
          <w:b w:val="false"/>
          <w:i w:val="false"/>
          <w:color w:val="000000"/>
          <w:sz w:val="28"/>
        </w:rPr>
        <w:t>№ 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бірінші графа мынадай мазмұндағы 11-позициямен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Фотоника";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екінші графа мынадай мазмұндағы 14-позициямен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Жарық техникасы".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Мынадай мазмұндағы № 15 қосымшамен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"Еуразиялық экономикалық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комиссия Кеңесінің 2016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18 қазандағы  № 32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"Жарық техникасы" Еуразиялық технологиялық платформасының ПАСПОРТЫ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Құрылтайшылар: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"БООС ЛАЙТИНГ ГРУПП" Халықаралық жарық техникасы  корпорациясы  жауапкершілігі шектеулі қоғамы (Мәскеу қаласы, Ресей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"С.И. Вавилов атындағы Бүкілодақтық жарық техникасы ғылыми-зерттеу  институты" жауапкершілігі шектеулі серіктестік (Мәскеу қаласы, Ресей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"Никол Думан"  өндірістік кооперативі (Ереван қаласы, Армения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"Горизонт" холдингі басқарушы компаниясы" ашық акционерлік қоғамы (Минск қаласы, Беларусь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ЭЛЕКТРО" жауапкершілігі шектеулі серіктестік (Алматы қаласы, Қазақстан Республикасы);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 қауіпсіздігі жобасы"  жауапкершілігі шектеулі қоғамы  (Бішкек қаласы, Қырғыз Республикасы).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Мақсаттары: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мүдделі тараптардың (бизнес, ғылым, мемлекет, қоғамдық ұйымдар) (бұдан әрі – мүдделі тараптар) техникалық, қаржылық және әкімшілік  ресурстарын біріктіру арқылы Еуразиялық экономикалық одаққа мүше мемлекеттердің  (бұдан әрі – мүше мемлекеттер) аумақтарында барлық мүдделі тараптардың жарық техникасы өнімдері өндірісін дамыту саласындағы  өзара іс-қимылының тиімділігін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платформаға қатысушылардың өзара тиімді іс-қимылын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техникасы өндірісінің  перспективалы коммерциялық технологияларын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түрлі экономика, ғылым, білім салаларының, мемлекеттің мұқтажы және әлеуметтік сала мүдделері үшін  жарық техникасы өндірісінің  технологияларын дамыту және тиімді түрде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технологиялық, инновациялық және бәсекеге қабілетті  өнім өндіру, сондай-ақ оны  пайдаланумен және жаңғыртумен байланысты қызметтер көрсету.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Міндеттері: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техникасы  өнімдерін өндіру саласында  ғылыми-зерттеу және  тәжірибелік-конструкторлық  жоспарларды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өндірістік циклды және  мүше мемлекеттерде платформаға қатысушылардың  кәсіпкерлік қызметін  дамыту бағдарламаларын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техникасы өндірісі саласында  инновациялық технологияларды дамыту және ғылыми-техникалық  жобаларды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мемлекеттердің нарықтары үшін  жоғары сапалы бәсекеге қабілетті  жарық техникасы өнімін әзірлеу және  оны пайдаланумен және жаңғыртумен байланысты қызметтерді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жарық техникасы өндірісі саласында мүдделі тараптардың  мүдделерін ескере отырып,  мемлекеттік-жекеше әріптестіктің барынша тиімді модельдерін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мүше мемлекеттерде  жарық техникасы өндірісін дамытуға кедергі келтіретін тосқауылдарды анықтау және  оларды жою жөнінде ұсынымдар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құрылтайшылардың  әлеуетін (кадрлық, ғылыми-техникалық, технологиялық және өндірістік) бағалау және  оны өрістете түсу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 техникасы өнімі өндірісі саласын дамыту жөнінде ұсыныстар әзірлеу.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Қызметтің негізгі бағыттары: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мемлекеттердің  агроөнеркәсіп кешенінің  тамақ және қайта өңдеу өндірістері үшін  энергия үнемдейтін жарық техникасы жабдығын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платформа қызметінің негізгі бағыттарына сәйкес конгрестер, форумдар, көрмелер, конференциялар және іскер турлар  ұйымдастыру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әзірленетін технологиялар мен жарық техникасы өнімінің  патенттік қорғалуы деңгейіне бағалау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техникасы өнімін өндіру үшін  қазіргі заманғы жабдықты және инновациялық технологияларды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мүдделі тараптардың жоғары технологиялық, перспективті және бәсекеге қабілетті жарық техникасы өнімін өндіру және оны пайдаланумен және жаңғыртумен байланысты қызметтер көрсету  бойынша күш-жігерін біріктіру;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мемлекеттердің уәкілетті органдарында және халықаралық ұйымдарда платформаға қатысушылардың  ортақ мүдделерін білдіру.".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