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a676" w14:textId="7f3a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 саясаты, монополияға қарсы реттеу және бағаны мемлекеттік реттеу жөніндегі консультативтік комитет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215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Бәсекелестік саясаты, монополияға қарсы реттеу және бағаны мемлекеттік реттеу жөніндегі консультативтік комитет құрылсын.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Бәсекелестік саясаты, монополияға қарсы реттеу және бағаны мемлекеттік реттеу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3. Еуразиялық экономикалық одаққа мүше мемлекеттердің үкіметтерінен осы Шешім күшіне енген күннен бастап 15 күндік мерзімде Еуразиялық экономикалық комиссияға Бәсекелестік саясаты, монополияға қарсы реттеу және бағаны мемлекеттік реттеу жөніндегі консультативтік комитеттің құрамына енгізу үшін кандидатуралар ұсыну сұралсын.</w:t>
      </w:r>
    </w:p>
    <w:bookmarkEnd w:id="1"/>
    <w:bookmarkStart w:name="z5" w:id="2"/>
    <w:p>
      <w:pPr>
        <w:spacing w:after="0"/>
        <w:ind w:left="0"/>
        <w:jc w:val="both"/>
      </w:pPr>
      <w:r>
        <w:rPr>
          <w:rFonts w:ascii="Times New Roman"/>
          <w:b w:val="false"/>
          <w:i w:val="false"/>
          <w:color w:val="000000"/>
          <w:sz w:val="28"/>
        </w:rPr>
        <w:t>
      4. Мыналардың:</w:t>
      </w:r>
    </w:p>
    <w:bookmarkEnd w:id="2"/>
    <w:p>
      <w:pPr>
        <w:spacing w:after="0"/>
        <w:ind w:left="0"/>
        <w:jc w:val="both"/>
      </w:pPr>
      <w:r>
        <w:rPr>
          <w:rFonts w:ascii="Times New Roman"/>
          <w:b w:val="false"/>
          <w:i w:val="false"/>
          <w:color w:val="000000"/>
          <w:sz w:val="28"/>
        </w:rPr>
        <w:t>
      Еуразиялық экономикалық комиссия Алқасының "Бәсекелестік, монополияға қарсы реттеу, бағалық реттеу және мемлекеттік (муниципалдық) сатып алулар жөніндегі консультативтік комитет туралы" 2012 жылғы 5 шілдедегі № 200 шешімінің;</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комиссия Алқасының 2012 жылғы 5 шілдедегі № 200 шешіміне өзгерістер енгізу туралы" 2014 жылғы 12 наурыздағы № 40 шешімінің;</w:t>
      </w:r>
    </w:p>
    <w:p>
      <w:pPr>
        <w:spacing w:after="0"/>
        <w:ind w:left="0"/>
        <w:jc w:val="both"/>
      </w:pPr>
      <w:r>
        <w:rPr>
          <w:rFonts w:ascii="Times New Roman"/>
          <w:b w:val="false"/>
          <w:i w:val="false"/>
          <w:color w:val="000000"/>
          <w:sz w:val="28"/>
        </w:rPr>
        <w:t>
      Еуразиялық экономикалық комиссия Алқасының "Бәсекелестік, монополияға қарсы реттеу, бағалық реттеу және мемлекеттік (муниципалдық) сатып алулар жөніндегі консультативтік комитет туралы ережеге өзгерістер енгізу туралы" 2017 жылғы 20 маусымдағы № 67 шешімінің;</w:t>
      </w:r>
    </w:p>
    <w:p>
      <w:pPr>
        <w:spacing w:after="0"/>
        <w:ind w:left="0"/>
        <w:jc w:val="both"/>
      </w:pPr>
      <w:r>
        <w:rPr>
          <w:rFonts w:ascii="Times New Roman"/>
          <w:b w:val="false"/>
          <w:i w:val="false"/>
          <w:color w:val="000000"/>
          <w:sz w:val="28"/>
        </w:rPr>
        <w:t>
      Еуразиялық экономикалық комиссия Алқасының "Бәсекелестік, монополияға қарсы реттеу, бағалық реттеу және мемлекеттік (муниципалдық) сатып алулар жөніндегі консультативтік комитеттің құрамы туралы" 2017 жылғы 14 қарашадағы № 161 өкімінің 1-тармағының;</w:t>
      </w:r>
    </w:p>
    <w:p>
      <w:pPr>
        <w:spacing w:after="0"/>
        <w:ind w:left="0"/>
        <w:jc w:val="both"/>
      </w:pPr>
      <w:r>
        <w:rPr>
          <w:rFonts w:ascii="Times New Roman"/>
          <w:b w:val="false"/>
          <w:i w:val="false"/>
          <w:color w:val="000000"/>
          <w:sz w:val="28"/>
        </w:rPr>
        <w:t>
      Еуразиялық экономикалық комиссия Алқасының "Бәсекелестік, монополияға қарсы реттеу, бағалық реттеу және мемлекеттік (муниципалдық) сатып алулар жөніндегі консультативтік комитеттің құрамына өзгерістер енгізу туралы" 2018 жылғы 10 мамырдағы № 84 өкімінің күші жойылды деп танылсын.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215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Бәсекелестік саясаты, монополияға қарсы реттеу және бағаны мемлекеттік реттеу жөніндегі консультативтік комитет туралы ЕРЕЖЕ</w:t>
      </w:r>
    </w:p>
    <w:bookmarkEnd w:id="4"/>
    <w:bookmarkStart w:name="z9" w:id="5"/>
    <w:p>
      <w:pPr>
        <w:spacing w:after="0"/>
        <w:ind w:left="0"/>
        <w:jc w:val="left"/>
      </w:pPr>
      <w:r>
        <w:rPr>
          <w:rFonts w:ascii="Times New Roman"/>
          <w:b/>
          <w:i w:val="false"/>
          <w:color w:val="000000"/>
        </w:rPr>
        <w:t xml:space="preserve"> I.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Бәсекелестік саясаты, монополияға қарсы реттеу және бағаны мемлекеттік реттеу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(бұдан әрі тиісінше – Алқа, Комиссия) жанынан құрылады.</w:t>
      </w:r>
    </w:p>
    <w:p>
      <w:pPr>
        <w:spacing w:after="0"/>
        <w:ind w:left="0"/>
        <w:jc w:val="both"/>
      </w:pPr>
      <w:r>
        <w:rPr>
          <w:rFonts w:ascii="Times New Roman"/>
          <w:b w:val="false"/>
          <w:i w:val="false"/>
          <w:color w:val="000000"/>
          <w:sz w:val="28"/>
        </w:rPr>
        <w:t>
      Комитет Еуразиялық экономикалық одақ (бұдан әрі – Одақ) шеңберіндегі бәсекелестік саясаты, монополияға қарсы реттеу және бағаны мемлекеттік реттеу бойынша Комиссияның консультативтік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Одақтың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Start w:name="z12" w:id="6"/>
    <w:p>
      <w:pPr>
        <w:spacing w:after="0"/>
        <w:ind w:left="0"/>
        <w:jc w:val="left"/>
      </w:pPr>
      <w:r>
        <w:rPr>
          <w:rFonts w:ascii="Times New Roman"/>
          <w:b/>
          <w:i w:val="false"/>
          <w:color w:val="000000"/>
        </w:rPr>
        <w:t xml:space="preserve"> II. Комитеттің негізгі міндеттері</w:t>
      </w:r>
    </w:p>
    <w:bookmarkEnd w:id="6"/>
    <w:bookmarkStart w:name="z13" w:id="7"/>
    <w:p>
      <w:pPr>
        <w:spacing w:after="0"/>
        <w:ind w:left="0"/>
        <w:jc w:val="both"/>
      </w:pPr>
      <w:r>
        <w:rPr>
          <w:rFonts w:ascii="Times New Roman"/>
          <w:b w:val="false"/>
          <w:i w:val="false"/>
          <w:color w:val="000000"/>
          <w:sz w:val="28"/>
        </w:rPr>
        <w:t>
      3. Комитеттің негізгі міндеттері:</w:t>
      </w:r>
    </w:p>
    <w:bookmarkEnd w:id="7"/>
    <w:bookmarkStart w:name="z14" w:id="8"/>
    <w:p>
      <w:pPr>
        <w:spacing w:after="0"/>
        <w:ind w:left="0"/>
        <w:jc w:val="both"/>
      </w:pPr>
      <w:r>
        <w:rPr>
          <w:rFonts w:ascii="Times New Roman"/>
          <w:b w:val="false"/>
          <w:i w:val="false"/>
          <w:color w:val="000000"/>
          <w:sz w:val="28"/>
        </w:rPr>
        <w:t>
      а) Одаққа мүше мемлекеттердің (бұдан әрі – мүше мемлекеттер) мемлекеттік билік органдары өкілдерімен бәсекелестік орта, монополияға қарсы реттеу және бағаны мемлекеттік реттеу саласындағы мәселелер бойынша консультациялар жүргізу;</w:t>
      </w:r>
    </w:p>
    <w:bookmarkEnd w:id="8"/>
    <w:bookmarkStart w:name="z15" w:id="9"/>
    <w:p>
      <w:pPr>
        <w:spacing w:after="0"/>
        <w:ind w:left="0"/>
        <w:jc w:val="both"/>
      </w:pPr>
      <w:r>
        <w:rPr>
          <w:rFonts w:ascii="Times New Roman"/>
          <w:b w:val="false"/>
          <w:i w:val="false"/>
          <w:color w:val="000000"/>
          <w:sz w:val="28"/>
        </w:rPr>
        <w:t>
      б) мүше мемлекеттер үшін бәсекелестік орта, монополияға қарсы реттеу және бағаны мемлекеттік реттеу саласындағы мәселелер бойынша ұсыныстар дайындау;</w:t>
      </w:r>
    </w:p>
    <w:bookmarkEnd w:id="9"/>
    <w:bookmarkStart w:name="z16" w:id="10"/>
    <w:p>
      <w:pPr>
        <w:spacing w:after="0"/>
        <w:ind w:left="0"/>
        <w:jc w:val="both"/>
      </w:pPr>
      <w:r>
        <w:rPr>
          <w:rFonts w:ascii="Times New Roman"/>
          <w:b w:val="false"/>
          <w:i w:val="false"/>
          <w:color w:val="000000"/>
          <w:sz w:val="28"/>
        </w:rPr>
        <w:t>
      в) Комиссия үшін осы Ереженің 17 – 19-тармақтарында көрсетілген бәсекелестік орта, монополияға қарсы реттеу және бағаны мемлекеттік реттеу саласындағы мәселелер бойынша ұсынымдар мен ұсыныстар әзірлеу;</w:t>
      </w:r>
    </w:p>
    <w:bookmarkEnd w:id="10"/>
    <w:bookmarkStart w:name="z17" w:id="11"/>
    <w:p>
      <w:pPr>
        <w:spacing w:after="0"/>
        <w:ind w:left="0"/>
        <w:jc w:val="both"/>
      </w:pPr>
      <w:r>
        <w:rPr>
          <w:rFonts w:ascii="Times New Roman"/>
          <w:b w:val="false"/>
          <w:i w:val="false"/>
          <w:color w:val="000000"/>
          <w:sz w:val="28"/>
        </w:rPr>
        <w:t>
      г) өз құзыреті шегінде өзге де мәселелерді қарау болып табылады.</w:t>
      </w:r>
    </w:p>
    <w:bookmarkEnd w:id="11"/>
    <w:bookmarkStart w:name="z18" w:id="12"/>
    <w:p>
      <w:pPr>
        <w:spacing w:after="0"/>
        <w:ind w:left="0"/>
        <w:jc w:val="left"/>
      </w:pPr>
      <w:r>
        <w:rPr>
          <w:rFonts w:ascii="Times New Roman"/>
          <w:b/>
          <w:i w:val="false"/>
          <w:color w:val="000000"/>
        </w:rPr>
        <w:t xml:space="preserve"> III. Комитеттің (кіші комитеттердің) құрамы және қалыптастыру тәртібі</w:t>
      </w:r>
    </w:p>
    <w:bookmarkEnd w:id="12"/>
    <w:bookmarkStart w:name="z19" w:id="13"/>
    <w:p>
      <w:pPr>
        <w:spacing w:after="0"/>
        <w:ind w:left="0"/>
        <w:jc w:val="both"/>
      </w:pPr>
      <w:r>
        <w:rPr>
          <w:rFonts w:ascii="Times New Roman"/>
          <w:b w:val="false"/>
          <w:i w:val="false"/>
          <w:color w:val="000000"/>
          <w:sz w:val="28"/>
        </w:rPr>
        <w:t>
      4. Комитеттің құрамы мүше мемлекеттердің мемлекеттік билік органдарының басшыларынан (басшыларының орынбасарларынан) (және мүше мемлекеттердің алқалық органдары мүшелерінен) қалыптастырылады.</w:t>
      </w:r>
    </w:p>
    <w:bookmarkEnd w:id="13"/>
    <w:bookmarkStart w:name="z20" w:id="14"/>
    <w:p>
      <w:pPr>
        <w:spacing w:after="0"/>
        <w:ind w:left="0"/>
        <w:jc w:val="both"/>
      </w:pPr>
      <w:r>
        <w:rPr>
          <w:rFonts w:ascii="Times New Roman"/>
          <w:b w:val="false"/>
          <w:i w:val="false"/>
          <w:color w:val="000000"/>
          <w:sz w:val="28"/>
        </w:rPr>
        <w:t>
      5. Комитеттің жанынан тұрақты негізде әрекет ететін және Комитеттің жұмысшы органдары болып табылатын мынадай кіші комитеттер құрылады:</w:t>
      </w:r>
    </w:p>
    <w:bookmarkEnd w:id="14"/>
    <w:p>
      <w:pPr>
        <w:spacing w:after="0"/>
        <w:ind w:left="0"/>
        <w:jc w:val="both"/>
      </w:pPr>
      <w:r>
        <w:rPr>
          <w:rFonts w:ascii="Times New Roman"/>
          <w:b w:val="false"/>
          <w:i w:val="false"/>
          <w:color w:val="000000"/>
          <w:sz w:val="28"/>
        </w:rPr>
        <w:t>
      бәсекелестік саясаты бойынша кіші комитет;</w:t>
      </w:r>
    </w:p>
    <w:p>
      <w:pPr>
        <w:spacing w:after="0"/>
        <w:ind w:left="0"/>
        <w:jc w:val="both"/>
      </w:pPr>
      <w:r>
        <w:rPr>
          <w:rFonts w:ascii="Times New Roman"/>
          <w:b w:val="false"/>
          <w:i w:val="false"/>
          <w:color w:val="000000"/>
          <w:sz w:val="28"/>
        </w:rPr>
        <w:t>
      монополияға қарсы реттеу бойынша кіші комитет;</w:t>
      </w:r>
    </w:p>
    <w:p>
      <w:pPr>
        <w:spacing w:after="0"/>
        <w:ind w:left="0"/>
        <w:jc w:val="both"/>
      </w:pPr>
      <w:r>
        <w:rPr>
          <w:rFonts w:ascii="Times New Roman"/>
          <w:b w:val="false"/>
          <w:i w:val="false"/>
          <w:color w:val="000000"/>
          <w:sz w:val="28"/>
        </w:rPr>
        <w:t>
      бағаны мемлекеттік реттеу бойынша кіші комитет.</w:t>
      </w:r>
    </w:p>
    <w:p>
      <w:pPr>
        <w:spacing w:after="0"/>
        <w:ind w:left="0"/>
        <w:jc w:val="both"/>
      </w:pPr>
      <w:r>
        <w:rPr>
          <w:rFonts w:ascii="Times New Roman"/>
          <w:b w:val="false"/>
          <w:i w:val="false"/>
          <w:color w:val="000000"/>
          <w:sz w:val="28"/>
        </w:rPr>
        <w:t>
      Осы Ереженің 3-тармағында көрсетілген міндеттерді іске асыру үшін Комитеттің жанынан өзге де кіші комитеттер құрылуы мүмкін.</w:t>
      </w:r>
    </w:p>
    <w:p>
      <w:pPr>
        <w:spacing w:after="0"/>
        <w:ind w:left="0"/>
        <w:jc w:val="both"/>
      </w:pPr>
      <w:r>
        <w:rPr>
          <w:rFonts w:ascii="Times New Roman"/>
          <w:b w:val="false"/>
          <w:i w:val="false"/>
          <w:color w:val="000000"/>
          <w:sz w:val="28"/>
        </w:rPr>
        <w:t>
      Кіші комитеттердің құрамы мүше мемлекеттердің мемлекеттік билік органдарының басшыларынан және құрылымдық бөлімшелері қызметкерлерінен құрылады.</w:t>
      </w:r>
    </w:p>
    <w:p>
      <w:pPr>
        <w:spacing w:after="0"/>
        <w:ind w:left="0"/>
        <w:jc w:val="both"/>
      </w:pPr>
      <w:r>
        <w:rPr>
          <w:rFonts w:ascii="Times New Roman"/>
          <w:b w:val="false"/>
          <w:i w:val="false"/>
          <w:color w:val="000000"/>
          <w:sz w:val="28"/>
        </w:rPr>
        <w:t xml:space="preserve">
      Кіші комитеттің отырысына мәселелерді талқылауға қатысу үшін кіші комитеттің төрағасының шақыруы бойынша Комиссияның құрылымдық бөлімшелерінің лауазымды тұлғалары мен қызметкерлері қатыса алады. </w:t>
      </w:r>
    </w:p>
    <w:p>
      <w:pPr>
        <w:spacing w:after="0"/>
        <w:ind w:left="0"/>
        <w:jc w:val="both"/>
      </w:pPr>
      <w:r>
        <w:rPr>
          <w:rFonts w:ascii="Times New Roman"/>
          <w:b w:val="false"/>
          <w:i w:val="false"/>
          <w:color w:val="000000"/>
          <w:sz w:val="28"/>
        </w:rPr>
        <w:t>
      Мүше мемлекеттердің ұсынысы бойынша кіші комитеттердің құрамына бизнес-қоғамдастықтардың, ғылыми және қоғамдық ұйымдардың өкілдері, өзге де тәуелсіз сарапшылар енгізілуі мүмкін.</w:t>
      </w:r>
    </w:p>
    <w:bookmarkStart w:name="z21" w:id="15"/>
    <w:p>
      <w:pPr>
        <w:spacing w:after="0"/>
        <w:ind w:left="0"/>
        <w:jc w:val="both"/>
      </w:pPr>
      <w:r>
        <w:rPr>
          <w:rFonts w:ascii="Times New Roman"/>
          <w:b w:val="false"/>
          <w:i w:val="false"/>
          <w:color w:val="000000"/>
          <w:sz w:val="28"/>
        </w:rPr>
        <w:t xml:space="preserve">
      6. Комитеттің жанынан қажет болған жағдайда тұрақты немесе уақытша негізде мүше мемлекеттердің мемлекеттік билік органдары өкілдерінен, Комиссияның лауазымды тұлғалары мен қызметкерлерінен қалыптасқан сарапшы және жұмыс топтары құрылуы мүмкін. </w:t>
      </w:r>
    </w:p>
    <w:bookmarkEnd w:id="15"/>
    <w:p>
      <w:pPr>
        <w:spacing w:after="0"/>
        <w:ind w:left="0"/>
        <w:jc w:val="both"/>
      </w:pPr>
      <w:r>
        <w:rPr>
          <w:rFonts w:ascii="Times New Roman"/>
          <w:b w:val="false"/>
          <w:i w:val="false"/>
          <w:color w:val="000000"/>
          <w:sz w:val="28"/>
        </w:rPr>
        <w:t>
      Мүше мемлекеттердің ұсынысы бойынша сарапшы және жұмыс топтарының құрамына бизнес-қоғамдастықтардың, ғылыми және қоғамдық ұйымдардың өкілдері, өзге де тәуелсіз сарапшылар енгізілуі мүмкін.</w:t>
      </w:r>
    </w:p>
    <w:p>
      <w:pPr>
        <w:spacing w:after="0"/>
        <w:ind w:left="0"/>
        <w:jc w:val="both"/>
      </w:pPr>
      <w:r>
        <w:rPr>
          <w:rFonts w:ascii="Times New Roman"/>
          <w:b w:val="false"/>
          <w:i w:val="false"/>
          <w:color w:val="000000"/>
          <w:sz w:val="28"/>
        </w:rPr>
        <w:t>
      Сарапшы және жұмыс топтарының жұмыс тәртібін Комитет белгілейді.</w:t>
      </w:r>
    </w:p>
    <w:bookmarkStart w:name="z22" w:id="16"/>
    <w:p>
      <w:pPr>
        <w:spacing w:after="0"/>
        <w:ind w:left="0"/>
        <w:jc w:val="both"/>
      </w:pPr>
      <w:r>
        <w:rPr>
          <w:rFonts w:ascii="Times New Roman"/>
          <w:b w:val="false"/>
          <w:i w:val="false"/>
          <w:color w:val="000000"/>
          <w:sz w:val="28"/>
        </w:rPr>
        <w:t>
      7. Комитеттің (кіші комитеттердің, сарапшы және жұмыс топтарының) құрамын қалыптастыру үшін мүше мемлекеттердің мемлекеттік билік органдары тиісті кандидатуралар бойынша ұсыныстар ұсынады.</w:t>
      </w:r>
    </w:p>
    <w:bookmarkEnd w:id="16"/>
    <w:p>
      <w:pPr>
        <w:spacing w:after="0"/>
        <w:ind w:left="0"/>
        <w:jc w:val="both"/>
      </w:pPr>
      <w:r>
        <w:rPr>
          <w:rFonts w:ascii="Times New Roman"/>
          <w:b w:val="false"/>
          <w:i w:val="false"/>
          <w:color w:val="000000"/>
          <w:sz w:val="28"/>
        </w:rPr>
        <w:t>
      Мүше мемлекеттердің мемлекеттік билік органдары Комитеттегі (кіші комитеттегі, сарапшы тобындағы және жұмыс тобындағы) өз өкілдерін алмастыру қажеттігі туралы Комиссияға уақытылы хабарлайды, сондай-ақ оның құрамына өзгерістер енгізу бойынша ұсынысты ұсынады.</w:t>
      </w:r>
    </w:p>
    <w:p>
      <w:pPr>
        <w:spacing w:after="0"/>
        <w:ind w:left="0"/>
        <w:jc w:val="both"/>
      </w:pPr>
      <w:r>
        <w:rPr>
          <w:rFonts w:ascii="Times New Roman"/>
          <w:b w:val="false"/>
          <w:i w:val="false"/>
          <w:color w:val="000000"/>
          <w:sz w:val="28"/>
        </w:rPr>
        <w:t>
      Комитеттің құрамы Комиссия Алқасының өкімімен бекітіледі.</w:t>
      </w:r>
    </w:p>
    <w:bookmarkStart w:name="z23" w:id="17"/>
    <w:p>
      <w:pPr>
        <w:spacing w:after="0"/>
        <w:ind w:left="0"/>
        <w:jc w:val="both"/>
      </w:pPr>
      <w:r>
        <w:rPr>
          <w:rFonts w:ascii="Times New Roman"/>
          <w:b w:val="false"/>
          <w:i w:val="false"/>
          <w:color w:val="000000"/>
          <w:sz w:val="28"/>
        </w:rPr>
        <w:t>
      8. Комитеттің отырыстарына төрағалық етуді және оның жұмысына жалпы басшылықты Комиссияның Бәсекелестік және монополияға қарсы реттеу жөніндегі Алқа мүшесі (Министр) (бұдан әрі – Комитет төрағасы) жүзеге асырады.</w:t>
      </w:r>
    </w:p>
    <w:bookmarkEnd w:id="17"/>
    <w:p>
      <w:pPr>
        <w:spacing w:after="0"/>
        <w:ind w:left="0"/>
        <w:jc w:val="both"/>
      </w:pPr>
      <w:r>
        <w:rPr>
          <w:rFonts w:ascii="Times New Roman"/>
          <w:b w:val="false"/>
          <w:i w:val="false"/>
          <w:color w:val="000000"/>
          <w:sz w:val="28"/>
        </w:rPr>
        <w:t>
      Бәсекелестік саясаты бойынша кіші комитеттің отырыстарына төрағалық етуді және оның жұмысына жалпы басшылықты Комиссияның Бәсекелестік саясаты және мемлекеттік сатып алулар саласындағы саясат департаментінің директоры жүзеге асырады.</w:t>
      </w:r>
    </w:p>
    <w:p>
      <w:pPr>
        <w:spacing w:after="0"/>
        <w:ind w:left="0"/>
        <w:jc w:val="both"/>
      </w:pPr>
      <w:r>
        <w:rPr>
          <w:rFonts w:ascii="Times New Roman"/>
          <w:b w:val="false"/>
          <w:i w:val="false"/>
          <w:color w:val="000000"/>
          <w:sz w:val="28"/>
        </w:rPr>
        <w:t>
      Монополияға қарсы реттеу бойынша кіші комитеттің және бағаны мемлекеттік реттеу бойынша кіші комитеттің отырыстарына төрағалық етуді және олардың жұмысына жалпы басшылықты Комиссияның Монополияға қарсы реттеу департаментінің директоры жүзеге асырады.</w:t>
      </w:r>
    </w:p>
    <w:p>
      <w:pPr>
        <w:spacing w:after="0"/>
        <w:ind w:left="0"/>
        <w:jc w:val="both"/>
      </w:pPr>
      <w:r>
        <w:rPr>
          <w:rFonts w:ascii="Times New Roman"/>
          <w:b w:val="false"/>
          <w:i w:val="false"/>
          <w:color w:val="000000"/>
          <w:sz w:val="28"/>
        </w:rPr>
        <w:t>
      Сараптама және жұмыс топтарының отырыстарында төрағалық етуді және олардың жұмысына жалпы басшылықты тиісті топтың басшысы жүзеге асырады.</w:t>
      </w:r>
    </w:p>
    <w:bookmarkStart w:name="z24" w:id="18"/>
    <w:p>
      <w:pPr>
        <w:spacing w:after="0"/>
        <w:ind w:left="0"/>
        <w:jc w:val="both"/>
      </w:pPr>
      <w:r>
        <w:rPr>
          <w:rFonts w:ascii="Times New Roman"/>
          <w:b w:val="false"/>
          <w:i w:val="false"/>
          <w:color w:val="000000"/>
          <w:sz w:val="28"/>
        </w:rPr>
        <w:t>
      9. Комитеттің Төрағасы:</w:t>
      </w:r>
    </w:p>
    <w:bookmarkEnd w:id="18"/>
    <w:bookmarkStart w:name="z25" w:id="19"/>
    <w:p>
      <w:pPr>
        <w:spacing w:after="0"/>
        <w:ind w:left="0"/>
        <w:jc w:val="both"/>
      </w:pPr>
      <w:r>
        <w:rPr>
          <w:rFonts w:ascii="Times New Roman"/>
          <w:b w:val="false"/>
          <w:i w:val="false"/>
          <w:color w:val="000000"/>
          <w:sz w:val="28"/>
        </w:rPr>
        <w:t>
      а) Комитеттің қызметін басқарады және Комитетке жүктелген міндеттерді орындау бойынша жұмысты ұйымдастырады;</w:t>
      </w:r>
    </w:p>
    <w:bookmarkEnd w:id="19"/>
    <w:bookmarkStart w:name="z26" w:id="20"/>
    <w:p>
      <w:pPr>
        <w:spacing w:after="0"/>
        <w:ind w:left="0"/>
        <w:jc w:val="both"/>
      </w:pPr>
      <w:r>
        <w:rPr>
          <w:rFonts w:ascii="Times New Roman"/>
          <w:b w:val="false"/>
          <w:i w:val="false"/>
          <w:color w:val="000000"/>
          <w:sz w:val="28"/>
        </w:rPr>
        <w:t>
      б) мүше мемлекеттердің ұсыныстарын ескере отырып әзірленген Комитет отырысының күн тәртібін бекітеді, оның өткізілетін күнін, уақытын және орнын анықтайды;</w:t>
      </w:r>
    </w:p>
    <w:bookmarkEnd w:id="20"/>
    <w:bookmarkStart w:name="z27" w:id="21"/>
    <w:p>
      <w:pPr>
        <w:spacing w:after="0"/>
        <w:ind w:left="0"/>
        <w:jc w:val="both"/>
      </w:pPr>
      <w:r>
        <w:rPr>
          <w:rFonts w:ascii="Times New Roman"/>
          <w:b w:val="false"/>
          <w:i w:val="false"/>
          <w:color w:val="000000"/>
          <w:sz w:val="28"/>
        </w:rPr>
        <w:t>
      в) Комитет отырысын жүргізеді;</w:t>
      </w:r>
    </w:p>
    <w:bookmarkEnd w:id="21"/>
    <w:bookmarkStart w:name="z28" w:id="22"/>
    <w:p>
      <w:pPr>
        <w:spacing w:after="0"/>
        <w:ind w:left="0"/>
        <w:jc w:val="both"/>
      </w:pPr>
      <w:r>
        <w:rPr>
          <w:rFonts w:ascii="Times New Roman"/>
          <w:b w:val="false"/>
          <w:i w:val="false"/>
          <w:color w:val="000000"/>
          <w:sz w:val="28"/>
        </w:rPr>
        <w:t>
      г) Комитет отырысының хаттамаларына қол қояды;</w:t>
      </w:r>
    </w:p>
    <w:bookmarkEnd w:id="22"/>
    <w:bookmarkStart w:name="z29" w:id="23"/>
    <w:p>
      <w:pPr>
        <w:spacing w:after="0"/>
        <w:ind w:left="0"/>
        <w:jc w:val="both"/>
      </w:pPr>
      <w:r>
        <w:rPr>
          <w:rFonts w:ascii="Times New Roman"/>
          <w:b w:val="false"/>
          <w:i w:val="false"/>
          <w:color w:val="000000"/>
          <w:sz w:val="28"/>
        </w:rPr>
        <w:t>
      д) Комитет жанынан құрылған кіші комитеттердің, сарапшы және жұмыс топтарының құрамдарын бекітеді;</w:t>
      </w:r>
    </w:p>
    <w:bookmarkEnd w:id="23"/>
    <w:bookmarkStart w:name="z30" w:id="24"/>
    <w:p>
      <w:pPr>
        <w:spacing w:after="0"/>
        <w:ind w:left="0"/>
        <w:jc w:val="both"/>
      </w:pPr>
      <w:r>
        <w:rPr>
          <w:rFonts w:ascii="Times New Roman"/>
          <w:b w:val="false"/>
          <w:i w:val="false"/>
          <w:color w:val="000000"/>
          <w:sz w:val="28"/>
        </w:rPr>
        <w:t>
      е) Комиссия Алқасының отырыстарында және өзге органдар мен ұйымдармен өзара қарым-қатынастарда Комитеттің мүддесін ұсынады;</w:t>
      </w:r>
    </w:p>
    <w:bookmarkEnd w:id="24"/>
    <w:bookmarkStart w:name="z31" w:id="25"/>
    <w:p>
      <w:pPr>
        <w:spacing w:after="0"/>
        <w:ind w:left="0"/>
        <w:jc w:val="both"/>
      </w:pPr>
      <w:r>
        <w:rPr>
          <w:rFonts w:ascii="Times New Roman"/>
          <w:b w:val="false"/>
          <w:i w:val="false"/>
          <w:color w:val="000000"/>
          <w:sz w:val="28"/>
        </w:rPr>
        <w:t>
      ж) Комиссияның Бәсекелестік саясаты және мемлекеттік сатып алу саласындағы саясат департаменті директорының ұсынымы бойынша Комитет хатшысын және бәсекелестік саясаты бойынша кіші комитеттің хатшысын және Комиссияның Монополияға қарсы реттеу департаменті директорының ұсынымы бойынша – монополияға қарсы реттеу бойынша кіші комитеттің және бағаны мемлекеттік реттеу бойынша кіші комитеттің хатшыларын тағайындайды;</w:t>
      </w:r>
    </w:p>
    <w:bookmarkEnd w:id="25"/>
    <w:bookmarkStart w:name="z32" w:id="26"/>
    <w:p>
      <w:pPr>
        <w:spacing w:after="0"/>
        <w:ind w:left="0"/>
        <w:jc w:val="both"/>
      </w:pPr>
      <w:r>
        <w:rPr>
          <w:rFonts w:ascii="Times New Roman"/>
          <w:b w:val="false"/>
          <w:i w:val="false"/>
          <w:color w:val="000000"/>
          <w:sz w:val="28"/>
        </w:rPr>
        <w:t xml:space="preserve">
      з) Комитеттің құзыреті шегінде өзге де функцияларды жүзеге асырады. </w:t>
      </w:r>
    </w:p>
    <w:bookmarkEnd w:id="26"/>
    <w:bookmarkStart w:name="z33" w:id="27"/>
    <w:p>
      <w:pPr>
        <w:spacing w:after="0"/>
        <w:ind w:left="0"/>
        <w:jc w:val="both"/>
      </w:pPr>
      <w:r>
        <w:rPr>
          <w:rFonts w:ascii="Times New Roman"/>
          <w:b w:val="false"/>
          <w:i w:val="false"/>
          <w:color w:val="000000"/>
          <w:sz w:val="28"/>
        </w:rPr>
        <w:t>
      10. Комитет төрағасының орынбасарлары оларға жүктелген міндеттерге сәйкес Комиссияның Бәсекелестік саясаты және мемлекеттік сатып алу саласындағы саясат департаментінің директоры және Комиссияның Монополияға қарсы реттеу департаментінің директоры (бұдан әрі – Комитет төрағасының орынбасарлары) болып табылады.</w:t>
      </w:r>
    </w:p>
    <w:bookmarkEnd w:id="27"/>
    <w:p>
      <w:pPr>
        <w:spacing w:after="0"/>
        <w:ind w:left="0"/>
        <w:jc w:val="both"/>
      </w:pPr>
      <w:r>
        <w:rPr>
          <w:rFonts w:ascii="Times New Roman"/>
          <w:b w:val="false"/>
          <w:i w:val="false"/>
          <w:color w:val="000000"/>
          <w:sz w:val="28"/>
        </w:rPr>
        <w:t>
      Комитет төрағасының орынбасары Комитет төрағасы болмаған жағдайда Комитет төрағасының функцияларын атқарады.</w:t>
      </w:r>
    </w:p>
    <w:bookmarkStart w:name="z34" w:id="28"/>
    <w:p>
      <w:pPr>
        <w:spacing w:after="0"/>
        <w:ind w:left="0"/>
        <w:jc w:val="both"/>
      </w:pPr>
      <w:r>
        <w:rPr>
          <w:rFonts w:ascii="Times New Roman"/>
          <w:b w:val="false"/>
          <w:i w:val="false"/>
          <w:color w:val="000000"/>
          <w:sz w:val="28"/>
        </w:rPr>
        <w:t>
      11. Комитет төрағасының орынбасары Комитет төрағасының тапсырмасы бойынша Комитеттің отырысын ұйымдастырады және:</w:t>
      </w:r>
    </w:p>
    <w:bookmarkEnd w:id="28"/>
    <w:bookmarkStart w:name="z35" w:id="29"/>
    <w:p>
      <w:pPr>
        <w:spacing w:after="0"/>
        <w:ind w:left="0"/>
        <w:jc w:val="both"/>
      </w:pPr>
      <w:r>
        <w:rPr>
          <w:rFonts w:ascii="Times New Roman"/>
          <w:b w:val="false"/>
          <w:i w:val="false"/>
          <w:color w:val="000000"/>
          <w:sz w:val="28"/>
        </w:rPr>
        <w:t>
      а) Комитет отырысының күн тәртібінің жобасын дайындауды;</w:t>
      </w:r>
    </w:p>
    <w:bookmarkEnd w:id="29"/>
    <w:bookmarkStart w:name="z36" w:id="30"/>
    <w:p>
      <w:pPr>
        <w:spacing w:after="0"/>
        <w:ind w:left="0"/>
        <w:jc w:val="both"/>
      </w:pPr>
      <w:r>
        <w:rPr>
          <w:rFonts w:ascii="Times New Roman"/>
          <w:b w:val="false"/>
          <w:i w:val="false"/>
          <w:color w:val="000000"/>
          <w:sz w:val="28"/>
        </w:rPr>
        <w:t>
      б) Комитет отырысының күн тәртібінің мәселелеріне материалдар дайындауды;</w:t>
      </w:r>
    </w:p>
    <w:bookmarkEnd w:id="30"/>
    <w:bookmarkStart w:name="z37" w:id="31"/>
    <w:p>
      <w:pPr>
        <w:spacing w:after="0"/>
        <w:ind w:left="0"/>
        <w:jc w:val="both"/>
      </w:pPr>
      <w:r>
        <w:rPr>
          <w:rFonts w:ascii="Times New Roman"/>
          <w:b w:val="false"/>
          <w:i w:val="false"/>
          <w:color w:val="000000"/>
          <w:sz w:val="28"/>
        </w:rPr>
        <w:t>
      в) Комитет отырысының қорытындысы бойынша хаттамалар дайындауды;</w:t>
      </w:r>
    </w:p>
    <w:bookmarkEnd w:id="31"/>
    <w:bookmarkStart w:name="z38" w:id="32"/>
    <w:p>
      <w:pPr>
        <w:spacing w:after="0"/>
        <w:ind w:left="0"/>
        <w:jc w:val="both"/>
      </w:pPr>
      <w:r>
        <w:rPr>
          <w:rFonts w:ascii="Times New Roman"/>
          <w:b w:val="false"/>
          <w:i w:val="false"/>
          <w:color w:val="000000"/>
          <w:sz w:val="28"/>
        </w:rPr>
        <w:t>
      г) хаттардың жобаларын дайындауды және олардың Комитет мүшелеріне таратылуын;</w:t>
      </w:r>
    </w:p>
    <w:bookmarkEnd w:id="32"/>
    <w:bookmarkStart w:name="z39" w:id="33"/>
    <w:p>
      <w:pPr>
        <w:spacing w:after="0"/>
        <w:ind w:left="0"/>
        <w:jc w:val="both"/>
      </w:pPr>
      <w:r>
        <w:rPr>
          <w:rFonts w:ascii="Times New Roman"/>
          <w:b w:val="false"/>
          <w:i w:val="false"/>
          <w:color w:val="000000"/>
          <w:sz w:val="28"/>
        </w:rPr>
        <w:t>
      д) Комитеттің хаттамалық шешімдерінің орындалуын бақылауды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Кіші комитеттің төрағасы:</w:t>
      </w:r>
    </w:p>
    <w:bookmarkStart w:name="z41" w:id="34"/>
    <w:p>
      <w:pPr>
        <w:spacing w:after="0"/>
        <w:ind w:left="0"/>
        <w:jc w:val="both"/>
      </w:pPr>
      <w:r>
        <w:rPr>
          <w:rFonts w:ascii="Times New Roman"/>
          <w:b w:val="false"/>
          <w:i w:val="false"/>
          <w:color w:val="000000"/>
          <w:sz w:val="28"/>
        </w:rPr>
        <w:t>
      а) кіші комитеттің қызметіне басшылық етеді және кіші комитетке жүктелген міндеттерді орындау бойынша жұмысты ұйымдастырады;</w:t>
      </w:r>
    </w:p>
    <w:bookmarkEnd w:id="34"/>
    <w:bookmarkStart w:name="z42" w:id="35"/>
    <w:p>
      <w:pPr>
        <w:spacing w:after="0"/>
        <w:ind w:left="0"/>
        <w:jc w:val="both"/>
      </w:pPr>
      <w:r>
        <w:rPr>
          <w:rFonts w:ascii="Times New Roman"/>
          <w:b w:val="false"/>
          <w:i w:val="false"/>
          <w:color w:val="000000"/>
          <w:sz w:val="28"/>
        </w:rPr>
        <w:t>
      б) мүше мемлекеттердің ұсыныстарын ескере отырып дайындалған кіші комитет отырысының күн тәртібін бекітеді, оның өткізілетін күнін, уақыты мен орнын белгілейді;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кіші комитеттің отырыстарын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кіші комитет отырыстарының хаттамаларына қол қояды.</w:t>
      </w:r>
    </w:p>
    <w:bookmarkStart w:name="z45" w:id="36"/>
    <w:p>
      <w:pPr>
        <w:spacing w:after="0"/>
        <w:ind w:left="0"/>
        <w:jc w:val="both"/>
      </w:pPr>
      <w:r>
        <w:rPr>
          <w:rFonts w:ascii="Times New Roman"/>
          <w:b w:val="false"/>
          <w:i w:val="false"/>
          <w:color w:val="000000"/>
          <w:sz w:val="28"/>
        </w:rPr>
        <w:t>
      13. Кіші комитет төрағасының орынбасары Комиссия төрағасы бекіткен кіші комитеттің мүшесі – Комиссияның тиісті департаменті директорының орынбасары болып табылады.</w:t>
      </w:r>
    </w:p>
    <w:bookmarkEnd w:id="36"/>
    <w:p>
      <w:pPr>
        <w:spacing w:after="0"/>
        <w:ind w:left="0"/>
        <w:jc w:val="both"/>
      </w:pPr>
      <w:r>
        <w:rPr>
          <w:rFonts w:ascii="Times New Roman"/>
          <w:b w:val="false"/>
          <w:i w:val="false"/>
          <w:color w:val="000000"/>
          <w:sz w:val="28"/>
        </w:rPr>
        <w:t>
      Кіші комитет төрағасының орынбасары дәлелді себептер бойынша ол болмаған жағдайда кіші комитет төрағасының функцияларын атқарады.</w:t>
      </w:r>
    </w:p>
    <w:bookmarkStart w:name="z46" w:id="37"/>
    <w:p>
      <w:pPr>
        <w:spacing w:after="0"/>
        <w:ind w:left="0"/>
        <w:jc w:val="both"/>
      </w:pPr>
      <w:r>
        <w:rPr>
          <w:rFonts w:ascii="Times New Roman"/>
          <w:b w:val="false"/>
          <w:i w:val="false"/>
          <w:color w:val="000000"/>
          <w:sz w:val="28"/>
        </w:rPr>
        <w:t xml:space="preserve">
      14. Комитет хатшысы Комиссияның Бәсекелестік саясаты және мемлекеттік сатып алу саласындағы саясат департаментінің қызметкерлері қатарынан тағайындалады. </w:t>
      </w:r>
    </w:p>
    <w:bookmarkEnd w:id="37"/>
    <w:p>
      <w:pPr>
        <w:spacing w:after="0"/>
        <w:ind w:left="0"/>
        <w:jc w:val="both"/>
      </w:pPr>
      <w:r>
        <w:rPr>
          <w:rFonts w:ascii="Times New Roman"/>
          <w:b w:val="false"/>
          <w:i w:val="false"/>
          <w:color w:val="000000"/>
          <w:sz w:val="28"/>
        </w:rPr>
        <w:t>
      Комиссияның Бәсекелестік саясаты және мемлекеттік сатып алу саласындағы саясат департаментінің директоры және Комиссиясының Монополияға қарсы реттеу департаментінің директоры Комитет төрағасына Комиссияның тиісті департаменттерінің қызметкерлері қатарынан тиісті кіші комитеттердің хатшыларын тағайындау үшін кандидатураларды ұсынады.</w:t>
      </w:r>
    </w:p>
    <w:bookmarkStart w:name="z47" w:id="38"/>
    <w:p>
      <w:pPr>
        <w:spacing w:after="0"/>
        <w:ind w:left="0"/>
        <w:jc w:val="both"/>
      </w:pPr>
      <w:r>
        <w:rPr>
          <w:rFonts w:ascii="Times New Roman"/>
          <w:b w:val="false"/>
          <w:i w:val="false"/>
          <w:color w:val="000000"/>
          <w:sz w:val="28"/>
        </w:rPr>
        <w:t>
      15. Комитеттің (кіші комитеттің) хатшысы:</w:t>
      </w:r>
    </w:p>
    <w:bookmarkEnd w:id="38"/>
    <w:bookmarkStart w:name="z48" w:id="39"/>
    <w:p>
      <w:pPr>
        <w:spacing w:after="0"/>
        <w:ind w:left="0"/>
        <w:jc w:val="both"/>
      </w:pPr>
      <w:r>
        <w:rPr>
          <w:rFonts w:ascii="Times New Roman"/>
          <w:b w:val="false"/>
          <w:i w:val="false"/>
          <w:color w:val="000000"/>
          <w:sz w:val="28"/>
        </w:rPr>
        <w:t>
      а) Комитет (кіші комитет) отырысының күн тәртібінің жобасын дайындайды қамтамасыз етеді және оны Комитеттің (кіші комитеттің) төрағасына бекітуге ұсынады;</w:t>
      </w:r>
    </w:p>
    <w:bookmarkEnd w:id="39"/>
    <w:bookmarkStart w:name="z49" w:id="40"/>
    <w:p>
      <w:pPr>
        <w:spacing w:after="0"/>
        <w:ind w:left="0"/>
        <w:jc w:val="both"/>
      </w:pPr>
      <w:r>
        <w:rPr>
          <w:rFonts w:ascii="Times New Roman"/>
          <w:b w:val="false"/>
          <w:i w:val="false"/>
          <w:color w:val="000000"/>
          <w:sz w:val="28"/>
        </w:rPr>
        <w:t>
      б) Комитеттің (кіші комитеттің) мүшелеріне жіберу үшін Комитет (кіші комитет) отырысының күн тәртібінің жобасын және оған Комиссияның құрылымдық бөлімшелері мен мүше мемлекеттердің мемлекеттік билік органдары ұсынған материалдарды дайындайды;</w:t>
      </w:r>
    </w:p>
    <w:bookmarkEnd w:id="40"/>
    <w:bookmarkStart w:name="z50" w:id="41"/>
    <w:p>
      <w:pPr>
        <w:spacing w:after="0"/>
        <w:ind w:left="0"/>
        <w:jc w:val="both"/>
      </w:pPr>
      <w:r>
        <w:rPr>
          <w:rFonts w:ascii="Times New Roman"/>
          <w:b w:val="false"/>
          <w:i w:val="false"/>
          <w:color w:val="000000"/>
          <w:sz w:val="28"/>
        </w:rPr>
        <w:t>
      в) электрондық пошта арқылы Комитеттің (кіші комитеттің) мүшелеріне Комитеттің (кіші комитеттің) отырысы өткізілетін күні, уақыты және орны туралы хабарлайды;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Комитет (кіші комитет) отысының хаттамасын жүргізеді;      </w:t>
      </w:r>
    </w:p>
    <w:bookmarkStart w:name="z52" w:id="42"/>
    <w:p>
      <w:pPr>
        <w:spacing w:after="0"/>
        <w:ind w:left="0"/>
        <w:jc w:val="both"/>
      </w:pPr>
      <w:r>
        <w:rPr>
          <w:rFonts w:ascii="Times New Roman"/>
          <w:b w:val="false"/>
          <w:i w:val="false"/>
          <w:color w:val="000000"/>
          <w:sz w:val="28"/>
        </w:rPr>
        <w:t>
      д) Комитет (кіші комитет) отырысының қорытындысы бойынша хаттаманың жобасын қол қою үшін дайындайды;</w:t>
      </w:r>
    </w:p>
    <w:bookmarkEnd w:id="42"/>
    <w:bookmarkStart w:name="z53" w:id="43"/>
    <w:p>
      <w:pPr>
        <w:spacing w:after="0"/>
        <w:ind w:left="0"/>
        <w:jc w:val="both"/>
      </w:pPr>
      <w:r>
        <w:rPr>
          <w:rFonts w:ascii="Times New Roman"/>
          <w:b w:val="false"/>
          <w:i w:val="false"/>
          <w:color w:val="000000"/>
          <w:sz w:val="28"/>
        </w:rPr>
        <w:t>
      е) Комитет (кіші комитет) отысының нәтижелері бойынша дайылдалған қорытынды құжаттарды дайындауды және Комитеттің (кіші комитеттің) мүшелеріне жіберуді ұйымдастырады;</w:t>
      </w:r>
    </w:p>
    <w:bookmarkEnd w:id="43"/>
    <w:bookmarkStart w:name="z54" w:id="44"/>
    <w:p>
      <w:pPr>
        <w:spacing w:after="0"/>
        <w:ind w:left="0"/>
        <w:jc w:val="both"/>
      </w:pPr>
      <w:r>
        <w:rPr>
          <w:rFonts w:ascii="Times New Roman"/>
          <w:b w:val="false"/>
          <w:i w:val="false"/>
          <w:color w:val="000000"/>
          <w:sz w:val="28"/>
        </w:rPr>
        <w:t>
      ж) тоқсан сайын Комитеттің (кіші комитеттің) хаттамалық шешімдерінің орындалуы бойынша анықтаманы дайындайды.</w:t>
      </w:r>
    </w:p>
    <w:bookmarkEnd w:id="44"/>
    <w:bookmarkStart w:name="z55" w:id="45"/>
    <w:p>
      <w:pPr>
        <w:spacing w:after="0"/>
        <w:ind w:left="0"/>
        <w:jc w:val="left"/>
      </w:pPr>
      <w:r>
        <w:rPr>
          <w:rFonts w:ascii="Times New Roman"/>
          <w:b/>
          <w:i w:val="false"/>
          <w:color w:val="000000"/>
        </w:rPr>
        <w:t xml:space="preserve"> IV. Комитеттің (кіші комитеттердің) қызметі</w:t>
      </w:r>
    </w:p>
    <w:bookmarkEnd w:id="45"/>
    <w:bookmarkStart w:name="z56" w:id="46"/>
    <w:p>
      <w:pPr>
        <w:spacing w:after="0"/>
        <w:ind w:left="0"/>
        <w:jc w:val="both"/>
      </w:pPr>
      <w:r>
        <w:rPr>
          <w:rFonts w:ascii="Times New Roman"/>
          <w:b w:val="false"/>
          <w:i w:val="false"/>
          <w:color w:val="000000"/>
          <w:sz w:val="28"/>
        </w:rPr>
        <w:t>
      16. Комитеттің отырыстары мынадай мақсаттарда:</w:t>
      </w:r>
    </w:p>
    <w:bookmarkEnd w:id="46"/>
    <w:bookmarkStart w:name="z57" w:id="47"/>
    <w:p>
      <w:pPr>
        <w:spacing w:after="0"/>
        <w:ind w:left="0"/>
        <w:jc w:val="both"/>
      </w:pPr>
      <w:r>
        <w:rPr>
          <w:rFonts w:ascii="Times New Roman"/>
          <w:b w:val="false"/>
          <w:i w:val="false"/>
          <w:color w:val="000000"/>
          <w:sz w:val="28"/>
        </w:rPr>
        <w:t>
      а) Комиссияның ғылыми-зерттеу жұмысының жоспарына енгізу үшін Комитеттің қызметі бағыттарына жататын мәселелер бойынша ғылыми-зерттеу жұмыстарының тақырыптарын қарау және келісу;</w:t>
      </w:r>
    </w:p>
    <w:bookmarkEnd w:id="47"/>
    <w:bookmarkStart w:name="z58" w:id="48"/>
    <w:p>
      <w:pPr>
        <w:spacing w:after="0"/>
        <w:ind w:left="0"/>
        <w:jc w:val="both"/>
      </w:pPr>
      <w:r>
        <w:rPr>
          <w:rFonts w:ascii="Times New Roman"/>
          <w:b w:val="false"/>
          <w:i w:val="false"/>
          <w:color w:val="000000"/>
          <w:sz w:val="28"/>
        </w:rPr>
        <w:t>
      б) мүше мемлекеттермен бағаны мемлекеттік реттеуді ендіру фактілері бойынша мәселелерді қарау;</w:t>
      </w:r>
    </w:p>
    <w:bookmarkEnd w:id="48"/>
    <w:bookmarkStart w:name="z59" w:id="49"/>
    <w:p>
      <w:pPr>
        <w:spacing w:after="0"/>
        <w:ind w:left="0"/>
        <w:jc w:val="both"/>
      </w:pPr>
      <w:r>
        <w:rPr>
          <w:rFonts w:ascii="Times New Roman"/>
          <w:b w:val="false"/>
          <w:i w:val="false"/>
          <w:color w:val="000000"/>
          <w:sz w:val="28"/>
        </w:rPr>
        <w:t>
      в) бірнеше кіші комитеттің қызметі бағыттарына жататын мәселелерді қарау;</w:t>
      </w:r>
    </w:p>
    <w:bookmarkEnd w:id="49"/>
    <w:bookmarkStart w:name="z60" w:id="50"/>
    <w:p>
      <w:pPr>
        <w:spacing w:after="0"/>
        <w:ind w:left="0"/>
        <w:jc w:val="both"/>
      </w:pPr>
      <w:r>
        <w:rPr>
          <w:rFonts w:ascii="Times New Roman"/>
          <w:b w:val="false"/>
          <w:i w:val="false"/>
          <w:color w:val="000000"/>
          <w:sz w:val="28"/>
        </w:rPr>
        <w:t>
      г) кіші комитеттің отырысында қарау барысында келіспеушілік туындаған мәселелерді реттеу;</w:t>
      </w:r>
    </w:p>
    <w:bookmarkEnd w:id="50"/>
    <w:bookmarkStart w:name="z61" w:id="51"/>
    <w:p>
      <w:pPr>
        <w:spacing w:after="0"/>
        <w:ind w:left="0"/>
        <w:jc w:val="both"/>
      </w:pPr>
      <w:r>
        <w:rPr>
          <w:rFonts w:ascii="Times New Roman"/>
          <w:b w:val="false"/>
          <w:i w:val="false"/>
          <w:color w:val="000000"/>
          <w:sz w:val="28"/>
        </w:rPr>
        <w:t>
      д) оларды Комитетте талқылау қажеттілігі турады кіші комитеттің шешімі бар мәселелерді қарау;</w:t>
      </w:r>
    </w:p>
    <w:bookmarkEnd w:id="51"/>
    <w:bookmarkStart w:name="z62" w:id="52"/>
    <w:p>
      <w:pPr>
        <w:spacing w:after="0"/>
        <w:ind w:left="0"/>
        <w:jc w:val="both"/>
      </w:pPr>
      <w:r>
        <w:rPr>
          <w:rFonts w:ascii="Times New Roman"/>
          <w:b w:val="false"/>
          <w:i w:val="false"/>
          <w:color w:val="000000"/>
          <w:sz w:val="28"/>
        </w:rPr>
        <w:t>
      е) Комитет мүшелерінің ұсынысы бойынша өзге де жағдайларда жүргізіледі.</w:t>
      </w:r>
    </w:p>
    <w:bookmarkEnd w:id="52"/>
    <w:bookmarkStart w:name="z63" w:id="53"/>
    <w:p>
      <w:pPr>
        <w:spacing w:after="0"/>
        <w:ind w:left="0"/>
        <w:jc w:val="both"/>
      </w:pPr>
      <w:r>
        <w:rPr>
          <w:rFonts w:ascii="Times New Roman"/>
          <w:b w:val="false"/>
          <w:i w:val="false"/>
          <w:color w:val="000000"/>
          <w:sz w:val="28"/>
        </w:rPr>
        <w:t>
      17. Бәсекелестік саясаты бойынша кіші комитет мынадай мәселелерді қарайды:</w:t>
      </w:r>
    </w:p>
    <w:bookmarkEnd w:id="53"/>
    <w:bookmarkStart w:name="z64" w:id="54"/>
    <w:p>
      <w:pPr>
        <w:spacing w:after="0"/>
        <w:ind w:left="0"/>
        <w:jc w:val="both"/>
      </w:pPr>
      <w:r>
        <w:rPr>
          <w:rFonts w:ascii="Times New Roman"/>
          <w:b w:val="false"/>
          <w:i w:val="false"/>
          <w:color w:val="000000"/>
          <w:sz w:val="28"/>
        </w:rPr>
        <w:t>
      а) Одақ шеңберінде халықаралық шарттардың, Одақ органдары актілерінің және мүше мемлекеттердің бәсекелестік және бағаны мемлекеттік реттеу саласындағы заңнамасы актілерінің ережелерін жетілдіру бойынша ұсыныстарды дайындау;</w:t>
      </w:r>
    </w:p>
    <w:bookmarkEnd w:id="54"/>
    <w:bookmarkStart w:name="z65" w:id="55"/>
    <w:p>
      <w:pPr>
        <w:spacing w:after="0"/>
        <w:ind w:left="0"/>
        <w:jc w:val="both"/>
      </w:pPr>
      <w:r>
        <w:rPr>
          <w:rFonts w:ascii="Times New Roman"/>
          <w:b w:val="false"/>
          <w:i w:val="false"/>
          <w:color w:val="000000"/>
          <w:sz w:val="28"/>
        </w:rPr>
        <w:t>
      б) мүше мемлекеттердің бәсекелес (монополияға қарсы) органдары мен Комиссия арасындағы бәсекелестік саясаты, монополияға қарсы реттеу және бағаны мемлекеттік реттеу мәселелері бойынша өзара іс-қимылы (соның ішінде ақпараттық) тәртібін жетілдіру;</w:t>
      </w:r>
    </w:p>
    <w:bookmarkEnd w:id="55"/>
    <w:bookmarkStart w:name="z66" w:id="56"/>
    <w:p>
      <w:pPr>
        <w:spacing w:after="0"/>
        <w:ind w:left="0"/>
        <w:jc w:val="both"/>
      </w:pPr>
      <w:r>
        <w:rPr>
          <w:rFonts w:ascii="Times New Roman"/>
          <w:b w:val="false"/>
          <w:i w:val="false"/>
          <w:color w:val="000000"/>
          <w:sz w:val="28"/>
        </w:rPr>
        <w:t>
      в) мүше мемлекеттердің бәсекелестік саясаты және монополияға қарсы реттеу саласындағы Одақ шеңберінде халықаралық шарттарды және Одақ органдарының актілерін орындауы мониторингінің нәтижелерін қарау;</w:t>
      </w:r>
    </w:p>
    <w:bookmarkEnd w:id="56"/>
    <w:bookmarkStart w:name="z67" w:id="57"/>
    <w:p>
      <w:pPr>
        <w:spacing w:after="0"/>
        <w:ind w:left="0"/>
        <w:jc w:val="both"/>
      </w:pPr>
      <w:r>
        <w:rPr>
          <w:rFonts w:ascii="Times New Roman"/>
          <w:b w:val="false"/>
          <w:i w:val="false"/>
          <w:color w:val="000000"/>
          <w:sz w:val="28"/>
        </w:rPr>
        <w:t>
      г) Одақтың ішкі нарығының жұмыс істеуіне ықпал ететін кедергілерді (тосқауылдарды, шектеулерді, алып қоюларды) жою бойынша ұсыныстарды дайындау;</w:t>
      </w:r>
    </w:p>
    <w:bookmarkEnd w:id="57"/>
    <w:bookmarkStart w:name="z68" w:id="58"/>
    <w:p>
      <w:pPr>
        <w:spacing w:after="0"/>
        <w:ind w:left="0"/>
        <w:jc w:val="both"/>
      </w:pPr>
      <w:r>
        <w:rPr>
          <w:rFonts w:ascii="Times New Roman"/>
          <w:b w:val="false"/>
          <w:i w:val="false"/>
          <w:color w:val="000000"/>
          <w:sz w:val="28"/>
        </w:rPr>
        <w:t>
      д) бәсекелестік саясаты және бағаны мемлекеттік реттеу мәселелері бойынша Одақ шеңберінде халықаралық шарттардың және Одақ органдары актілерінің жобаларын әзірлеу бойынша ұсыныстарды дайындау;</w:t>
      </w:r>
    </w:p>
    <w:bookmarkEnd w:id="58"/>
    <w:bookmarkStart w:name="z69" w:id="59"/>
    <w:p>
      <w:pPr>
        <w:spacing w:after="0"/>
        <w:ind w:left="0"/>
        <w:jc w:val="both"/>
      </w:pPr>
      <w:r>
        <w:rPr>
          <w:rFonts w:ascii="Times New Roman"/>
          <w:b w:val="false"/>
          <w:i w:val="false"/>
          <w:color w:val="000000"/>
          <w:sz w:val="28"/>
        </w:rPr>
        <w:t>
      е) олар бәсекелестік саясаты саласын қамтитын мәселелерді қараған жағдайда, Комиссияның басқа да консультативтік органдары мен департаменттері үшін ұсыныстар дайындау;</w:t>
      </w:r>
    </w:p>
    <w:bookmarkEnd w:id="59"/>
    <w:bookmarkStart w:name="z70" w:id="60"/>
    <w:p>
      <w:pPr>
        <w:spacing w:after="0"/>
        <w:ind w:left="0"/>
        <w:jc w:val="both"/>
      </w:pPr>
      <w:r>
        <w:rPr>
          <w:rFonts w:ascii="Times New Roman"/>
          <w:b w:val="false"/>
          <w:i w:val="false"/>
          <w:color w:val="000000"/>
          <w:sz w:val="28"/>
        </w:rPr>
        <w:t>
      ж) Одақ шеңберінде бәсекелестік саласына жататын өзге де мәселелер.</w:t>
      </w:r>
    </w:p>
    <w:bookmarkEnd w:id="60"/>
    <w:bookmarkStart w:name="z71" w:id="61"/>
    <w:p>
      <w:pPr>
        <w:spacing w:after="0"/>
        <w:ind w:left="0"/>
        <w:jc w:val="both"/>
      </w:pPr>
      <w:r>
        <w:rPr>
          <w:rFonts w:ascii="Times New Roman"/>
          <w:b w:val="false"/>
          <w:i w:val="false"/>
          <w:color w:val="000000"/>
          <w:sz w:val="28"/>
        </w:rPr>
        <w:t>
      18. Монополияға қарсы реттеу бойынша кіші комитет мынадай мәселелерді қарайды:</w:t>
      </w:r>
    </w:p>
    <w:bookmarkEnd w:id="61"/>
    <w:bookmarkStart w:name="z72" w:id="62"/>
    <w:p>
      <w:pPr>
        <w:spacing w:after="0"/>
        <w:ind w:left="0"/>
        <w:jc w:val="both"/>
      </w:pPr>
      <w:r>
        <w:rPr>
          <w:rFonts w:ascii="Times New Roman"/>
          <w:b w:val="false"/>
          <w:i w:val="false"/>
          <w:color w:val="000000"/>
          <w:sz w:val="28"/>
        </w:rPr>
        <w:t>
      а) монополияға қарсы реттеу саласында құқық қолдану практикасы;</w:t>
      </w:r>
    </w:p>
    <w:bookmarkEnd w:id="62"/>
    <w:bookmarkStart w:name="z73" w:id="63"/>
    <w:p>
      <w:pPr>
        <w:spacing w:after="0"/>
        <w:ind w:left="0"/>
        <w:jc w:val="both"/>
      </w:pPr>
      <w:r>
        <w:rPr>
          <w:rFonts w:ascii="Times New Roman"/>
          <w:b w:val="false"/>
          <w:i w:val="false"/>
          <w:color w:val="000000"/>
          <w:sz w:val="28"/>
        </w:rPr>
        <w:t>
      б) олар монополияға қарсы реттеу саласына қатысты мәселелерді қараған жағдайда, Комиссияның басқа да консультативтік органдары мен департаменттері үшін ұсыныстар дайындау;</w:t>
      </w:r>
    </w:p>
    <w:bookmarkEnd w:id="63"/>
    <w:bookmarkStart w:name="z74" w:id="64"/>
    <w:p>
      <w:pPr>
        <w:spacing w:after="0"/>
        <w:ind w:left="0"/>
        <w:jc w:val="both"/>
      </w:pPr>
      <w:r>
        <w:rPr>
          <w:rFonts w:ascii="Times New Roman"/>
          <w:b w:val="false"/>
          <w:i w:val="false"/>
          <w:color w:val="000000"/>
          <w:sz w:val="28"/>
        </w:rPr>
        <w:t>
      в) монополияға қарсы реттеу саласындағы өзге де мәселелер.</w:t>
      </w:r>
    </w:p>
    <w:bookmarkEnd w:id="64"/>
    <w:bookmarkStart w:name="z75" w:id="65"/>
    <w:p>
      <w:pPr>
        <w:spacing w:after="0"/>
        <w:ind w:left="0"/>
        <w:jc w:val="both"/>
      </w:pPr>
      <w:r>
        <w:rPr>
          <w:rFonts w:ascii="Times New Roman"/>
          <w:b w:val="false"/>
          <w:i w:val="false"/>
          <w:color w:val="000000"/>
          <w:sz w:val="28"/>
        </w:rPr>
        <w:t>
      19. Бағаны мемлекеттік реттеу бойынша кіші комитеті мынадай мәселелерді қарайды:</w:t>
      </w:r>
    </w:p>
    <w:bookmarkEnd w:id="65"/>
    <w:bookmarkStart w:name="z76" w:id="66"/>
    <w:p>
      <w:pPr>
        <w:spacing w:after="0"/>
        <w:ind w:left="0"/>
        <w:jc w:val="both"/>
      </w:pPr>
      <w:r>
        <w:rPr>
          <w:rFonts w:ascii="Times New Roman"/>
          <w:b w:val="false"/>
          <w:i w:val="false"/>
          <w:color w:val="000000"/>
          <w:sz w:val="28"/>
        </w:rPr>
        <w:t>
      а) бағаны мемлекеттік реттеу саласында құқық қолдану практикасы;</w:t>
      </w:r>
    </w:p>
    <w:bookmarkEnd w:id="66"/>
    <w:bookmarkStart w:name="z77" w:id="67"/>
    <w:p>
      <w:pPr>
        <w:spacing w:after="0"/>
        <w:ind w:left="0"/>
        <w:jc w:val="both"/>
      </w:pPr>
      <w:r>
        <w:rPr>
          <w:rFonts w:ascii="Times New Roman"/>
          <w:b w:val="false"/>
          <w:i w:val="false"/>
          <w:color w:val="000000"/>
          <w:sz w:val="28"/>
        </w:rPr>
        <w:t>
      б) олар бағаны мемлекеттік реттеу саласына қатысты мәселелерді қараған жағдайда, Комиссияның басқа да консультативтік органдары мен департаменттері үшін ұсыныстар дайындау;</w:t>
      </w:r>
    </w:p>
    <w:bookmarkEnd w:id="67"/>
    <w:bookmarkStart w:name="z78" w:id="68"/>
    <w:p>
      <w:pPr>
        <w:spacing w:after="0"/>
        <w:ind w:left="0"/>
        <w:jc w:val="both"/>
      </w:pPr>
      <w:r>
        <w:rPr>
          <w:rFonts w:ascii="Times New Roman"/>
          <w:b w:val="false"/>
          <w:i w:val="false"/>
          <w:color w:val="000000"/>
          <w:sz w:val="28"/>
        </w:rPr>
        <w:t>
      в) бағаны мемлекеттік реттеу саласына жататын өзге де мәселелері.</w:t>
      </w:r>
    </w:p>
    <w:bookmarkEnd w:id="68"/>
    <w:bookmarkStart w:name="z79" w:id="69"/>
    <w:p>
      <w:pPr>
        <w:spacing w:after="0"/>
        <w:ind w:left="0"/>
        <w:jc w:val="left"/>
      </w:pPr>
      <w:r>
        <w:rPr>
          <w:rFonts w:ascii="Times New Roman"/>
          <w:b/>
          <w:i w:val="false"/>
          <w:color w:val="000000"/>
        </w:rPr>
        <w:t xml:space="preserve"> V. Комитеттің (кіші комитеттің) жұмыс тәртібі</w:t>
      </w:r>
    </w:p>
    <w:bookmarkEnd w:id="69"/>
    <w:bookmarkStart w:name="z80" w:id="70"/>
    <w:p>
      <w:pPr>
        <w:spacing w:after="0"/>
        <w:ind w:left="0"/>
        <w:jc w:val="both"/>
      </w:pPr>
      <w:r>
        <w:rPr>
          <w:rFonts w:ascii="Times New Roman"/>
          <w:b w:val="false"/>
          <w:i w:val="false"/>
          <w:color w:val="000000"/>
          <w:sz w:val="28"/>
        </w:rPr>
        <w:t>
      20. Комитеттің (кіші комитеттердің) отырыстары қажеттілігіне қарай өткізіледі.</w:t>
      </w:r>
    </w:p>
    <w:bookmarkEnd w:id="70"/>
    <w:p>
      <w:pPr>
        <w:spacing w:after="0"/>
        <w:ind w:left="0"/>
        <w:jc w:val="both"/>
      </w:pPr>
      <w:r>
        <w:rPr>
          <w:rFonts w:ascii="Times New Roman"/>
          <w:b w:val="false"/>
          <w:i w:val="false"/>
          <w:color w:val="000000"/>
          <w:sz w:val="28"/>
        </w:rPr>
        <w:t>
      Комитеттің (кіші комитеттің) отырысын өткізу туралы шешімді мүше мемлекеттердің ұсыныстарын ескере отырып Комитеттің (кіші комитеттің) төрағасы қабылдайды.</w:t>
      </w:r>
    </w:p>
    <w:bookmarkStart w:name="z81" w:id="71"/>
    <w:p>
      <w:pPr>
        <w:spacing w:after="0"/>
        <w:ind w:left="0"/>
        <w:jc w:val="both"/>
      </w:pPr>
      <w:r>
        <w:rPr>
          <w:rFonts w:ascii="Times New Roman"/>
          <w:b w:val="false"/>
          <w:i w:val="false"/>
          <w:color w:val="000000"/>
          <w:sz w:val="28"/>
        </w:rPr>
        <w:t>
      21. Комитет (кіші комитет) отырысы күн тәртібінің жобасын қалыптастыру бойынша ұсыныстарды Комитет (кіші комитет) мүшелері мыналарды:</w:t>
      </w:r>
    </w:p>
    <w:bookmarkEnd w:id="71"/>
    <w:bookmarkStart w:name="z82" w:id="72"/>
    <w:p>
      <w:pPr>
        <w:spacing w:after="0"/>
        <w:ind w:left="0"/>
        <w:jc w:val="both"/>
      </w:pPr>
      <w:r>
        <w:rPr>
          <w:rFonts w:ascii="Times New Roman"/>
          <w:b w:val="false"/>
          <w:i w:val="false"/>
          <w:color w:val="000000"/>
          <w:sz w:val="28"/>
        </w:rPr>
        <w:t>
      а) қаралатын мәселелер бойынша анықтамалық және талдамалық материалдарды;</w:t>
      </w:r>
    </w:p>
    <w:bookmarkEnd w:id="72"/>
    <w:bookmarkStart w:name="z83" w:id="73"/>
    <w:p>
      <w:pPr>
        <w:spacing w:after="0"/>
        <w:ind w:left="0"/>
        <w:jc w:val="both"/>
      </w:pPr>
      <w:r>
        <w:rPr>
          <w:rFonts w:ascii="Times New Roman"/>
          <w:b w:val="false"/>
          <w:i w:val="false"/>
          <w:color w:val="000000"/>
          <w:sz w:val="28"/>
        </w:rPr>
        <w:t>
      б) қарауға ұсынылатын құжаттардың жобаларын (бар болған жағдайда);</w:t>
      </w:r>
    </w:p>
    <w:bookmarkEnd w:id="73"/>
    <w:bookmarkStart w:name="z84" w:id="74"/>
    <w:p>
      <w:pPr>
        <w:spacing w:after="0"/>
        <w:ind w:left="0"/>
        <w:jc w:val="both"/>
      </w:pPr>
      <w:r>
        <w:rPr>
          <w:rFonts w:ascii="Times New Roman"/>
          <w:b w:val="false"/>
          <w:i w:val="false"/>
          <w:color w:val="000000"/>
          <w:sz w:val="28"/>
        </w:rPr>
        <w:t>
      в) хаттамалық шешімнің жобасын;</w:t>
      </w:r>
    </w:p>
    <w:bookmarkEnd w:id="74"/>
    <w:bookmarkStart w:name="z85" w:id="75"/>
    <w:p>
      <w:pPr>
        <w:spacing w:after="0"/>
        <w:ind w:left="0"/>
        <w:jc w:val="both"/>
      </w:pPr>
      <w:r>
        <w:rPr>
          <w:rFonts w:ascii="Times New Roman"/>
          <w:b w:val="false"/>
          <w:i w:val="false"/>
          <w:color w:val="000000"/>
          <w:sz w:val="28"/>
        </w:rPr>
        <w:t>
      г) мәселелерді қарау кезінде маңызы бар өзге де құжаттар мен материалдарды (бар болған жағдайда) қамтитын материалдарды тіркей отырып Комитеттің (кіші комитеттің) отырысы өтетін күнге дейін күнтізбелік 30 күннен кешіктірмей Комитет (кіші комитет) төрағасына жібереді.</w:t>
      </w:r>
    </w:p>
    <w:bookmarkEnd w:id="75"/>
    <w:bookmarkStart w:name="z86" w:id="76"/>
    <w:p>
      <w:pPr>
        <w:spacing w:after="0"/>
        <w:ind w:left="0"/>
        <w:jc w:val="both"/>
      </w:pPr>
      <w:r>
        <w:rPr>
          <w:rFonts w:ascii="Times New Roman"/>
          <w:b w:val="false"/>
          <w:i w:val="false"/>
          <w:color w:val="000000"/>
          <w:sz w:val="28"/>
        </w:rPr>
        <w:t>
      22. Монополияға қарсы реттеу департаментінің қызметі бағыттары бойынша Комитет отырысының күн тәртібіне енгізілген мәселелер бойынша материалдар Комитет отырысы өтетін күнге дейін кемінде күнтізбелік 20 күн бұрын Комитет хатшысына ұсынылады.</w:t>
      </w:r>
    </w:p>
    <w:bookmarkEnd w:id="76"/>
    <w:bookmarkStart w:name="z87" w:id="77"/>
    <w:p>
      <w:pPr>
        <w:spacing w:after="0"/>
        <w:ind w:left="0"/>
        <w:jc w:val="both"/>
      </w:pPr>
      <w:r>
        <w:rPr>
          <w:rFonts w:ascii="Times New Roman"/>
          <w:b w:val="false"/>
          <w:i w:val="false"/>
          <w:color w:val="000000"/>
          <w:sz w:val="28"/>
        </w:rPr>
        <w:t>
      23. Комитет (кіші комитет) отырысының бекітілген күн тәртібін, оған материалдарды, сондай-ақ Комитет (кіші комитет) отырысының өтетін күні, уақыты және орны туралы ақпаратты Комитет (кіші комитет) хатшысы соның ішінде Комитет (кіші комитет) отырысы өтетін күнге дейін күнтізбелік 15 күн бұрын электронды түрде Комитет (кіші комитет) мүшелеріне таратады. Комитет (кіші комитет) хатшысы Комитет (кіші комитеттер) отырысының күн тәртібіне материалдардың Одақтың ресми сайтында Комитеттің (кіші комитеттің) кабинетінде Комитет (кіші комитет) отырысы өтетін күнге дейін күнтізбелік 15 күннен кешіктірмей жариялауды қамтамасыз етеді (мүше мемлекеттің заңнамасына сәйкес мемлекеттік құпияға (мемлекеттік құпияларға) немесе таралуы шектеулі мәліметтерге жатқызылған мәліметтерді қамтитын құжаттарды қоспағанда).</w:t>
      </w:r>
    </w:p>
    <w:bookmarkEnd w:id="77"/>
    <w:p>
      <w:pPr>
        <w:spacing w:after="0"/>
        <w:ind w:left="0"/>
        <w:jc w:val="both"/>
      </w:pPr>
      <w:r>
        <w:rPr>
          <w:rFonts w:ascii="Times New Roman"/>
          <w:b w:val="false"/>
          <w:i w:val="false"/>
          <w:color w:val="000000"/>
          <w:sz w:val="28"/>
        </w:rPr>
        <w:t>
      Комитет (кіші комитет) отырысының күн тәртібі бойынша келіп түскен қосымша ұсыныстар туралы ақпарат осындай ұсыныстар келіп түскен күннен бастап 3 жұмыс күнінен кешіктірмей электронды пошта арқылы Комитеттің (кіші комитеттің) мүшелеріне жіберіледі.</w:t>
      </w:r>
    </w:p>
    <w:bookmarkStart w:name="z88" w:id="78"/>
    <w:p>
      <w:pPr>
        <w:spacing w:after="0"/>
        <w:ind w:left="0"/>
        <w:jc w:val="both"/>
      </w:pPr>
      <w:r>
        <w:rPr>
          <w:rFonts w:ascii="Times New Roman"/>
          <w:b w:val="false"/>
          <w:i w:val="false"/>
          <w:color w:val="000000"/>
          <w:sz w:val="28"/>
        </w:rPr>
        <w:t>
      24. Комитет (кіші комитет) отырыстары Комиссияның үй-жайларында өткізіледі.</w:t>
      </w:r>
    </w:p>
    <w:bookmarkEnd w:id="78"/>
    <w:p>
      <w:pPr>
        <w:spacing w:after="0"/>
        <w:ind w:left="0"/>
        <w:jc w:val="both"/>
      </w:pPr>
      <w:r>
        <w:rPr>
          <w:rFonts w:ascii="Times New Roman"/>
          <w:b w:val="false"/>
          <w:i w:val="false"/>
          <w:color w:val="000000"/>
          <w:sz w:val="28"/>
        </w:rPr>
        <w:t>
      Мүше мемлекеттің мемлекеттік билік органының ұсынысы және Комитет (кіші комитет) төрағасының шешімі бойынша Комитеттің (кіші комитеттің) отырысы кез келген мүше мемлекетте өткізілуі мүмкін. Мұндай жағдайда қабылдаушы мүше мемлекет Комитет (кіші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(кіші комитет) төрағасының шешімі бойынша Комитеттің (кіші комитеттің) отырысы бетпе-беп форматта немесе видеоконференция арқылы өткізілуі мүмкін.</w:t>
      </w:r>
    </w:p>
    <w:p>
      <w:pPr>
        <w:spacing w:after="0"/>
        <w:ind w:left="0"/>
        <w:jc w:val="both"/>
      </w:pPr>
      <w:r>
        <w:rPr>
          <w:rFonts w:ascii="Times New Roman"/>
          <w:b w:val="false"/>
          <w:i w:val="false"/>
          <w:color w:val="000000"/>
          <w:sz w:val="28"/>
        </w:rPr>
        <w:t>
      Комитеттің (кіші комитеттің) отырысын өткізу үшін Комитет (кіші комитет) төрағасының (төраға орынбасарының) және Комитеттің (кіші комитеттің) кем дегенде 1 мүшесінің – әрір мүше мемлекеттен мемлекеттік билік органының өкілінің қатысуы қажет.</w:t>
      </w:r>
    </w:p>
    <w:bookmarkStart w:name="z89" w:id="79"/>
    <w:p>
      <w:pPr>
        <w:spacing w:after="0"/>
        <w:ind w:left="0"/>
        <w:jc w:val="both"/>
      </w:pPr>
      <w:r>
        <w:rPr>
          <w:rFonts w:ascii="Times New Roman"/>
          <w:b w:val="false"/>
          <w:i w:val="false"/>
          <w:color w:val="000000"/>
          <w:sz w:val="28"/>
        </w:rPr>
        <w:t>
      25. Комитет (кіші комитет) мүшелері Комитеттің (кіші комитеттің) отырыстарына алмастыру құқығынсыз жеке басы қатысады. Егер Комитет (кіші комитет) мүшесінің Комитеттің (кіші комитеттің) отырысына қатысуы мүмкін болмаса, ол Комитет (кіші комитет) отырысы өтетін күнге дейін 3 жұмыс күннен кешіктірмей Комитеттің (кіші комитеттің) төрағасына қаралатын мәселелері бойынша өз пікірін жазбаша түрде ұсынуға құқылы.</w:t>
      </w:r>
    </w:p>
    <w:bookmarkEnd w:id="79"/>
    <w:bookmarkStart w:name="z90" w:id="80"/>
    <w:p>
      <w:pPr>
        <w:spacing w:after="0"/>
        <w:ind w:left="0"/>
        <w:jc w:val="both"/>
      </w:pPr>
      <w:r>
        <w:rPr>
          <w:rFonts w:ascii="Times New Roman"/>
          <w:b w:val="false"/>
          <w:i w:val="false"/>
          <w:color w:val="000000"/>
          <w:sz w:val="28"/>
        </w:rPr>
        <w:t xml:space="preserve">
      26. Комитет (кіші комитет) мүшесінің Комитет (кіші комитет) отырысына ұсынған пікірі мүше мемлекеттің соңғы ұстанымы ретінде қаралмайды. </w:t>
      </w:r>
    </w:p>
    <w:bookmarkEnd w:id="80"/>
    <w:bookmarkStart w:name="z91" w:id="81"/>
    <w:p>
      <w:pPr>
        <w:spacing w:after="0"/>
        <w:ind w:left="0"/>
        <w:jc w:val="both"/>
      </w:pPr>
      <w:r>
        <w:rPr>
          <w:rFonts w:ascii="Times New Roman"/>
          <w:b w:val="false"/>
          <w:i w:val="false"/>
          <w:color w:val="000000"/>
          <w:sz w:val="28"/>
        </w:rPr>
        <w:t>
      27. Комитет (кіші комитет) төрағасының шақыруы бойынша немесе Комитет (кіші комитет) мүшесінің ұсынысы бойынша Комитеттің (кіші комитеттің) отырысына мүше мемлекеттердің қажетті біліктілігі бар бизнес-қауымдастық өкілдері, ғылыми және қоғамдық ұйымдарының өкілдері, тәуелсіз сарапшылар, Комитеттің (кіші комитеттің) отырысында қаралатын мәселелері құзыретіне жататын Комиссияның лауазымды тұлғалары мен қызметкерлері қатыса алады.</w:t>
      </w:r>
    </w:p>
    <w:bookmarkEnd w:id="81"/>
    <w:p>
      <w:pPr>
        <w:spacing w:after="0"/>
        <w:ind w:left="0"/>
        <w:jc w:val="both"/>
      </w:pPr>
      <w:r>
        <w:rPr>
          <w:rFonts w:ascii="Times New Roman"/>
          <w:b w:val="false"/>
          <w:i w:val="false"/>
          <w:color w:val="000000"/>
          <w:sz w:val="28"/>
        </w:rPr>
        <w:t>
      Комитеттің (кіші комитеттің) отырысына мүше мемлекеттердің шақыруы бойынша Комитеттің (кіші комитеттің) отырысында қаралатын мәселелері құзыретіне жататын мемлекеттік билік органдарының өкілдері қатысуы мүмкін.</w:t>
      </w:r>
    </w:p>
    <w:p>
      <w:pPr>
        <w:spacing w:after="0"/>
        <w:ind w:left="0"/>
        <w:jc w:val="both"/>
      </w:pPr>
      <w:r>
        <w:rPr>
          <w:rFonts w:ascii="Times New Roman"/>
          <w:b w:val="false"/>
          <w:i w:val="false"/>
          <w:color w:val="000000"/>
          <w:sz w:val="28"/>
        </w:rPr>
        <w:t>
      Егер бір мүше мемлекеттің мемлекеттік билік органдары талқылауға қатысатын тұлғалар тобын шектеу қажет деп санаған жағдайда, мүше мемлекеттердің бизнес-қоғамдастықтарының, ғылыми және қоғамдық ұйымдарының өкілдері, тәуелсіз сарапшылары осы Ереженің 16-тармағының "а" және "б" тармақшаларында көрсетілген мәселелерді, сондай-ақ басқа мәселелерді, соның ішінде осы Ереженің 16-тармағының "в" – "е" тармақшаларында және 17 – 19-тармақтарында көрсетілген мәселелерді талқылауға жіберілмейді.</w:t>
      </w:r>
    </w:p>
    <w:bookmarkStart w:name="z92" w:id="82"/>
    <w:p>
      <w:pPr>
        <w:spacing w:after="0"/>
        <w:ind w:left="0"/>
        <w:jc w:val="both"/>
      </w:pPr>
      <w:r>
        <w:rPr>
          <w:rFonts w:ascii="Times New Roman"/>
          <w:b w:val="false"/>
          <w:i w:val="false"/>
          <w:color w:val="000000"/>
          <w:sz w:val="28"/>
        </w:rPr>
        <w:t>
      28. Комитеттің (кіші комитеттердің) отырыстарында мәселелерді талқылау нәтижелері тиісті хаттамаларда тіркеледі.</w:t>
      </w:r>
    </w:p>
    <w:bookmarkEnd w:id="82"/>
    <w:p>
      <w:pPr>
        <w:spacing w:after="0"/>
        <w:ind w:left="0"/>
        <w:jc w:val="both"/>
      </w:pPr>
      <w:r>
        <w:rPr>
          <w:rFonts w:ascii="Times New Roman"/>
          <w:b w:val="false"/>
          <w:i w:val="false"/>
          <w:color w:val="000000"/>
          <w:sz w:val="28"/>
        </w:rPr>
        <w:t>
      Егер кіші комитет отырысының күн тәртібі мәселесі бойынша қайшылықтар болған жағдайда, осы мәселе Комитетке қарау үшін енгізіледі.</w:t>
      </w:r>
    </w:p>
    <w:bookmarkStart w:name="z93" w:id="83"/>
    <w:p>
      <w:pPr>
        <w:spacing w:after="0"/>
        <w:ind w:left="0"/>
        <w:jc w:val="both"/>
      </w:pPr>
      <w:r>
        <w:rPr>
          <w:rFonts w:ascii="Times New Roman"/>
          <w:b w:val="false"/>
          <w:i w:val="false"/>
          <w:color w:val="000000"/>
          <w:sz w:val="28"/>
        </w:rPr>
        <w:t xml:space="preserve">
      29. Комитет отырыстарының нәтижелері Комитет мүшелерінің ұстанымдары мен қол жеткізілген уағдаластықтар тіркелетін хаттамалармен рәсімделеді. Хаттаманың жобасын Комитеттің отырысына қатысқан Комитет мүшелері Комитет отырысының күнінен бастап 3 жұмыс күні ішінде келіседі. </w:t>
      </w:r>
    </w:p>
    <w:bookmarkEnd w:id="83"/>
    <w:p>
      <w:pPr>
        <w:spacing w:after="0"/>
        <w:ind w:left="0"/>
        <w:jc w:val="both"/>
      </w:pPr>
      <w:r>
        <w:rPr>
          <w:rFonts w:ascii="Times New Roman"/>
          <w:b w:val="false"/>
          <w:i w:val="false"/>
          <w:color w:val="000000"/>
          <w:sz w:val="28"/>
        </w:rPr>
        <w:t xml:space="preserve">
      Егер Комитет мүшесінің Комитет қарайтын мәселе бойынша айрықша пікірі бар болған жағдайда, ол жазбаша нысанда баяндалады және Комитет отырысының хаттамасына қоса тіркеу үшін Комитет отырысы өткен күннен бастап 2 жұмыс күнінен кешіктірілмей Комитет хатшысына тапсырылады. Комитет отырысының хаттамасына сонымен бірге қаралатын құжаттардың жобалары бойынша ұсыныстар, анықтамалық және талдамалық материалдар және тиісті негіздемелері қоса тіркелуі мүмкін. </w:t>
      </w:r>
    </w:p>
    <w:p>
      <w:pPr>
        <w:spacing w:after="0"/>
        <w:ind w:left="0"/>
        <w:jc w:val="both"/>
      </w:pPr>
      <w:r>
        <w:rPr>
          <w:rFonts w:ascii="Times New Roman"/>
          <w:b w:val="false"/>
          <w:i w:val="false"/>
          <w:color w:val="000000"/>
          <w:sz w:val="28"/>
        </w:rPr>
        <w:t>
      Кіші комитет отырысының нәтижелері кіші комитет мүшелерінің ұстанымдары және қол жеткізілген уағдаластықтар тіркелетін хаттамамен рәсімделеді. Кіш комитет отырысы хаттамасының жобасы отырыс өткен күннен бастап 3 жұмыс күні ішінде мүше мемлекеттің осы мүше мемлекеттің заңнамасына сәйкес Комиссиямен өзара іс-қимылға уәкілетті мемлекеттік билік органына келісуге жіберіледі. Егер көрсетілген органнан хаттама жобасы жіберілген күннен бастап 5 жұмыс күні ішінде ескертулер немесе ұсыныстар келіп түскен жағдайда, олар хаттамада ескеріледі (көрсетіледі). Егер хаттаманың жобасы жіберілген күннен бастап 5 жұмыс күні ішінде көрсетілген органнан ескертулер мен ұсыныстар келіп түспеген жағдайда, хаттама жобасы келісілді деп есептеледі.</w:t>
      </w:r>
    </w:p>
    <w:p>
      <w:pPr>
        <w:spacing w:after="0"/>
        <w:ind w:left="0"/>
        <w:jc w:val="both"/>
      </w:pPr>
      <w:r>
        <w:rPr>
          <w:rFonts w:ascii="Times New Roman"/>
          <w:b w:val="false"/>
          <w:i w:val="false"/>
          <w:color w:val="000000"/>
          <w:sz w:val="28"/>
        </w:rPr>
        <w:t xml:space="preserve">
      Егер кіші комитет мүшесінің кіші комитет қарайтын мәселе бойынша айрықша пікірі бар болған жағдайда, ол жазбаша нысанда баяндалады және кіші комитеттің отырысы өткен күннен бастап 2 жұмыс күнінен кешіктірілмей кіші комитет отырысының хаттамасына қоса тіркеу үшін кіші комитеттің хатшысына тапсырылады. </w:t>
      </w:r>
    </w:p>
    <w:bookmarkStart w:name="z94" w:id="84"/>
    <w:p>
      <w:pPr>
        <w:spacing w:after="0"/>
        <w:ind w:left="0"/>
        <w:jc w:val="both"/>
      </w:pPr>
      <w:r>
        <w:rPr>
          <w:rFonts w:ascii="Times New Roman"/>
          <w:b w:val="false"/>
          <w:i w:val="false"/>
          <w:color w:val="000000"/>
          <w:sz w:val="28"/>
        </w:rPr>
        <w:t>
      30. Комитет (кіші комитет) отырысының хаттамасына Комитет (кіші комитет) төрағасы Комитет (кіші комитет) отырысы өткен күннен бастап 10 жұмыс күнінен кейшіктірмей қол қояды.</w:t>
      </w:r>
    </w:p>
    <w:bookmarkEnd w:id="84"/>
    <w:p>
      <w:pPr>
        <w:spacing w:after="0"/>
        <w:ind w:left="0"/>
        <w:jc w:val="both"/>
      </w:pPr>
      <w:r>
        <w:rPr>
          <w:rFonts w:ascii="Times New Roman"/>
          <w:b w:val="false"/>
          <w:i w:val="false"/>
          <w:color w:val="000000"/>
          <w:sz w:val="28"/>
        </w:rPr>
        <w:t>
      Комитет (кіші комитет) отырысы хаттамасының көшірмелері Комитет (кіші комитет) төрағасы қол қойған күннен бастап 3 жұмыс күнінен кешіктірілмей мүше мемлекеттердің мемлекеттік билік органдарына, сондай-ақ Комитет (кіші комитет) мүшелеріне жіберіледі.</w:t>
      </w:r>
    </w:p>
    <w:p>
      <w:pPr>
        <w:spacing w:after="0"/>
        <w:ind w:left="0"/>
        <w:jc w:val="both"/>
      </w:pPr>
      <w:r>
        <w:rPr>
          <w:rFonts w:ascii="Times New Roman"/>
          <w:b w:val="false"/>
          <w:i w:val="false"/>
          <w:color w:val="000000"/>
          <w:sz w:val="28"/>
        </w:rPr>
        <w:t>
      Комитет (кіші комитет) төрағасының шешімі бойынша Комитет (кіші комитет) отырысының хаттамасы немесе оның үзіндісі Комитеттің (кіші комитеттің) отырысына қатысқан шақырылған тұлғаларға жіберілуі мүмкін.</w:t>
      </w:r>
    </w:p>
    <w:p>
      <w:pPr>
        <w:spacing w:after="0"/>
        <w:ind w:left="0"/>
        <w:jc w:val="both"/>
      </w:pPr>
      <w:r>
        <w:rPr>
          <w:rFonts w:ascii="Times New Roman"/>
          <w:b w:val="false"/>
          <w:i w:val="false"/>
          <w:color w:val="000000"/>
          <w:sz w:val="28"/>
        </w:rPr>
        <w:t>
      Комитет отырыстарының хаттамалары Комиссияның Бәсекелестік және монополияға қарсы реттеу бойынша Алқа мүшесі (Министр) Хатшылығында сақталады. Бәсекелестік саясаты бойынша кіші комитет отырыстарының хаттамалары Комиссияның Бәсекелестік саясаты және мемлекеттік сатып алу саласындағы саясат департаментінде, мемлекеттік реттеу бойынша кіші комитеттің және бағаны мемлекеттік реттеу бойынша кіші комитеттің отырыстарының хаттамалары Комиссияның Монополияға қарсы реттеу департаментінде сақталады.</w:t>
      </w:r>
    </w:p>
    <w:bookmarkStart w:name="z95" w:id="85"/>
    <w:p>
      <w:pPr>
        <w:spacing w:after="0"/>
        <w:ind w:left="0"/>
        <w:jc w:val="both"/>
      </w:pPr>
      <w:r>
        <w:rPr>
          <w:rFonts w:ascii="Times New Roman"/>
          <w:b w:val="false"/>
          <w:i w:val="false"/>
          <w:color w:val="000000"/>
          <w:sz w:val="28"/>
        </w:rPr>
        <w:t>
      31. Комитеттің (кіші комитеттің) шешімдері ұсыныс сипаттында болады.</w:t>
      </w:r>
    </w:p>
    <w:bookmarkEnd w:id="85"/>
    <w:bookmarkStart w:name="z96" w:id="86"/>
    <w:p>
      <w:pPr>
        <w:spacing w:after="0"/>
        <w:ind w:left="0"/>
        <w:jc w:val="both"/>
      </w:pPr>
      <w:r>
        <w:rPr>
          <w:rFonts w:ascii="Times New Roman"/>
          <w:b w:val="false"/>
          <w:i w:val="false"/>
          <w:color w:val="000000"/>
          <w:sz w:val="28"/>
        </w:rPr>
        <w:t>
      32. Комитеттің (кіші комитеттердің) қызметін ұйымдастырушылық-техникалық қамтамасыз етуді Комиссия жүзеге асырады.</w:t>
      </w:r>
    </w:p>
    <w:bookmarkEnd w:id="86"/>
    <w:p>
      <w:pPr>
        <w:spacing w:after="0"/>
        <w:ind w:left="0"/>
        <w:jc w:val="both"/>
      </w:pPr>
      <w:r>
        <w:rPr>
          <w:rFonts w:ascii="Times New Roman"/>
          <w:b w:val="false"/>
          <w:i w:val="false"/>
          <w:color w:val="000000"/>
          <w:sz w:val="28"/>
        </w:rPr>
        <w:t>
      Мүше мемлекеттердің мемлекеттік билік органдары өкілдерінің Комитеттің (кіші комитеттердің) отырыстарына қатысуымен байланысты шығыстарды оларды жіберген мүше мемлекеттер көтереді.</w:t>
      </w:r>
    </w:p>
    <w:p>
      <w:pPr>
        <w:spacing w:after="0"/>
        <w:ind w:left="0"/>
        <w:jc w:val="both"/>
      </w:pPr>
      <w:r>
        <w:rPr>
          <w:rFonts w:ascii="Times New Roman"/>
          <w:b w:val="false"/>
          <w:i w:val="false"/>
          <w:color w:val="000000"/>
          <w:sz w:val="28"/>
        </w:rPr>
        <w:t>
      Мүше мемлекеттердің бизнес-қоғамдастықтары, ғылыми және қоғамдық ұйымдарының өкілдері, тәселсіз сарапшылары Комитеттің (кіші комитеттің) отырыстарына қатысумен байланысты шығыстарды жеке өздері көтереді.</w:t>
      </w:r>
    </w:p>
    <w:bookmarkStart w:name="z97" w:id="87"/>
    <w:p>
      <w:pPr>
        <w:spacing w:after="0"/>
        <w:ind w:left="0"/>
        <w:jc w:val="both"/>
      </w:pPr>
      <w:r>
        <w:rPr>
          <w:rFonts w:ascii="Times New Roman"/>
          <w:b w:val="false"/>
          <w:i w:val="false"/>
          <w:color w:val="000000"/>
          <w:sz w:val="28"/>
        </w:rPr>
        <w:t>
      33. Комитеттің қызметін тоқтату үшін негіздеме Комиссия Алқасының шешімі болып табылады.</w:t>
      </w:r>
    </w:p>
    <w:bookmarkEnd w:id="87"/>
    <w:p>
      <w:pPr>
        <w:spacing w:after="0"/>
        <w:ind w:left="0"/>
        <w:jc w:val="both"/>
      </w:pPr>
      <w:r>
        <w:rPr>
          <w:rFonts w:ascii="Times New Roman"/>
          <w:b w:val="false"/>
          <w:i w:val="false"/>
          <w:color w:val="000000"/>
          <w:sz w:val="28"/>
        </w:rPr>
        <w:t>
      Кіші комитеттердің, сарапшы және жұмыс топтары қызметін тоқтату үшін негіздеме Комитеттің шешімі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