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9f9f" w14:textId="c549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кальций фосфаттарына, табиғи алюминий-кальций фосфаттарына және ұнтақталған фосфат борына қатысты Еуразиялық экономикалық одақтың Бірыңғай кедендік тарифінің кедендік әкелу бажы ставкаларының қолданы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1 желтоқсандағы № 19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5 маусым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Бірыңғай кедендік тарифінің (Еуразиялық экономикалық комиссия Кеңесінің 2012 жылғы 16 шілдедегі № 54 шешіміне қосымша) ЕАЭО СЭҚ ТН 2510 20 000 0 кодымен сыныпталатын табиғи кальций фосфаттарына, табиғи алюминий-кальций фосфоттарына және ұнтақталған фосфот борына қатысты кедендік құнының 0 пайызы мөлшеріндегі кедендік әкелу бажы ставкасының қолданылу мерзімі қоса алғанда 2021 жылғы 4 қаңтарға дейін ұзарт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4С ескертудегі "қоса алғанда 2019 жылғы 4 қаңтарға дейін" деген сөздер "қоса алғанда 2021 жылғы 4 қаңтарға дейін" деген сөздермен ауыстыр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 ресми жарияланған күнінен бастап  күнтізбелік 30 күн өткен соң күшіне енеді және 2019 жылғы 5 қаңтардан бастап туындайтын құқықтық қатынастарда қолдан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