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bc5e" w14:textId="1a7b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Өзіне қатысты кеден декларациясын беру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талаптарына сәйкестігін бағалау туралы құжатты ұсынумен қоса жүретін өнім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29 мамырдағы № 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өзіне қатысты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Өзіне қатысты кеден декларациясын беру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талаптарына сәйкестігін бағалау туралы құжатты ұсынумен қоса жүретін өнім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Өзіне қатысты кеден декларациясын беру Еуразиялық экономикалық одақтың</w:t>
      </w:r>
      <w:r>
        <w:br/>
      </w:r>
      <w:r>
        <w:rPr>
          <w:rFonts w:ascii="Times New Roman"/>
          <w:b/>
          <w:i w:val="false"/>
          <w:color w:val="000000"/>
        </w:rPr>
        <w:t>"Балалардың ойын алаңдарына арналған жабдық қауіпсіздігі туралы" техникалық</w:t>
      </w:r>
      <w:r>
        <w:br/>
      </w:r>
      <w:r>
        <w:rPr>
          <w:rFonts w:ascii="Times New Roman"/>
          <w:b/>
          <w:i w:val="false"/>
          <w:color w:val="000000"/>
        </w:rPr>
        <w:t>регламентінің (ЕАЭО ТР 042/2017) талаптарына сәйкестігін бағалау туралы</w:t>
      </w:r>
      <w:r>
        <w:br/>
      </w:r>
      <w:r>
        <w:rPr>
          <w:rFonts w:ascii="Times New Roman"/>
          <w:b/>
          <w:i w:val="false"/>
          <w:color w:val="000000"/>
        </w:rPr>
        <w:t>құжатты ұсынумен қоса жүретін өнім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Балалардың ойын алаңы сырғанағы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 99 900 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Балалардың ойын алаңы алтыбақаны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3.Балалардың ойын алаңы әткеншегі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Балалардың ойын алаңы каруселі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Балалардың ойын алаңы арқан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Балалар қалашығы (ойын кешені)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Балалардың ойын алаңына арналған ойын жабдығы, соның ішінде құм, ойын үйі,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99 900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Соққыны бәсеңдететін резеңке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Соққыны бәсеңдететін синтетикалық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5904-ден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1. Осы тізбені қолдану мақсаттары үшін өнімнің атауын да, ЕАЭО СЭҚ ТН кодын да пайдалану қажет.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органдарына "Балалардың ойын алаңдарына арналған жабдық қауіпсіздігі туралы" Еуразиялық экономикалық одақтың техникалық регламентінің (ЕАЭО ТР 042/2017) талаптарына сәйкестігін бағалау туралы құжатты ұсыну туралы талап мына өнімге қатысты қолданылмайды: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"Балалардың ойын алаңдарына арналған жабдық қауіпсіздігі туралы" техникалық регламенті (ЕАЭО ТР 042/2017) күшіне енгенге дейін шығарылған және пайдалануға берілген балалардың ойын алаңына арналған  жабдық және (немесе) жабын;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жаттығуларға және дене шынықтырумен, спортпен және туризммен айналысуға арналған спорт жабдығы мен бұйымдары;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Еуразиялық экономикалық комиссия Кеңесінің 2016 жылғы 18 қазандағы № 114 шешімімен қабылданған Еуразиялық экономикалық одақтың "Аттракциондардың қауіпсіздігі туралы" техникалық регламенті (ЕАЭО ТР 038/2016) қолднылатын аттракциондар;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ойыншықтар.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