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f5df" w14:textId="b22f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мұнай және мұнай өнімдерінің ортақ нарықтарын қалыптастыру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23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Еуразиялық экономикалық одақтың мұнай және мұнай өнімдерінің ортақ нарықтарын қалыптастыру бағдарламасы; </w:t>
      </w:r>
    </w:p>
    <w:bookmarkEnd w:id="2"/>
    <w:bookmarkStart w:name="z7" w:id="3"/>
    <w:p>
      <w:pPr>
        <w:spacing w:after="0"/>
        <w:ind w:left="0"/>
        <w:jc w:val="both"/>
      </w:pPr>
      <w:r>
        <w:rPr>
          <w:rFonts w:ascii="Times New Roman"/>
          <w:b w:val="false"/>
          <w:i w:val="false"/>
          <w:color w:val="000000"/>
          <w:sz w:val="28"/>
        </w:rPr>
        <w:t>
      Еуразиялық экономикалық одақтың мұнай және мұнай өнімдерінің ортақ нарықтарын қалыптастыру жөніндегі іс-шаралар жоспары (бұдан әрі – жоспар) бекітілсін.</w:t>
      </w:r>
    </w:p>
    <w:bookmarkEnd w:id="3"/>
    <w:bookmarkStart w:name="z8" w:id="4"/>
    <w:p>
      <w:pPr>
        <w:spacing w:after="0"/>
        <w:ind w:left="0"/>
        <w:jc w:val="both"/>
      </w:pPr>
      <w:r>
        <w:rPr>
          <w:rFonts w:ascii="Times New Roman"/>
          <w:b w:val="false"/>
          <w:i w:val="false"/>
          <w:color w:val="000000"/>
          <w:sz w:val="28"/>
        </w:rPr>
        <w:t>
      2. Еуразиялық экономикалық одаққа мүше мемлекеттер жоспарда көзделген іс-шаралардың іске асырылуына жауапты мемлекеттік билік органдарын айқындасын және осы Шешім күшіне енген күннен бастап күнтізбелік 30 күннің ішінде Еуразиялық экономикалық комиссияға олар туралы ақпарат ұсынсын.</w:t>
      </w:r>
    </w:p>
    <w:bookmarkEnd w:id="4"/>
    <w:bookmarkStart w:name="z9" w:id="5"/>
    <w:p>
      <w:pPr>
        <w:spacing w:after="0"/>
        <w:ind w:left="0"/>
        <w:jc w:val="both"/>
      </w:pPr>
      <w:r>
        <w:rPr>
          <w:rFonts w:ascii="Times New Roman"/>
          <w:b w:val="false"/>
          <w:i w:val="false"/>
          <w:color w:val="000000"/>
          <w:sz w:val="28"/>
        </w:rPr>
        <w:t>
      3. Еуразиялық экономикалық одаққа мүше мемлекеттер жоспарға сәйкес әзірленген актілердің жобаларын Еуразиялық экономикалық комиссияға жіберуді қамтамасыз етсін.</w:t>
      </w:r>
    </w:p>
    <w:bookmarkEnd w:id="5"/>
    <w:bookmarkStart w:name="z10" w:id="6"/>
    <w:p>
      <w:pPr>
        <w:spacing w:after="0"/>
        <w:ind w:left="0"/>
        <w:jc w:val="both"/>
      </w:pPr>
      <w:r>
        <w:rPr>
          <w:rFonts w:ascii="Times New Roman"/>
          <w:b w:val="false"/>
          <w:i w:val="false"/>
          <w:color w:val="000000"/>
          <w:sz w:val="28"/>
        </w:rPr>
        <w:t>
      4. Еуразиялық экономикалық комиссия жоспарда көзделген іс-шараларды іске асыру мониторингін жүзеге асырсын және мониторинг нәтижелері туралы жыл сайын Еуразиялық үкіметаралық кеңесті хабардар етсін.</w:t>
      </w:r>
    </w:p>
    <w:bookmarkEnd w:id="6"/>
    <w:bookmarkStart w:name="z11" w:id="7"/>
    <w:p>
      <w:pPr>
        <w:spacing w:after="0"/>
        <w:ind w:left="0"/>
        <w:jc w:val="left"/>
      </w:pPr>
      <w:r>
        <w:rPr>
          <w:rFonts w:ascii="Times New Roman"/>
          <w:b/>
          <w:i w:val="false"/>
          <w:color w:val="000000"/>
        </w:rPr>
        <w:t xml:space="preserve"> Жоғары Еуразиялық экономикалық кеңес мүшелері:</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23 шешімімен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Еуразиялық экономикалық одақтың мұнай және мұнай </w:t>
      </w:r>
    </w:p>
    <w:bookmarkEnd w:id="8"/>
    <w:bookmarkStart w:name="z14" w:id="9"/>
    <w:p>
      <w:pPr>
        <w:spacing w:after="0"/>
        <w:ind w:left="0"/>
        <w:jc w:val="left"/>
      </w:pPr>
      <w:r>
        <w:rPr>
          <w:rFonts w:ascii="Times New Roman"/>
          <w:b/>
          <w:i w:val="false"/>
          <w:color w:val="000000"/>
        </w:rPr>
        <w:t xml:space="preserve"> өнімдерінің ортақ нарықтарын қалыптастыру </w:t>
      </w:r>
    </w:p>
    <w:bookmarkEnd w:id="9"/>
    <w:bookmarkStart w:name="z15" w:id="10"/>
    <w:p>
      <w:pPr>
        <w:spacing w:after="0"/>
        <w:ind w:left="0"/>
        <w:jc w:val="left"/>
      </w:pPr>
      <w:r>
        <w:rPr>
          <w:rFonts w:ascii="Times New Roman"/>
          <w:b/>
          <w:i w:val="false"/>
          <w:color w:val="000000"/>
        </w:rPr>
        <w:t xml:space="preserve"> БАҒДАРЛАМАСЫ</w:t>
      </w:r>
    </w:p>
    <w:bookmarkEnd w:id="10"/>
    <w:bookmarkStart w:name="z16" w:id="11"/>
    <w:p>
      <w:pPr>
        <w:spacing w:after="0"/>
        <w:ind w:left="0"/>
        <w:jc w:val="left"/>
      </w:pPr>
      <w:r>
        <w:rPr>
          <w:rFonts w:ascii="Times New Roman"/>
          <w:b/>
          <w:i w:val="false"/>
          <w:color w:val="000000"/>
        </w:rPr>
        <w:t xml:space="preserve"> І. Жалпы ережелер</w:t>
      </w:r>
    </w:p>
    <w:bookmarkEnd w:id="11"/>
    <w:bookmarkStart w:name="z17" w:id="12"/>
    <w:p>
      <w:pPr>
        <w:spacing w:after="0"/>
        <w:ind w:left="0"/>
        <w:jc w:val="left"/>
      </w:pPr>
      <w:r>
        <w:rPr>
          <w:rFonts w:ascii="Times New Roman"/>
          <w:b/>
          <w:i w:val="false"/>
          <w:color w:val="000000"/>
        </w:rPr>
        <w:t xml:space="preserve"> 1. Бағдарламаны әзірлеу негіздемесі</w:t>
      </w:r>
    </w:p>
    <w:bookmarkEnd w:id="12"/>
    <w:bookmarkStart w:name="z18" w:id="13"/>
    <w:p>
      <w:pPr>
        <w:spacing w:after="0"/>
        <w:ind w:left="0"/>
        <w:jc w:val="both"/>
      </w:pPr>
      <w:r>
        <w:rPr>
          <w:rFonts w:ascii="Times New Roman"/>
          <w:b w:val="false"/>
          <w:i w:val="false"/>
          <w:color w:val="000000"/>
          <w:sz w:val="28"/>
        </w:rPr>
        <w:t>
      1. Осы Бағдарлама 2014 жылғы 29 мамырдағы Еуразиялық экономикалық одақ туралы шарттың (бұдан әрі – Шарт) 79-бабының, Мұнай және мұнай өнімдерінің ортақ нарықтарын ұйымдастыру, басқару, олардың жұмыс істеу және даму тәртібі туралы хаттаманың (Шартқа № 23 қосымша) және Еуразиялық экономикалық Одақтың мұнай және мұнай өнімдерінің ортақ нарықтарын қалыптастыру тұжырымдамасының (бұдан әрі – Тұжырымдама) ережелері ескеріле отырып, Шарттың 84-бабына сәйкес әзірленді.</w:t>
      </w:r>
    </w:p>
    <w:bookmarkEnd w:id="13"/>
    <w:bookmarkStart w:name="z19" w:id="14"/>
    <w:p>
      <w:pPr>
        <w:spacing w:after="0"/>
        <w:ind w:left="0"/>
        <w:jc w:val="left"/>
      </w:pPr>
      <w:r>
        <w:rPr>
          <w:rFonts w:ascii="Times New Roman"/>
          <w:b/>
          <w:i w:val="false"/>
          <w:color w:val="000000"/>
        </w:rPr>
        <w:t xml:space="preserve"> 2. Анықтамалар</w:t>
      </w:r>
    </w:p>
    <w:bookmarkEnd w:id="14"/>
    <w:bookmarkStart w:name="z20" w:id="15"/>
    <w:p>
      <w:pPr>
        <w:spacing w:after="0"/>
        <w:ind w:left="0"/>
        <w:jc w:val="both"/>
      </w:pPr>
      <w:r>
        <w:rPr>
          <w:rFonts w:ascii="Times New Roman"/>
          <w:b w:val="false"/>
          <w:i w:val="false"/>
          <w:color w:val="000000"/>
          <w:sz w:val="28"/>
        </w:rPr>
        <w:t>
      2. Осы Бағдарламаның мақсаттары үшін төмендегілерді білдіретін мынадай ұғымдар пайдаланылады:</w:t>
      </w:r>
    </w:p>
    <w:bookmarkEnd w:id="15"/>
    <w:bookmarkStart w:name="z21" w:id="16"/>
    <w:p>
      <w:pPr>
        <w:spacing w:after="0"/>
        <w:ind w:left="0"/>
        <w:jc w:val="both"/>
      </w:pPr>
      <w:r>
        <w:rPr>
          <w:rFonts w:ascii="Times New Roman"/>
          <w:b w:val="false"/>
          <w:i w:val="false"/>
          <w:color w:val="000000"/>
          <w:sz w:val="28"/>
        </w:rPr>
        <w:t>
      "мұнай және мұнай өнімдерімен биржалық сауда-саттықтар" – мұнай және мұнай өнімдерімен биржалық сауда-саттықтарды өткізу қағидаларына сәйкес өткізілетін және бірыңғай биржа кеңістігінің шеңберінде биржалық сауда-саттықтар операторының сауда жүйесіне берілген өтінімдердің негізінде мұнай және мұнай өнімдерімен мәмілелер жасасуға бағытталған мұнай және мұнай өнімдерімен сауда-саттықтар;</w:t>
      </w:r>
    </w:p>
    <w:bookmarkEnd w:id="16"/>
    <w:bookmarkStart w:name="z22" w:id="17"/>
    <w:p>
      <w:pPr>
        <w:spacing w:after="0"/>
        <w:ind w:left="0"/>
        <w:jc w:val="both"/>
      </w:pPr>
      <w:r>
        <w:rPr>
          <w:rFonts w:ascii="Times New Roman"/>
          <w:b w:val="false"/>
          <w:i w:val="false"/>
          <w:color w:val="000000"/>
          <w:sz w:val="28"/>
        </w:rPr>
        <w:t xml:space="preserve">
      "мұнай және мұнай өнімдерін тасымалдау жүйелеріне қол жетімділік" – Еуразиялық экономикалық одақтың мұнай және мұнай өнімдерінің ортақ нарықтарының шеңберінде мұнай және мұнай өнімдерін тасымалдау үшін мұнай және мұнай өнімдерін тасымалдау жүйелерінің операторлары басқаратын мұнай және мұнай өнімдерін тасымалдау жүйелерін пайдалану құқығының берілуі; </w:t>
      </w:r>
    </w:p>
    <w:bookmarkEnd w:id="17"/>
    <w:bookmarkStart w:name="z23" w:id="18"/>
    <w:p>
      <w:pPr>
        <w:spacing w:after="0"/>
        <w:ind w:left="0"/>
        <w:jc w:val="both"/>
      </w:pPr>
      <w:r>
        <w:rPr>
          <w:rFonts w:ascii="Times New Roman"/>
          <w:b w:val="false"/>
          <w:i w:val="false"/>
          <w:color w:val="000000"/>
          <w:sz w:val="28"/>
        </w:rPr>
        <w:t>
      "бірыңғай биржа кеңістігі" – биржалық сауда-саттықтар операторлары мен Еуразиялық экономикалық одақтың мұнай және мұнай өнімдерінің ортақ нарықтарына қатысушылардың арасындағы мұнай және мұнай өнімдерімен биржалық мәмілелер жасасуға байланысты ақпараттық және технологиялық қатынастардың жиынтығы;</w:t>
      </w:r>
    </w:p>
    <w:bookmarkEnd w:id="18"/>
    <w:bookmarkStart w:name="z24" w:id="19"/>
    <w:p>
      <w:pPr>
        <w:spacing w:after="0"/>
        <w:ind w:left="0"/>
        <w:jc w:val="both"/>
      </w:pPr>
      <w:r>
        <w:rPr>
          <w:rFonts w:ascii="Times New Roman"/>
          <w:b w:val="false"/>
          <w:i w:val="false"/>
          <w:color w:val="000000"/>
          <w:sz w:val="28"/>
        </w:rPr>
        <w:t xml:space="preserve">
      "мұнай және мұнай өнімдерін мемлекетаралық тасымалдау" – мұнай және мұнай өнімдерін Еуразиялық экономикалық одақтың бір мүше мемлекетінің юрисдикциясындағы қабылдау пунктінен Еуразиялық экономикалық одақтың басқа мүше мемлекетінің юрисдикциясындағы тапсыру пунктіне дейін (немесе ол арқылы), не мұндай өткізудің Еуразиялық экономикалық одақтың кемінде 2 мемлекетінің аумағы бойынша жүзеге асырылуы шартымен Еуразиялық экономикалық одаққа мүше мемлекеттің юрисдикциясында болмайтын тапсыру пунктіне дейін (немесе ол арқылы) кез келген тәсілмен өткізу; </w:t>
      </w:r>
    </w:p>
    <w:bookmarkEnd w:id="19"/>
    <w:bookmarkStart w:name="z25" w:id="20"/>
    <w:p>
      <w:pPr>
        <w:spacing w:after="0"/>
        <w:ind w:left="0"/>
        <w:jc w:val="both"/>
      </w:pPr>
      <w:r>
        <w:rPr>
          <w:rFonts w:ascii="Times New Roman"/>
          <w:b w:val="false"/>
          <w:i w:val="false"/>
          <w:color w:val="000000"/>
          <w:sz w:val="28"/>
        </w:rPr>
        <w:t xml:space="preserve">
      "өткізу қабілеті" – мұнайдың және (немесе) мұнай өнімдерінің құбыр жүйесінің немесе оның учаскесінің техникалық нормаларына, қасиеттеріне және оның технологиялық жабдығының жай күйіне сәйкес келетін қасиеттерін ескере отырып, уақыт бірлігінде осындай жүйе немесе оның учаскесі бойынша тасымалдануы мүмкін мұнай және мұнай өнімдерінің ең көп ықтимал мөлшері; </w:t>
      </w:r>
    </w:p>
    <w:bookmarkEnd w:id="20"/>
    <w:bookmarkStart w:name="z26" w:id="21"/>
    <w:p>
      <w:pPr>
        <w:spacing w:after="0"/>
        <w:ind w:left="0"/>
        <w:jc w:val="both"/>
      </w:pPr>
      <w:r>
        <w:rPr>
          <w:rFonts w:ascii="Times New Roman"/>
          <w:b w:val="false"/>
          <w:i w:val="false"/>
          <w:color w:val="000000"/>
          <w:sz w:val="28"/>
        </w:rPr>
        <w:t xml:space="preserve">
      "мұнай және мұнай өнімдерін өткізу" – мұнай және мұнай өнімдеріне меншік құқығын өтеулі негізде беру (оның ішінде тауарлармен алмасу); </w:t>
      </w:r>
    </w:p>
    <w:bookmarkEnd w:id="21"/>
    <w:bookmarkStart w:name="z27" w:id="22"/>
    <w:p>
      <w:pPr>
        <w:spacing w:after="0"/>
        <w:ind w:left="0"/>
        <w:jc w:val="both"/>
      </w:pPr>
      <w:r>
        <w:rPr>
          <w:rFonts w:ascii="Times New Roman"/>
          <w:b w:val="false"/>
          <w:i w:val="false"/>
          <w:color w:val="000000"/>
          <w:sz w:val="28"/>
        </w:rPr>
        <w:t>
      "мұнай және мұнай өнімдерін тасымалдаудың техникалық мүмкіндіктері" – мұнай және мұнай өнімдерін тасымалдау жүйесінің әрбір технологиялық учаскесінің бір тәуліктегі өткізу қабілетін, мұнайдың және (немесе) мұнай өнімдерінің физикалық қасиеттерін, сондай-ақ осындай жүйенің немесе оның учаскесінің технологиялық жабдығының жай-күйін ескере отырып, технологиялық режимдердің сақталуы шартымен белгілі бір уақыт кезеңі ішінде мұнай және мұнай өнімдерін тасымалдау жүйесі бойынша қабылдау пунктінен тапсыру пунктіне дейін тасымалдануы мүмкін мұнай және мұнай өнімдерінің ең көп ықтимал мөлшері;</w:t>
      </w:r>
    </w:p>
    <w:bookmarkEnd w:id="22"/>
    <w:bookmarkStart w:name="z28" w:id="23"/>
    <w:p>
      <w:pPr>
        <w:spacing w:after="0"/>
        <w:ind w:left="0"/>
        <w:jc w:val="both"/>
      </w:pPr>
      <w:r>
        <w:rPr>
          <w:rFonts w:ascii="Times New Roman"/>
          <w:b w:val="false"/>
          <w:i w:val="false"/>
          <w:color w:val="000000"/>
          <w:sz w:val="28"/>
        </w:rPr>
        <w:t>
      "мұнай және мұнай өнімдерімен жасалатын сауда" – мұнай және мұнай өнімдерін өткізумен байланысты кәсіпкерлік қызмет;</w:t>
      </w:r>
    </w:p>
    <w:bookmarkEnd w:id="23"/>
    <w:bookmarkStart w:name="z29" w:id="24"/>
    <w:p>
      <w:pPr>
        <w:spacing w:after="0"/>
        <w:ind w:left="0"/>
        <w:jc w:val="both"/>
      </w:pPr>
      <w:r>
        <w:rPr>
          <w:rFonts w:ascii="Times New Roman"/>
          <w:b w:val="false"/>
          <w:i w:val="false"/>
          <w:color w:val="000000"/>
          <w:sz w:val="28"/>
        </w:rPr>
        <w:t>
      "баға индикаторлары" – Еуразиялық экономикалық одаққа мүше мемлекеттер бекітетін әдістемелер пайдаланыла отырып, белгілі бір уақыт кезеңі ішінде бірыңғай биржа кеңістігінің шеңберінде және (немесе) мұнай және мұнай өнімдерінің биржадан тыс нарықтарында жасалған мәмілелердің бағасы негізінде есептелген мұнай және мұнай өнімдерінің бағасы.</w:t>
      </w:r>
    </w:p>
    <w:bookmarkEnd w:id="24"/>
    <w:bookmarkStart w:name="z30" w:id="25"/>
    <w:p>
      <w:pPr>
        <w:spacing w:after="0"/>
        <w:ind w:left="0"/>
        <w:jc w:val="both"/>
      </w:pPr>
      <w:r>
        <w:rPr>
          <w:rFonts w:ascii="Times New Roman"/>
          <w:b w:val="false"/>
          <w:i w:val="false"/>
          <w:color w:val="000000"/>
          <w:sz w:val="28"/>
        </w:rPr>
        <w:t>
      Осы Бағдарламада пайдаланылатын өзге де ұғымдар Шартта және Тұжырымдамада айқындалған мәндерде қолданылады.</w:t>
      </w:r>
    </w:p>
    <w:bookmarkEnd w:id="25"/>
    <w:bookmarkStart w:name="z31" w:id="26"/>
    <w:p>
      <w:pPr>
        <w:spacing w:after="0"/>
        <w:ind w:left="0"/>
        <w:jc w:val="left"/>
      </w:pPr>
      <w:r>
        <w:rPr>
          <w:rFonts w:ascii="Times New Roman"/>
          <w:b/>
          <w:i w:val="false"/>
          <w:color w:val="000000"/>
        </w:rPr>
        <w:t xml:space="preserve"> 3. Бағдарламаның мақсаттары мен міндеттері</w:t>
      </w:r>
    </w:p>
    <w:bookmarkEnd w:id="26"/>
    <w:bookmarkStart w:name="z32" w:id="27"/>
    <w:p>
      <w:pPr>
        <w:spacing w:after="0"/>
        <w:ind w:left="0"/>
        <w:jc w:val="both"/>
      </w:pPr>
      <w:r>
        <w:rPr>
          <w:rFonts w:ascii="Times New Roman"/>
          <w:b w:val="false"/>
          <w:i w:val="false"/>
          <w:color w:val="000000"/>
          <w:sz w:val="28"/>
        </w:rPr>
        <w:t>
      3. Осы Бағдарламаның мақсаттары:</w:t>
      </w:r>
    </w:p>
    <w:bookmarkEnd w:id="27"/>
    <w:bookmarkStart w:name="z33" w:id="28"/>
    <w:p>
      <w:pPr>
        <w:spacing w:after="0"/>
        <w:ind w:left="0"/>
        <w:jc w:val="both"/>
      </w:pPr>
      <w:r>
        <w:rPr>
          <w:rFonts w:ascii="Times New Roman"/>
          <w:b w:val="false"/>
          <w:i w:val="false"/>
          <w:color w:val="000000"/>
          <w:sz w:val="28"/>
        </w:rPr>
        <w:t>
      1) Еуразиялық экономикалық одаққа мүше мемлекеттердің (бұдан әрі тиісінше – Одақ, мүше мемлекеттер) мұнай және мұнай өнімдері субъектілерінің Одақтың мұнай және мұнай өнімдерінің ортақ нарықтарына қатысуға дайындығын мүше мемлекттердің қамтамасыз етуі, соның ішінде Одақтың мұнай және мұнай өнімдерінің ортақ нарықтарының жұмыс істеуі үшін құқықтық және экономикалық жағдайлар жасау;</w:t>
      </w:r>
    </w:p>
    <w:bookmarkEnd w:id="28"/>
    <w:bookmarkStart w:name="z34" w:id="29"/>
    <w:p>
      <w:pPr>
        <w:spacing w:after="0"/>
        <w:ind w:left="0"/>
        <w:jc w:val="both"/>
      </w:pPr>
      <w:r>
        <w:rPr>
          <w:rFonts w:ascii="Times New Roman"/>
          <w:b w:val="false"/>
          <w:i w:val="false"/>
          <w:color w:val="000000"/>
          <w:sz w:val="28"/>
        </w:rPr>
        <w:t>
      2) мүше мемлекеттерде 2025 жылғы 1 қаңтардан кешіктірілмей күшіне енетін Одақтың мұнай және мұнай өнімдерінің ортақ нарықтарын қалыптастыру туралы халықаралық шартты іске асыру үшін қажетті жағдайлар жасалуын қамтамасыз ету болып табылады.</w:t>
      </w:r>
    </w:p>
    <w:bookmarkEnd w:id="29"/>
    <w:bookmarkStart w:name="z35" w:id="30"/>
    <w:p>
      <w:pPr>
        <w:spacing w:after="0"/>
        <w:ind w:left="0"/>
        <w:jc w:val="both"/>
      </w:pPr>
      <w:r>
        <w:rPr>
          <w:rFonts w:ascii="Times New Roman"/>
          <w:b w:val="false"/>
          <w:i w:val="false"/>
          <w:color w:val="000000"/>
          <w:sz w:val="28"/>
        </w:rPr>
        <w:t>
      4. Осы Бағдарламаның міндеттері:</w:t>
      </w:r>
    </w:p>
    <w:bookmarkEnd w:id="30"/>
    <w:bookmarkStart w:name="z36" w:id="31"/>
    <w:p>
      <w:pPr>
        <w:spacing w:after="0"/>
        <w:ind w:left="0"/>
        <w:jc w:val="both"/>
      </w:pPr>
      <w:r>
        <w:rPr>
          <w:rFonts w:ascii="Times New Roman"/>
          <w:b w:val="false"/>
          <w:i w:val="false"/>
          <w:color w:val="000000"/>
          <w:sz w:val="28"/>
        </w:rPr>
        <w:t>
      1) Одақтың мұнай және мұнай өнімдерінің ортақ нарықтарына қатысушылардың арасында, соның ішінде нарықтық баға белгілеуді, биржалық сауда-саттықтарды пайдаланып және адал бәсекелестікті қамтамасыз ете отырып, мұнай және мұнай өнімдері саудасының нарықтық механизмдерін жасау, дамыту және олардың тиімділігін арттыру;</w:t>
      </w:r>
    </w:p>
    <w:bookmarkEnd w:id="31"/>
    <w:bookmarkStart w:name="z37" w:id="32"/>
    <w:p>
      <w:pPr>
        <w:spacing w:after="0"/>
        <w:ind w:left="0"/>
        <w:jc w:val="both"/>
      </w:pPr>
      <w:r>
        <w:rPr>
          <w:rFonts w:ascii="Times New Roman"/>
          <w:b w:val="false"/>
          <w:i w:val="false"/>
          <w:color w:val="000000"/>
          <w:sz w:val="28"/>
        </w:rPr>
        <w:t>
      2) Одақтың мұнай және мұнай өнімдерінің ортақ нарықтарына қатысушылардың мүше мемлекеттердің нарықтарына кемсітушіліксіз қол жеткізуін қамтамасыз ету үшін жағдайлар жасау (мүше мемлекеттер экономикаларының мүдделерін ескере отырып), мүше мемлекеттердің арасындағы мұнай және мұнай өнімдерімен саудадағы сандық шектеулер мен кедендік әкету баждарын (баламалы мәні бар өзге де баждарды, салықтар мен алымдарды) жою;</w:t>
      </w:r>
    </w:p>
    <w:bookmarkEnd w:id="32"/>
    <w:bookmarkStart w:name="z38" w:id="33"/>
    <w:p>
      <w:pPr>
        <w:spacing w:after="0"/>
        <w:ind w:left="0"/>
        <w:jc w:val="both"/>
      </w:pPr>
      <w:r>
        <w:rPr>
          <w:rFonts w:ascii="Times New Roman"/>
          <w:b w:val="false"/>
          <w:i w:val="false"/>
          <w:color w:val="000000"/>
          <w:sz w:val="28"/>
        </w:rPr>
        <w:t>
      3) мүше мемлекеттердің арасындағы халықаралық шарттарды ескере отырып, Одақтың мұнай және мұнай өнімдерінің ортақ нарықтарын қалыптастыру үшін мүше мемлекеттердің мұнай саласындағы заңнамасын үйлестіруді қамтамасыз ету;</w:t>
      </w:r>
    </w:p>
    <w:bookmarkEnd w:id="33"/>
    <w:bookmarkStart w:name="z39" w:id="34"/>
    <w:p>
      <w:pPr>
        <w:spacing w:after="0"/>
        <w:ind w:left="0"/>
        <w:jc w:val="both"/>
      </w:pPr>
      <w:r>
        <w:rPr>
          <w:rFonts w:ascii="Times New Roman"/>
          <w:b w:val="false"/>
          <w:i w:val="false"/>
          <w:color w:val="000000"/>
          <w:sz w:val="28"/>
        </w:rPr>
        <w:t>
      4) Одақтың мұнай және мұнай өнімдерінің ортақ нарықтары шеңберінде мұнай және мұнай өнімдерін тасымалдау бойынша көрсетілетін қызметтерге қатысты тариф белгілеудің (баға белгілеудің) ортақ қағидаттары мен әдістерін қолдану;</w:t>
      </w:r>
    </w:p>
    <w:bookmarkEnd w:id="34"/>
    <w:bookmarkStart w:name="z40" w:id="35"/>
    <w:p>
      <w:pPr>
        <w:spacing w:after="0"/>
        <w:ind w:left="0"/>
        <w:jc w:val="both"/>
      </w:pPr>
      <w:r>
        <w:rPr>
          <w:rFonts w:ascii="Times New Roman"/>
          <w:b w:val="false"/>
          <w:i w:val="false"/>
          <w:color w:val="000000"/>
          <w:sz w:val="28"/>
        </w:rPr>
        <w:t>
      5) Одақтың мұнай және мұнай өнімдерінің ортақ нарықтарының жұмыс істеу қағидаларын әзірлеу;</w:t>
      </w:r>
    </w:p>
    <w:bookmarkEnd w:id="35"/>
    <w:bookmarkStart w:name="z41" w:id="36"/>
    <w:p>
      <w:pPr>
        <w:spacing w:after="0"/>
        <w:ind w:left="0"/>
        <w:jc w:val="both"/>
      </w:pPr>
      <w:r>
        <w:rPr>
          <w:rFonts w:ascii="Times New Roman"/>
          <w:b w:val="false"/>
          <w:i w:val="false"/>
          <w:color w:val="000000"/>
          <w:sz w:val="28"/>
        </w:rPr>
        <w:t>
      6) Одақтың мұнай және мұнай өнімдерінің ортақ нарықтарына қатысушылардың кемсітушілік жағдайлар жасау бөлігіндегі тыйым салуды сақтауын бақылауды, Одақтың мұнай және мұнай өнімдерінің ортақ нарықтары шеңберінде мұнай және мұнай өнімдерін тасымалдау бойынша қызметтер көрсететін шаруашылық жүргізуші субъектілердің тарифтерді (бағаларды) қолдануын бақылауды қоса алғанда, мүше мемлекеттердің бәсекелестікті қорғау саласындағы заңнамасы талаптарының сақталуын бақылауды қамтамасыз ету;</w:t>
      </w:r>
    </w:p>
    <w:bookmarkEnd w:id="36"/>
    <w:bookmarkStart w:name="z42" w:id="37"/>
    <w:p>
      <w:pPr>
        <w:spacing w:after="0"/>
        <w:ind w:left="0"/>
        <w:jc w:val="both"/>
      </w:pPr>
      <w:r>
        <w:rPr>
          <w:rFonts w:ascii="Times New Roman"/>
          <w:b w:val="false"/>
          <w:i w:val="false"/>
          <w:color w:val="000000"/>
          <w:sz w:val="28"/>
        </w:rPr>
        <w:t xml:space="preserve">
      7) мүше мемлекеттердің аумақтарында мұнай және мұнай өнімдерін тасымалдау жүйесі бойынша мұнай және мұнай өнімдерін ұзақ мерзімді тасымалдауды кепілді жүзеге асыруды қолда бар техникалық мүмкіндіктер шегінде қамтамасыз ету; </w:t>
      </w:r>
    </w:p>
    <w:bookmarkEnd w:id="37"/>
    <w:bookmarkStart w:name="z43" w:id="38"/>
    <w:p>
      <w:pPr>
        <w:spacing w:after="0"/>
        <w:ind w:left="0"/>
        <w:jc w:val="both"/>
      </w:pPr>
      <w:r>
        <w:rPr>
          <w:rFonts w:ascii="Times New Roman"/>
          <w:b w:val="false"/>
          <w:i w:val="false"/>
          <w:color w:val="000000"/>
          <w:sz w:val="28"/>
        </w:rPr>
        <w:t>
      8) мүше мемлекеттердің арасында мүше мемлекеттердің аумақтарында мұнай және мұнай өнімдерін өндіру, тасымалдау, жеткізу, қайта өңдеу, өткізу және тұтыну туралы статистикалық ақпаратпен ақпараттық алмасуды қамтамасыз ету;</w:t>
      </w:r>
    </w:p>
    <w:bookmarkEnd w:id="38"/>
    <w:bookmarkStart w:name="z44" w:id="39"/>
    <w:p>
      <w:pPr>
        <w:spacing w:after="0"/>
        <w:ind w:left="0"/>
        <w:jc w:val="both"/>
      </w:pPr>
      <w:r>
        <w:rPr>
          <w:rFonts w:ascii="Times New Roman"/>
          <w:b w:val="false"/>
          <w:i w:val="false"/>
          <w:color w:val="000000"/>
          <w:sz w:val="28"/>
        </w:rPr>
        <w:t>
      9) мүше мемлекеттердің мұнай және мұнай өнімдерін өндіру, тасымалдау, жеткізу, қайта өңдеу және өткізу саласына инвестициялар тартуы үшін қолайлы жағдайлар жасау;</w:t>
      </w:r>
    </w:p>
    <w:bookmarkEnd w:id="39"/>
    <w:bookmarkStart w:name="z45" w:id="40"/>
    <w:p>
      <w:pPr>
        <w:spacing w:after="0"/>
        <w:ind w:left="0"/>
        <w:jc w:val="both"/>
      </w:pPr>
      <w:r>
        <w:rPr>
          <w:rFonts w:ascii="Times New Roman"/>
          <w:b w:val="false"/>
          <w:i w:val="false"/>
          <w:color w:val="000000"/>
          <w:sz w:val="28"/>
        </w:rPr>
        <w:t>
      10) экологиялық қауіпсіздік нормаларының сақталуын қамтамасыз ету болып табылады.</w:t>
      </w:r>
    </w:p>
    <w:bookmarkEnd w:id="40"/>
    <w:bookmarkStart w:name="z46" w:id="41"/>
    <w:p>
      <w:pPr>
        <w:spacing w:after="0"/>
        <w:ind w:left="0"/>
        <w:jc w:val="left"/>
      </w:pPr>
      <w:r>
        <w:rPr>
          <w:rFonts w:ascii="Times New Roman"/>
          <w:b/>
          <w:i w:val="false"/>
          <w:color w:val="000000"/>
        </w:rPr>
        <w:t xml:space="preserve"> 4. Бағдарламаны іске асырудан күтілетін нәтижелер</w:t>
      </w:r>
    </w:p>
    <w:bookmarkEnd w:id="41"/>
    <w:bookmarkStart w:name="z47" w:id="42"/>
    <w:p>
      <w:pPr>
        <w:spacing w:after="0"/>
        <w:ind w:left="0"/>
        <w:jc w:val="both"/>
      </w:pPr>
      <w:r>
        <w:rPr>
          <w:rFonts w:ascii="Times New Roman"/>
          <w:b w:val="false"/>
          <w:i w:val="false"/>
          <w:color w:val="000000"/>
          <w:sz w:val="28"/>
        </w:rPr>
        <w:t>
      5. Осы Бағдарламаны іске асыру нәтижесінде Одақтың мұнай және мұнай өнімдерінің ортақ нарықтары қалыптастырылады, мүше мемлекеттердің шаруашылық жүргізуші субъектілерінің Одақтың мұнай және мұнай өнімдерінің ортақ нарықтарына кемсітушіліксіз қол жеткізуі қамтамасыз етілетін болады.</w:t>
      </w:r>
    </w:p>
    <w:bookmarkEnd w:id="42"/>
    <w:bookmarkStart w:name="z48" w:id="43"/>
    <w:p>
      <w:pPr>
        <w:spacing w:after="0"/>
        <w:ind w:left="0"/>
        <w:jc w:val="both"/>
      </w:pPr>
      <w:r>
        <w:rPr>
          <w:rFonts w:ascii="Times New Roman"/>
          <w:b w:val="false"/>
          <w:i w:val="false"/>
          <w:color w:val="000000"/>
          <w:sz w:val="28"/>
        </w:rPr>
        <w:t>
      6. Одақтың мұнай және мұнай өнімдерінің ортақ нарықтары шеңберінде бірыңғай биржа кеңістігі, Одақтың мұнай және мұнай өнімдерінің ортақ нарықтары шеңберінде биржалық және биржадан тыс баға индикаторлары қалыптастырылатын болады, мүше мемлекеттердің шаруашылық жүргізуші субъектілерінің мұнай және мұнай өнімдерімен биржалық сауда-саттықтарға кемсітушіліксіз қол жеткізуі қамтамасыз етіледі. Сондай-ақ бірыңғай биржа кеңістігі шеңберінде жасалған мәмілелерді (шарттарды) орындау механизмі айқындалатын болады.</w:t>
      </w:r>
    </w:p>
    <w:bookmarkEnd w:id="43"/>
    <w:bookmarkStart w:name="z49" w:id="44"/>
    <w:p>
      <w:pPr>
        <w:spacing w:after="0"/>
        <w:ind w:left="0"/>
        <w:jc w:val="both"/>
      </w:pPr>
      <w:r>
        <w:rPr>
          <w:rFonts w:ascii="Times New Roman"/>
          <w:b w:val="false"/>
          <w:i w:val="false"/>
          <w:color w:val="000000"/>
          <w:sz w:val="28"/>
        </w:rPr>
        <w:t xml:space="preserve">
      7. Одақтың мұнай және мұнай өнімдерінің ортақ нарықтарын дамыту Одақтың және мүше мемлекеттердің әлемдік энергетикалық ресурстар нарығына қатысушылармен халықаралық ынтымақтастығын одан әрі нығайтуға, соның ішінде сауда айналымының өсуі және шетелдік инвестициялар тарту есебінен ықпал ететін болады. </w:t>
      </w:r>
    </w:p>
    <w:bookmarkEnd w:id="44"/>
    <w:bookmarkStart w:name="z50" w:id="45"/>
    <w:p>
      <w:pPr>
        <w:spacing w:after="0"/>
        <w:ind w:left="0"/>
        <w:jc w:val="both"/>
      </w:pPr>
      <w:r>
        <w:rPr>
          <w:rFonts w:ascii="Times New Roman"/>
          <w:b w:val="false"/>
          <w:i w:val="false"/>
          <w:color w:val="000000"/>
          <w:sz w:val="28"/>
        </w:rPr>
        <w:t>
      8. Одақтың мұнай және мұнай өнімдерінің ортақ нарықтарын қалыптастыру мүше мемлекеттердің одан әрі экономикалық дамуына, энергетикалық қауіпсіздікті нығайтуға және мүше мемлекеттер тауарларының әлемдік энергетикалық ресурстар нарығындағы бәсекеге қабілеттілігінің артуына әкеледі.</w:t>
      </w:r>
    </w:p>
    <w:bookmarkEnd w:id="45"/>
    <w:bookmarkStart w:name="z51" w:id="46"/>
    <w:p>
      <w:pPr>
        <w:spacing w:after="0"/>
        <w:ind w:left="0"/>
        <w:jc w:val="left"/>
      </w:pPr>
      <w:r>
        <w:rPr>
          <w:rFonts w:ascii="Times New Roman"/>
          <w:b/>
          <w:i w:val="false"/>
          <w:color w:val="000000"/>
        </w:rPr>
        <w:t xml:space="preserve"> ІІ. Бағдарламаның іс-шаралар жүйесі</w:t>
      </w:r>
    </w:p>
    <w:bookmarkEnd w:id="46"/>
    <w:bookmarkStart w:name="z52" w:id="47"/>
    <w:p>
      <w:pPr>
        <w:spacing w:after="0"/>
        <w:ind w:left="0"/>
        <w:jc w:val="left"/>
      </w:pPr>
      <w:r>
        <w:rPr>
          <w:rFonts w:ascii="Times New Roman"/>
          <w:b/>
          <w:i w:val="false"/>
          <w:color w:val="000000"/>
        </w:rPr>
        <w:t xml:space="preserve"> 1.      Бағдарламаны іске асыру мерзімдері және кезеңдері</w:t>
      </w:r>
    </w:p>
    <w:bookmarkEnd w:id="47"/>
    <w:bookmarkStart w:name="z53" w:id="48"/>
    <w:p>
      <w:pPr>
        <w:spacing w:after="0"/>
        <w:ind w:left="0"/>
        <w:jc w:val="both"/>
      </w:pPr>
      <w:r>
        <w:rPr>
          <w:rFonts w:ascii="Times New Roman"/>
          <w:b w:val="false"/>
          <w:i w:val="false"/>
          <w:color w:val="000000"/>
          <w:sz w:val="28"/>
        </w:rPr>
        <w:t>
      9. Осы Бағдарламаның іс-шараларын іске асыру мынадай кезеңдерге және мерзімдерге сәйкес жүзеге асырылады:</w:t>
      </w:r>
    </w:p>
    <w:bookmarkEnd w:id="48"/>
    <w:bookmarkStart w:name="z54" w:id="49"/>
    <w:p>
      <w:pPr>
        <w:spacing w:after="0"/>
        <w:ind w:left="0"/>
        <w:jc w:val="both"/>
      </w:pPr>
      <w:r>
        <w:rPr>
          <w:rFonts w:ascii="Times New Roman"/>
          <w:b w:val="false"/>
          <w:i w:val="false"/>
          <w:color w:val="000000"/>
          <w:sz w:val="28"/>
        </w:rPr>
        <w:t>
      1) І кезең (2018 – 2021 жылдар) – Одақтың мұнай және мұнай өнімдерінің ортақ нарықтарын қалыптастырудың ұйымдастырушылық және әдістемелік негіздерін жасау, мүше мемлекеттердің заңнамасын мүше мемлекеттердің мұнай саласындағы заңнамасын үйлестіру жөніндегі іс-шаралар жоспарына ("жол картасына") сәйкес үйлестіру;</w:t>
      </w:r>
    </w:p>
    <w:bookmarkEnd w:id="49"/>
    <w:bookmarkStart w:name="z55" w:id="50"/>
    <w:p>
      <w:pPr>
        <w:spacing w:after="0"/>
        <w:ind w:left="0"/>
        <w:jc w:val="both"/>
      </w:pPr>
      <w:r>
        <w:rPr>
          <w:rFonts w:ascii="Times New Roman"/>
          <w:b w:val="false"/>
          <w:i w:val="false"/>
          <w:color w:val="000000"/>
          <w:sz w:val="28"/>
        </w:rPr>
        <w:t>
      2) ІІ кезең (2021 – 2024 жылдар) – мүше мемлекеттердің уәкілетті органдарының Одақтың мұнай және мұнай өнімдерінің ортақ нарықтарын қалыптастыру туралы халықаралық шарттың жобасын дайындауы және келісуі;</w:t>
      </w:r>
    </w:p>
    <w:bookmarkEnd w:id="50"/>
    <w:bookmarkStart w:name="z56" w:id="51"/>
    <w:p>
      <w:pPr>
        <w:spacing w:after="0"/>
        <w:ind w:left="0"/>
        <w:jc w:val="both"/>
      </w:pPr>
      <w:r>
        <w:rPr>
          <w:rFonts w:ascii="Times New Roman"/>
          <w:b w:val="false"/>
          <w:i w:val="false"/>
          <w:color w:val="000000"/>
          <w:sz w:val="28"/>
        </w:rPr>
        <w:t>
      3) ІІІ кезең (2025 жылғы 1 қаңтарға дейін) – Одақтың мұнай және мұнай өнімдерінің ортақ нарықтарын қалыптастыру туралы халықаралық шарттың күшіне енуі.</w:t>
      </w:r>
    </w:p>
    <w:bookmarkEnd w:id="51"/>
    <w:bookmarkStart w:name="z57" w:id="52"/>
    <w:p>
      <w:pPr>
        <w:spacing w:after="0"/>
        <w:ind w:left="0"/>
        <w:jc w:val="both"/>
      </w:pPr>
      <w:r>
        <w:rPr>
          <w:rFonts w:ascii="Times New Roman"/>
          <w:b w:val="false"/>
          <w:i w:val="false"/>
          <w:color w:val="000000"/>
          <w:sz w:val="28"/>
        </w:rPr>
        <w:t>
      10. Еуразиялық экономикалық комиссия (бұдан әрі – Комиссия) осы Бағдарламаның орындалуына мониторинг жүргізеді, оның нәтижелері бойынша жыл сайын Одақтың мұнай және мұнай өнімдерінің ортақ нарықтарының қалыптастырылу барысы туралы баяндама және Одақтың мұнай және мұнай өнімдерінің ортақ нарықтарын қалыптастырудың кезекті кезеңіне өту туралы ұсыныстар, соның ішінде осы Бағдарламада көзделмеген іс-шараларды (Одақ органдарының актілерін әзірлеу мен қабылдауды қоса алғанда) іске асыру туралы ұсыныстар дайындайды. Көрсетілген ұсыныстар келісу үшін мүше мемлекеттерге жіберіледі. Жоғары Еуразиялық экономикалық кеңес келісілген ұсыныстарды ескере отырып, Одақтың мұнай және мұнай өнімдерінің ортақ нарықтарын қалыптастырудың кезекті кезеңіне өту туралы шешім қабылдайды және осы кезеңнің мазмұнын айқындайды. Комиссия жыл сайын Еуразиялық үкіметаралық кеңесті мониторингтің нәтижелері туралы хабардар етіп отырады.</w:t>
      </w:r>
    </w:p>
    <w:bookmarkEnd w:id="52"/>
    <w:bookmarkStart w:name="z58" w:id="53"/>
    <w:p>
      <w:pPr>
        <w:spacing w:after="0"/>
        <w:ind w:left="0"/>
        <w:jc w:val="left"/>
      </w:pPr>
      <w:r>
        <w:rPr>
          <w:rFonts w:ascii="Times New Roman"/>
          <w:b/>
          <w:i w:val="false"/>
          <w:color w:val="000000"/>
        </w:rPr>
        <w:t xml:space="preserve"> 2. Одақтың мұнай және мұнай өнімдерінің ортақ нарықтарын реттейтін актілерді әзірлеу</w:t>
      </w:r>
    </w:p>
    <w:bookmarkEnd w:id="53"/>
    <w:bookmarkStart w:name="z59" w:id="54"/>
    <w:p>
      <w:pPr>
        <w:spacing w:after="0"/>
        <w:ind w:left="0"/>
        <w:jc w:val="both"/>
      </w:pPr>
      <w:r>
        <w:rPr>
          <w:rFonts w:ascii="Times New Roman"/>
          <w:b w:val="false"/>
          <w:i w:val="false"/>
          <w:color w:val="000000"/>
          <w:sz w:val="28"/>
        </w:rPr>
        <w:t>
      11. Комиссия және мүше мемлекеттер Одақтың мұнай және мұнай өнімдерінің ортақ нарықтарын қалыптастыру және олардың жұмыс істеуі мәселелері бойынша актілер әзірлейді.</w:t>
      </w:r>
    </w:p>
    <w:bookmarkEnd w:id="54"/>
    <w:bookmarkStart w:name="z60" w:id="55"/>
    <w:p>
      <w:pPr>
        <w:spacing w:after="0"/>
        <w:ind w:left="0"/>
        <w:jc w:val="both"/>
      </w:pPr>
      <w:r>
        <w:rPr>
          <w:rFonts w:ascii="Times New Roman"/>
          <w:b w:val="false"/>
          <w:i w:val="false"/>
          <w:color w:val="000000"/>
          <w:sz w:val="28"/>
        </w:rPr>
        <w:t>
      Одақтың мұнай және мұнай өнімдерінің ортақ нарықтары шеңберінде мұнай және мұнай өнімдерін тасымалдау бойынша қызметтер көрсететін шаруашылық жүргізуші субъектілерге қатысты Одақтың мұнай және мұнай өнімдерінің ортақ нарықтарын реттейтін актілер, сондай-ақ Одақтың мұнай және мұнай өнімдерінің ортақ нарықтары шеңберінде мұнай және мұнай өнімдерін тасымалдау бойынша қызметтер көрсететін шаруашылық жүргізуші субъектілер аумағында қызметін жүзеге асыратын мүше мемлекеттің табиғи монополиялар субъектілерінің қызметін реттеу мәселелері жөніндегі және бәсекелестікті қорғау саласындағы мәселелер жөніндегі заңнамасының талаптары қолданылады.</w:t>
      </w:r>
    </w:p>
    <w:bookmarkEnd w:id="55"/>
    <w:bookmarkStart w:name="z61" w:id="56"/>
    <w:p>
      <w:pPr>
        <w:spacing w:after="0"/>
        <w:ind w:left="0"/>
        <w:jc w:val="left"/>
      </w:pPr>
      <w:r>
        <w:rPr>
          <w:rFonts w:ascii="Times New Roman"/>
          <w:b/>
          <w:i w:val="false"/>
          <w:color w:val="000000"/>
        </w:rPr>
        <w:t xml:space="preserve"> Мұнай және мұнай өнімдерімен биржалық сауда-саттықтар өткізу қағидаларын қоса алғанда, Одақтың мұнай және мұнай өнімдерінің ортақ нарықтарында мұнай және мұнай өнімдерімен сауда жасау қағидаларын әзірлеу</w:t>
      </w:r>
    </w:p>
    <w:bookmarkEnd w:id="56"/>
    <w:bookmarkStart w:name="z62" w:id="57"/>
    <w:p>
      <w:pPr>
        <w:spacing w:after="0"/>
        <w:ind w:left="0"/>
        <w:jc w:val="both"/>
      </w:pPr>
      <w:r>
        <w:rPr>
          <w:rFonts w:ascii="Times New Roman"/>
          <w:b w:val="false"/>
          <w:i w:val="false"/>
          <w:color w:val="000000"/>
          <w:sz w:val="28"/>
        </w:rPr>
        <w:t>
      12. Одақтың мұнай және мұнай өнімдерінің ортақ нарықтарында мұнай және мұнай өнімдерімен сауда жасау қағидалары Одақтың мұнай және мұнай өнімдерінің ортақ нарықтарындағы мұнай және мұнай өнімдерін сатып алу-сату (жеткізу) жөніндегі қатынастарды, оның ішінде:</w:t>
      </w:r>
    </w:p>
    <w:bookmarkEnd w:id="57"/>
    <w:bookmarkStart w:name="z63" w:id="58"/>
    <w:p>
      <w:pPr>
        <w:spacing w:after="0"/>
        <w:ind w:left="0"/>
        <w:jc w:val="both"/>
      </w:pPr>
      <w:r>
        <w:rPr>
          <w:rFonts w:ascii="Times New Roman"/>
          <w:b w:val="false"/>
          <w:i w:val="false"/>
          <w:color w:val="000000"/>
          <w:sz w:val="28"/>
        </w:rPr>
        <w:t>
      1) мемлекеттік билік органдары мен мүше мемлекеттердің шаруашылық жүргізуші субъектілерінің арасында мұнай және мұнай өнімдерімен сауданы жүзеге асыру кезінде туындайтын қатынастарды, сондай-ақ мүше мемлекеттердің шаруашылық жүргізуші субъектілерінің арасында олар сауда қызметін жүзеге асыру кезінде туындайтын қатынастарды;</w:t>
      </w:r>
    </w:p>
    <w:bookmarkEnd w:id="58"/>
    <w:bookmarkStart w:name="z64" w:id="59"/>
    <w:p>
      <w:pPr>
        <w:spacing w:after="0"/>
        <w:ind w:left="0"/>
        <w:jc w:val="both"/>
      </w:pPr>
      <w:r>
        <w:rPr>
          <w:rFonts w:ascii="Times New Roman"/>
          <w:b w:val="false"/>
          <w:i w:val="false"/>
          <w:color w:val="000000"/>
          <w:sz w:val="28"/>
        </w:rPr>
        <w:t>
      2) мұнай және мұнай өнімдеріне қатысты нарықтық баға белгілеу қағидаттарын;</w:t>
      </w:r>
    </w:p>
    <w:bookmarkEnd w:id="59"/>
    <w:bookmarkStart w:name="z65" w:id="60"/>
    <w:p>
      <w:pPr>
        <w:spacing w:after="0"/>
        <w:ind w:left="0"/>
        <w:jc w:val="both"/>
      </w:pPr>
      <w:r>
        <w:rPr>
          <w:rFonts w:ascii="Times New Roman"/>
          <w:b w:val="false"/>
          <w:i w:val="false"/>
          <w:color w:val="000000"/>
          <w:sz w:val="28"/>
        </w:rPr>
        <w:t>
      3) Одақтың мұнай және мұнай өнімдері нарығының жай-күйі мониторингінің және мұнай және мұнай өнімдерімен биржалық сауда-саттықтарды жүзеге асырудың механизмдерін;</w:t>
      </w:r>
    </w:p>
    <w:bookmarkEnd w:id="60"/>
    <w:bookmarkStart w:name="z66" w:id="61"/>
    <w:p>
      <w:pPr>
        <w:spacing w:after="0"/>
        <w:ind w:left="0"/>
        <w:jc w:val="both"/>
      </w:pPr>
      <w:r>
        <w:rPr>
          <w:rFonts w:ascii="Times New Roman"/>
          <w:b w:val="false"/>
          <w:i w:val="false"/>
          <w:color w:val="000000"/>
          <w:sz w:val="28"/>
        </w:rPr>
        <w:t>
      4) мұнай және мұнай өнімдерімен биржалық сауда-саттықтар өткізу қағидаларын;</w:t>
      </w:r>
    </w:p>
    <w:bookmarkEnd w:id="61"/>
    <w:bookmarkStart w:name="z67" w:id="62"/>
    <w:p>
      <w:pPr>
        <w:spacing w:after="0"/>
        <w:ind w:left="0"/>
        <w:jc w:val="both"/>
      </w:pPr>
      <w:r>
        <w:rPr>
          <w:rFonts w:ascii="Times New Roman"/>
          <w:b w:val="false"/>
          <w:i w:val="false"/>
          <w:color w:val="000000"/>
          <w:sz w:val="28"/>
        </w:rPr>
        <w:t>
      5) мүше мемлекеттердің кедендік әкету баждары ставкаларының айырмасы салдарынан туындайтын артықшылықтарға жол бермеу көзделетін Одақтың мұнай және мұнай өнімдерінің ортақ нарықтары шеңберінде сатып алынған мұнай және мұнай өнімдерін үшінші елдерге қайта сатуды жүзеге асыру тәртібін реттейді.</w:t>
      </w:r>
    </w:p>
    <w:bookmarkEnd w:id="62"/>
    <w:bookmarkStart w:name="z68" w:id="63"/>
    <w:p>
      <w:pPr>
        <w:spacing w:after="0"/>
        <w:ind w:left="0"/>
        <w:jc w:val="both"/>
      </w:pPr>
      <w:r>
        <w:rPr>
          <w:rFonts w:ascii="Times New Roman"/>
          <w:b w:val="false"/>
          <w:i w:val="false"/>
          <w:color w:val="000000"/>
          <w:sz w:val="28"/>
        </w:rPr>
        <w:t xml:space="preserve">
      13. Мұнай және мұнай өнімдерімен биржалық сауда-саттықтар өткізу қағидалары Одақтың мұнай және мұнай өнімдерінің ортақ нарықтарында мұнай және мұнай өнімдерімен сауда жасау қағидаларының құрамдас бөлігі болып табылады, оларда соның ішінде: </w:t>
      </w:r>
    </w:p>
    <w:bookmarkEnd w:id="63"/>
    <w:bookmarkStart w:name="z69" w:id="64"/>
    <w:p>
      <w:pPr>
        <w:spacing w:after="0"/>
        <w:ind w:left="0"/>
        <w:jc w:val="both"/>
      </w:pPr>
      <w:r>
        <w:rPr>
          <w:rFonts w:ascii="Times New Roman"/>
          <w:b w:val="false"/>
          <w:i w:val="false"/>
          <w:color w:val="000000"/>
          <w:sz w:val="28"/>
        </w:rPr>
        <w:t>
      1) биржалық сауда-саттықтар операторының лицензиясын алуға және бірыңғай биржа кеңістігінің құрамына кіруге қойылатын талаптар;</w:t>
      </w:r>
    </w:p>
    <w:bookmarkEnd w:id="64"/>
    <w:bookmarkStart w:name="z70" w:id="65"/>
    <w:p>
      <w:pPr>
        <w:spacing w:after="0"/>
        <w:ind w:left="0"/>
        <w:jc w:val="both"/>
      </w:pPr>
      <w:r>
        <w:rPr>
          <w:rFonts w:ascii="Times New Roman"/>
          <w:b w:val="false"/>
          <w:i w:val="false"/>
          <w:color w:val="000000"/>
          <w:sz w:val="28"/>
        </w:rPr>
        <w:t>
      2) есеп айырысу жүйелерінің қауіпсіздік, сенімділік және биржалық сауда-саттықтар операторларының функционалдық үйлесімділік қағидаттары;</w:t>
      </w:r>
    </w:p>
    <w:bookmarkEnd w:id="65"/>
    <w:bookmarkStart w:name="z71" w:id="66"/>
    <w:p>
      <w:pPr>
        <w:spacing w:after="0"/>
        <w:ind w:left="0"/>
        <w:jc w:val="both"/>
      </w:pPr>
      <w:r>
        <w:rPr>
          <w:rFonts w:ascii="Times New Roman"/>
          <w:b w:val="false"/>
          <w:i w:val="false"/>
          <w:color w:val="000000"/>
          <w:sz w:val="28"/>
        </w:rPr>
        <w:t>
      3) бірыңғай биржа кеңістігінің шеңберінде өзара есеп айырысу және клиринг механизмдері;</w:t>
      </w:r>
    </w:p>
    <w:bookmarkEnd w:id="66"/>
    <w:bookmarkStart w:name="z72" w:id="67"/>
    <w:p>
      <w:pPr>
        <w:spacing w:after="0"/>
        <w:ind w:left="0"/>
        <w:jc w:val="both"/>
      </w:pPr>
      <w:r>
        <w:rPr>
          <w:rFonts w:ascii="Times New Roman"/>
          <w:b w:val="false"/>
          <w:i w:val="false"/>
          <w:color w:val="000000"/>
          <w:sz w:val="28"/>
        </w:rPr>
        <w:t>
      4) шарттарды биржадан тыс нарықта тіркеу қажеттігі;</w:t>
      </w:r>
    </w:p>
    <w:bookmarkEnd w:id="67"/>
    <w:bookmarkStart w:name="z73" w:id="68"/>
    <w:p>
      <w:pPr>
        <w:spacing w:after="0"/>
        <w:ind w:left="0"/>
        <w:jc w:val="both"/>
      </w:pPr>
      <w:r>
        <w:rPr>
          <w:rFonts w:ascii="Times New Roman"/>
          <w:b w:val="false"/>
          <w:i w:val="false"/>
          <w:color w:val="000000"/>
          <w:sz w:val="28"/>
        </w:rPr>
        <w:t>
      5) бір мүше мемлекеттердің шаруашылық жүргізуші субъектілерінің басқа мүше мемлекеттердің биржа алаңдарына қатысуы қағидаттары;</w:t>
      </w:r>
    </w:p>
    <w:bookmarkEnd w:id="68"/>
    <w:bookmarkStart w:name="z74" w:id="69"/>
    <w:p>
      <w:pPr>
        <w:spacing w:after="0"/>
        <w:ind w:left="0"/>
        <w:jc w:val="both"/>
      </w:pPr>
      <w:r>
        <w:rPr>
          <w:rFonts w:ascii="Times New Roman"/>
          <w:b w:val="false"/>
          <w:i w:val="false"/>
          <w:color w:val="000000"/>
          <w:sz w:val="28"/>
        </w:rPr>
        <w:t>
      6) Одақтың мұнай және мұнай өнімдерінің ортақ нарықтарында баға индикаторларын (биржалық және биржадан тыс) қалыптастыру және олардың бірыңғай биржа кеңістігі шеңберінде өзара есеп айырысу қағидаттары айқындалады.</w:t>
      </w:r>
    </w:p>
    <w:bookmarkEnd w:id="69"/>
    <w:bookmarkStart w:name="z75" w:id="70"/>
    <w:p>
      <w:pPr>
        <w:spacing w:after="0"/>
        <w:ind w:left="0"/>
        <w:jc w:val="both"/>
      </w:pPr>
      <w:r>
        <w:rPr>
          <w:rFonts w:ascii="Times New Roman"/>
          <w:b w:val="false"/>
          <w:i w:val="false"/>
          <w:color w:val="000000"/>
          <w:sz w:val="28"/>
        </w:rPr>
        <w:t>
      14. Одақтың мұнай және мұнай өнімдерінің ортақ нарықтарында мұнай және мұнай өнімдерімен сауда жасау қағидаларын қабылдау тәртібі Одақтың мұнай және мұнай өнімдерінің ортақ нарықтарын қалыптастыру туралы халықаралық шартта айқындалады.</w:t>
      </w:r>
    </w:p>
    <w:bookmarkEnd w:id="70"/>
    <w:bookmarkStart w:name="z76" w:id="71"/>
    <w:p>
      <w:pPr>
        <w:spacing w:after="0"/>
        <w:ind w:left="0"/>
        <w:jc w:val="left"/>
      </w:pPr>
      <w:r>
        <w:rPr>
          <w:rFonts w:ascii="Times New Roman"/>
          <w:b/>
          <w:i w:val="false"/>
          <w:color w:val="000000"/>
        </w:rPr>
        <w:t xml:space="preserve"> Мұнайға, мұнай өнімдеріне арналған нормалар мен стандарттарды және оларды тасымалдау жүйесін біріздендіру</w:t>
      </w:r>
    </w:p>
    <w:bookmarkEnd w:id="71"/>
    <w:bookmarkStart w:name="z77" w:id="72"/>
    <w:p>
      <w:pPr>
        <w:spacing w:after="0"/>
        <w:ind w:left="0"/>
        <w:jc w:val="both"/>
      </w:pPr>
      <w:r>
        <w:rPr>
          <w:rFonts w:ascii="Times New Roman"/>
          <w:b w:val="false"/>
          <w:i w:val="false"/>
          <w:color w:val="000000"/>
          <w:sz w:val="28"/>
        </w:rPr>
        <w:t>
      15. Мұнай және мұнай өнімдеріне арналған нормаларды, стандарттарды және мұнай және мұнай өнімдерін тасымалдау жүйелерінің жұмыс істеуін регламенттейтін нормативтік-техникалық құжаттарды біріздендіру, сондай-ақ әлемдік практикаларды ескере отырып, мұнай және мұнай өнімдерінің мөлшері және сапасының параметрлері өлшемдерінің дәлдігін қамтамасыз ету бойынша, мүше мемлекеттердің ұлттық стандарттау жүйелерінің шеңберінде өлшемдерді метрологиялық қамтамасыз етуді іске асыру бойынша және мұнай және мұнай өнімдерінің мөлшері және сапасының параметрлері өлшемдеріне қойылатын метрологиялық талаптарды үйлестіру бойынша ұсынымдар әзірлеу Шарттың Х бөліміне сәйкес жүзеге асырылады.</w:t>
      </w:r>
    </w:p>
    <w:bookmarkEnd w:id="72"/>
    <w:bookmarkStart w:name="z78" w:id="73"/>
    <w:p>
      <w:pPr>
        <w:spacing w:after="0"/>
        <w:ind w:left="0"/>
        <w:jc w:val="left"/>
      </w:pPr>
      <w:r>
        <w:rPr>
          <w:rFonts w:ascii="Times New Roman"/>
          <w:b/>
          <w:i w:val="false"/>
          <w:color w:val="000000"/>
        </w:rPr>
        <w:t xml:space="preserve"> Мұнай және мұнай өнімдерін тасымалдау жүйелеріне қол жеткізудің бірыңғай қағидаларын әзірлеу</w:t>
      </w:r>
    </w:p>
    <w:bookmarkEnd w:id="73"/>
    <w:bookmarkStart w:name="z79" w:id="74"/>
    <w:p>
      <w:pPr>
        <w:spacing w:after="0"/>
        <w:ind w:left="0"/>
        <w:jc w:val="both"/>
      </w:pPr>
      <w:r>
        <w:rPr>
          <w:rFonts w:ascii="Times New Roman"/>
          <w:b w:val="false"/>
          <w:i w:val="false"/>
          <w:color w:val="000000"/>
          <w:sz w:val="28"/>
        </w:rPr>
        <w:t>
      16. Мұнай және мұнай өнімдерін тасымалдау жүйелеріне қол жеткізудің бірыңғай қағидаларын (бұдан әрі – бірыңғай қағидалар) әзірлеу Шарттың 84-бабында және Тұжырымдаманың ІІІ және IV бөлімдерінде көрсетілген қағидаттарға сәйкес жүзеге асырылады.</w:t>
      </w:r>
    </w:p>
    <w:bookmarkEnd w:id="74"/>
    <w:bookmarkStart w:name="z80" w:id="75"/>
    <w:p>
      <w:pPr>
        <w:spacing w:after="0"/>
        <w:ind w:left="0"/>
        <w:jc w:val="both"/>
      </w:pPr>
      <w:r>
        <w:rPr>
          <w:rFonts w:ascii="Times New Roman"/>
          <w:b w:val="false"/>
          <w:i w:val="false"/>
          <w:color w:val="000000"/>
          <w:sz w:val="28"/>
        </w:rPr>
        <w:t>
      17. Бірыңғай қағидалар Одақтың мұнай және мұнай өнімдерінің ортақ нарықтарын қалыптастыру туралы халықаралық шартқа енгізіледі.</w:t>
      </w:r>
    </w:p>
    <w:bookmarkEnd w:id="75"/>
    <w:bookmarkStart w:name="z81" w:id="76"/>
    <w:p>
      <w:pPr>
        <w:spacing w:after="0"/>
        <w:ind w:left="0"/>
        <w:jc w:val="both"/>
      </w:pPr>
      <w:r>
        <w:rPr>
          <w:rFonts w:ascii="Times New Roman"/>
          <w:b w:val="false"/>
          <w:i w:val="false"/>
          <w:color w:val="000000"/>
          <w:sz w:val="28"/>
        </w:rPr>
        <w:t>
      18. Темір жол көлігінің мұнай және мұнай өнімдерін тасымалдау бойынша көрсететін қызметтеріне қол жеткізу мәселелерін реттеу Шарттың ХІХ және ХХІ бөлімдеріне, сондай-ақ Табиғи монополиялар субъектілерінің қызметін реттеудің бірыңғай қағидаттары мен қағидалары туралы хаттамаға (Шартқа № 20 қосымша) және Үйлестірілген (келісілген) көлік саясаты туралы хаттамаға (Шартқа № 24 қосымша) сәйкес жүзеге асырылады.</w:t>
      </w:r>
    </w:p>
    <w:bookmarkEnd w:id="76"/>
    <w:bookmarkStart w:name="z82" w:id="77"/>
    <w:p>
      <w:pPr>
        <w:spacing w:after="0"/>
        <w:ind w:left="0"/>
        <w:jc w:val="both"/>
      </w:pPr>
      <w:r>
        <w:rPr>
          <w:rFonts w:ascii="Times New Roman"/>
          <w:b w:val="false"/>
          <w:i w:val="false"/>
          <w:color w:val="000000"/>
          <w:sz w:val="28"/>
        </w:rPr>
        <w:t xml:space="preserve">
      19. Бірыңғай қағидалар мұнай және мұнай өнімдерін тасымалдау жүйелері бойынша мұнай және мұнай өнімдерін тасымалдау, соның ішінде мүше мемлекеттердің мұнай және мұнай өнімдерін тасымалдау жүйелерінің операторлары мен Одақтың мұнай және мұнай өнімдерінің ортақ нарықтарына қатысушылардың өзара қатынастарын реттейді, мүше мемлекеттердің мұнай және мұнай өнімдеріне деген қажеттіліктерін басым қамтамасыз ету қағидатын және Шарттың ХІХ бөлімінде және Табиғи монополиялар субъектілерінің қызметін реттеудің бірыңғай қағидаттары мен қағидалары туралы хаттамада (Шартқа № 20 қосымша) белгіленген ерекшеліктерді ескере отырып, Одақтың мұнай және мұнай өнімдерінің ортақ нарықтары шеңберінде мұнай және мұнай өнімдерін тасымалдау саласында көрсетілетін қызметтерге қол жеткізу қағидаттары мен шарттарын айқындайды және мыналарды: </w:t>
      </w:r>
    </w:p>
    <w:bookmarkEnd w:id="77"/>
    <w:bookmarkStart w:name="z83" w:id="78"/>
    <w:p>
      <w:pPr>
        <w:spacing w:after="0"/>
        <w:ind w:left="0"/>
        <w:jc w:val="both"/>
      </w:pPr>
      <w:r>
        <w:rPr>
          <w:rFonts w:ascii="Times New Roman"/>
          <w:b w:val="false"/>
          <w:i w:val="false"/>
          <w:color w:val="000000"/>
          <w:sz w:val="28"/>
        </w:rPr>
        <w:t>
      1) Одақтың мұнай және мұнай өнімдерінің ортақ нарықтары шеңберінде, соның ішінде мұнай және мұнай өнімдерін тасымалдауға келіп түскен барлық өтінімдерді қанағаттандыру үшін қажетті қуаттар көлемі болмаған жағдайда, сондай-ақ мұнай және мұнай өнімдерін тасымалдау жүйелерінің техникалық мүмкіндіктерін ескере отырып, мұнай және мұнай өнімдерін тасымалдау саласында көрсетілетін қызметтерге қол жетімділік беру тәртібін;</w:t>
      </w:r>
    </w:p>
    <w:bookmarkEnd w:id="78"/>
    <w:bookmarkStart w:name="z84" w:id="79"/>
    <w:p>
      <w:pPr>
        <w:spacing w:after="0"/>
        <w:ind w:left="0"/>
        <w:jc w:val="both"/>
      </w:pPr>
      <w:r>
        <w:rPr>
          <w:rFonts w:ascii="Times New Roman"/>
          <w:b w:val="false"/>
          <w:i w:val="false"/>
          <w:color w:val="000000"/>
          <w:sz w:val="28"/>
        </w:rPr>
        <w:t>
      2) мұнай және мұнай өнімдерін тасымалдауға өтінімдер беру (қарау) тәртібі мен мерзімін;</w:t>
      </w:r>
    </w:p>
    <w:bookmarkEnd w:id="79"/>
    <w:bookmarkStart w:name="z85" w:id="80"/>
    <w:p>
      <w:pPr>
        <w:spacing w:after="0"/>
        <w:ind w:left="0"/>
        <w:jc w:val="both"/>
      </w:pPr>
      <w:r>
        <w:rPr>
          <w:rFonts w:ascii="Times New Roman"/>
          <w:b w:val="false"/>
          <w:i w:val="false"/>
          <w:color w:val="000000"/>
          <w:sz w:val="28"/>
        </w:rPr>
        <w:t>
      3) Одақтың мұнай және мұнай өнімдерінің ортақ нарықтары шеңберінде мұнай және мұнай өнімдерін тасымалдау бойынша қызметтер көрсетуге шарттар жасасу тәртібі мен мерзімін, олардың елеулі талаптарын;</w:t>
      </w:r>
    </w:p>
    <w:bookmarkEnd w:id="80"/>
    <w:bookmarkStart w:name="z86" w:id="81"/>
    <w:p>
      <w:pPr>
        <w:spacing w:after="0"/>
        <w:ind w:left="0"/>
        <w:jc w:val="both"/>
      </w:pPr>
      <w:r>
        <w:rPr>
          <w:rFonts w:ascii="Times New Roman"/>
          <w:b w:val="false"/>
          <w:i w:val="false"/>
          <w:color w:val="000000"/>
          <w:sz w:val="28"/>
        </w:rPr>
        <w:t xml:space="preserve">
      4) мұнай және мұнай өнімдерін тасымалдауды жүзеге асыруға өтінімдерді ескере отырып, мүше мемлекеттердің шаруашылық жүргізуші субъектілерінің арасында мұнай және мұнай өнімдерін тасымалдаудың техникалық мүмкіндіктерін айқындау тәртібі мен қағидаттарын; </w:t>
      </w:r>
    </w:p>
    <w:bookmarkEnd w:id="81"/>
    <w:bookmarkStart w:name="z87" w:id="82"/>
    <w:p>
      <w:pPr>
        <w:spacing w:after="0"/>
        <w:ind w:left="0"/>
        <w:jc w:val="both"/>
      </w:pPr>
      <w:r>
        <w:rPr>
          <w:rFonts w:ascii="Times New Roman"/>
          <w:b w:val="false"/>
          <w:i w:val="false"/>
          <w:color w:val="000000"/>
          <w:sz w:val="28"/>
        </w:rPr>
        <w:t>
      5) мұнай және мұнай өнімдерін мүше мемлекеттердің аумақтарымен тасымалдауды және олардың транзитін жүзеге асыру тәртібін;</w:t>
      </w:r>
    </w:p>
    <w:bookmarkEnd w:id="82"/>
    <w:bookmarkStart w:name="z88" w:id="83"/>
    <w:p>
      <w:pPr>
        <w:spacing w:after="0"/>
        <w:ind w:left="0"/>
        <w:jc w:val="both"/>
      </w:pPr>
      <w:r>
        <w:rPr>
          <w:rFonts w:ascii="Times New Roman"/>
          <w:b w:val="false"/>
          <w:i w:val="false"/>
          <w:color w:val="000000"/>
          <w:sz w:val="28"/>
        </w:rPr>
        <w:t>
      6) Одақтың мұнай және мұнай өнімдерінің ортақ нарықтары шеңберінде мұнай және мұнай өнімдерін тасымалдау бойынша көрсетілетін қызметтерді тұтынушылардың құқықтары мен міндеттерін;</w:t>
      </w:r>
    </w:p>
    <w:bookmarkEnd w:id="83"/>
    <w:bookmarkStart w:name="z89" w:id="84"/>
    <w:p>
      <w:pPr>
        <w:spacing w:after="0"/>
        <w:ind w:left="0"/>
        <w:jc w:val="both"/>
      </w:pPr>
      <w:r>
        <w:rPr>
          <w:rFonts w:ascii="Times New Roman"/>
          <w:b w:val="false"/>
          <w:i w:val="false"/>
          <w:color w:val="000000"/>
          <w:sz w:val="28"/>
        </w:rPr>
        <w:t>
      7) мүше мемлекеттердің мұнай және мұнай өнімдерін тасымалдау жүйелері операторларының құқықтары мен міндеттерін;</w:t>
      </w:r>
    </w:p>
    <w:bookmarkEnd w:id="84"/>
    <w:bookmarkStart w:name="z90" w:id="85"/>
    <w:p>
      <w:pPr>
        <w:spacing w:after="0"/>
        <w:ind w:left="0"/>
        <w:jc w:val="both"/>
      </w:pPr>
      <w:r>
        <w:rPr>
          <w:rFonts w:ascii="Times New Roman"/>
          <w:b w:val="false"/>
          <w:i w:val="false"/>
          <w:color w:val="000000"/>
          <w:sz w:val="28"/>
        </w:rPr>
        <w:t>
      8) Одақтың мұнай және мұнай өнімдерінің ортақ нарықтары шеңберінде мұнай және мұнай өнімдерін тасымалдау бойынша көрсетілетін қызметтерге арналған тарифтер (бағалар) туралы ақпаратты (ақпаратты ашу стандарттарын), көрсетілген қызметтерге қатысты тариф белгілеу (баға белгілеу) әдістемелерін жариялау тәртібін;</w:t>
      </w:r>
    </w:p>
    <w:bookmarkEnd w:id="85"/>
    <w:bookmarkStart w:name="z91" w:id="86"/>
    <w:p>
      <w:pPr>
        <w:spacing w:after="0"/>
        <w:ind w:left="0"/>
        <w:jc w:val="both"/>
      </w:pPr>
      <w:r>
        <w:rPr>
          <w:rFonts w:ascii="Times New Roman"/>
          <w:b w:val="false"/>
          <w:i w:val="false"/>
          <w:color w:val="000000"/>
          <w:sz w:val="28"/>
        </w:rPr>
        <w:t>
      9) мұнай және мұнай өнімдерін тасымалдау жүйелеріне қол жетімділік беру және Одақтың мұнай және мұнай өнімдерінің ортақ нарықтары шеңберінде мұнай және мұнай өнімдерін тасымалдау бойынша қызметтер көрсету мәселелері жөніндегі дауларды шешу тәртібін;</w:t>
      </w:r>
    </w:p>
    <w:bookmarkEnd w:id="86"/>
    <w:bookmarkStart w:name="z92" w:id="87"/>
    <w:p>
      <w:pPr>
        <w:spacing w:after="0"/>
        <w:ind w:left="0"/>
        <w:jc w:val="both"/>
      </w:pPr>
      <w:r>
        <w:rPr>
          <w:rFonts w:ascii="Times New Roman"/>
          <w:b w:val="false"/>
          <w:i w:val="false"/>
          <w:color w:val="000000"/>
          <w:sz w:val="28"/>
        </w:rPr>
        <w:t>
      10) тариф белгілеудің жалпы қағидаттары мен әдістерін, сондай-ақ Одақтың мұнай және мұнай өнімдерінің ортақ нарықтары шеңберінде мұнай және мұнай өнімдерін тасымалдау бойынша көрсетілетін қызметтерге қатысты баға белгілеудің жалпы қағидаттарын;</w:t>
      </w:r>
    </w:p>
    <w:bookmarkEnd w:id="87"/>
    <w:bookmarkStart w:name="z93" w:id="88"/>
    <w:p>
      <w:pPr>
        <w:spacing w:after="0"/>
        <w:ind w:left="0"/>
        <w:jc w:val="both"/>
      </w:pPr>
      <w:r>
        <w:rPr>
          <w:rFonts w:ascii="Times New Roman"/>
          <w:b w:val="false"/>
          <w:i w:val="false"/>
          <w:color w:val="000000"/>
          <w:sz w:val="28"/>
        </w:rPr>
        <w:t>
      11) Одақтың мұнай және мұнай өнімдерінің ортақ нарықтарын құруды және олардың жұмыс істеуін қамтамасыз ету үшін қажетті өзге де ережелерді қамтиды.</w:t>
      </w:r>
    </w:p>
    <w:bookmarkEnd w:id="88"/>
    <w:bookmarkStart w:name="z94" w:id="89"/>
    <w:p>
      <w:pPr>
        <w:spacing w:after="0"/>
        <w:ind w:left="0"/>
        <w:jc w:val="both"/>
      </w:pPr>
      <w:r>
        <w:rPr>
          <w:rFonts w:ascii="Times New Roman"/>
          <w:b w:val="false"/>
          <w:i w:val="false"/>
          <w:color w:val="000000"/>
          <w:sz w:val="28"/>
        </w:rPr>
        <w:t xml:space="preserve">
      20. Мұнай және мұнай өнімдерін тасымалдау көлемі мүше мемлекеттердің заңнамасына сәйкес осы мүше мемлекеттердің шаруашылық жүргізуші субъектілерінің азаматтық-құқықтық шарттарымен айқындалады. </w:t>
      </w:r>
    </w:p>
    <w:bookmarkEnd w:id="89"/>
    <w:bookmarkStart w:name="z95" w:id="90"/>
    <w:p>
      <w:pPr>
        <w:spacing w:after="0"/>
        <w:ind w:left="0"/>
        <w:jc w:val="both"/>
      </w:pPr>
      <w:r>
        <w:rPr>
          <w:rFonts w:ascii="Times New Roman"/>
          <w:b w:val="false"/>
          <w:i w:val="false"/>
          <w:color w:val="000000"/>
          <w:sz w:val="28"/>
        </w:rPr>
        <w:t>
      21. Мүше мемлекеттер:</w:t>
      </w:r>
    </w:p>
    <w:bookmarkEnd w:id="90"/>
    <w:bookmarkStart w:name="z96" w:id="91"/>
    <w:p>
      <w:pPr>
        <w:spacing w:after="0"/>
        <w:ind w:left="0"/>
        <w:jc w:val="both"/>
      </w:pPr>
      <w:r>
        <w:rPr>
          <w:rFonts w:ascii="Times New Roman"/>
          <w:b w:val="false"/>
          <w:i w:val="false"/>
          <w:color w:val="000000"/>
          <w:sz w:val="28"/>
        </w:rPr>
        <w:t>
      1) Одақтың мұнай және мұнай өнімдерінің ортақ нарықтары шеңберінде мұнай және мұнай өнімдерін тасымалдау бойынша көрсетілетін қызметтерге арналған тарифтер (бағалар) туралы ақпаратты (ақпаратты ашу стандарттарын), көрсетілген қызметтерге қатысты тариф белгілеу (баға белгілеу) әдістемелерін жариялауды;</w:t>
      </w:r>
    </w:p>
    <w:bookmarkEnd w:id="91"/>
    <w:bookmarkStart w:name="z97" w:id="92"/>
    <w:p>
      <w:pPr>
        <w:spacing w:after="0"/>
        <w:ind w:left="0"/>
        <w:jc w:val="both"/>
      </w:pPr>
      <w:r>
        <w:rPr>
          <w:rFonts w:ascii="Times New Roman"/>
          <w:b w:val="false"/>
          <w:i w:val="false"/>
          <w:color w:val="000000"/>
          <w:sz w:val="28"/>
        </w:rPr>
        <w:t>
      2) мүше мемлекеттердің халықаралық шарттарын ескере отырып, мүше мемлекеттердің мұнай саласындағы заңнамасын үйлестіруді;</w:t>
      </w:r>
    </w:p>
    <w:bookmarkEnd w:id="92"/>
    <w:bookmarkStart w:name="z98" w:id="93"/>
    <w:p>
      <w:pPr>
        <w:spacing w:after="0"/>
        <w:ind w:left="0"/>
        <w:jc w:val="both"/>
      </w:pPr>
      <w:r>
        <w:rPr>
          <w:rFonts w:ascii="Times New Roman"/>
          <w:b w:val="false"/>
          <w:i w:val="false"/>
          <w:color w:val="000000"/>
          <w:sz w:val="28"/>
        </w:rPr>
        <w:t>
      3) Одақтың мұнай және мұнай өнімдерінің ортақ нарықтары шеңберінде мұнай және мұнай өнімдерін тасымалдау бойынша көрсетілетін қызметтерге қатысты тариф белгілеудің (баға белгілеудің) жалпы қағидаттары мен әдістерін қолдануды;</w:t>
      </w:r>
    </w:p>
    <w:bookmarkEnd w:id="93"/>
    <w:bookmarkStart w:name="z99" w:id="94"/>
    <w:p>
      <w:pPr>
        <w:spacing w:after="0"/>
        <w:ind w:left="0"/>
        <w:jc w:val="both"/>
      </w:pPr>
      <w:r>
        <w:rPr>
          <w:rFonts w:ascii="Times New Roman"/>
          <w:b w:val="false"/>
          <w:i w:val="false"/>
          <w:color w:val="000000"/>
          <w:sz w:val="28"/>
        </w:rPr>
        <w:t>
      4) Одақтың мұнай және мұнай өнімдерінің ортақ нарықтары шеңберінде мұнай және мұнай өнімдерін тасымалдау бойынша қызметтер көрсететін шаруашылық жүргізуші субъектілердің тарифтерді (бағаны) қолдануын бақылауды қоса алғанда, мүше мемлекеттердің бәсекелестікті қорғау саласындағы заңнамасы талаптарының орындалуын бақылауды қамтамасыз етеді.</w:t>
      </w:r>
    </w:p>
    <w:bookmarkEnd w:id="94"/>
    <w:bookmarkStart w:name="z100" w:id="95"/>
    <w:p>
      <w:pPr>
        <w:spacing w:after="0"/>
        <w:ind w:left="0"/>
        <w:jc w:val="left"/>
      </w:pPr>
      <w:r>
        <w:rPr>
          <w:rFonts w:ascii="Times New Roman"/>
          <w:b/>
          <w:i w:val="false"/>
          <w:color w:val="000000"/>
        </w:rPr>
        <w:t xml:space="preserve"> Одақтың мұнай және мұнай өнімдерінің ортақ нарықтарын қалыптастыру туралы халықаралық шарт жасасу</w:t>
      </w:r>
    </w:p>
    <w:bookmarkEnd w:id="95"/>
    <w:bookmarkStart w:name="z101" w:id="96"/>
    <w:p>
      <w:pPr>
        <w:spacing w:after="0"/>
        <w:ind w:left="0"/>
        <w:jc w:val="both"/>
      </w:pPr>
      <w:r>
        <w:rPr>
          <w:rFonts w:ascii="Times New Roman"/>
          <w:b w:val="false"/>
          <w:i w:val="false"/>
          <w:color w:val="000000"/>
          <w:sz w:val="28"/>
        </w:rPr>
        <w:t>
      22. Одақтың мұнай және мұнай өнімдерінің ортақ нарықтарын қалыптастыру туралы халықаралық шарт жасасу Шарттың 84 және 104-баптарының және Тұжырымдаманың XIV бөлімінің ережелерін орындау үшін жүзеге асырылады.</w:t>
      </w:r>
    </w:p>
    <w:bookmarkEnd w:id="96"/>
    <w:bookmarkStart w:name="z102" w:id="97"/>
    <w:p>
      <w:pPr>
        <w:spacing w:after="0"/>
        <w:ind w:left="0"/>
        <w:jc w:val="both"/>
      </w:pPr>
      <w:r>
        <w:rPr>
          <w:rFonts w:ascii="Times New Roman"/>
          <w:b w:val="false"/>
          <w:i w:val="false"/>
          <w:color w:val="000000"/>
          <w:sz w:val="28"/>
        </w:rPr>
        <w:t xml:space="preserve">
      23. Одақтың мұнай және мұнай өнімдерінің ортақ нарықтарын қалыптастыру туралы халықаралық шарт: </w:t>
      </w:r>
    </w:p>
    <w:bookmarkEnd w:id="97"/>
    <w:bookmarkStart w:name="z103" w:id="98"/>
    <w:p>
      <w:pPr>
        <w:spacing w:after="0"/>
        <w:ind w:left="0"/>
        <w:jc w:val="both"/>
      </w:pPr>
      <w:r>
        <w:rPr>
          <w:rFonts w:ascii="Times New Roman"/>
          <w:b w:val="false"/>
          <w:i w:val="false"/>
          <w:color w:val="000000"/>
          <w:sz w:val="28"/>
        </w:rPr>
        <w:t>
      1) Одақтың мұнай және мұнай өнімдерінің ортақ нарықтарын қалыптастыру қағидаттарын;</w:t>
      </w:r>
    </w:p>
    <w:bookmarkEnd w:id="98"/>
    <w:bookmarkStart w:name="z104" w:id="99"/>
    <w:p>
      <w:pPr>
        <w:spacing w:after="0"/>
        <w:ind w:left="0"/>
        <w:jc w:val="both"/>
      </w:pPr>
      <w:r>
        <w:rPr>
          <w:rFonts w:ascii="Times New Roman"/>
          <w:b w:val="false"/>
          <w:i w:val="false"/>
          <w:color w:val="000000"/>
          <w:sz w:val="28"/>
        </w:rPr>
        <w:t>
      2) Одақтың мұнай және мұнай өнімдерінің ортақ нарықтарында мұнай және мұнай өнімдерімен сауда жасау қағидаларын;</w:t>
      </w:r>
    </w:p>
    <w:bookmarkEnd w:id="99"/>
    <w:bookmarkStart w:name="z105" w:id="100"/>
    <w:p>
      <w:pPr>
        <w:spacing w:after="0"/>
        <w:ind w:left="0"/>
        <w:jc w:val="both"/>
      </w:pPr>
      <w:r>
        <w:rPr>
          <w:rFonts w:ascii="Times New Roman"/>
          <w:b w:val="false"/>
          <w:i w:val="false"/>
          <w:color w:val="000000"/>
          <w:sz w:val="28"/>
        </w:rPr>
        <w:t>
      3) бірыңғай қағидаларды;</w:t>
      </w:r>
    </w:p>
    <w:bookmarkEnd w:id="100"/>
    <w:bookmarkStart w:name="z106" w:id="101"/>
    <w:p>
      <w:pPr>
        <w:spacing w:after="0"/>
        <w:ind w:left="0"/>
        <w:jc w:val="both"/>
      </w:pPr>
      <w:r>
        <w:rPr>
          <w:rFonts w:ascii="Times New Roman"/>
          <w:b w:val="false"/>
          <w:i w:val="false"/>
          <w:color w:val="000000"/>
          <w:sz w:val="28"/>
        </w:rPr>
        <w:t>
      4) мұнай және мұнай өнімдерін тасымалдаудың техникалық мүмкіндіктері туралы ақпаратты ашу тәртібін;</w:t>
      </w:r>
    </w:p>
    <w:bookmarkEnd w:id="101"/>
    <w:bookmarkStart w:name="z107" w:id="102"/>
    <w:p>
      <w:pPr>
        <w:spacing w:after="0"/>
        <w:ind w:left="0"/>
        <w:jc w:val="both"/>
      </w:pPr>
      <w:r>
        <w:rPr>
          <w:rFonts w:ascii="Times New Roman"/>
          <w:b w:val="false"/>
          <w:i w:val="false"/>
          <w:color w:val="000000"/>
          <w:sz w:val="28"/>
        </w:rPr>
        <w:t>
      5) мұнай және мұнай өнімдерін тасымалдаудың техникалық мүмкіндіктерін Одақтың мұнай және мұнай өнімдерінің ортақ нарықтарына қатысушылардың арасында кемсітушіліксіз және ашық бөлу, сондай-ақ мұнай және мұнай өнімдерін тасымалдау жүйелерінің технологиялық қол жетімділігі бөлігінде әкімшілік кедергілерді жою қағидаттарын;</w:t>
      </w:r>
    </w:p>
    <w:bookmarkEnd w:id="102"/>
    <w:bookmarkStart w:name="z108" w:id="103"/>
    <w:p>
      <w:pPr>
        <w:spacing w:after="0"/>
        <w:ind w:left="0"/>
        <w:jc w:val="both"/>
      </w:pPr>
      <w:r>
        <w:rPr>
          <w:rFonts w:ascii="Times New Roman"/>
          <w:b w:val="false"/>
          <w:i w:val="false"/>
          <w:color w:val="000000"/>
          <w:sz w:val="28"/>
        </w:rPr>
        <w:t xml:space="preserve">
      6) мұнай және мұнай өнімдерін тұтыну, өндіру, тасымалдау, жеткізу, қайта өңдеу және мүше мемлекеттердің аумақтарында мұнай және мұнай өнімдерін өткізу туралы деректермен мүше мемлекеттердің арасында ақпараттық алмасу тәртібін; </w:t>
      </w:r>
    </w:p>
    <w:bookmarkEnd w:id="103"/>
    <w:bookmarkStart w:name="z109" w:id="104"/>
    <w:p>
      <w:pPr>
        <w:spacing w:after="0"/>
        <w:ind w:left="0"/>
        <w:jc w:val="both"/>
      </w:pPr>
      <w:r>
        <w:rPr>
          <w:rFonts w:ascii="Times New Roman"/>
          <w:b w:val="false"/>
          <w:i w:val="false"/>
          <w:color w:val="000000"/>
          <w:sz w:val="28"/>
        </w:rPr>
        <w:t>
      7) мүше мемлекеттердің ішкі тұтынуы үшін және (немесе) мүше мемлекеттердің аумақтарынан экспорт үшін мұнай және мұнай өнімдерінің транзитін және (немесе) мемлекетаралық тасымалдауды қамтамасыз ету туралы ережені;</w:t>
      </w:r>
    </w:p>
    <w:bookmarkEnd w:id="104"/>
    <w:bookmarkStart w:name="z110" w:id="105"/>
    <w:p>
      <w:pPr>
        <w:spacing w:after="0"/>
        <w:ind w:left="0"/>
        <w:jc w:val="both"/>
      </w:pPr>
      <w:r>
        <w:rPr>
          <w:rFonts w:ascii="Times New Roman"/>
          <w:b w:val="false"/>
          <w:i w:val="false"/>
          <w:color w:val="000000"/>
          <w:sz w:val="28"/>
        </w:rPr>
        <w:t>
      8) Одақ органдарының және мүше мемлекеттердің уәкілетті органдарының Одақтың мұнай және мұнай өнімдерінің ортақ нарықтарын қалыптастыру бойынша құзыреттері мен өкілеттіктері туралы ережені;</w:t>
      </w:r>
    </w:p>
    <w:bookmarkEnd w:id="105"/>
    <w:bookmarkStart w:name="z111" w:id="106"/>
    <w:p>
      <w:pPr>
        <w:spacing w:after="0"/>
        <w:ind w:left="0"/>
        <w:jc w:val="both"/>
      </w:pPr>
      <w:r>
        <w:rPr>
          <w:rFonts w:ascii="Times New Roman"/>
          <w:b w:val="false"/>
          <w:i w:val="false"/>
          <w:color w:val="000000"/>
          <w:sz w:val="28"/>
        </w:rPr>
        <w:t>
      9) Одақтың мұнай және мұнай өнімдерінің ортақ нарықтарында экологиялық қауіпсіздікті қамтамасыз етуге қойылатын жалпы талаптарды;</w:t>
      </w:r>
    </w:p>
    <w:bookmarkEnd w:id="106"/>
    <w:bookmarkStart w:name="z112" w:id="107"/>
    <w:p>
      <w:pPr>
        <w:spacing w:after="0"/>
        <w:ind w:left="0"/>
        <w:jc w:val="both"/>
      </w:pPr>
      <w:r>
        <w:rPr>
          <w:rFonts w:ascii="Times New Roman"/>
          <w:b w:val="false"/>
          <w:i w:val="false"/>
          <w:color w:val="000000"/>
          <w:sz w:val="28"/>
        </w:rPr>
        <w:t>
      10) Одақтың мұнай және мұнай өнімдерінің ортақ нарықтарын құруды және олардың жұмыс істеуін қамтамасыз ету үшін қажетті өзге де ережелерді қамтуға тиіс.</w:t>
      </w:r>
    </w:p>
    <w:bookmarkEnd w:id="107"/>
    <w:bookmarkStart w:name="z113" w:id="108"/>
    <w:p>
      <w:pPr>
        <w:spacing w:after="0"/>
        <w:ind w:left="0"/>
        <w:jc w:val="left"/>
      </w:pPr>
      <w:r>
        <w:rPr>
          <w:rFonts w:ascii="Times New Roman"/>
          <w:b/>
          <w:i w:val="false"/>
          <w:color w:val="000000"/>
        </w:rPr>
        <w:t xml:space="preserve"> Одақтың мұнай және мұнай өнімдерінің ортақ нарықтарының жұмыс істеуі мониторингінің механизмдерін әзірлеу</w:t>
      </w:r>
    </w:p>
    <w:bookmarkEnd w:id="108"/>
    <w:bookmarkStart w:name="z114" w:id="109"/>
    <w:p>
      <w:pPr>
        <w:spacing w:after="0"/>
        <w:ind w:left="0"/>
        <w:jc w:val="both"/>
      </w:pPr>
      <w:r>
        <w:rPr>
          <w:rFonts w:ascii="Times New Roman"/>
          <w:b w:val="false"/>
          <w:i w:val="false"/>
          <w:color w:val="000000"/>
          <w:sz w:val="28"/>
        </w:rPr>
        <w:t>
      24. Одақтың мұнай және мұнай өнімдерінің ортақ нарықтарының жұмыс істеуі мониторингінің механизмдері, соның ішінде:</w:t>
      </w:r>
    </w:p>
    <w:bookmarkEnd w:id="109"/>
    <w:bookmarkStart w:name="z115" w:id="110"/>
    <w:p>
      <w:pPr>
        <w:spacing w:after="0"/>
        <w:ind w:left="0"/>
        <w:jc w:val="both"/>
      </w:pPr>
      <w:r>
        <w:rPr>
          <w:rFonts w:ascii="Times New Roman"/>
          <w:b w:val="false"/>
          <w:i w:val="false"/>
          <w:color w:val="000000"/>
          <w:sz w:val="28"/>
        </w:rPr>
        <w:t>
      1) Одақтың мұнай және мұнай өнімдерінің индикативтік (болжамдық) баланстарын әзірлеуді және келісуді;</w:t>
      </w:r>
    </w:p>
    <w:bookmarkEnd w:id="110"/>
    <w:bookmarkStart w:name="z116" w:id="111"/>
    <w:p>
      <w:pPr>
        <w:spacing w:after="0"/>
        <w:ind w:left="0"/>
        <w:jc w:val="both"/>
      </w:pPr>
      <w:r>
        <w:rPr>
          <w:rFonts w:ascii="Times New Roman"/>
          <w:b w:val="false"/>
          <w:i w:val="false"/>
          <w:color w:val="000000"/>
          <w:sz w:val="28"/>
        </w:rPr>
        <w:t>
      2) Одақтың мұнай және мұнай өнімдерінің ортақ нарықтарының жұмыс істеуінің мониторингін жүзеге асыру нысандары мен тәртібін әзірлеуді қамтиды.</w:t>
      </w:r>
    </w:p>
    <w:bookmarkEnd w:id="111"/>
    <w:bookmarkStart w:name="z117" w:id="112"/>
    <w:p>
      <w:pPr>
        <w:spacing w:after="0"/>
        <w:ind w:left="0"/>
        <w:jc w:val="left"/>
      </w:pPr>
      <w:r>
        <w:rPr>
          <w:rFonts w:ascii="Times New Roman"/>
          <w:b/>
          <w:i w:val="false"/>
          <w:color w:val="000000"/>
        </w:rPr>
        <w:t xml:space="preserve"> Мұнай саласында экологиялық қауіпсіздікті қамтамасыз ету</w:t>
      </w:r>
    </w:p>
    <w:bookmarkEnd w:id="112"/>
    <w:bookmarkStart w:name="z118" w:id="113"/>
    <w:p>
      <w:pPr>
        <w:spacing w:after="0"/>
        <w:ind w:left="0"/>
        <w:jc w:val="both"/>
      </w:pPr>
      <w:r>
        <w:rPr>
          <w:rFonts w:ascii="Times New Roman"/>
          <w:b w:val="false"/>
          <w:i w:val="false"/>
          <w:color w:val="000000"/>
          <w:sz w:val="28"/>
        </w:rPr>
        <w:t>
      25. Мүше мемлекеттер мұнай саласындағы экологиялық қауіпсіздік саласындағы әлемдік озық практиканы пайдалануға, табиғи ортаны, азаматтардың өмірі мен денсаулығын және тұтынушылардың құқықтарын қорғауға бағдар алады.</w:t>
      </w:r>
    </w:p>
    <w:bookmarkEnd w:id="113"/>
    <w:bookmarkStart w:name="z119" w:id="114"/>
    <w:p>
      <w:pPr>
        <w:spacing w:after="0"/>
        <w:ind w:left="0"/>
        <w:jc w:val="both"/>
      </w:pPr>
      <w:r>
        <w:rPr>
          <w:rFonts w:ascii="Times New Roman"/>
          <w:b w:val="false"/>
          <w:i w:val="false"/>
          <w:color w:val="000000"/>
          <w:sz w:val="28"/>
        </w:rPr>
        <w:t>
      26. Мүше мемлекеттер мұнай саласындағы экологиялық қауіпсіздікке, табиғи ортаны, азаматтардың өмірі мен денсаулығын және тұтынушылардың құқықтарын қорғауға қойылатын талаптарды біріздендіруге және сол саладағы заңнаманы үйлестіруге ұмтылады.</w:t>
      </w:r>
    </w:p>
    <w:bookmarkEnd w:id="114"/>
    <w:bookmarkStart w:name="z120" w:id="115"/>
    <w:p>
      <w:pPr>
        <w:spacing w:after="0"/>
        <w:ind w:left="0"/>
        <w:jc w:val="both"/>
      </w:pPr>
      <w:r>
        <w:rPr>
          <w:rFonts w:ascii="Times New Roman"/>
          <w:b w:val="false"/>
          <w:i w:val="false"/>
          <w:color w:val="000000"/>
          <w:sz w:val="28"/>
        </w:rPr>
        <w:t>
      27. Экологиялық қауіпсіздікті қамтамасыз етуге қатысты ережелер Одақтың мұнай және мұнай өнімдерінің ортақ нарықтарын қалыптастыру туралы халықаралық шартқа енгізіледі.</w:t>
      </w:r>
    </w:p>
    <w:bookmarkEnd w:id="115"/>
    <w:bookmarkStart w:name="z121" w:id="116"/>
    <w:p>
      <w:pPr>
        <w:spacing w:after="0"/>
        <w:ind w:left="0"/>
        <w:jc w:val="left"/>
      </w:pPr>
      <w:r>
        <w:rPr>
          <w:rFonts w:ascii="Times New Roman"/>
          <w:b/>
          <w:i w:val="false"/>
          <w:color w:val="000000"/>
        </w:rPr>
        <w:t xml:space="preserve"> Ақпараттық алмасу жүйесін ұйымдастыру</w:t>
      </w:r>
    </w:p>
    <w:bookmarkEnd w:id="116"/>
    <w:p>
      <w:pPr>
        <w:spacing w:after="0"/>
        <w:ind w:left="0"/>
        <w:jc w:val="both"/>
      </w:pPr>
      <w:bookmarkStart w:name="z122" w:id="117"/>
      <w:r>
        <w:rPr>
          <w:rFonts w:ascii="Times New Roman"/>
          <w:b w:val="false"/>
          <w:i w:val="false"/>
          <w:color w:val="000000"/>
          <w:sz w:val="28"/>
        </w:rPr>
        <w:t>
      28. Ақпараттық алмасу жүйесі Шарттың 23 және 24-баптарына, Еуразиялық экономикалық одақ шеңберіндегі ақпараттық-коммуникациялық технологиялар және ақпараттық өзара іс-қимыл туралы хаттамаға (Шартқа № 3 қосымша), Еуразиялық экономикалық одақтың ресми статистикалық</w:t>
      </w:r>
    </w:p>
    <w:bookmarkEnd w:id="117"/>
    <w:p>
      <w:pPr>
        <w:spacing w:after="0"/>
        <w:ind w:left="0"/>
        <w:jc w:val="both"/>
      </w:pPr>
      <w:r>
        <w:rPr>
          <w:rFonts w:ascii="Times New Roman"/>
          <w:b w:val="false"/>
          <w:i w:val="false"/>
          <w:color w:val="000000"/>
          <w:sz w:val="28"/>
        </w:rPr>
        <w:t>ақпаратын қалыптастыру және тарату тәртібі туралы хаттамаға (Шартқа № 4 қосымша) сәйкес, сондай-ақ Тұжырымдаманың VІІІ және Х бөлімдеріне сәйкес Одақтың интеграцияланған ақпараттық жүйесі шеңберінде іске асырылады.</w:t>
      </w:r>
    </w:p>
    <w:bookmarkStart w:name="z123" w:id="118"/>
    <w:p>
      <w:pPr>
        <w:spacing w:after="0"/>
        <w:ind w:left="0"/>
        <w:jc w:val="both"/>
      </w:pPr>
      <w:r>
        <w:rPr>
          <w:rFonts w:ascii="Times New Roman"/>
          <w:b w:val="false"/>
          <w:i w:val="false"/>
          <w:color w:val="000000"/>
          <w:sz w:val="28"/>
        </w:rPr>
        <w:t>
      29. Ақпараттық алмасу жүйесі мүше мемлекеттердің уәкілетті органдарының, Комиссияның және мүше мемлекеттердің шаруашылық жүргізуші субъектілерінің ақпараттық алмасу жүйесінің шеңберінде, сондай-ақ Одақтың мұнай және мұнай өнімдерінің ортақ нарықтарын қалыптастыру туралы халықаралық шарттың ережелеріне сәйкес ақпараттық өзара іс-қимылды регламенттейтін құжаттарда көзделген көлемде ақпарат ұсыну жөніндегі өзара іс-қимылын қамтамасыз етеді. Мүше мемлекеттердің шаруашылық жүргізуші субъектілерінен алынған ақпаратты Одақтың интеграцияланған ақпараттық жүйесінің ұлттық сегментіне енгізуді осы мүше мемлекетінің уәкілетті органы қамтамасыз етеді.</w:t>
      </w:r>
    </w:p>
    <w:bookmarkEnd w:id="118"/>
    <w:bookmarkStart w:name="z124" w:id="119"/>
    <w:p>
      <w:pPr>
        <w:spacing w:after="0"/>
        <w:ind w:left="0"/>
        <w:jc w:val="both"/>
      </w:pPr>
      <w:r>
        <w:rPr>
          <w:rFonts w:ascii="Times New Roman"/>
          <w:b w:val="false"/>
          <w:i w:val="false"/>
          <w:color w:val="000000"/>
          <w:sz w:val="28"/>
        </w:rPr>
        <w:t>
      30. Ақпараттық алмасу жүйесіне енгізілген ақпаратқа қол жетімділік мүше мемлекеттердің уәкілетті органдарына, Комиссияға және мүше мемлекеттердің алдын ала авторланудан өткен шаруашылық жүргізуші субъектілеріне беріледі.</w:t>
      </w:r>
    </w:p>
    <w:bookmarkEnd w:id="119"/>
    <w:bookmarkStart w:name="z125" w:id="120"/>
    <w:p>
      <w:pPr>
        <w:spacing w:after="0"/>
        <w:ind w:left="0"/>
        <w:jc w:val="both"/>
      </w:pPr>
      <w:r>
        <w:rPr>
          <w:rFonts w:ascii="Times New Roman"/>
          <w:b w:val="false"/>
          <w:i w:val="false"/>
          <w:color w:val="000000"/>
          <w:sz w:val="28"/>
        </w:rPr>
        <w:t>
      31. Одақтың мұнай және мұнай өнімдерінің ортақ нарықтарын қалыптастыру туралы халықаралық шарт күшіне енгенге дейін мүше мемлекеттердің уәкілетті органдарының, Комиссияның және мүше мемлекеттердің шаруашылық жүргізуші субъектілерінің өзара іс-қимыл процесінде ұсынылатын электрондық нысандағы ақпараттың тізбесі Шартқа сәйкес айқындалады.</w:t>
      </w:r>
    </w:p>
    <w:bookmarkEnd w:id="120"/>
    <w:bookmarkStart w:name="z126" w:id="121"/>
    <w:p>
      <w:pPr>
        <w:spacing w:after="0"/>
        <w:ind w:left="0"/>
        <w:jc w:val="left"/>
      </w:pPr>
      <w:r>
        <w:rPr>
          <w:rFonts w:ascii="Times New Roman"/>
          <w:b/>
          <w:i w:val="false"/>
          <w:color w:val="000000"/>
        </w:rPr>
        <w:t xml:space="preserve"> Мүше мемлекеттердің мұнай және мұнай өнімдерін тасымалдау жүйелерінің операторлары арасында технологиялық ақпаратпен алмасу</w:t>
      </w:r>
    </w:p>
    <w:bookmarkEnd w:id="121"/>
    <w:bookmarkStart w:name="z127" w:id="122"/>
    <w:p>
      <w:pPr>
        <w:spacing w:after="0"/>
        <w:ind w:left="0"/>
        <w:jc w:val="both"/>
      </w:pPr>
      <w:r>
        <w:rPr>
          <w:rFonts w:ascii="Times New Roman"/>
          <w:b w:val="false"/>
          <w:i w:val="false"/>
          <w:color w:val="000000"/>
          <w:sz w:val="28"/>
        </w:rPr>
        <w:t>
      32. Мұнай және мұнай өнімдерінің мемлекетаралық тасымалын қажетті көлемде кідіріссіз қамтамасыз ету үшін мүше мемлекеттердің мұнай және мұнай өнімдерін тасымалдау жүйелерінің операторлары арасында технологиялық ақпаратпен алмасу мүше мемлекеттердің мұнай және мұнай өнімдерін тасымалдау жүйелері операторларының өзара уағдаластығы бойынша бірыңғай қағидаларға сәйкес жүзеге асырылады.</w:t>
      </w:r>
    </w:p>
    <w:bookmarkEnd w:id="122"/>
    <w:bookmarkStart w:name="z128" w:id="123"/>
    <w:p>
      <w:pPr>
        <w:spacing w:after="0"/>
        <w:ind w:left="0"/>
        <w:jc w:val="left"/>
      </w:pPr>
      <w:r>
        <w:rPr>
          <w:rFonts w:ascii="Times New Roman"/>
          <w:b/>
          <w:i w:val="false"/>
          <w:color w:val="000000"/>
        </w:rPr>
        <w:t xml:space="preserve"> Биржалық сауда-саттықтар операторларының және клирингтік ұйымдардың мұнай және мұнай өнімдерімен биржалық сауда саттықтарды жүзеге асыру үшін қажетті бағдарламалық-аппараттық кешендерін әзірлеу (пысықтау)</w:t>
      </w:r>
    </w:p>
    <w:bookmarkEnd w:id="123"/>
    <w:bookmarkStart w:name="z129" w:id="124"/>
    <w:p>
      <w:pPr>
        <w:spacing w:after="0"/>
        <w:ind w:left="0"/>
        <w:jc w:val="both"/>
      </w:pPr>
      <w:r>
        <w:rPr>
          <w:rFonts w:ascii="Times New Roman"/>
          <w:b w:val="false"/>
          <w:i w:val="false"/>
          <w:color w:val="000000"/>
          <w:sz w:val="28"/>
        </w:rPr>
        <w:t>
      33. Мұнай және мұнай өнімдерімен биржалық сауда-саттықтар операторларының бағдарламалық-аппараттық кешендерін әзірлеу (пысықтау) Тұжырымдаманың VІІІ бөліміне сәйкес жүзеге асырылады.</w:t>
      </w:r>
    </w:p>
    <w:bookmarkEnd w:id="124"/>
    <w:bookmarkStart w:name="z130" w:id="125"/>
    <w:p>
      <w:pPr>
        <w:spacing w:after="0"/>
        <w:ind w:left="0"/>
        <w:jc w:val="both"/>
      </w:pPr>
      <w:r>
        <w:rPr>
          <w:rFonts w:ascii="Times New Roman"/>
          <w:b w:val="false"/>
          <w:i w:val="false"/>
          <w:color w:val="000000"/>
          <w:sz w:val="28"/>
        </w:rPr>
        <w:t>
      34. Бағдарламалық-аппараттық кешендерді әзірлеу (пысықтау) мақсатында:</w:t>
      </w:r>
    </w:p>
    <w:bookmarkEnd w:id="125"/>
    <w:bookmarkStart w:name="z131" w:id="126"/>
    <w:p>
      <w:pPr>
        <w:spacing w:after="0"/>
        <w:ind w:left="0"/>
        <w:jc w:val="both"/>
      </w:pPr>
      <w:r>
        <w:rPr>
          <w:rFonts w:ascii="Times New Roman"/>
          <w:b w:val="false"/>
          <w:i w:val="false"/>
          <w:color w:val="000000"/>
          <w:sz w:val="28"/>
        </w:rPr>
        <w:t xml:space="preserve">
      1) мұнай және мұнай өнімдерімен биржалық сауда-саттықтар операторлары мен клирингтік ұйымдардың бағдарламалық-аппараттық кешендерінің өзара іс-қимыл қағидаттары айқындалады; </w:t>
      </w:r>
    </w:p>
    <w:bookmarkEnd w:id="126"/>
    <w:bookmarkStart w:name="z132" w:id="127"/>
    <w:p>
      <w:pPr>
        <w:spacing w:after="0"/>
        <w:ind w:left="0"/>
        <w:jc w:val="both"/>
      </w:pPr>
      <w:r>
        <w:rPr>
          <w:rFonts w:ascii="Times New Roman"/>
          <w:b w:val="false"/>
          <w:i w:val="false"/>
          <w:color w:val="000000"/>
          <w:sz w:val="28"/>
        </w:rPr>
        <w:t>
      2) бағдарламалық-аппараттық кешендердің аудиті жүзеге асырылады, оларды әзірлеу (пысықтау) бағыттары айқындалады;</w:t>
      </w:r>
    </w:p>
    <w:bookmarkEnd w:id="127"/>
    <w:bookmarkStart w:name="z133" w:id="128"/>
    <w:p>
      <w:pPr>
        <w:spacing w:after="0"/>
        <w:ind w:left="0"/>
        <w:jc w:val="both"/>
      </w:pPr>
      <w:r>
        <w:rPr>
          <w:rFonts w:ascii="Times New Roman"/>
          <w:b w:val="false"/>
          <w:i w:val="false"/>
          <w:color w:val="000000"/>
          <w:sz w:val="28"/>
        </w:rPr>
        <w:t>
      3) техникалық шешімнің қағидаттары мен архитектурасы, сондай-ақ бағдарламалық-аппараттық кешендерді әзірлеу (пысықтау) жөніндегі іс-шаралар жоспары қалыптастырылады.</w:t>
      </w:r>
    </w:p>
    <w:bookmarkEnd w:id="128"/>
    <w:bookmarkStart w:name="z134" w:id="129"/>
    <w:p>
      <w:pPr>
        <w:spacing w:after="0"/>
        <w:ind w:left="0"/>
        <w:jc w:val="left"/>
      </w:pPr>
      <w:r>
        <w:rPr>
          <w:rFonts w:ascii="Times New Roman"/>
          <w:b/>
          <w:i w:val="false"/>
          <w:color w:val="000000"/>
        </w:rPr>
        <w:t xml:space="preserve"> Мұнай және мұнай өнімдерімен биржалық сауда-саттықтарды жүзеге асыру жөніндегі пилоттық жобаларды іске асыру</w:t>
      </w:r>
    </w:p>
    <w:bookmarkEnd w:id="129"/>
    <w:bookmarkStart w:name="z135" w:id="130"/>
    <w:p>
      <w:pPr>
        <w:spacing w:after="0"/>
        <w:ind w:left="0"/>
        <w:jc w:val="both"/>
      </w:pPr>
      <w:r>
        <w:rPr>
          <w:rFonts w:ascii="Times New Roman"/>
          <w:b w:val="false"/>
          <w:i w:val="false"/>
          <w:color w:val="000000"/>
          <w:sz w:val="28"/>
        </w:rPr>
        <w:t>
      35. Одақтың мұнай және мұнай өнімдерінің ортақ нарықтарын қалыптастыру шеңберінде мүше мемлекеттердің уәкілетті органдары Комиссиямен бірлесіп мұнай және мұнай өнімдерімен биржалық сауда-саттықтарды жүзеге асыру және Комиссияның, мүше мемлекеттердің уәкілетті органдарының және мүше мемлекеттердің шаруашылық жүргізуші субъектілерінің арасында ақпараттық алмасу жүйесін ұйымдастыру жөніндегі пилоттық жобаларды іске асыру қажеттігін бағалайды.</w:t>
      </w:r>
    </w:p>
    <w:bookmarkEnd w:id="130"/>
    <w:bookmarkStart w:name="z136" w:id="131"/>
    <w:p>
      <w:pPr>
        <w:spacing w:after="0"/>
        <w:ind w:left="0"/>
        <w:jc w:val="left"/>
      </w:pPr>
      <w:r>
        <w:rPr>
          <w:rFonts w:ascii="Times New Roman"/>
          <w:b/>
          <w:i w:val="false"/>
          <w:color w:val="000000"/>
        </w:rPr>
        <w:t xml:space="preserve"> Мүше мемлекеттердің мұнай саласындағы заңнамасын үйлестіру</w:t>
      </w:r>
    </w:p>
    <w:bookmarkEnd w:id="131"/>
    <w:bookmarkStart w:name="z137" w:id="132"/>
    <w:p>
      <w:pPr>
        <w:spacing w:after="0"/>
        <w:ind w:left="0"/>
        <w:jc w:val="both"/>
      </w:pPr>
      <w:r>
        <w:rPr>
          <w:rFonts w:ascii="Times New Roman"/>
          <w:b w:val="false"/>
          <w:i w:val="false"/>
          <w:color w:val="000000"/>
          <w:sz w:val="28"/>
        </w:rPr>
        <w:t>
      36. Комиссия мүше мемлекеттердің уәкілетті органдарымен келісім бойынша мүше мемлекеттердің мұнай саласындағы заңнамасына (Одақтың мұнай және мұнай өнімдерінің ортақ нарықтарын қалыптастыруды қамтамасыз ететін мүше мемлекеттердің технологиялық және коммерциялық инфрақұрылымының жұмыс істеу нормалары мен қағидаларын қоса алғанда) және мүше мемлекеттердің арасындағы мұнай саласындағы халықаралық шарттарға салыстырмалы талдау жүргізу үшін ақпарат ұсыну нысанын айқындайды.</w:t>
      </w:r>
    </w:p>
    <w:bookmarkEnd w:id="132"/>
    <w:bookmarkStart w:name="z138" w:id="133"/>
    <w:p>
      <w:pPr>
        <w:spacing w:after="0"/>
        <w:ind w:left="0"/>
        <w:jc w:val="both"/>
      </w:pPr>
      <w:r>
        <w:rPr>
          <w:rFonts w:ascii="Times New Roman"/>
          <w:b w:val="false"/>
          <w:i w:val="false"/>
          <w:color w:val="000000"/>
          <w:sz w:val="28"/>
        </w:rPr>
        <w:t xml:space="preserve">
      37. Мүше мемлекеттердің мұнай саласындағы заңнамасына жүргізілген салыстырмалы талдаудың қорытындылары бойынша Комиссия жиынтық есеп қалыптастырады, соның негізінде мүше мемлекеттердің уәкілетті органдары Комиссиямен бірлесіп, мүше мемлекеттердің мұнай саласындағы заңнамасын үйлестіру жөніндегі іс-шаралар жоспарын ("жол картасын") дайындауды жүзеге асырады және мүше мемлекеттердің үйлестіруге жататын нормативтік құқықтық актілері соларға сәйкес болуға тиіс Одақтың мұнай және мұнай өнімдерінің ортақ нарықтарын қалыптастырудың базистік тәсілдемелері мен қағидаттарын айқындайды. </w:t>
      </w:r>
    </w:p>
    <w:bookmarkEnd w:id="133"/>
    <w:bookmarkStart w:name="z139" w:id="134"/>
    <w:p>
      <w:pPr>
        <w:spacing w:after="0"/>
        <w:ind w:left="0"/>
        <w:jc w:val="both"/>
      </w:pPr>
      <w:r>
        <w:rPr>
          <w:rFonts w:ascii="Times New Roman"/>
          <w:b w:val="false"/>
          <w:i w:val="false"/>
          <w:color w:val="000000"/>
          <w:sz w:val="28"/>
        </w:rPr>
        <w:t>
      38. Мүше мемлекеттер мұнай және мұнай өнімдерін жеткізу саласында өзара жасасқан халықаралық шарттарды, кедендік әкету баждарын (баламалы күші бар өзге де баждарды, салықтар мен алымдарды) айқындауды және оларды төлеу тәртібін Одақтың мұнай және мұнай өнімдерінің ортақ нарықтарын қалыптастырудың базистік тәсілдемелері мен қағидаттарына сәйкес келтіру жөніндегі жұмысты ұйымдастырады.</w:t>
      </w:r>
    </w:p>
    <w:bookmarkEnd w:id="134"/>
    <w:bookmarkStart w:name="z140" w:id="135"/>
    <w:p>
      <w:pPr>
        <w:spacing w:after="0"/>
        <w:ind w:left="0"/>
        <w:jc w:val="both"/>
      </w:pPr>
      <w:r>
        <w:rPr>
          <w:rFonts w:ascii="Times New Roman"/>
          <w:b w:val="false"/>
          <w:i w:val="false"/>
          <w:color w:val="000000"/>
          <w:sz w:val="28"/>
        </w:rPr>
        <w:t>
      39. Комиссия мониторингті жүзеге асыру шеңберінде мүше мемлекеттердің нормативтік құқықтық актілеріне және мүше мемлекеттердің мұнай саласындағы халықаралық шарттарына енгізілген өзгерістерге олардың Одақтың мұнай және мұнай өнімдерінің ортақ нарықтарын қалыптастырудың базистік тәсілдемелері мен қағидаттарына сәйкестігі мәніне талдау жасайды.</w:t>
      </w:r>
    </w:p>
    <w:bookmarkEnd w:id="135"/>
    <w:bookmarkStart w:name="z141" w:id="136"/>
    <w:p>
      <w:pPr>
        <w:spacing w:after="0"/>
        <w:ind w:left="0"/>
        <w:jc w:val="left"/>
      </w:pPr>
      <w:r>
        <w:rPr>
          <w:rFonts w:ascii="Times New Roman"/>
          <w:b/>
          <w:i w:val="false"/>
          <w:color w:val="000000"/>
        </w:rPr>
        <w:t xml:space="preserve"> Мүше мемлекеттердің мұнай саласындағы халықаралық ынтымақтастығын дамыту</w:t>
      </w:r>
    </w:p>
    <w:bookmarkEnd w:id="136"/>
    <w:bookmarkStart w:name="z142" w:id="137"/>
    <w:p>
      <w:pPr>
        <w:spacing w:after="0"/>
        <w:ind w:left="0"/>
        <w:jc w:val="both"/>
      </w:pPr>
      <w:r>
        <w:rPr>
          <w:rFonts w:ascii="Times New Roman"/>
          <w:b w:val="false"/>
          <w:i w:val="false"/>
          <w:color w:val="000000"/>
          <w:sz w:val="28"/>
        </w:rPr>
        <w:t>
      40. Мүше мемлекеттердің мұнай саласындағы халықаралық ынтымақтастығын дамыту Тұжырымдаманың VІІ бөліміне сәйкес іске асырылады және мүше мемлекеттердің энергетикалық қауіпсіздігін қамтамасыз ету, сондай-ақ олардың әлемдік энергетикалық ресурстар нарығындағы позицияларын нығайту мақсатында жүзеге асырылады.</w:t>
      </w:r>
    </w:p>
    <w:bookmarkEnd w:id="137"/>
    <w:bookmarkStart w:name="z143" w:id="138"/>
    <w:p>
      <w:pPr>
        <w:spacing w:after="0"/>
        <w:ind w:left="0"/>
        <w:jc w:val="both"/>
      </w:pPr>
      <w:r>
        <w:rPr>
          <w:rFonts w:ascii="Times New Roman"/>
          <w:b w:val="false"/>
          <w:i w:val="false"/>
          <w:color w:val="000000"/>
          <w:sz w:val="28"/>
        </w:rPr>
        <w:t>
      41. Мүше мемлекеттердің мұнай саласындағы халықаралық ынтымақтастығын дамыту жөніндегі іс-шаралар мүше мемлекеттердің шаруашылық жүргізуші субъектілерінің қатысуымен Комиссия мен мүше мемлекеттердің арасындағы өзара іс-қимыл жағдайында іске асырылады.</w:t>
      </w:r>
    </w:p>
    <w:bookmarkEnd w:id="138"/>
    <w:bookmarkStart w:name="z144" w:id="139"/>
    <w:p>
      <w:pPr>
        <w:spacing w:after="0"/>
        <w:ind w:left="0"/>
        <w:jc w:val="left"/>
      </w:pPr>
      <w:r>
        <w:rPr>
          <w:rFonts w:ascii="Times New Roman"/>
          <w:b/>
          <w:i w:val="false"/>
          <w:color w:val="000000"/>
        </w:rPr>
        <w:t xml:space="preserve"> Әлемдік нарықтағы биржалық және биржадан тыс баға индикаторларының мониторингі</w:t>
      </w:r>
    </w:p>
    <w:bookmarkEnd w:id="139"/>
    <w:bookmarkStart w:name="z145" w:id="140"/>
    <w:p>
      <w:pPr>
        <w:spacing w:after="0"/>
        <w:ind w:left="0"/>
        <w:jc w:val="both"/>
      </w:pPr>
      <w:r>
        <w:rPr>
          <w:rFonts w:ascii="Times New Roman"/>
          <w:b w:val="false"/>
          <w:i w:val="false"/>
          <w:color w:val="000000"/>
          <w:sz w:val="28"/>
        </w:rPr>
        <w:t>
      42. Әлемдік нарықтағы биржалық және биржадан тыс баға индикаторларының мониторингін қамтамасыз ету үшін:</w:t>
      </w:r>
    </w:p>
    <w:bookmarkEnd w:id="140"/>
    <w:bookmarkStart w:name="z146" w:id="141"/>
    <w:p>
      <w:pPr>
        <w:spacing w:after="0"/>
        <w:ind w:left="0"/>
        <w:jc w:val="both"/>
      </w:pPr>
      <w:r>
        <w:rPr>
          <w:rFonts w:ascii="Times New Roman"/>
          <w:b w:val="false"/>
          <w:i w:val="false"/>
          <w:color w:val="000000"/>
          <w:sz w:val="28"/>
        </w:rPr>
        <w:t>
      1) әлемдік нарықтағы биржалық және биржадан тыс баға индикаторларының мониторингі үшін биржалық және биржадан тыс алаңдардың тізбесі бекітіледі;</w:t>
      </w:r>
    </w:p>
    <w:bookmarkEnd w:id="141"/>
    <w:bookmarkStart w:name="z147" w:id="142"/>
    <w:p>
      <w:pPr>
        <w:spacing w:after="0"/>
        <w:ind w:left="0"/>
        <w:jc w:val="both"/>
      </w:pPr>
      <w:r>
        <w:rPr>
          <w:rFonts w:ascii="Times New Roman"/>
          <w:b w:val="false"/>
          <w:i w:val="false"/>
          <w:color w:val="000000"/>
          <w:sz w:val="28"/>
        </w:rPr>
        <w:t>
      2) мониторингке жататын тауарлардың (мұнай және мұнай өнімдері) тізбесі бекітіледі;</w:t>
      </w:r>
    </w:p>
    <w:bookmarkEnd w:id="142"/>
    <w:bookmarkStart w:name="z148" w:id="143"/>
    <w:p>
      <w:pPr>
        <w:spacing w:after="0"/>
        <w:ind w:left="0"/>
        <w:jc w:val="both"/>
      </w:pPr>
      <w:r>
        <w:rPr>
          <w:rFonts w:ascii="Times New Roman"/>
          <w:b w:val="false"/>
          <w:i w:val="false"/>
          <w:color w:val="000000"/>
          <w:sz w:val="28"/>
        </w:rPr>
        <w:t>
      3) баға индикаторларын талдау тәртібі бекітіледі;</w:t>
      </w:r>
    </w:p>
    <w:bookmarkEnd w:id="143"/>
    <w:bookmarkStart w:name="z149" w:id="144"/>
    <w:p>
      <w:pPr>
        <w:spacing w:after="0"/>
        <w:ind w:left="0"/>
        <w:jc w:val="both"/>
      </w:pPr>
      <w:r>
        <w:rPr>
          <w:rFonts w:ascii="Times New Roman"/>
          <w:b w:val="false"/>
          <w:i w:val="false"/>
          <w:color w:val="000000"/>
          <w:sz w:val="28"/>
        </w:rPr>
        <w:t>
      4) баға индикаторлары туралы ақпаратты мүше мемлекеттердің шаруашылық жүргізуші субъектілерінің назарына жеткізу механизмі қалыптастырылады.</w:t>
      </w:r>
    </w:p>
    <w:bookmarkEnd w:id="144"/>
    <w:bookmarkStart w:name="z150" w:id="145"/>
    <w:p>
      <w:pPr>
        <w:spacing w:after="0"/>
        <w:ind w:left="0"/>
        <w:jc w:val="left"/>
      </w:pPr>
      <w:r>
        <w:rPr>
          <w:rFonts w:ascii="Times New Roman"/>
          <w:b/>
          <w:i w:val="false"/>
          <w:color w:val="000000"/>
        </w:rPr>
        <w:t xml:space="preserve"> Мүше мемлекеттердің мұнай саласына инвестициялар тарту</w:t>
      </w:r>
    </w:p>
    <w:bookmarkEnd w:id="145"/>
    <w:bookmarkStart w:name="z151" w:id="146"/>
    <w:p>
      <w:pPr>
        <w:spacing w:after="0"/>
        <w:ind w:left="0"/>
        <w:jc w:val="both"/>
      </w:pPr>
      <w:r>
        <w:rPr>
          <w:rFonts w:ascii="Times New Roman"/>
          <w:b w:val="false"/>
          <w:i w:val="false"/>
          <w:color w:val="000000"/>
          <w:sz w:val="28"/>
        </w:rPr>
        <w:t>
      43. Мүше мемлекеттердің мұнай саласына инвестициялар тарту жөніндегі іс-шаралардың тізбесі Шарттың XV бөліміне сәйкес және Тұжырымдаманың ХІ бөлімінде көзделген ережелер ескеріле отырып қалыптастырылады.</w:t>
      </w:r>
    </w:p>
    <w:bookmarkEnd w:id="146"/>
    <w:bookmarkStart w:name="z152" w:id="147"/>
    <w:p>
      <w:pPr>
        <w:spacing w:after="0"/>
        <w:ind w:left="0"/>
        <w:jc w:val="both"/>
      </w:pPr>
      <w:r>
        <w:rPr>
          <w:rFonts w:ascii="Times New Roman"/>
          <w:b w:val="false"/>
          <w:i w:val="false"/>
          <w:color w:val="000000"/>
          <w:sz w:val="28"/>
        </w:rPr>
        <w:t>
      44. Мүше мемлекеттердің мұнай саласына инвестициялар тарту жөніндегі іс-шаралар қолайлы инвестициялық ахуалды қамтамасыз ету жөніндегі шараларды, сондай-ақ инфрақұрылымдық жобаларды іске асыруға жәрдемдесу жөніндегі шараларды қамтиды.</w:t>
      </w:r>
    </w:p>
    <w:bookmarkEnd w:id="147"/>
    <w:bookmarkStart w:name="z153" w:id="148"/>
    <w:p>
      <w:pPr>
        <w:spacing w:after="0"/>
        <w:ind w:left="0"/>
        <w:jc w:val="both"/>
      </w:pPr>
      <w:r>
        <w:rPr>
          <w:rFonts w:ascii="Times New Roman"/>
          <w:b w:val="false"/>
          <w:i w:val="false"/>
          <w:color w:val="000000"/>
          <w:sz w:val="28"/>
        </w:rPr>
        <w:t xml:space="preserve">
      45. Қолайлы инвестициялық ахуал қалыптастыру инвестициялаудың тиімділігін арттыру және инвестициялық тәуекелдерді азайту мақсатында мүше мемлекеттерде қаржы-экономикалық және құқықтық жағдайларды өзгертуді көздейді. </w:t>
      </w:r>
    </w:p>
    <w:bookmarkEnd w:id="148"/>
    <w:bookmarkStart w:name="z154" w:id="149"/>
    <w:p>
      <w:pPr>
        <w:spacing w:after="0"/>
        <w:ind w:left="0"/>
        <w:jc w:val="left"/>
      </w:pPr>
      <w:r>
        <w:rPr>
          <w:rFonts w:ascii="Times New Roman"/>
          <w:b/>
          <w:i w:val="false"/>
          <w:color w:val="000000"/>
        </w:rPr>
        <w:t xml:space="preserve"> Мұнай саласындағы инфрақұрылымдық жобаларды іске асыру</w:t>
      </w:r>
    </w:p>
    <w:bookmarkEnd w:id="149"/>
    <w:bookmarkStart w:name="z155" w:id="150"/>
    <w:p>
      <w:pPr>
        <w:spacing w:after="0"/>
        <w:ind w:left="0"/>
        <w:jc w:val="both"/>
      </w:pPr>
      <w:r>
        <w:rPr>
          <w:rFonts w:ascii="Times New Roman"/>
          <w:b w:val="false"/>
          <w:i w:val="false"/>
          <w:color w:val="000000"/>
          <w:sz w:val="28"/>
        </w:rPr>
        <w:t>
      46. Мұнай саласындағы инфрақұрылымдық жобалар жасалған халықаралық шарттар, сондай-ақ мүше мемлекеттерді және (немесе) олардың шаруашылық жүргізуші субъектілерін дамыту бойынша қабылданған бағдарламалары ескеріле отырып іске асырылады.</w:t>
      </w:r>
    </w:p>
    <w:bookmarkEnd w:id="150"/>
    <w:bookmarkStart w:name="z156" w:id="151"/>
    <w:p>
      <w:pPr>
        <w:spacing w:after="0"/>
        <w:ind w:left="0"/>
        <w:jc w:val="both"/>
      </w:pPr>
      <w:r>
        <w:rPr>
          <w:rFonts w:ascii="Times New Roman"/>
          <w:b w:val="false"/>
          <w:i w:val="false"/>
          <w:color w:val="000000"/>
          <w:sz w:val="28"/>
        </w:rPr>
        <w:t>
      47. Мұнай саласындағы инфрақұрылымдық жобаларды іске асыруға жәрдемдесу мақсатында:</w:t>
      </w:r>
    </w:p>
    <w:bookmarkEnd w:id="151"/>
    <w:bookmarkStart w:name="z157" w:id="152"/>
    <w:p>
      <w:pPr>
        <w:spacing w:after="0"/>
        <w:ind w:left="0"/>
        <w:jc w:val="both"/>
      </w:pPr>
      <w:r>
        <w:rPr>
          <w:rFonts w:ascii="Times New Roman"/>
          <w:b w:val="false"/>
          <w:i w:val="false"/>
          <w:color w:val="000000"/>
          <w:sz w:val="28"/>
        </w:rPr>
        <w:t>
      1) мүше мемлекеттер өз аумақтарында іске асырылуы Одақтың мұнай және мұнай өнімдерінің ортақ нарықтары шеңберінде мүмкін болатын инфрақұрылымдық жобаларды іске асыруға арналған қолайлы жағдайлар жасайды;</w:t>
      </w:r>
    </w:p>
    <w:bookmarkEnd w:id="152"/>
    <w:bookmarkStart w:name="z158" w:id="153"/>
    <w:p>
      <w:pPr>
        <w:spacing w:after="0"/>
        <w:ind w:left="0"/>
        <w:jc w:val="both"/>
      </w:pPr>
      <w:r>
        <w:rPr>
          <w:rFonts w:ascii="Times New Roman"/>
          <w:b w:val="false"/>
          <w:i w:val="false"/>
          <w:color w:val="000000"/>
          <w:sz w:val="28"/>
        </w:rPr>
        <w:t>
      2) мүше мемлекеттер өздері үшін өзара мүддені білдіретін, соның ішінде мұнай және мұнай өнімдерін тасымалдау жүйелерін дамытуды қамтамасыз ететін мұнай саласындағы инфрақұрылымдық жобаларды бірлесіп айқындайды және іске асырады;</w:t>
      </w:r>
    </w:p>
    <w:bookmarkEnd w:id="153"/>
    <w:bookmarkStart w:name="z159" w:id="154"/>
    <w:p>
      <w:pPr>
        <w:spacing w:after="0"/>
        <w:ind w:left="0"/>
        <w:jc w:val="both"/>
      </w:pPr>
      <w:r>
        <w:rPr>
          <w:rFonts w:ascii="Times New Roman"/>
          <w:b w:val="false"/>
          <w:i w:val="false"/>
          <w:color w:val="000000"/>
          <w:sz w:val="28"/>
        </w:rPr>
        <w:t>
      3) мүше мемлекеттердің мұнай және мұнай өнімдерін тасымалдау жүйелерінің операторлары Одақтың мұнай және мұнай өнімдерінің ортақ нарықтарына қатысушылардың арасындағы мұнай және мұнай өнімдерімен өзара саудаға әсер ететін мұнай және мұнай өнімдерін тасымалдау жүйелерін дамыту жоспарлары туралы өзара ақпарат алмасуды жүзеге асырады.</w:t>
      </w:r>
    </w:p>
    <w:bookmarkEnd w:id="154"/>
    <w:bookmarkStart w:name="z160" w:id="155"/>
    <w:p>
      <w:pPr>
        <w:spacing w:after="0"/>
        <w:ind w:left="0"/>
        <w:jc w:val="both"/>
      </w:pPr>
      <w:r>
        <w:rPr>
          <w:rFonts w:ascii="Times New Roman"/>
          <w:b w:val="false"/>
          <w:i w:val="false"/>
          <w:color w:val="000000"/>
          <w:sz w:val="28"/>
        </w:rPr>
        <w:t>
      48. Мұнай саласындағы инфрақұрылымдық жобалар Көрсетілетін қызметтер саудасы, инвестициялар құру, қызметі және инвестицияларды жүзеге асыру туралы хаттаманың (Шартқа № 16 қосымша) ережелеріне сәйкес іске асырылады.</w:t>
      </w:r>
    </w:p>
    <w:bookmarkEnd w:id="155"/>
    <w:bookmarkStart w:name="z161" w:id="156"/>
    <w:p>
      <w:pPr>
        <w:spacing w:after="0"/>
        <w:ind w:left="0"/>
        <w:jc w:val="left"/>
      </w:pPr>
      <w:r>
        <w:rPr>
          <w:rFonts w:ascii="Times New Roman"/>
          <w:b/>
          <w:i w:val="false"/>
          <w:color w:val="000000"/>
        </w:rPr>
        <w:t xml:space="preserve"> ІІІ. Бағдарламаны іске асыруды қамтамасыз ету</w:t>
      </w:r>
    </w:p>
    <w:bookmarkEnd w:id="156"/>
    <w:bookmarkStart w:name="z162" w:id="157"/>
    <w:p>
      <w:pPr>
        <w:spacing w:after="0"/>
        <w:ind w:left="0"/>
        <w:jc w:val="left"/>
      </w:pPr>
      <w:r>
        <w:rPr>
          <w:rFonts w:ascii="Times New Roman"/>
          <w:b/>
          <w:i w:val="false"/>
          <w:color w:val="000000"/>
        </w:rPr>
        <w:t xml:space="preserve"> Мүше мемлекеттердің уәкілетті органдарының Бағдарламаны іске асыру шеңберіндегі өзара іс-қимылы</w:t>
      </w:r>
    </w:p>
    <w:bookmarkEnd w:id="157"/>
    <w:bookmarkStart w:name="z163" w:id="158"/>
    <w:p>
      <w:pPr>
        <w:spacing w:after="0"/>
        <w:ind w:left="0"/>
        <w:jc w:val="both"/>
      </w:pPr>
      <w:r>
        <w:rPr>
          <w:rFonts w:ascii="Times New Roman"/>
          <w:b w:val="false"/>
          <w:i w:val="false"/>
          <w:color w:val="000000"/>
          <w:sz w:val="28"/>
        </w:rPr>
        <w:t>
      49. Мүше мемлекеттердің уәкілетті органдарының осы Бағдарламаны іске асыру жөніндегі өзара іс-қимылын жүзеге асыру мақсатында Комиссия мүше мемлекеттердің мемлекеттік органдарының өкілдері мен шаруашылық жүргізуші субъектілерінің, сондай-ақ мүше мемлекеттердің аумақтарында орналасқан мұнай және мұнай өнімдерін тасымалдау жүйелерінің, мұнай қоймаларының және қойма инфрақұрылымының операторлары және (немесе) меншік иелері болып табылатын заңды тұлғалардың, биржалық сауда-саттықтар операторларының құрамында жұмыс тобын қалыптастырады.</w:t>
      </w:r>
    </w:p>
    <w:bookmarkEnd w:id="158"/>
    <w:bookmarkStart w:name="z164" w:id="159"/>
    <w:p>
      <w:pPr>
        <w:spacing w:after="0"/>
        <w:ind w:left="0"/>
        <w:jc w:val="both"/>
      </w:pPr>
      <w:r>
        <w:rPr>
          <w:rFonts w:ascii="Times New Roman"/>
          <w:b w:val="false"/>
          <w:i w:val="false"/>
          <w:color w:val="000000"/>
          <w:sz w:val="28"/>
        </w:rPr>
        <w:t>
      50. Осы Бағдарламаның 49-тармағында көрсетілген жұмыс тобы Одақтың мұнай және мұнай өнімдерінің ортақ нарықтарының жұмыс істеуіне және реттелуіне, оның ішінде:</w:t>
      </w:r>
    </w:p>
    <w:bookmarkEnd w:id="159"/>
    <w:bookmarkStart w:name="z165" w:id="160"/>
    <w:p>
      <w:pPr>
        <w:spacing w:after="0"/>
        <w:ind w:left="0"/>
        <w:jc w:val="both"/>
      </w:pPr>
      <w:r>
        <w:rPr>
          <w:rFonts w:ascii="Times New Roman"/>
          <w:b w:val="false"/>
          <w:i w:val="false"/>
          <w:color w:val="000000"/>
          <w:sz w:val="28"/>
        </w:rPr>
        <w:t>
      1) мұнай және мұнай өнімдерін тасымалдау жүйелеріне қол жетімділік берілуіне және мұнай және мұнай өнімдері транзитінің қамтамасыз етілуіне;</w:t>
      </w:r>
    </w:p>
    <w:bookmarkEnd w:id="160"/>
    <w:bookmarkStart w:name="z166" w:id="161"/>
    <w:p>
      <w:pPr>
        <w:spacing w:after="0"/>
        <w:ind w:left="0"/>
        <w:jc w:val="both"/>
      </w:pPr>
      <w:r>
        <w:rPr>
          <w:rFonts w:ascii="Times New Roman"/>
          <w:b w:val="false"/>
          <w:i w:val="false"/>
          <w:color w:val="000000"/>
          <w:sz w:val="28"/>
        </w:rPr>
        <w:t>
      2) нарықтық баға белгілеу механизмдерінің қалыптастырылуына және мұнай және мұнай өнімдерімен биржалық сауда-саттықтардың дамуына;</w:t>
      </w:r>
    </w:p>
    <w:bookmarkEnd w:id="161"/>
    <w:bookmarkStart w:name="z167" w:id="162"/>
    <w:p>
      <w:pPr>
        <w:spacing w:after="0"/>
        <w:ind w:left="0"/>
        <w:jc w:val="both"/>
      </w:pPr>
      <w:r>
        <w:rPr>
          <w:rFonts w:ascii="Times New Roman"/>
          <w:b w:val="false"/>
          <w:i w:val="false"/>
          <w:color w:val="000000"/>
          <w:sz w:val="28"/>
        </w:rPr>
        <w:t>
      3) Одақтың мұнай және мұнай өнімдерінің ортақ нарықтарының технологиялық негізінің қалыптасуына және ақпараттық алмасудың іске асырылуына;</w:t>
      </w:r>
    </w:p>
    <w:bookmarkEnd w:id="162"/>
    <w:bookmarkStart w:name="z168" w:id="163"/>
    <w:p>
      <w:pPr>
        <w:spacing w:after="0"/>
        <w:ind w:left="0"/>
        <w:jc w:val="both"/>
      </w:pPr>
      <w:r>
        <w:rPr>
          <w:rFonts w:ascii="Times New Roman"/>
          <w:b w:val="false"/>
          <w:i w:val="false"/>
          <w:color w:val="000000"/>
          <w:sz w:val="28"/>
        </w:rPr>
        <w:t>
      4) халықаралық ынтымақтастықтың дамуына және мүше мемлекеттердің мұнай саласына инвестициялардың тартылуына мониторингті жүзеге асырады.</w:t>
      </w:r>
    </w:p>
    <w:bookmarkEnd w:id="163"/>
    <w:bookmarkStart w:name="z169" w:id="164"/>
    <w:p>
      <w:pPr>
        <w:spacing w:after="0"/>
        <w:ind w:left="0"/>
        <w:jc w:val="left"/>
      </w:pPr>
      <w:r>
        <w:rPr>
          <w:rFonts w:ascii="Times New Roman"/>
          <w:b/>
          <w:i w:val="false"/>
          <w:color w:val="000000"/>
        </w:rPr>
        <w:t xml:space="preserve"> ІV. Бағдарламаны ресурстық қамтамасыз ету</w:t>
      </w:r>
    </w:p>
    <w:bookmarkEnd w:id="164"/>
    <w:bookmarkStart w:name="z170" w:id="165"/>
    <w:p>
      <w:pPr>
        <w:spacing w:after="0"/>
        <w:ind w:left="0"/>
        <w:jc w:val="left"/>
      </w:pPr>
      <w:r>
        <w:rPr>
          <w:rFonts w:ascii="Times New Roman"/>
          <w:b/>
          <w:i w:val="false"/>
          <w:color w:val="000000"/>
        </w:rPr>
        <w:t xml:space="preserve"> 1. Бағдарламаның іске асырылуын қаржыландыру тәртібі және механизмдері</w:t>
      </w:r>
    </w:p>
    <w:bookmarkEnd w:id="165"/>
    <w:bookmarkStart w:name="z171" w:id="166"/>
    <w:p>
      <w:pPr>
        <w:spacing w:after="0"/>
        <w:ind w:left="0"/>
        <w:jc w:val="both"/>
      </w:pPr>
      <w:r>
        <w:rPr>
          <w:rFonts w:ascii="Times New Roman"/>
          <w:b w:val="false"/>
          <w:i w:val="false"/>
          <w:color w:val="000000"/>
          <w:sz w:val="28"/>
        </w:rPr>
        <w:t>
      51. Осы Бағдарламаның іске асырылуын қаржылық қамтамасыз етуді Комиссия өз өкілеттіктеріне сәйкес Одақ бюджетінің қаражаты есебінен, мүше мемлекеттердің уәкілетті органдары осы мемлекеттердің заңнамасына сәйкес мүше мемлекеттер бюджеттерінің қаражаты және (немесе) бюджеттен тыс көздер есебінен жүзеге асырады.</w:t>
      </w:r>
    </w:p>
    <w:bookmarkEnd w:id="166"/>
    <w:bookmarkStart w:name="z172" w:id="167"/>
    <w:p>
      <w:pPr>
        <w:spacing w:after="0"/>
        <w:ind w:left="0"/>
        <w:jc w:val="both"/>
      </w:pPr>
      <w:r>
        <w:rPr>
          <w:rFonts w:ascii="Times New Roman"/>
          <w:b w:val="false"/>
          <w:i w:val="false"/>
          <w:color w:val="000000"/>
          <w:sz w:val="28"/>
        </w:rPr>
        <w:t>
      52. Осы Бағдарламаны іске асыру кезінде:</w:t>
      </w:r>
    </w:p>
    <w:bookmarkEnd w:id="167"/>
    <w:bookmarkStart w:name="z173" w:id="168"/>
    <w:p>
      <w:pPr>
        <w:spacing w:after="0"/>
        <w:ind w:left="0"/>
        <w:jc w:val="both"/>
      </w:pPr>
      <w:r>
        <w:rPr>
          <w:rFonts w:ascii="Times New Roman"/>
          <w:b w:val="false"/>
          <w:i w:val="false"/>
          <w:color w:val="000000"/>
          <w:sz w:val="28"/>
        </w:rPr>
        <w:t>
      1) Одақ бюджетінің қаражаты есебінен (Комиссияның бюджеттік сметасының қаражаты) Комиссия орындайтын Одақ органдарының актілерін әзірлеу және мүше мемлекеттердің уәкілетті органдарының, Комиссияның және мүше мемлекеттердің шаруашылық жүргізуші субъектілерінің арасындағы ақпараттық алмасу жүйесін іске асыру және оның жұмыс істеуін қамтамасыз ету мақсатында Одақтың интеграцияланған ақпараттық жүйесінің интеграциялық сегментін дамыту жөніндегі іс-шаралар қаржыландырылады;</w:t>
      </w:r>
    </w:p>
    <w:bookmarkEnd w:id="168"/>
    <w:bookmarkStart w:name="z174" w:id="169"/>
    <w:p>
      <w:pPr>
        <w:spacing w:after="0"/>
        <w:ind w:left="0"/>
        <w:jc w:val="both"/>
      </w:pPr>
      <w:r>
        <w:rPr>
          <w:rFonts w:ascii="Times New Roman"/>
          <w:b w:val="false"/>
          <w:i w:val="false"/>
          <w:color w:val="000000"/>
          <w:sz w:val="28"/>
        </w:rPr>
        <w:t>
      2) мүше мемлекеттердің бюджеттерінің қаражаты және (немесе) бюджеттен тыс көздер есебінен (уәкілетті органдардың қызметін қамтамасыз етуге арналған қаражаттың шегінде) мүше мемлекеттердің уәкілетті органдарының қатысуымен жүзеге асырылатын Одақ органдарының актілерін әзірлеу, мүше мемлекеттердің нормативтік құқықтық актілерін үйлестіру және мүше мемлекеттердің уәкілетті органдарының, Комиссияның және мүше мемлекеттердің шаруашылық жүргізуші субъектілерінің арасындағы ақпараттық алмасу жүйесін іске асыру және оның жұмыс істеуін қамтамасыз ету мақсатында Одақтың интеграцияланған ақпараттық жүйесінің ұлттық сегментін дамыту жөніндегі іс-шаралар қаржыландырылады;</w:t>
      </w:r>
    </w:p>
    <w:bookmarkEnd w:id="169"/>
    <w:bookmarkStart w:name="z175" w:id="170"/>
    <w:p>
      <w:pPr>
        <w:spacing w:after="0"/>
        <w:ind w:left="0"/>
        <w:jc w:val="both"/>
      </w:pPr>
      <w:r>
        <w:rPr>
          <w:rFonts w:ascii="Times New Roman"/>
          <w:b w:val="false"/>
          <w:i w:val="false"/>
          <w:color w:val="000000"/>
          <w:sz w:val="28"/>
        </w:rPr>
        <w:t>
      3) бюджеттен тыс көздердің қаражатын тартумен Одақтың мұнай және мұнай өнімдерінің ортақ нарықтарының жұмыс істеуі үшін қажетті инфрақұрылым құру және оны дамыту қаржыландырылады.</w:t>
      </w:r>
    </w:p>
    <w:bookmarkEnd w:id="170"/>
    <w:bookmarkStart w:name="z176" w:id="171"/>
    <w:p>
      <w:pPr>
        <w:spacing w:after="0"/>
        <w:ind w:left="0"/>
        <w:jc w:val="left"/>
      </w:pPr>
      <w:r>
        <w:rPr>
          <w:rFonts w:ascii="Times New Roman"/>
          <w:b/>
          <w:i w:val="false"/>
          <w:color w:val="000000"/>
        </w:rPr>
        <w:t xml:space="preserve"> 2. Ғылыми қамтамасыз ету</w:t>
      </w:r>
    </w:p>
    <w:bookmarkEnd w:id="171"/>
    <w:bookmarkStart w:name="z177" w:id="172"/>
    <w:p>
      <w:pPr>
        <w:spacing w:after="0"/>
        <w:ind w:left="0"/>
        <w:jc w:val="both"/>
      </w:pPr>
      <w:r>
        <w:rPr>
          <w:rFonts w:ascii="Times New Roman"/>
          <w:b w:val="false"/>
          <w:i w:val="false"/>
          <w:color w:val="000000"/>
          <w:sz w:val="28"/>
        </w:rPr>
        <w:t>
      53. Осы Бағдарламаны іске асыру шеңберінде Одақтың мұнай және мұнай өнімдерінің ортақ нарықтарын қалыптастырудың институттық, технологиялық, заңдық және экономикалық механизмдерін қоса алғанда, Одақтың мұнай және мұнай өнімдерінің ортақ нарықтарын қалыптастыру қағидалары мен механизмдерін әзірлеу кезінде талдамалық зерттеулер жүргізу және ғылыми негізделген ұсыныстар дайындау түрінде оны соның ішінде мынадай:</w:t>
      </w:r>
    </w:p>
    <w:bookmarkEnd w:id="172"/>
    <w:bookmarkStart w:name="z178" w:id="173"/>
    <w:p>
      <w:pPr>
        <w:spacing w:after="0"/>
        <w:ind w:left="0"/>
        <w:jc w:val="both"/>
      </w:pPr>
      <w:r>
        <w:rPr>
          <w:rFonts w:ascii="Times New Roman"/>
          <w:b w:val="false"/>
          <w:i w:val="false"/>
          <w:color w:val="000000"/>
          <w:sz w:val="28"/>
        </w:rPr>
        <w:t>
      1) мүше мемлекеттер үшін Одақтың мұнай және мұнай өнімдерінің ортақ нарықтарын реттеу саласындағы нормативтік құқықтық актілерді әзірлеу бойынша әдістемелік ұсынымдар дайындау;</w:t>
      </w:r>
    </w:p>
    <w:bookmarkEnd w:id="173"/>
    <w:bookmarkStart w:name="z179" w:id="174"/>
    <w:p>
      <w:pPr>
        <w:spacing w:after="0"/>
        <w:ind w:left="0"/>
        <w:jc w:val="both"/>
      </w:pPr>
      <w:r>
        <w:rPr>
          <w:rFonts w:ascii="Times New Roman"/>
          <w:b w:val="false"/>
          <w:i w:val="false"/>
          <w:color w:val="000000"/>
          <w:sz w:val="28"/>
        </w:rPr>
        <w:t>
      2) Одақтың мұнай және мұнай өнімдерінің ортақ нарықтарына мониторингті және талдауды жүзеге асыру әдістемелерін әзірлеу бағыттары бойынша ғылыми қамтамасыз ету талап етіледі.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23 шешімімен</w:t>
            </w:r>
            <w:r>
              <w:br/>
            </w:r>
            <w:r>
              <w:rPr>
                <w:rFonts w:ascii="Times New Roman"/>
                <w:b w:val="false"/>
                <w:i w:val="false"/>
                <w:color w:val="000000"/>
                <w:sz w:val="20"/>
              </w:rPr>
              <w:t>БЕКІТІЛГЕН</w:t>
            </w:r>
          </w:p>
        </w:tc>
      </w:tr>
    </w:tbl>
    <w:bookmarkStart w:name="z181" w:id="175"/>
    <w:p>
      <w:pPr>
        <w:spacing w:after="0"/>
        <w:ind w:left="0"/>
        <w:jc w:val="left"/>
      </w:pPr>
      <w:r>
        <w:rPr>
          <w:rFonts w:ascii="Times New Roman"/>
          <w:b/>
          <w:i w:val="false"/>
          <w:color w:val="000000"/>
        </w:rPr>
        <w:t xml:space="preserve"> Еуразиялық экономикалық одақтың мұнай және мұнай өнімдерінің ортақ нарықтарын қалыптастыру жөніндегі іс-шаралар </w:t>
      </w:r>
    </w:p>
    <w:bookmarkEnd w:id="175"/>
    <w:bookmarkStart w:name="z182" w:id="176"/>
    <w:p>
      <w:pPr>
        <w:spacing w:after="0"/>
        <w:ind w:left="0"/>
        <w:jc w:val="left"/>
      </w:pPr>
      <w:r>
        <w:rPr>
          <w:rFonts w:ascii="Times New Roman"/>
          <w:b/>
          <w:i w:val="false"/>
          <w:color w:val="000000"/>
        </w:rPr>
        <w:t xml:space="preserve"> ЖОСПАРЫ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Еуразиялық экономикалық одақтың (бұдан әрі – Одақ) мұнай және мұнай өнімдерінің ортақ нарықтарын реттейтін актілерді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алмасу шеңберінде ақпараттық өзара іс-қимылды регламенттейтін құжаттарды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(бұдан әрі – Комиссия)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 (бұдан әрі –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шартқа (бұдан әрі – Шарт) және Одақ шеңберіндегі халықаралық шарттарға сәйкес айқындалған мүше мемлекеттердің уәкілетті органдарының, Комиссияның және мүше мемлекеттердің шаруашылық жүргізуші субъектілерінің өзара іс-қимылы процесінде электрондық нысанда ұсынылатын ақпарат тізбесі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мұнай және мұнай өнімдерінің ортақ нарықтарын қалыптастыру туралы халықаралық шартқа сәйкес айқындалатын мүше мемлекеттердің уәкілетті органдарының, Комиссияның және мүше мемлекеттердің шаруашылық жүргізуші субъектілерінің өзара іс-қимылы процесінде электрондық нысанда ұсынылатын ақпарат тізбесі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мұнай және мұнай өнімдерінің ортақ нарықтарын қалыптастыру туралы халықаралық шартты әзірлеу және оны мемлекетішілік келісуге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Одақтың мұнай және мұнай өнімдерінің ортақ нарықтарын қалыптастырудың екінші кезеңіне өту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кеңесінің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Мұнай және мұнай өнімдерін тасымалдау жүйелеріне қол жеткізудің бірыңғай қағидаларын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тасымалдау жүйелеріне қол жеткізудің бірыңғай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Одақтың мұнай және мұнай өнімдерінің ортақ нарықтарында мұнай және мұнай өнімдерімен сауда жасау қағидаларын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мұнай және мұнай өнімдерінің ортақ нарықтарында мұнай және мұнай өнімдерімен сауда жасау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Мұнай және мұнай өнімдерімен биржалық сауда-саттықтар өткізу қағидаларын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өнімдерімен биржалық сауда-саттықтар өткізу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Одақтың мұнай және мұнай өнімдерінің ортақ нарықтарын қалыптастырудың үшінші кезеңіне өту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кеңесінің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Одақтың мұнай және мұнай өнімдерінің ортақ нарықтарын қалыптастыру туралы халықаралық шартты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мұнай және мұнай өнімдерінің ортақ нарықтарын қалыптастыру туралы халықаралық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ІІ. Ақпараттық алмасу жүйесін ұйымдастыру</w:t>
            </w:r>
          </w:p>
          <w:bookmarkEnd w:id="17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 және мұнай өнімдерін кідіріссіз мемлекетаралық тасымалдауды қамтамасыз ету үшін мүше мемлекеттердің мұнай және мұнай өнімдерін тасымалдау жүйелері операторларының арасында технологиялық ақпаратпен алмасуды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ақпаратпен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Шартқа және Одақ шеңберіндегі халықаралық шарттарға сәйкес айқындалатын мүше мемлекеттердің уәкілетті органдарының, Комиссияның және мүше мемлекеттердің шаруашылық жүргізуші субъектілерінің өзара іс-қимылы процесінде электрондық нысанда ұсынылатын ақпарат тізбесіне сәйкес Одақтың мұнай және мұнай өнімдерінің ортақ нарықтары шеңберінде ақпараттық өзара іс-қимылды қамтамасыз ету үшін Одақтың интеграцияланған ақпараттық жүйесінің құралдарымен жалпы процестерді іске асыру жолымен ақпараттық алмасу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Мүше мемлекеттердің арасында мұнай саласындағы заңнамасын үйлестіру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Мүше мемлекеттердің мұнай саласындағы заңнамасына және мүше мемлекеттердің арасындағы халықаралық шарттарға салыстырмалы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Мүше мемлекеттердің мұнай саласындағы заңнамасын үйлестіру бойынша іс-шаралар жоспарларын ("жол картасын") әзірлеу және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Мүше мемлекеттердің мұнай саласындағы заңнамасын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комиссияның актісіне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