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0115" w14:textId="6320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Дәрілік заттардың айналысы саласында Еуразиялық экономикалық одақ шеңберінде қолданылатын ұғымдардың ақпараттық анықтамалығы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 мамырдағы № 12 ұсынымы.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28-тармағына сәйкес Еуразиялық экономикалық одақ шеңберінде дәрілік заттардың айналысының бірыңғай қағидаттары мен қағидалары туралы келісімнің 1-бабының 2-тармағын іске асыру мақсатында,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мемлекеттерге осы Ұсыным Еуразиялық экономикалық одақтың ресми сайтында ресми жарияланған күннен бастап, http;// eaeunion.org/ru/act/texnreg/debtexreg/LSI/Pages/pharm_gloassary.aspx. мекен-жайы бойынша Еуразиялық экономикалық одақтың ақпараттық-телекоммуникациялық "Интернет" желісіндегі ресми сайтында орналасқан дәрілік заттардың айналысы саласында Еуразиялық экономикалық одақ шеңберінде қолданылатын ұғымдардың ақпараттық анықтамалығын басшылыққа алуды ұсынады.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