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2f39" w14:textId="bab2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2020 жыл раундында ұлттық халық санағын өткізуді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26 мамырдағы № 11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Сапалы статистикалық ақпарат алудың маңыздылығын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мемлекеттердің үкіметтері 2020 жыл раундында ұлттық халық санағын өткізуге дайындалу және өткізу жөнінде қажетті шаралар қабылдасын.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