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12a0" w14:textId="3981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2012 жылғы 25 желтоқсандағы № 295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қосымшаға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"Қолданылуы нәтижесінде Кеден одағының "Төмен вольтты жабдықтардың қауіпсіздігі туралы" (КО ТР 004/2011) техникалық регламентінің, сондай-ақ  зерттеулер (сынақтар) мен өлшемдердің қағидалары мен әдістемелерін, соның ішінде "Төмен вольтты жабдықтардың қауіпсіздігі туралы" (КО ТР 004/2011) техникалық регламентінің талаптарын сақтау және өнімнің сәйкестігін бағалауды (растауды) жүзеге асыру үшін қажетті үлгілерді іріктеу қағидасын қамтитын мемлекетаралық стандарттар талаптарының сақталуы ерікті негізде қамтамасыз етілетін мемлекетаралық стандарттарды әзірлеу (өзгерістер енгізу, қайта қарау) туралы бағдарлама туралы" 2012 жылғы 25 желтоқсандағы № 295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2012 жылғы</w:t>
      </w:r>
      <w:r>
        <w:br/>
      </w:r>
      <w:r>
        <w:rPr>
          <w:rFonts w:ascii="Times New Roman"/>
          <w:b/>
          <w:i w:val="false"/>
          <w:color w:val="000000"/>
        </w:rPr>
        <w:t>25 желтоқсандағы № 295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Атауында және 1-тармақта "өнімнің сәйкестігін бағалау (растау)" деген сөздер "техникалық реттеу объектілерінің сәйкестігін бағалау" деген сөздермен ауыстырылсын.</w:t>
      </w:r>
    </w:p>
    <w:bookmarkEnd w:id="4"/>
    <w:bookmarkStart w:name="z7" w:id="5"/>
    <w:p>
      <w:pPr>
        <w:spacing w:after="0"/>
        <w:ind w:left="0"/>
        <w:jc w:val="both"/>
      </w:pPr>
      <w:r>
        <w:rPr>
          <w:rFonts w:ascii="Times New Roman"/>
          <w:b w:val="false"/>
          <w:i w:val="false"/>
          <w:color w:val="000000"/>
          <w:sz w:val="28"/>
        </w:rPr>
        <w:t>
      2. Көрсетілген Шешіммен бекітілген  қолданылуы нәтижесінде Кеден одағының "Төмен вольтты жабдықтардың қауіпсіздігі туралы" (КО ТР 004/2011) техникалық регламентінің, сондай-ақ зерттеулер (сынақтар) мен өлшемдердің қағидалары мен әдістемелерін, соның ішінде "Төмен вольтты жабдықтардың қауіпсіздігі туралы" (КО ТР 004/2011) техникалық регламентінің талаптарын сақтау және өнімнің сәйкестігін бағалауды (растауды) жүзеге асыру үшін қажетті үлгілерді іріктеу қағидасын қамтитын мемлекетаралық стандарт талаптарының сақталуы ерікті негізде қамтамасыз етілетін мемлекетаралық стандарттарды әзірлеу (өзгерістер енгізу, қайта қарау) жөніндегі бағдарламада:</w:t>
      </w:r>
    </w:p>
    <w:bookmarkEnd w:id="5"/>
    <w:bookmarkStart w:name="z8" w:id="6"/>
    <w:p>
      <w:pPr>
        <w:spacing w:after="0"/>
        <w:ind w:left="0"/>
        <w:jc w:val="both"/>
      </w:pPr>
      <w:r>
        <w:rPr>
          <w:rFonts w:ascii="Times New Roman"/>
          <w:b w:val="false"/>
          <w:i w:val="false"/>
          <w:color w:val="000000"/>
          <w:sz w:val="28"/>
        </w:rPr>
        <w:t>
      а) Атауында "өнімнің сәйкестігін бағалау (растау)" деген сөздер "техникалық реттеу объектілерінің сәйкестігін бағалау" деген сөздермен ауыстырылсын;</w:t>
      </w:r>
    </w:p>
    <w:bookmarkEnd w:id="6"/>
    <w:bookmarkStart w:name="z9" w:id="7"/>
    <w:p>
      <w:pPr>
        <w:spacing w:after="0"/>
        <w:ind w:left="0"/>
        <w:jc w:val="both"/>
      </w:pPr>
      <w:r>
        <w:rPr>
          <w:rFonts w:ascii="Times New Roman"/>
          <w:b w:val="false"/>
          <w:i w:val="false"/>
          <w:color w:val="000000"/>
          <w:sz w:val="28"/>
        </w:rPr>
        <w:t>
      б) 7-бағанның атауында "Кеден одағының" деген сөздер "Еуразиялық экономикалық одақтың" деген сөздермен ауыстырылсын;</w:t>
      </w:r>
    </w:p>
    <w:bookmarkEnd w:id="7"/>
    <w:bookmarkStart w:name="z10" w:id="8"/>
    <w:p>
      <w:pPr>
        <w:spacing w:after="0"/>
        <w:ind w:left="0"/>
        <w:jc w:val="both"/>
      </w:pPr>
      <w:r>
        <w:rPr>
          <w:rFonts w:ascii="Times New Roman"/>
          <w:b w:val="false"/>
          <w:i w:val="false"/>
          <w:color w:val="000000"/>
          <w:sz w:val="28"/>
        </w:rPr>
        <w:t>
      в) 6, 12, 23, 25, 32, 35, 37, 38, 45, 46, 51, 55 – 57, 62, 71, 74, 105, 106, 113, 146, 155, 161 позицияларда және 162 позицияның 5-бағанында "2013" деген цифрлар "2016" деген цифрлармен ауыстырылсын, 6-бағанда "2014" деген цифрлар "2017" деген цифрлармен ауыстырылсын;</w:t>
      </w:r>
    </w:p>
    <w:bookmarkEnd w:id="8"/>
    <w:bookmarkStart w:name="z11" w:id="9"/>
    <w:p>
      <w:pPr>
        <w:spacing w:after="0"/>
        <w:ind w:left="0"/>
        <w:jc w:val="both"/>
      </w:pPr>
      <w:r>
        <w:rPr>
          <w:rFonts w:ascii="Times New Roman"/>
          <w:b w:val="false"/>
          <w:i w:val="false"/>
          <w:color w:val="000000"/>
          <w:sz w:val="28"/>
        </w:rPr>
        <w:t>
      г) 30, 130, 131 позицияларында және 146 позицияның 7-бағанында "Ресей Федерациясы" деген сөздер "Беларусь Республикасы" деген сөздермен ауыстырылсын;</w:t>
      </w:r>
    </w:p>
    <w:bookmarkEnd w:id="9"/>
    <w:bookmarkStart w:name="z12" w:id="10"/>
    <w:p>
      <w:pPr>
        <w:spacing w:after="0"/>
        <w:ind w:left="0"/>
        <w:jc w:val="both"/>
      </w:pPr>
      <w:r>
        <w:rPr>
          <w:rFonts w:ascii="Times New Roman"/>
          <w:b w:val="false"/>
          <w:i w:val="false"/>
          <w:color w:val="000000"/>
          <w:sz w:val="28"/>
        </w:rPr>
        <w:t>
      д) 34 позицияның 5-бағанында "2012" деген цифрлар "2016" деген цифрлармен ауыстырылсын, 6-бағанда "2013" деген цифрлар "2017" деген цифрлармен ауыстырылсын;</w:t>
      </w:r>
    </w:p>
    <w:bookmarkEnd w:id="10"/>
    <w:bookmarkStart w:name="z13" w:id="11"/>
    <w:p>
      <w:pPr>
        <w:spacing w:after="0"/>
        <w:ind w:left="0"/>
        <w:jc w:val="both"/>
      </w:pPr>
      <w:r>
        <w:rPr>
          <w:rFonts w:ascii="Times New Roman"/>
          <w:b w:val="false"/>
          <w:i w:val="false"/>
          <w:color w:val="000000"/>
          <w:sz w:val="28"/>
        </w:rPr>
        <w:t>
      е) 35 позицияның 3-бағанында "IEC 60695-11-2:2003" деген сөздер "IEC 60695-11-2:2013"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ж) 36 позицияның 3-бағанында "IEC 60695-11-20:2003" деген сөздер "IEC 60695-11-20:2015" деген сөздермен ауыстырылсын, 5-бағанда "2011" деген цифрлар "2016" деген цифрлармен ауыстырылсын, 6-бағанда "2013" деген цифрлар "2017" деген цифрлармен ауыстырылсын; </w:t>
      </w:r>
    </w:p>
    <w:bookmarkEnd w:id="12"/>
    <w:bookmarkStart w:name="z15" w:id="13"/>
    <w:p>
      <w:pPr>
        <w:spacing w:after="0"/>
        <w:ind w:left="0"/>
        <w:jc w:val="both"/>
      </w:pPr>
      <w:r>
        <w:rPr>
          <w:rFonts w:ascii="Times New Roman"/>
          <w:b w:val="false"/>
          <w:i w:val="false"/>
          <w:color w:val="000000"/>
          <w:sz w:val="28"/>
        </w:rPr>
        <w:t>
      з) 45 позицияның 3-бағанында "IEC 60831-1:2002" деген сөздер "IEC 60831-1:2014" деген сөздермен ауыстырылсын;</w:t>
      </w:r>
    </w:p>
    <w:bookmarkEnd w:id="13"/>
    <w:bookmarkStart w:name="z16" w:id="14"/>
    <w:p>
      <w:pPr>
        <w:spacing w:after="0"/>
        <w:ind w:left="0"/>
        <w:jc w:val="both"/>
      </w:pPr>
      <w:r>
        <w:rPr>
          <w:rFonts w:ascii="Times New Roman"/>
          <w:b w:val="false"/>
          <w:i w:val="false"/>
          <w:color w:val="000000"/>
          <w:sz w:val="28"/>
        </w:rPr>
        <w:t>
      и) 46 позицияның 3-бағанында "IEC 60831-2:1995" деген сөздер "IEC 60831-2:2014" деген сөздермен ауыстырылсын;</w:t>
      </w:r>
    </w:p>
    <w:bookmarkEnd w:id="14"/>
    <w:bookmarkStart w:name="z17" w:id="15"/>
    <w:p>
      <w:pPr>
        <w:spacing w:after="0"/>
        <w:ind w:left="0"/>
        <w:jc w:val="both"/>
      </w:pPr>
      <w:r>
        <w:rPr>
          <w:rFonts w:ascii="Times New Roman"/>
          <w:b w:val="false"/>
          <w:i w:val="false"/>
          <w:color w:val="000000"/>
          <w:sz w:val="28"/>
        </w:rPr>
        <w:t>
      к) 62 позицияның 3-бағанында "IEC 60974-6:2010" деген сөздер "IEC 60974-6:2015" деген сөздермен ауыстырылсын;</w:t>
      </w:r>
    </w:p>
    <w:bookmarkEnd w:id="15"/>
    <w:bookmarkStart w:name="z18" w:id="16"/>
    <w:p>
      <w:pPr>
        <w:spacing w:after="0"/>
        <w:ind w:left="0"/>
        <w:jc w:val="both"/>
      </w:pPr>
      <w:r>
        <w:rPr>
          <w:rFonts w:ascii="Times New Roman"/>
          <w:b w:val="false"/>
          <w:i w:val="false"/>
          <w:color w:val="000000"/>
          <w:sz w:val="28"/>
        </w:rPr>
        <w:t>
      л) 105 позицияның 3-бағанында "IEC 62135-1:2008" деген сөздер "IEC 62135-1:2015" деген сөздермен ауыстырылсын;</w:t>
      </w:r>
    </w:p>
    <w:bookmarkEnd w:id="16"/>
    <w:bookmarkStart w:name="z19" w:id="17"/>
    <w:p>
      <w:pPr>
        <w:spacing w:after="0"/>
        <w:ind w:left="0"/>
        <w:jc w:val="both"/>
      </w:pPr>
      <w:r>
        <w:rPr>
          <w:rFonts w:ascii="Times New Roman"/>
          <w:b w:val="false"/>
          <w:i w:val="false"/>
          <w:color w:val="000000"/>
          <w:sz w:val="28"/>
        </w:rPr>
        <w:t>
      м) 106 позицияның 3-бағанында "IEC 62196-1:2004" деген сөздер "IEC 62196-1:2014" деген сөздермен ауыстырылсын;</w:t>
      </w:r>
    </w:p>
    <w:bookmarkEnd w:id="17"/>
    <w:bookmarkStart w:name="z20" w:id="18"/>
    <w:p>
      <w:pPr>
        <w:spacing w:after="0"/>
        <w:ind w:left="0"/>
        <w:jc w:val="both"/>
      </w:pPr>
      <w:r>
        <w:rPr>
          <w:rFonts w:ascii="Times New Roman"/>
          <w:b w:val="false"/>
          <w:i w:val="false"/>
          <w:color w:val="000000"/>
          <w:sz w:val="28"/>
        </w:rPr>
        <w:t>
      н) 130 және 131 позициялардың 5-бағанында "2013" деген цифрлар "2017" деген цифрлармен ауыстырылсын, 6-бағанда "2014" деген цифрлар "2018" деген цифрлармен ауыстырылсын;</w:t>
      </w:r>
    </w:p>
    <w:bookmarkEnd w:id="18"/>
    <w:bookmarkStart w:name="z21" w:id="19"/>
    <w:p>
      <w:pPr>
        <w:spacing w:after="0"/>
        <w:ind w:left="0"/>
        <w:jc w:val="both"/>
      </w:pPr>
      <w:r>
        <w:rPr>
          <w:rFonts w:ascii="Times New Roman"/>
          <w:b w:val="false"/>
          <w:i w:val="false"/>
          <w:color w:val="000000"/>
          <w:sz w:val="28"/>
        </w:rPr>
        <w:t>
      о) 132, 133, 136, 157, 159 және 160 позициялар алып тасталсын;</w:t>
      </w:r>
    </w:p>
    <w:bookmarkEnd w:id="19"/>
    <w:bookmarkStart w:name="z22" w:id="20"/>
    <w:p>
      <w:pPr>
        <w:spacing w:after="0"/>
        <w:ind w:left="0"/>
        <w:jc w:val="both"/>
      </w:pPr>
      <w:r>
        <w:rPr>
          <w:rFonts w:ascii="Times New Roman"/>
          <w:b w:val="false"/>
          <w:i w:val="false"/>
          <w:color w:val="000000"/>
          <w:sz w:val="28"/>
        </w:rPr>
        <w:t>
      п) 146 позицияның 3-бағанында "СТБ IEC 60695-2-10-2008 (IEC 60695-2-10:2000) және МЕМСТ Р МЭК 60695-2-10-2011 (IEC 60695-2-10:2000)" деген сөздер "IEC 60695-2-10:2013" деген сөздермен ауыстырылсын;</w:t>
      </w:r>
    </w:p>
    <w:bookmarkEnd w:id="20"/>
    <w:bookmarkStart w:name="z23" w:id="21"/>
    <w:p>
      <w:pPr>
        <w:spacing w:after="0"/>
        <w:ind w:left="0"/>
        <w:jc w:val="both"/>
      </w:pPr>
      <w:r>
        <w:rPr>
          <w:rFonts w:ascii="Times New Roman"/>
          <w:b w:val="false"/>
          <w:i w:val="false"/>
          <w:color w:val="000000"/>
          <w:sz w:val="28"/>
        </w:rPr>
        <w:t>
      р) мынадай мазмұндағы 163 – 522 позициялармен толықтырылсын:</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Лазерлер және лазерлерге жататын жабдықтар. Лазерлік құрылғылар. Құжаттамаға қойылатын ең төменгі талаптар. </w:t>
            </w:r>
          </w:p>
          <w:p>
            <w:pPr>
              <w:spacing w:after="20"/>
              <w:ind w:left="20"/>
              <w:jc w:val="both"/>
            </w:pPr>
            <w:r>
              <w:rPr>
                <w:rFonts w:ascii="Times New Roman"/>
                <w:b/>
                <w:i w:val="false"/>
                <w:color w:val="000000"/>
                <w:sz w:val="20"/>
              </w:rPr>
              <w:t>ISO 11252:2013</w:t>
            </w:r>
            <w:r>
              <w:rPr>
                <w:rFonts w:ascii="Times New Roman"/>
                <w:b/>
                <w:i w:val="false"/>
                <w:color w:val="000000"/>
                <w:sz w:val="20"/>
              </w:rPr>
              <w:t xml:space="preserve"> н</w:t>
            </w:r>
            <w:r>
              <w:rPr>
                <w:rFonts w:ascii="Times New Roman"/>
                <w:b/>
                <w:i w:val="false"/>
                <w:color w:val="000000"/>
                <w:sz w:val="20"/>
              </w:rPr>
              <w:t>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жасалған құрылыс бұйымдары. Эвакуациялау жолдарында пайдалануға арналған электрлі қосылатын есікті жабатын жүйелер. Сынақ өткізу талаптары мен әдістері. </w:t>
            </w:r>
          </w:p>
          <w:p>
            <w:pPr>
              <w:spacing w:after="20"/>
              <w:ind w:left="20"/>
              <w:jc w:val="both"/>
            </w:pPr>
            <w:r>
              <w:rPr>
                <w:rFonts w:ascii="Times New Roman"/>
                <w:b w:val="false"/>
                <w:i w:val="false"/>
                <w:color w:val="000000"/>
                <w:sz w:val="20"/>
              </w:rPr>
              <w:t>EN 13637:2015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желілеріне және/немесе кабельді телевидениеге қосылған жабдықтарға қойылатын қосымша қауіпсіздік талаптары. </w:t>
            </w:r>
          </w:p>
          <w:p>
            <w:pPr>
              <w:spacing w:after="20"/>
              <w:ind w:left="20"/>
              <w:jc w:val="both"/>
            </w:pPr>
            <w:r>
              <w:rPr>
                <w:rFonts w:ascii="Times New Roman"/>
                <w:b w:val="false"/>
                <w:i w:val="false"/>
                <w:color w:val="000000"/>
                <w:sz w:val="20"/>
              </w:rPr>
              <w:t>EN 41003:2008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w:t>
            </w:r>
          </w:p>
          <w:p>
            <w:pPr>
              <w:spacing w:after="20"/>
              <w:ind w:left="20"/>
              <w:jc w:val="both"/>
            </w:pPr>
            <w:r>
              <w:rPr>
                <w:rFonts w:ascii="Times New Roman"/>
                <w:b w:val="false"/>
                <w:i w:val="false"/>
                <w:color w:val="000000"/>
                <w:sz w:val="20"/>
              </w:rPr>
              <w:t>33.040.30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кГц-тен 148,5 кГц-ке дейінгі диапазондағы төмен вольтті электр желілері бойынша сигналдарды беру. 4-2--бөлік. Төмен вольтті ажыратушы фильтрлер. Қауіпсіздік талаптары.</w:t>
            </w:r>
          </w:p>
          <w:p>
            <w:pPr>
              <w:spacing w:after="20"/>
              <w:ind w:left="20"/>
              <w:jc w:val="both"/>
            </w:pPr>
            <w:r>
              <w:rPr>
                <w:rFonts w:ascii="Times New Roman"/>
                <w:b w:val="false"/>
                <w:i w:val="false"/>
                <w:color w:val="000000"/>
                <w:sz w:val="20"/>
              </w:rPr>
              <w:t>EN 50065-4-2:2001, EN 50065-4-2:2001/A1:2003 және EN 50065-4-2:2001/A2:2005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p>
            <w:pPr>
              <w:spacing w:after="20"/>
              <w:ind w:left="20"/>
              <w:jc w:val="both"/>
            </w:pPr>
            <w:r>
              <w:rPr>
                <w:rFonts w:ascii="Times New Roman"/>
                <w:b w:val="false"/>
                <w:i w:val="false"/>
                <w:color w:val="000000"/>
                <w:sz w:val="20"/>
              </w:rPr>
              <w:t>31.160</w:t>
            </w:r>
          </w:p>
          <w:p>
            <w:pPr>
              <w:spacing w:after="20"/>
              <w:ind w:left="20"/>
              <w:jc w:val="both"/>
            </w:pPr>
            <w:r>
              <w:rPr>
                <w:rFonts w:ascii="Times New Roman"/>
                <w:b w:val="false"/>
                <w:i w:val="false"/>
                <w:color w:val="000000"/>
                <w:sz w:val="20"/>
              </w:rPr>
              <w:t>33.040.30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кГц-тен 148,5 кГц-ке дейінгі және 1,6 МГц-тен 30 МГц-ке дейінгі диапазон жиілігіндегі төмен вольтті электр желілері бойынша сигналдарды беру. 4-7--бөлік. Портативті төмен вольтті ажыратушы фильтрлер. Қауіпсіздік талаптары.</w:t>
            </w:r>
          </w:p>
          <w:p>
            <w:pPr>
              <w:spacing w:after="20"/>
              <w:ind w:left="20"/>
              <w:jc w:val="both"/>
            </w:pPr>
            <w:r>
              <w:rPr>
                <w:rFonts w:ascii="Times New Roman"/>
                <w:b w:val="false"/>
                <w:i w:val="false"/>
                <w:color w:val="000000"/>
                <w:sz w:val="20"/>
              </w:rPr>
              <w:t xml:space="preserve">EN 50065-4-7:2005, </w:t>
            </w:r>
          </w:p>
          <w:p>
            <w:pPr>
              <w:spacing w:after="20"/>
              <w:ind w:left="20"/>
              <w:jc w:val="both"/>
            </w:pPr>
            <w:r>
              <w:rPr>
                <w:rFonts w:ascii="Times New Roman"/>
                <w:b w:val="false"/>
                <w:i w:val="false"/>
                <w:color w:val="000000"/>
                <w:sz w:val="20"/>
              </w:rPr>
              <w:t>EN 50065-4-7:2005/AC:2006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қондырғыларына арналған электр өткізуші арналарының жүйесі. 2-1 -бөлік. Қабырғалар мен төбелерге бекітуге арналған, электр өткізуші арналы жүйелер. </w:t>
            </w:r>
          </w:p>
          <w:p>
            <w:pPr>
              <w:spacing w:after="20"/>
              <w:ind w:left="20"/>
              <w:jc w:val="both"/>
            </w:pPr>
            <w:r>
              <w:rPr>
                <w:rFonts w:ascii="Times New Roman"/>
                <w:b w:val="false"/>
                <w:i w:val="false"/>
                <w:color w:val="000000"/>
                <w:sz w:val="20"/>
              </w:rPr>
              <w:t xml:space="preserve">EN 50085-2-1:2006, </w:t>
            </w:r>
          </w:p>
          <w:p>
            <w:pPr>
              <w:spacing w:after="20"/>
              <w:ind w:left="20"/>
              <w:jc w:val="both"/>
            </w:pPr>
            <w:r>
              <w:rPr>
                <w:rFonts w:ascii="Times New Roman"/>
                <w:b w:val="false"/>
                <w:i w:val="false"/>
                <w:color w:val="000000"/>
                <w:sz w:val="20"/>
              </w:rPr>
              <w:t>EN 50085-2-1:2006/A1:2011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қондырғыларына арналған электр өткізуші арналарының жүйесі. 2-2 -бөлік. Қабырғалар мен төбелерге, еденнің үстіне, астына немесе еденге бекітуге арналған, электр өткізуші арналы жүйелерге қойылатын қосымша талаптар. </w:t>
            </w:r>
          </w:p>
          <w:p>
            <w:pPr>
              <w:spacing w:after="20"/>
              <w:ind w:left="20"/>
              <w:jc w:val="both"/>
            </w:pPr>
            <w:r>
              <w:rPr>
                <w:rFonts w:ascii="Times New Roman"/>
                <w:b w:val="false"/>
                <w:i w:val="false"/>
                <w:color w:val="000000"/>
                <w:sz w:val="20"/>
              </w:rPr>
              <w:t>EN 50085-2-2:2008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қондырғыларына арналған электр өткізуші арналарының жүйесі. -бөлік 2-3. Бөлуші шкафтарға орнатылған электр өткізуші арналарға қойылатын қосымша талаптар. </w:t>
            </w:r>
          </w:p>
          <w:p>
            <w:pPr>
              <w:spacing w:after="20"/>
              <w:ind w:left="20"/>
              <w:jc w:val="both"/>
            </w:pPr>
            <w:r>
              <w:rPr>
                <w:rFonts w:ascii="Times New Roman"/>
                <w:b w:val="false"/>
                <w:i w:val="false"/>
                <w:color w:val="000000"/>
                <w:sz w:val="20"/>
              </w:rPr>
              <w:t>EN 50085-2-3:2010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қондырғыларына арналған электр өткізуші арналарының жүйесі. 2-4 -бөлік. Сервисті полюстер мен сервисті тіреулерге қойылатын қосымша талаптар. </w:t>
            </w:r>
          </w:p>
          <w:p>
            <w:pPr>
              <w:spacing w:after="20"/>
              <w:ind w:left="20"/>
              <w:jc w:val="both"/>
            </w:pPr>
            <w:r>
              <w:rPr>
                <w:rFonts w:ascii="Times New Roman"/>
                <w:b w:val="false"/>
                <w:i w:val="false"/>
                <w:color w:val="000000"/>
                <w:sz w:val="20"/>
              </w:rPr>
              <w:t>EN 50085-2-4:2009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1 -бөлік. Жалпы техникалық талаптар. </w:t>
            </w:r>
          </w:p>
          <w:p>
            <w:pPr>
              <w:spacing w:after="20"/>
              <w:ind w:left="20"/>
              <w:jc w:val="both"/>
            </w:pPr>
            <w:r>
              <w:rPr>
                <w:rFonts w:ascii="Times New Roman"/>
                <w:b w:val="false"/>
                <w:i w:val="false"/>
                <w:color w:val="000000"/>
                <w:sz w:val="20"/>
              </w:rPr>
              <w:t>EN 50117-1:2002, EN 50117-1:2002/A1:2006 және EN 50117-1:2002/A2:2013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2-1-бөлік. Кабельді бөлуші желілерде қолданылатын топтық техникалық талаптар. 5 МГц – 1000 МГц жиілігінде жұмыс істейтін жүйелер үшін іштен салуға арналған тармақталушы кабельдер. </w:t>
            </w:r>
          </w:p>
          <w:p>
            <w:pPr>
              <w:spacing w:after="20"/>
              <w:ind w:left="20"/>
              <w:jc w:val="both"/>
            </w:pPr>
            <w:r>
              <w:rPr>
                <w:rFonts w:ascii="Times New Roman"/>
                <w:b w:val="false"/>
                <w:i w:val="false"/>
                <w:color w:val="000000"/>
                <w:sz w:val="20"/>
              </w:rPr>
              <w:t xml:space="preserve">EN 50117-2-1:2005, </w:t>
            </w:r>
          </w:p>
          <w:p>
            <w:pPr>
              <w:spacing w:after="20"/>
              <w:ind w:left="20"/>
              <w:jc w:val="both"/>
            </w:pPr>
            <w:r>
              <w:rPr>
                <w:rFonts w:ascii="Times New Roman"/>
                <w:b w:val="false"/>
                <w:i w:val="false"/>
                <w:color w:val="000000"/>
                <w:sz w:val="20"/>
              </w:rPr>
              <w:t>EN 50117-2-1:2005/A1:2008 және EN 50117-2-1:2005/A2:2013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2-2-бөлік. Кабельді бөлуші желілерде қолданылатын топтық техникалық талаптар. 5 МГц – 1000 МГц жиілігінде жұмыс істейтін жүйелер үшін сырттан салуға арналған тармақталушы кабельдер. </w:t>
            </w:r>
          </w:p>
          <w:p>
            <w:pPr>
              <w:spacing w:after="20"/>
              <w:ind w:left="20"/>
              <w:jc w:val="both"/>
            </w:pPr>
            <w:r>
              <w:rPr>
                <w:rFonts w:ascii="Times New Roman"/>
                <w:b w:val="false"/>
                <w:i w:val="false"/>
                <w:color w:val="000000"/>
                <w:sz w:val="20"/>
              </w:rPr>
              <w:t xml:space="preserve">EN 50117-2-2:2004, </w:t>
            </w:r>
          </w:p>
          <w:p>
            <w:pPr>
              <w:spacing w:after="20"/>
              <w:ind w:left="20"/>
              <w:jc w:val="both"/>
            </w:pPr>
            <w:r>
              <w:rPr>
                <w:rFonts w:ascii="Times New Roman"/>
                <w:b w:val="false"/>
                <w:i w:val="false"/>
                <w:color w:val="000000"/>
                <w:sz w:val="20"/>
              </w:rPr>
              <w:t>EN 50117-2-2:2004/A1:2008 және EN 50117-2-2:2004/A2:2013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2-3-бөлік. Кабельді бөлуші желілерде қолданылатын топтық техникалық талаптар. 5 МГц – 1000 МГц жиілігінде жұмыс істейтін жүйелер үшін тарату және магистральды кабельдер. </w:t>
            </w:r>
          </w:p>
          <w:p>
            <w:pPr>
              <w:spacing w:after="20"/>
              <w:ind w:left="20"/>
              <w:jc w:val="both"/>
            </w:pPr>
            <w:r>
              <w:rPr>
                <w:rFonts w:ascii="Times New Roman"/>
                <w:b w:val="false"/>
                <w:i w:val="false"/>
                <w:color w:val="000000"/>
                <w:sz w:val="20"/>
              </w:rPr>
              <w:t xml:space="preserve">EN 50117-2-3:2004, </w:t>
            </w:r>
          </w:p>
          <w:p>
            <w:pPr>
              <w:spacing w:after="20"/>
              <w:ind w:left="20"/>
              <w:jc w:val="both"/>
            </w:pPr>
            <w:r>
              <w:rPr>
                <w:rFonts w:ascii="Times New Roman"/>
                <w:b w:val="false"/>
                <w:i w:val="false"/>
                <w:color w:val="000000"/>
                <w:sz w:val="20"/>
              </w:rPr>
              <w:t>EN 50117-2-3:2004/A1:2008 және EN 50117-2-3:2004/A2:2013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2-4-бөлік. Кабельді бөлуші желілерде қолданылатын топтық техникалық талаптар. 5 МГц – 3000 МГц жиілігінде жұмыс істейтін желілер үшін іштен салуға арналған тармақталушы кабельдер. </w:t>
            </w:r>
          </w:p>
          <w:p>
            <w:pPr>
              <w:spacing w:after="20"/>
              <w:ind w:left="20"/>
              <w:jc w:val="both"/>
            </w:pPr>
            <w:r>
              <w:rPr>
                <w:rFonts w:ascii="Times New Roman"/>
                <w:b w:val="false"/>
                <w:i w:val="false"/>
                <w:color w:val="000000"/>
                <w:sz w:val="20"/>
              </w:rPr>
              <w:t xml:space="preserve">EN 50117-2-4:2004, </w:t>
            </w:r>
          </w:p>
          <w:p>
            <w:pPr>
              <w:spacing w:after="20"/>
              <w:ind w:left="20"/>
              <w:jc w:val="both"/>
            </w:pPr>
            <w:r>
              <w:rPr>
                <w:rFonts w:ascii="Times New Roman"/>
                <w:b w:val="false"/>
                <w:i w:val="false"/>
                <w:color w:val="000000"/>
                <w:sz w:val="20"/>
              </w:rPr>
              <w:t>EN 50117-2-4:2004/A1:2008 және EN 50117-2-4:2004/A2:2013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2-5-бөлік. Кабельді бөлуші желілерде қолданылатын топтық техникалық талаптар. 5 МГц – 3000 МГц жиілігінде жұмыс істейтін желілер үшін сырттан салуға арналған тармақталушы кабельдер. </w:t>
            </w:r>
          </w:p>
          <w:p>
            <w:pPr>
              <w:spacing w:after="20"/>
              <w:ind w:left="20"/>
              <w:jc w:val="both"/>
            </w:pPr>
            <w:r>
              <w:rPr>
                <w:rFonts w:ascii="Times New Roman"/>
                <w:b w:val="false"/>
                <w:i w:val="false"/>
                <w:color w:val="000000"/>
                <w:sz w:val="20"/>
              </w:rPr>
              <w:t xml:space="preserve">EN 50117-2-5:2004, </w:t>
            </w:r>
          </w:p>
          <w:p>
            <w:pPr>
              <w:spacing w:after="20"/>
              <w:ind w:left="20"/>
              <w:jc w:val="both"/>
            </w:pPr>
            <w:r>
              <w:rPr>
                <w:rFonts w:ascii="Times New Roman"/>
                <w:b w:val="false"/>
                <w:i w:val="false"/>
                <w:color w:val="000000"/>
                <w:sz w:val="20"/>
              </w:rPr>
              <w:t xml:space="preserve">EN 50117-2-5:2004/AC:2012, EN 50117-2-5:2004/A1:2008 </w:t>
            </w:r>
          </w:p>
          <w:p>
            <w:pPr>
              <w:spacing w:after="20"/>
              <w:ind w:left="20"/>
              <w:jc w:val="both"/>
            </w:pPr>
            <w:r>
              <w:rPr>
                <w:rFonts w:ascii="Times New Roman"/>
                <w:b w:val="false"/>
                <w:i w:val="false"/>
                <w:color w:val="000000"/>
                <w:sz w:val="20"/>
              </w:rPr>
              <w:t>және EN 50117-2-5:2004/A2:2013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Коаксиальды кабельдер. 3-1-бөлік. Телебайланыс жүйесінде пайдаланылатын кабельдерге арналған топтық техникалық талаптар. Байланыстың цифрлық жүйелерінде пайдаланылатын миниатюрлендірілген кабельдер. </w:t>
            </w:r>
          </w:p>
          <w:p>
            <w:pPr>
              <w:spacing w:after="20"/>
              <w:ind w:left="20"/>
              <w:jc w:val="both"/>
            </w:pPr>
            <w:r>
              <w:rPr>
                <w:rFonts w:ascii="Times New Roman"/>
                <w:b w:val="false"/>
                <w:i w:val="false"/>
                <w:color w:val="000000"/>
                <w:sz w:val="20"/>
              </w:rPr>
              <w:t>
EN 50117-3-1:2002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Коаксиальды кабельдер. 4-1-бөлік. EN 50173 сәйкес СТС (іскери сымсыз телефония) кабельдерін салу үшін кабельдерге қойылатын топтық техникалық талаптар. 5 МГц – 3000 МГц жиілігінде жұмыс істейтін желілер үшін іштен салуға арналған тармақталушы кабельдер.</w:t>
            </w:r>
          </w:p>
          <w:p>
            <w:pPr>
              <w:spacing w:after="20"/>
              <w:ind w:left="20"/>
              <w:jc w:val="both"/>
            </w:pPr>
            <w:r>
              <w:rPr>
                <w:rFonts w:ascii="Times New Roman"/>
                <w:b w:val="false"/>
                <w:i w:val="false"/>
                <w:color w:val="000000"/>
                <w:sz w:val="20"/>
              </w:rPr>
              <w:t xml:space="preserve">EN 50117-4-1:2008, </w:t>
            </w:r>
          </w:p>
          <w:p>
            <w:pPr>
              <w:spacing w:after="20"/>
              <w:ind w:left="20"/>
              <w:jc w:val="both"/>
            </w:pPr>
            <w:r>
              <w:rPr>
                <w:rFonts w:ascii="Times New Roman"/>
                <w:b w:val="false"/>
                <w:i w:val="false"/>
                <w:color w:val="000000"/>
                <w:sz w:val="20"/>
              </w:rPr>
              <w:t>EN 50117-4-1:2008/A1:2013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Коаксиальды кабельдер. 4-2-бөлік. Кабельді бөлуші желілерде пайдаланылатын, 6 ГГц-ке дейінгі кабельді телевидениеге (CATV) арналған кабельдерге қойылатын топтық техникалық талаптар.</w:t>
            </w:r>
          </w:p>
          <w:p>
            <w:pPr>
              <w:spacing w:after="20"/>
              <w:ind w:left="20"/>
              <w:jc w:val="both"/>
            </w:pPr>
            <w:r>
              <w:rPr>
                <w:rFonts w:ascii="Times New Roman"/>
                <w:b w:val="false"/>
                <w:i w:val="false"/>
                <w:color w:val="000000"/>
                <w:sz w:val="20"/>
              </w:rPr>
              <w:t>EN 50117-4-2:2015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қондырғылардың электрлік жабдығы. </w:t>
            </w:r>
          </w:p>
          <w:p>
            <w:pPr>
              <w:spacing w:after="20"/>
              <w:ind w:left="20"/>
              <w:jc w:val="both"/>
            </w:pPr>
            <w:r>
              <w:rPr>
                <w:rFonts w:ascii="Times New Roman"/>
                <w:b w:val="false"/>
                <w:i w:val="false"/>
                <w:color w:val="000000"/>
                <w:sz w:val="20"/>
              </w:rPr>
              <w:t>1 -бөлік. Жобалауға және орнатуға қойылатын талаптар.</w:t>
            </w:r>
          </w:p>
          <w:p>
            <w:pPr>
              <w:spacing w:after="20"/>
              <w:ind w:left="20"/>
              <w:jc w:val="both"/>
            </w:pPr>
            <w:r>
              <w:rPr>
                <w:rFonts w:ascii="Times New Roman"/>
                <w:b w:val="false"/>
                <w:i w:val="false"/>
                <w:color w:val="000000"/>
                <w:sz w:val="20"/>
              </w:rPr>
              <w:t>EN 50156-1:2015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қондырғылардың электрлік жабдығы. </w:t>
            </w:r>
          </w:p>
          <w:p>
            <w:pPr>
              <w:spacing w:after="20"/>
              <w:ind w:left="20"/>
              <w:jc w:val="both"/>
            </w:pPr>
            <w:r>
              <w:rPr>
                <w:rFonts w:ascii="Times New Roman"/>
                <w:b w:val="false"/>
                <w:i w:val="false"/>
                <w:color w:val="000000"/>
                <w:sz w:val="20"/>
              </w:rPr>
              <w:t xml:space="preserve">2 -бөлік. Қауіпсіздік және ішкі жүйелер қондырғыларының типін жобалауға, әзірлеуге және мақұлдауға қойылатын талаптар. </w:t>
            </w:r>
          </w:p>
          <w:p>
            <w:pPr>
              <w:spacing w:after="20"/>
              <w:ind w:left="20"/>
              <w:jc w:val="both"/>
            </w:pPr>
            <w:r>
              <w:rPr>
                <w:rFonts w:ascii="Times New Roman"/>
                <w:b w:val="false"/>
                <w:i w:val="false"/>
                <w:color w:val="000000"/>
                <w:sz w:val="20"/>
              </w:rPr>
              <w:t>EN 50156-2:2015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Поливинилхлоридтен жасалған қабықшасы бар иілмелі кабельдер. </w:t>
            </w:r>
          </w:p>
          <w:p>
            <w:pPr>
              <w:spacing w:after="20"/>
              <w:ind w:left="20"/>
              <w:jc w:val="both"/>
            </w:pPr>
            <w:r>
              <w:rPr>
                <w:rFonts w:ascii="Times New Roman"/>
                <w:b w:val="false"/>
                <w:i w:val="false"/>
                <w:color w:val="000000"/>
                <w:sz w:val="20"/>
              </w:rPr>
              <w:t>EN 50214:2006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1-бөлік. Жалпы талаптар. </w:t>
            </w:r>
          </w:p>
          <w:p>
            <w:pPr>
              <w:spacing w:after="20"/>
              <w:ind w:left="20"/>
              <w:jc w:val="both"/>
            </w:pPr>
            <w:r>
              <w:rPr>
                <w:rFonts w:ascii="Times New Roman"/>
                <w:b w:val="false"/>
                <w:i w:val="false"/>
                <w:color w:val="000000"/>
                <w:sz w:val="20"/>
              </w:rPr>
              <w:t>EN 50288-1:2013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2-1-бөлік. Сипаттамасы 100 МГц-ке дейінгі экрандалған кабельдерге арналған қосымша талаптар. Үйжайларға арналған жазық және магистральды кабельдер. </w:t>
            </w:r>
          </w:p>
          <w:p>
            <w:pPr>
              <w:spacing w:after="20"/>
              <w:ind w:left="20"/>
              <w:jc w:val="both"/>
            </w:pPr>
            <w:r>
              <w:rPr>
                <w:rFonts w:ascii="Times New Roman"/>
                <w:b w:val="false"/>
                <w:i w:val="false"/>
                <w:color w:val="000000"/>
                <w:sz w:val="20"/>
              </w:rPr>
              <w:t>EN 50288-2-1:2013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2-2-бөлік. Сипаттамасы 100 МГц-ке дейінгі экрандалған кабельдерге арналған қосымша талаптар. Аспаптарға қосылуға арналған және өзара байланыстыруға арналған жұмыс аймағы мен кабельдер.</w:t>
            </w:r>
          </w:p>
          <w:p>
            <w:pPr>
              <w:spacing w:after="20"/>
              <w:ind w:left="20"/>
              <w:jc w:val="both"/>
            </w:pPr>
            <w:r>
              <w:rPr>
                <w:rFonts w:ascii="Times New Roman"/>
                <w:b w:val="false"/>
                <w:i w:val="false"/>
                <w:color w:val="000000"/>
                <w:sz w:val="20"/>
              </w:rPr>
              <w:t>EN 50288-2-2:2013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3-1-бөлік. Сипаттамасы 100 МГц-ке дейінгі экрандалмаған кабельдерге арналған қосымша талаптар. Үйжайларға арналған жазық және магистральды кабельдер.</w:t>
            </w:r>
          </w:p>
          <w:p>
            <w:pPr>
              <w:spacing w:after="20"/>
              <w:ind w:left="20"/>
              <w:jc w:val="both"/>
            </w:pPr>
            <w:r>
              <w:rPr>
                <w:rFonts w:ascii="Times New Roman"/>
                <w:b w:val="false"/>
                <w:i w:val="false"/>
                <w:color w:val="000000"/>
                <w:sz w:val="20"/>
              </w:rPr>
              <w:t>EN 50288-3-1:2013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3-2-бөлік. Сипаттамасы 100 МГц-ке дейінгі экрандалмаған кабельдерге арналған қосымша талаптар. Аспаптарға қосылуға арналған және өзара байланыстыруға арналған жұмыс аймағы мен кабельдер.</w:t>
            </w:r>
          </w:p>
          <w:p>
            <w:pPr>
              <w:spacing w:after="20"/>
              <w:ind w:left="20"/>
              <w:jc w:val="both"/>
            </w:pPr>
            <w:r>
              <w:rPr>
                <w:rFonts w:ascii="Times New Roman"/>
                <w:b w:val="false"/>
                <w:i w:val="false"/>
                <w:color w:val="000000"/>
                <w:sz w:val="20"/>
              </w:rPr>
              <w:t>EN 50288-3-2:2013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4-1-бөлік. Сипаттамасы 600 МГц-ке дейінгі экрандалған кабельдерге арналған қосымша талаптар. Үйжайларға арналған жазық және магистральды кабельдер.</w:t>
            </w:r>
          </w:p>
          <w:p>
            <w:pPr>
              <w:spacing w:after="20"/>
              <w:ind w:left="20"/>
              <w:jc w:val="both"/>
            </w:pPr>
            <w:r>
              <w:rPr>
                <w:rFonts w:ascii="Times New Roman"/>
                <w:b w:val="false"/>
                <w:i w:val="false"/>
                <w:color w:val="000000"/>
                <w:sz w:val="20"/>
              </w:rPr>
              <w:t>EN 50288-4-1:2013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4-2-бөлік. Сипаттамасы 600 МГц-ке дейінгі экрандалған кабельдерге арналған қосымша талаптар. Аспаптарға қосылуға арналған және өзара байланыстыруға арналған жұмыс аймағы мен кабельдер.</w:t>
            </w:r>
          </w:p>
          <w:p>
            <w:pPr>
              <w:spacing w:after="20"/>
              <w:ind w:left="20"/>
              <w:jc w:val="both"/>
            </w:pPr>
            <w:r>
              <w:rPr>
                <w:rFonts w:ascii="Times New Roman"/>
                <w:b w:val="false"/>
                <w:i w:val="false"/>
                <w:color w:val="000000"/>
                <w:sz w:val="20"/>
              </w:rPr>
              <w:t>EN 50288-4-2:2013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5-1-бөлік. Сипаттамасы 250 МГц-ке дейінгі экрандалған кабельдерге арналған қосымша талаптар. Үйжайларға арналған көлбеу және магистральды кабельдер.</w:t>
            </w:r>
          </w:p>
          <w:p>
            <w:pPr>
              <w:spacing w:after="20"/>
              <w:ind w:left="20"/>
              <w:jc w:val="both"/>
            </w:pPr>
            <w:r>
              <w:rPr>
                <w:rFonts w:ascii="Times New Roman"/>
                <w:b w:val="false"/>
                <w:i w:val="false"/>
                <w:color w:val="000000"/>
                <w:sz w:val="20"/>
              </w:rPr>
              <w:t>EN 50288-5-1:2013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5-2-бөлік. Сипаттамасы 250 МГц-ке дейінгі экрандалған кабельдерге арналған қосымша талаптар. Аспаптарға қосылуға арналған және өзара байланыстыруға арналған жұмыс аймағы мен кабельдер.</w:t>
            </w:r>
          </w:p>
          <w:p>
            <w:pPr>
              <w:spacing w:after="20"/>
              <w:ind w:left="20"/>
              <w:jc w:val="both"/>
            </w:pPr>
            <w:r>
              <w:rPr>
                <w:rFonts w:ascii="Times New Roman"/>
                <w:b w:val="false"/>
                <w:i w:val="false"/>
                <w:color w:val="000000"/>
                <w:sz w:val="20"/>
              </w:rPr>
              <w:t>EN 50288-5-2:2013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6-1-бөлік. Сипаттамасы 250 МГц-ке дейінгі экрандалмаған кабельдерге арналған қосымша талаптар. Үйжайларға арналған жазық және магистральды кабельдер.</w:t>
            </w:r>
          </w:p>
          <w:p>
            <w:pPr>
              <w:spacing w:after="20"/>
              <w:ind w:left="20"/>
              <w:jc w:val="both"/>
            </w:pPr>
            <w:r>
              <w:rPr>
                <w:rFonts w:ascii="Times New Roman"/>
                <w:b w:val="false"/>
                <w:i w:val="false"/>
                <w:color w:val="000000"/>
                <w:sz w:val="20"/>
              </w:rPr>
              <w:t>EN 50288-6-1:2013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6-2-бөлік. Сипаттамасы 250 МГц-ке дейінгі экрандалмаған кабельдерге арналған қосымша талаптар. Аспаптарға қосылуға арналған және өзара байланыстыруға арналған жұмыс аймағы мен кабельдер.</w:t>
            </w:r>
          </w:p>
          <w:p>
            <w:pPr>
              <w:spacing w:after="20"/>
              <w:ind w:left="20"/>
              <w:jc w:val="both"/>
            </w:pPr>
            <w:r>
              <w:rPr>
                <w:rFonts w:ascii="Times New Roman"/>
                <w:b w:val="false"/>
                <w:i w:val="false"/>
                <w:color w:val="000000"/>
                <w:sz w:val="20"/>
              </w:rPr>
              <w:t>EN 50288-6-2:2013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7-бөлік. Өлшеу аспаптары мен басқару кабельдеріне арналған қосымша талаптар. </w:t>
            </w:r>
          </w:p>
          <w:p>
            <w:pPr>
              <w:spacing w:after="20"/>
              <w:ind w:left="20"/>
              <w:jc w:val="both"/>
            </w:pPr>
            <w:r>
              <w:rPr>
                <w:rFonts w:ascii="Times New Roman"/>
                <w:b w:val="false"/>
                <w:i w:val="false"/>
                <w:color w:val="000000"/>
                <w:sz w:val="20"/>
              </w:rPr>
              <w:t>EN 50288-7:2005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8 -бөлік. 2 МГц-ке дейінгі сипаттамасы бар 1 типті кабельдерге арналған техникалық талаптар. </w:t>
            </w:r>
          </w:p>
          <w:p>
            <w:pPr>
              <w:spacing w:after="20"/>
              <w:ind w:left="20"/>
              <w:jc w:val="both"/>
            </w:pPr>
            <w:r>
              <w:rPr>
                <w:rFonts w:ascii="Times New Roman"/>
                <w:b w:val="false"/>
                <w:i w:val="false"/>
                <w:color w:val="000000"/>
                <w:sz w:val="20"/>
              </w:rPr>
              <w:t>EN 50288-8:2012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9-1-бөлік. Сипаттамасы 1000 МГц-ке дейінгі экрандалған кабельдерге арналған қосымша талаптар. Үйжайларға арналған жазық және магистральды кабельдер. </w:t>
            </w:r>
          </w:p>
          <w:p>
            <w:pPr>
              <w:spacing w:after="20"/>
              <w:ind w:left="20"/>
              <w:jc w:val="both"/>
            </w:pPr>
            <w:r>
              <w:rPr>
                <w:rFonts w:ascii="Times New Roman"/>
                <w:b w:val="false"/>
                <w:i w:val="false"/>
                <w:color w:val="000000"/>
                <w:sz w:val="20"/>
              </w:rPr>
              <w:t>EN 50288-9-1:2012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9-2-бөлік. Жұмыс аймағына, байланыстырушы бауларға және мәліметтерді өңдеу орталықтарында қолдануға арналған 1 МГц-тен 1000 МГц-ке дейінгі сипаттамасы бар экрандалған кабельдерге қойылатын топтық техникалық талаптар.</w:t>
            </w:r>
          </w:p>
          <w:p>
            <w:pPr>
              <w:spacing w:after="20"/>
              <w:ind w:left="20"/>
              <w:jc w:val="both"/>
            </w:pPr>
            <w:r>
              <w:rPr>
                <w:rFonts w:ascii="Times New Roman"/>
                <w:b w:val="false"/>
                <w:i w:val="false"/>
                <w:color w:val="000000"/>
                <w:sz w:val="20"/>
              </w:rPr>
              <w:t>EN 50288-9-2:2015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10-1-бөлік. Сипаттамасы 500 МГц-ке дейінгі экрандалған кабельдерге арналған қосымша талаптар. Жазық еденге жүргізуге арналған кабельдер және үйжайларға арналған магистральды кабельдер. </w:t>
            </w:r>
          </w:p>
          <w:p>
            <w:pPr>
              <w:spacing w:after="20"/>
              <w:ind w:left="20"/>
              <w:jc w:val="both"/>
            </w:pPr>
            <w:r>
              <w:rPr>
                <w:rFonts w:ascii="Times New Roman"/>
                <w:b w:val="false"/>
                <w:i w:val="false"/>
                <w:color w:val="000000"/>
                <w:sz w:val="20"/>
              </w:rPr>
              <w:t>EN 50288-10-1:2012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10-2-бөлік. Жұмыс аймағына, байланыстырушы бауларға және мәліметтерді өңдеу орталықтарында қолдануға арналған 1 МГц-тен 500 МГц-ке дейінгі  сипаттамасы бар экрандалған кабельдерге қойылатын топтық техникалық талаптар.</w:t>
            </w:r>
          </w:p>
          <w:p>
            <w:pPr>
              <w:spacing w:after="20"/>
              <w:ind w:left="20"/>
              <w:jc w:val="both"/>
            </w:pPr>
            <w:r>
              <w:rPr>
                <w:rFonts w:ascii="Times New Roman"/>
                <w:b w:val="false"/>
                <w:i w:val="false"/>
                <w:color w:val="000000"/>
                <w:sz w:val="20"/>
              </w:rPr>
              <w:t>EN 50288-10-2:2015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және цифрлық байланыста және басқаруда пайдаланылатын көпэлементті металл кабельдер. 11-1-бөлік. Сипаттамасы 500 МГц-ке дейінгі экрандалмаған кабельдерге арналған қосымша талаптар. Үйжайларға арналған жазық және магистральды кабельдер. </w:t>
            </w:r>
          </w:p>
          <w:p>
            <w:pPr>
              <w:spacing w:after="20"/>
              <w:ind w:left="20"/>
              <w:jc w:val="both"/>
            </w:pPr>
            <w:r>
              <w:rPr>
                <w:rFonts w:ascii="Times New Roman"/>
                <w:b w:val="false"/>
                <w:i w:val="false"/>
                <w:color w:val="000000"/>
                <w:sz w:val="20"/>
              </w:rPr>
              <w:t>EN 50288-11-1:2012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және цифрлық байланыста және басқаруда пайдаланылатын көпэлементті металл кабельдер. 11-2-бөлік. Жұмыс аймағына, байланыстырушы бауларға және мәліметтерді өңдеу орталықтарында қолдануға арналған 1 МГц-тен 500 МГц-ке дейінгі сипаттамасы бар экрандалмаған кабельдерге қойылатын топтық техникалық талаптар.</w:t>
            </w:r>
          </w:p>
          <w:p>
            <w:pPr>
              <w:spacing w:after="20"/>
              <w:ind w:left="20"/>
              <w:jc w:val="both"/>
            </w:pPr>
            <w:r>
              <w:rPr>
                <w:rFonts w:ascii="Times New Roman"/>
                <w:b w:val="false"/>
                <w:i w:val="false"/>
                <w:color w:val="000000"/>
                <w:sz w:val="20"/>
              </w:rPr>
              <w:t>EN 50288-11-2:2015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2-1-бөлік. Жобалаудың жалпы қағидасы және құрылымы. </w:t>
            </w:r>
          </w:p>
          <w:p>
            <w:pPr>
              <w:spacing w:after="20"/>
              <w:ind w:left="20"/>
              <w:jc w:val="both"/>
            </w:pPr>
            <w:r>
              <w:rPr>
                <w:rFonts w:ascii="Times New Roman"/>
                <w:b w:val="false"/>
                <w:i w:val="false"/>
                <w:color w:val="000000"/>
                <w:sz w:val="20"/>
              </w:rPr>
              <w:t>EN 50290-2-1:2005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2-20-бөлік. Жобалаудың жалпы қағидасы және құрылымы. Жалпы ережелер. </w:t>
            </w:r>
          </w:p>
          <w:p>
            <w:pPr>
              <w:spacing w:after="20"/>
              <w:ind w:left="20"/>
              <w:jc w:val="both"/>
            </w:pPr>
            <w:r>
              <w:rPr>
                <w:rFonts w:ascii="Times New Roman"/>
                <w:b w:val="false"/>
                <w:i w:val="false"/>
                <w:color w:val="000000"/>
                <w:sz w:val="20"/>
              </w:rPr>
              <w:t>EN 50290-2-20:2001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2-21 -бөлік. Жобалаудың жалпы қағидасы және құрылымы. Поливинилхлоридті оқшалау. </w:t>
            </w:r>
          </w:p>
          <w:p>
            <w:pPr>
              <w:spacing w:after="20"/>
              <w:ind w:left="20"/>
              <w:jc w:val="both"/>
            </w:pPr>
            <w:r>
              <w:rPr>
                <w:rFonts w:ascii="Times New Roman"/>
                <w:b w:val="false"/>
                <w:i w:val="false"/>
                <w:color w:val="000000"/>
                <w:sz w:val="20"/>
              </w:rPr>
              <w:t xml:space="preserve">EN 50290-2-21:2001, </w:t>
            </w:r>
          </w:p>
          <w:p>
            <w:pPr>
              <w:spacing w:after="20"/>
              <w:ind w:left="20"/>
              <w:jc w:val="both"/>
            </w:pPr>
            <w:r>
              <w:rPr>
                <w:rFonts w:ascii="Times New Roman"/>
                <w:b w:val="false"/>
                <w:i w:val="false"/>
                <w:color w:val="000000"/>
                <w:sz w:val="20"/>
              </w:rPr>
              <w:t>EN 50290-2-21:2001/A1:2007 және EN 50290-2-:2001/AC:2016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2-22-бөлік. Жобалаудың жалпы қағидасы және құрылымы. Поливинилхлоридті қабықша. </w:t>
            </w:r>
          </w:p>
          <w:p>
            <w:pPr>
              <w:spacing w:after="20"/>
              <w:ind w:left="20"/>
              <w:jc w:val="both"/>
            </w:pPr>
            <w:r>
              <w:rPr>
                <w:rFonts w:ascii="Times New Roman"/>
                <w:b w:val="false"/>
                <w:i w:val="false"/>
                <w:color w:val="000000"/>
                <w:sz w:val="20"/>
              </w:rPr>
              <w:t xml:space="preserve">EN 50290-2-22:2001, </w:t>
            </w:r>
          </w:p>
          <w:p>
            <w:pPr>
              <w:spacing w:after="20"/>
              <w:ind w:left="20"/>
              <w:jc w:val="both"/>
            </w:pPr>
            <w:r>
              <w:rPr>
                <w:rFonts w:ascii="Times New Roman"/>
                <w:b w:val="false"/>
                <w:i w:val="false"/>
                <w:color w:val="000000"/>
                <w:sz w:val="20"/>
              </w:rPr>
              <w:t>EN 50290-2-22:2001/A1:2007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2-23 -бөлік. Жобалаудың жалпы қағидасы және құрылымы. Телекоммуникациялық қол жеткізу желілерінде пайдаланылатын, көп сыңарлы орауға арналған полиэтиленді оқшаулау. Сыртқа салынатын кабельдер.</w:t>
            </w:r>
          </w:p>
          <w:p>
            <w:pPr>
              <w:spacing w:after="20"/>
              <w:ind w:left="20"/>
              <w:jc w:val="both"/>
            </w:pPr>
            <w:r>
              <w:rPr>
                <w:rFonts w:ascii="Times New Roman"/>
                <w:b w:val="false"/>
                <w:i w:val="false"/>
                <w:color w:val="000000"/>
                <w:sz w:val="20"/>
              </w:rPr>
              <w:t>EN 50290-2-23:2013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2-24-бөлік. Жобалаудың жалпы қағидасы және құрылымы. Полиэтиленді қабықша. </w:t>
            </w:r>
          </w:p>
          <w:p>
            <w:pPr>
              <w:spacing w:after="20"/>
              <w:ind w:left="20"/>
              <w:jc w:val="both"/>
            </w:pPr>
            <w:r>
              <w:rPr>
                <w:rFonts w:ascii="Times New Roman"/>
                <w:b w:val="false"/>
                <w:i w:val="false"/>
                <w:color w:val="000000"/>
                <w:sz w:val="20"/>
              </w:rPr>
              <w:t xml:space="preserve">EN 50290-2-24:2002, </w:t>
            </w:r>
          </w:p>
          <w:p>
            <w:pPr>
              <w:spacing w:after="20"/>
              <w:ind w:left="20"/>
              <w:jc w:val="both"/>
            </w:pPr>
            <w:r>
              <w:rPr>
                <w:rFonts w:ascii="Times New Roman"/>
                <w:b w:val="false"/>
                <w:i w:val="false"/>
                <w:color w:val="000000"/>
                <w:sz w:val="20"/>
              </w:rPr>
              <w:t>EN 50290-2-24:2002/A1:2008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2-25-бөлік. Жобалаудың жалпы қағидасы және құрылымы. Полипропиленнен жасалған оқшаулағыш компаундар. </w:t>
            </w:r>
          </w:p>
          <w:p>
            <w:pPr>
              <w:spacing w:after="20"/>
              <w:ind w:left="20"/>
              <w:jc w:val="both"/>
            </w:pPr>
            <w:r>
              <w:rPr>
                <w:rFonts w:ascii="Times New Roman"/>
                <w:b w:val="false"/>
                <w:i w:val="false"/>
                <w:color w:val="000000"/>
                <w:sz w:val="20"/>
              </w:rPr>
              <w:t>EN 50290-2-25:2013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2-26-бөлік. Жобалаудың жалпы қағидасы және құрылымы. Галогенсіз оттан қорғайтын оқшаулау.</w:t>
            </w:r>
          </w:p>
          <w:p>
            <w:pPr>
              <w:spacing w:after="20"/>
              <w:ind w:left="20"/>
              <w:jc w:val="both"/>
            </w:pPr>
            <w:r>
              <w:rPr>
                <w:rFonts w:ascii="Times New Roman"/>
                <w:b w:val="false"/>
                <w:i w:val="false"/>
                <w:color w:val="000000"/>
                <w:sz w:val="20"/>
              </w:rPr>
              <w:t xml:space="preserve">EN 50290-2-26:2002, </w:t>
            </w:r>
          </w:p>
          <w:p>
            <w:pPr>
              <w:spacing w:after="20"/>
              <w:ind w:left="20"/>
              <w:jc w:val="both"/>
            </w:pPr>
            <w:r>
              <w:rPr>
                <w:rFonts w:ascii="Times New Roman"/>
                <w:b w:val="false"/>
                <w:i w:val="false"/>
                <w:color w:val="000000"/>
                <w:sz w:val="20"/>
              </w:rPr>
              <w:t>EN 50290-2-26:2002/A1:2007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2-27-бөлік. Жобалаудың жалпы қағидасы және құрылымы. Галогенсіз оттан қорғайтын термопластикалы қабықша. </w:t>
            </w:r>
          </w:p>
          <w:p>
            <w:pPr>
              <w:spacing w:after="20"/>
              <w:ind w:left="20"/>
              <w:jc w:val="both"/>
            </w:pPr>
            <w:r>
              <w:rPr>
                <w:rFonts w:ascii="Times New Roman"/>
                <w:b w:val="false"/>
                <w:i w:val="false"/>
                <w:color w:val="000000"/>
                <w:sz w:val="20"/>
              </w:rPr>
              <w:t xml:space="preserve">EN 50290-2-27:2002, </w:t>
            </w:r>
          </w:p>
          <w:p>
            <w:pPr>
              <w:spacing w:after="20"/>
              <w:ind w:left="20"/>
              <w:jc w:val="both"/>
            </w:pPr>
            <w:r>
              <w:rPr>
                <w:rFonts w:ascii="Times New Roman"/>
                <w:b w:val="false"/>
                <w:i w:val="false"/>
                <w:color w:val="000000"/>
                <w:sz w:val="20"/>
              </w:rPr>
              <w:t>EN 50290-2-27:2002/A1:2007 және EN 50290-2-27:2002/AC:2010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2-28-бөлік. Жобалаудың жалпы қағидасы және құрылымы. Толтырылған кабельдерге арналған толтырушы материалдар. </w:t>
            </w:r>
          </w:p>
          <w:p>
            <w:pPr>
              <w:spacing w:after="20"/>
              <w:ind w:left="20"/>
              <w:jc w:val="both"/>
            </w:pPr>
            <w:r>
              <w:rPr>
                <w:rFonts w:ascii="Times New Roman"/>
                <w:b w:val="false"/>
                <w:i w:val="false"/>
                <w:color w:val="000000"/>
                <w:sz w:val="20"/>
              </w:rPr>
              <w:t>EN 50290-2-28:2002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2-29-бөлік. Жобалаудың жалпы қағидасы және құрылымы. Тігілген полиэтиленнен жасалған оқшаулау. </w:t>
            </w:r>
          </w:p>
          <w:p>
            <w:pPr>
              <w:spacing w:after="20"/>
              <w:ind w:left="20"/>
              <w:jc w:val="both"/>
            </w:pPr>
            <w:r>
              <w:rPr>
                <w:rFonts w:ascii="Times New Roman"/>
                <w:b w:val="false"/>
                <w:i w:val="false"/>
                <w:color w:val="000000"/>
                <w:sz w:val="20"/>
              </w:rPr>
              <w:t>EN 50290-2-29:2002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p>
            <w:pPr>
              <w:spacing w:after="20"/>
              <w:ind w:left="20"/>
              <w:jc w:val="both"/>
            </w:pPr>
            <w:r>
              <w:rPr>
                <w:rFonts w:ascii="Times New Roman"/>
                <w:b w:val="false"/>
                <w:i w:val="false"/>
                <w:color w:val="000000"/>
                <w:sz w:val="20"/>
              </w:rPr>
              <w:t>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2-30 -бөлік. Жобалаудың жалпы қағидасы және құрылымы. Поли (тетрафлуороэтилен-гексафлоропропиленді) (FEP) оқшаулау және қабықша. </w:t>
            </w:r>
          </w:p>
          <w:p>
            <w:pPr>
              <w:spacing w:after="20"/>
              <w:ind w:left="20"/>
              <w:jc w:val="both"/>
            </w:pPr>
            <w:r>
              <w:rPr>
                <w:rFonts w:ascii="Times New Roman"/>
                <w:b w:val="false"/>
                <w:i w:val="false"/>
                <w:color w:val="000000"/>
                <w:sz w:val="20"/>
              </w:rPr>
              <w:t>EN 50290-2-30:2002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4-1-бөлік. Кабельдерді пайдалануға қатысты жалпы ережелер. Қоршаған ортаның талаптары және қауіпсіздік аспектілері. </w:t>
            </w:r>
          </w:p>
          <w:p>
            <w:pPr>
              <w:spacing w:after="20"/>
              <w:ind w:left="20"/>
              <w:jc w:val="both"/>
            </w:pPr>
            <w:r>
              <w:rPr>
                <w:rFonts w:ascii="Times New Roman"/>
                <w:b w:val="false"/>
                <w:i w:val="false"/>
                <w:color w:val="000000"/>
                <w:sz w:val="20"/>
              </w:rPr>
              <w:t>EN 50290-4-1:2014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4-2 -бөлік. Кабельдерді пайдалануға қатысты жалпы ережелер. Пайдалану жөніндегі басшылық. EN 50290-4-2:2014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0-бөлік. Жалпы кіріспе. </w:t>
            </w:r>
          </w:p>
          <w:p>
            <w:pPr>
              <w:spacing w:after="20"/>
              <w:ind w:left="20"/>
              <w:jc w:val="both"/>
            </w:pPr>
            <w:r>
              <w:rPr>
                <w:rFonts w:ascii="Times New Roman"/>
                <w:b w:val="false"/>
                <w:i w:val="false"/>
                <w:color w:val="000000"/>
                <w:sz w:val="20"/>
              </w:rPr>
              <w:t>EN 50363-0:2011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қуатты салмақты кабельдерге арналған оқшаулайтын, қаптайтын және жабатын материалдар. 1-бөлік. Торкөзді эластомерден жасалған электр оқшаулағыш компаундтар.</w:t>
            </w:r>
          </w:p>
          <w:p>
            <w:pPr>
              <w:spacing w:after="20"/>
              <w:ind w:left="20"/>
              <w:jc w:val="both"/>
            </w:pPr>
            <w:r>
              <w:rPr>
                <w:rFonts w:ascii="Times New Roman"/>
                <w:b w:val="false"/>
                <w:i w:val="false"/>
                <w:color w:val="000000"/>
                <w:sz w:val="20"/>
              </w:rPr>
              <w:t>EN 50363-1:2005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2-1-бөлік. Торкөзді эластомерден жасалған оқшаулағыш массалар. </w:t>
            </w:r>
          </w:p>
          <w:p>
            <w:pPr>
              <w:spacing w:after="20"/>
              <w:ind w:left="20"/>
              <w:jc w:val="both"/>
            </w:pPr>
            <w:r>
              <w:rPr>
                <w:rFonts w:ascii="Times New Roman"/>
                <w:b w:val="false"/>
                <w:i w:val="false"/>
                <w:color w:val="000000"/>
                <w:sz w:val="20"/>
              </w:rPr>
              <w:t xml:space="preserve">EN 50363-2-1:2005, </w:t>
            </w:r>
          </w:p>
          <w:p>
            <w:pPr>
              <w:spacing w:after="20"/>
              <w:ind w:left="20"/>
              <w:jc w:val="both"/>
            </w:pPr>
            <w:r>
              <w:rPr>
                <w:rFonts w:ascii="Times New Roman"/>
                <w:b w:val="false"/>
                <w:i w:val="false"/>
                <w:color w:val="000000"/>
                <w:sz w:val="20"/>
              </w:rPr>
              <w:t>EN 50363-2-1:2005/A1:2011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2-2-бөлік. Торкөзді эластомерден жасалған оқшаулағыш жабындылар. </w:t>
            </w:r>
          </w:p>
          <w:p>
            <w:pPr>
              <w:spacing w:after="20"/>
              <w:ind w:left="20"/>
              <w:jc w:val="both"/>
            </w:pPr>
            <w:r>
              <w:rPr>
                <w:rFonts w:ascii="Times New Roman"/>
                <w:b w:val="false"/>
                <w:i w:val="false"/>
                <w:color w:val="000000"/>
                <w:sz w:val="20"/>
              </w:rPr>
              <w:t>EN 50363-2-2:2005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3-бөлік. Поливинилхлоридті (PVC) электр оқшаулағыш компаундтар. </w:t>
            </w:r>
          </w:p>
          <w:p>
            <w:pPr>
              <w:spacing w:after="20"/>
              <w:ind w:left="20"/>
              <w:jc w:val="both"/>
            </w:pPr>
            <w:r>
              <w:rPr>
                <w:rFonts w:ascii="Times New Roman"/>
                <w:b w:val="false"/>
                <w:i w:val="false"/>
                <w:color w:val="000000"/>
                <w:sz w:val="20"/>
              </w:rPr>
              <w:t xml:space="preserve"> EN 50363-3:2005, </w:t>
            </w:r>
          </w:p>
          <w:p>
            <w:pPr>
              <w:spacing w:after="20"/>
              <w:ind w:left="20"/>
              <w:jc w:val="both"/>
            </w:pPr>
            <w:r>
              <w:rPr>
                <w:rFonts w:ascii="Times New Roman"/>
                <w:b w:val="false"/>
                <w:i w:val="false"/>
                <w:color w:val="000000"/>
                <w:sz w:val="20"/>
              </w:rPr>
              <w:t>EN 50363-3:2005/A1:2011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4-1-бөлік. Поливинилхлоридті (PVC) оқшаулағыш массалар. </w:t>
            </w:r>
          </w:p>
          <w:p>
            <w:pPr>
              <w:spacing w:after="20"/>
              <w:ind w:left="20"/>
              <w:jc w:val="both"/>
            </w:pPr>
            <w:r>
              <w:rPr>
                <w:rFonts w:ascii="Times New Roman"/>
                <w:b w:val="false"/>
                <w:i w:val="false"/>
                <w:color w:val="000000"/>
                <w:sz w:val="20"/>
              </w:rPr>
              <w:t>EN 50363-4-1:2005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4-2-бөлік. Поливинилхлоридті (PVC) оқшаулағыш жабындылар. </w:t>
            </w:r>
          </w:p>
          <w:p>
            <w:pPr>
              <w:spacing w:after="20"/>
              <w:ind w:left="20"/>
              <w:jc w:val="both"/>
            </w:pPr>
            <w:r>
              <w:rPr>
                <w:rFonts w:ascii="Times New Roman"/>
                <w:b w:val="false"/>
                <w:i w:val="false"/>
                <w:color w:val="000000"/>
                <w:sz w:val="20"/>
              </w:rPr>
              <w:t>EN 50363-4-2:2005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5-бөлік. Галогенсіз торкөзді электр оқшаулағыш компаундтар. </w:t>
            </w:r>
          </w:p>
          <w:p>
            <w:pPr>
              <w:spacing w:after="20"/>
              <w:ind w:left="20"/>
              <w:jc w:val="both"/>
            </w:pPr>
            <w:r>
              <w:rPr>
                <w:rFonts w:ascii="Times New Roman"/>
                <w:b w:val="false"/>
                <w:i w:val="false"/>
                <w:color w:val="000000"/>
                <w:sz w:val="20"/>
              </w:rPr>
              <w:t>EN 50363-5:2005, EN 50363-5:2005/A1:2011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6-бөлік. Галогенсіз торкөзді оқшаулағыш массалар. </w:t>
            </w:r>
          </w:p>
          <w:p>
            <w:pPr>
              <w:spacing w:after="20"/>
              <w:ind w:left="20"/>
              <w:jc w:val="both"/>
            </w:pPr>
            <w:r>
              <w:rPr>
                <w:rFonts w:ascii="Times New Roman"/>
                <w:b w:val="false"/>
                <w:i w:val="false"/>
                <w:color w:val="000000"/>
                <w:sz w:val="20"/>
              </w:rPr>
              <w:t>EN 50363-6:2005, EN 50363-6:2005/A1:2011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7 -бөлік. Галогенсіз термопластикалы электр оқшаулағыш компаундтар. </w:t>
            </w:r>
          </w:p>
          <w:p>
            <w:pPr>
              <w:spacing w:after="20"/>
              <w:ind w:left="20"/>
              <w:jc w:val="both"/>
            </w:pPr>
            <w:r>
              <w:rPr>
                <w:rFonts w:ascii="Times New Roman"/>
                <w:b w:val="false"/>
                <w:i w:val="false"/>
                <w:color w:val="000000"/>
                <w:sz w:val="20"/>
              </w:rPr>
              <w:t>EN 50363-7:2005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8-бөлік. Галогенсіз термопластикалы оқшаулағыш массалар. </w:t>
            </w:r>
          </w:p>
          <w:p>
            <w:pPr>
              <w:spacing w:after="20"/>
              <w:ind w:left="20"/>
              <w:jc w:val="both"/>
            </w:pPr>
            <w:r>
              <w:rPr>
                <w:rFonts w:ascii="Times New Roman"/>
                <w:b w:val="false"/>
                <w:i w:val="false"/>
                <w:color w:val="000000"/>
                <w:sz w:val="20"/>
              </w:rPr>
              <w:t>EN 50363-8:2005, EN 50363-8:2005/A1:2011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9-1-бөлік. Алуан түрлі электр оқшаулағыш компаундтар. Тор көзді поливинилхлорид (XLPVC). </w:t>
            </w:r>
          </w:p>
          <w:p>
            <w:pPr>
              <w:spacing w:after="20"/>
              <w:ind w:left="20"/>
              <w:jc w:val="both"/>
            </w:pPr>
            <w:r>
              <w:rPr>
                <w:rFonts w:ascii="Times New Roman"/>
                <w:b w:val="false"/>
                <w:i w:val="false"/>
                <w:color w:val="000000"/>
                <w:sz w:val="20"/>
              </w:rPr>
              <w:t>EN 50363-9-1:2005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10-1-бөлік. Алуан түрлі оқшаулағыш массалар. Тор көзді поливинилхлорид (XLPVC). </w:t>
            </w:r>
          </w:p>
          <w:p>
            <w:pPr>
              <w:spacing w:after="20"/>
              <w:ind w:left="20"/>
              <w:jc w:val="both"/>
            </w:pPr>
            <w:r>
              <w:rPr>
                <w:rFonts w:ascii="Times New Roman"/>
                <w:b w:val="false"/>
                <w:i w:val="false"/>
                <w:color w:val="000000"/>
                <w:sz w:val="20"/>
              </w:rPr>
              <w:t>EN 50363-10-1:2005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қуатты салмақты кабельдерге арналған оқшаулайтын, қаптайтын және жабатын материалдар. 10-2-бөлік. Алуан түрлі оқшаулағыш массалар. Термопластикалы полиуретан. </w:t>
            </w:r>
          </w:p>
          <w:p>
            <w:pPr>
              <w:spacing w:after="20"/>
              <w:ind w:left="20"/>
              <w:jc w:val="both"/>
            </w:pPr>
            <w:r>
              <w:rPr>
                <w:rFonts w:ascii="Times New Roman"/>
                <w:b w:val="false"/>
                <w:i w:val="false"/>
                <w:color w:val="000000"/>
                <w:sz w:val="20"/>
              </w:rPr>
              <w:t>EN 50363-10-2:2005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13.280 33.100.01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Гц-тен 300 ГГц-ке дейінгі жиілік диапазонында жұмыс істейтін және радиожиілікті сәйкестендіруі (RFID) мен ұқсас жабдықтардағы  жекелеген заттарды (EAS) электронды байқауда қолданылатын құрылғылардан шығатын электрлік магнитті өрістердің адамға әсер етуін шектеу. </w:t>
            </w:r>
          </w:p>
          <w:p>
            <w:pPr>
              <w:spacing w:after="20"/>
              <w:ind w:left="20"/>
              <w:jc w:val="both"/>
            </w:pPr>
            <w:r>
              <w:rPr>
                <w:rFonts w:ascii="Times New Roman"/>
                <w:b w:val="false"/>
                <w:i w:val="false"/>
                <w:color w:val="000000"/>
                <w:sz w:val="20"/>
              </w:rPr>
              <w:t>EN 50364:2010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басқаруға арналған иілмелі оқшаулағыш жүйелер. </w:t>
            </w:r>
          </w:p>
          <w:p>
            <w:pPr>
              <w:spacing w:after="20"/>
              <w:ind w:left="20"/>
              <w:jc w:val="both"/>
            </w:pPr>
            <w:r>
              <w:rPr>
                <w:rFonts w:ascii="Times New Roman"/>
                <w:b w:val="false"/>
                <w:i w:val="false"/>
                <w:color w:val="000000"/>
                <w:sz w:val="20"/>
              </w:rPr>
              <w:t>EN 50369:2005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Салмақты төмен вольтты электрлік емес сынақтардың әдістері. </w:t>
            </w:r>
          </w:p>
          <w:p>
            <w:pPr>
              <w:spacing w:after="20"/>
              <w:ind w:left="20"/>
              <w:jc w:val="both"/>
            </w:pPr>
            <w:r>
              <w:rPr>
                <w:rFonts w:ascii="Times New Roman"/>
                <w:b w:val="false"/>
                <w:i w:val="false"/>
                <w:color w:val="000000"/>
                <w:sz w:val="20"/>
              </w:rPr>
              <w:t>EN 50396:2005, EN 50396:2005/A1:2011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жоғары телекоммникациялық желілерде қолданылатын нақты тұтынушыларға арналған көп сыңарлы кабельдер. 1 -бөлік. Әуе кабельдері. </w:t>
            </w:r>
          </w:p>
          <w:p>
            <w:pPr>
              <w:spacing w:after="20"/>
              <w:ind w:left="20"/>
              <w:jc w:val="both"/>
            </w:pPr>
            <w:r>
              <w:rPr>
                <w:rFonts w:ascii="Times New Roman"/>
                <w:b w:val="false"/>
                <w:i w:val="false"/>
                <w:color w:val="000000"/>
                <w:sz w:val="20"/>
              </w:rPr>
              <w:t>EN 50406-1:2004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жоғары телекоммникациялық желілерде қолданылатын нақты тұтынушыларға арналған көп сыңарлы кабельдер. 2-бөлік. Кабель сымдары және жерасты кабельдері. </w:t>
            </w:r>
          </w:p>
          <w:p>
            <w:pPr>
              <w:spacing w:after="20"/>
              <w:ind w:left="20"/>
              <w:jc w:val="both"/>
            </w:pPr>
            <w:r>
              <w:rPr>
                <w:rFonts w:ascii="Times New Roman"/>
                <w:b w:val="false"/>
                <w:i w:val="false"/>
                <w:color w:val="000000"/>
                <w:sz w:val="20"/>
              </w:rPr>
              <w:t>EN 50406-2:2004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Кіруге цифрлық рұқсаты бар жылдамдығы жоғары телекоммуникациялық желілерде қолданылатын көп сыңарлы кабельдер. 1-бөлік. Сыртқа орнатуға арналған кабельдер. </w:t>
            </w:r>
          </w:p>
          <w:p>
            <w:pPr>
              <w:spacing w:after="20"/>
              <w:ind w:left="20"/>
              <w:jc w:val="both"/>
            </w:pPr>
            <w:r>
              <w:rPr>
                <w:rFonts w:ascii="Times New Roman"/>
                <w:b w:val="false"/>
                <w:i w:val="false"/>
                <w:color w:val="000000"/>
                <w:sz w:val="20"/>
              </w:rPr>
              <w:t>EN 50407-1:2004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Кіруге цифрлық рұқсаты бар жылдамдығы жоғары телекоммуникациялық желілерде қолданылатын көп сыңарлы кабельдер. </w:t>
            </w:r>
          </w:p>
          <w:p>
            <w:pPr>
              <w:spacing w:after="20"/>
              <w:ind w:left="20"/>
              <w:jc w:val="both"/>
            </w:pPr>
            <w:r>
              <w:rPr>
                <w:rFonts w:ascii="Times New Roman"/>
                <w:b w:val="false"/>
                <w:i w:val="false"/>
                <w:color w:val="000000"/>
                <w:sz w:val="20"/>
              </w:rPr>
              <w:t>3-бөлім. Әмбебап қызметтерді, xDSL-ді қолдайтын және қолданылатын саласы IP хаттамасы бойынша 100 Мбит/с дейінгі, ең жоғары қосатын ұзындығы 100 м үшін 100 МГц-ке дейінгі ішкі көп сыңарлы және төрт сымды магистральдық кабельдер.</w:t>
            </w:r>
          </w:p>
          <w:p>
            <w:pPr>
              <w:spacing w:after="20"/>
              <w:ind w:left="20"/>
              <w:jc w:val="both"/>
            </w:pPr>
            <w:r>
              <w:rPr>
                <w:rFonts w:ascii="Times New Roman"/>
                <w:b w:val="false"/>
                <w:i w:val="false"/>
                <w:color w:val="000000"/>
                <w:sz w:val="20"/>
              </w:rPr>
              <w:t>EN 50407-3:2014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байланысты іште орнатуға арналған кабельдер. 1-бөлік. Экрандалмаған кабельдер. 1 дәрежедегі. </w:t>
            </w:r>
          </w:p>
          <w:p>
            <w:pPr>
              <w:spacing w:after="20"/>
              <w:ind w:left="20"/>
              <w:jc w:val="both"/>
            </w:pPr>
            <w:r>
              <w:rPr>
                <w:rFonts w:ascii="Times New Roman"/>
                <w:b w:val="false"/>
                <w:i w:val="false"/>
                <w:color w:val="000000"/>
                <w:sz w:val="20"/>
              </w:rPr>
              <w:t>EN 50441-1:2012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байланысты іште орнатуға арналған кабельдер. 2-бөлік. Экрандалған кабельдер. 1 дәрежедегі. </w:t>
            </w:r>
          </w:p>
          <w:p>
            <w:pPr>
              <w:spacing w:after="20"/>
              <w:ind w:left="20"/>
              <w:jc w:val="both"/>
            </w:pPr>
            <w:r>
              <w:rPr>
                <w:rFonts w:ascii="Times New Roman"/>
                <w:b w:val="false"/>
                <w:i w:val="false"/>
                <w:color w:val="000000"/>
                <w:sz w:val="20"/>
              </w:rPr>
              <w:t>EN 50441-2:2012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байланысты іште орнатуға арналған кабельдер. 3-бөлік. Экрандалған кабельдер. 3 дәрежедегі. </w:t>
            </w:r>
          </w:p>
          <w:p>
            <w:pPr>
              <w:spacing w:after="20"/>
              <w:ind w:left="20"/>
              <w:jc w:val="both"/>
            </w:pPr>
            <w:r>
              <w:rPr>
                <w:rFonts w:ascii="Times New Roman"/>
                <w:b w:val="false"/>
                <w:i w:val="false"/>
                <w:color w:val="000000"/>
                <w:sz w:val="20"/>
              </w:rPr>
              <w:t>EN 50441-3:2006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байланысты іште орнатуға арналған кабельдер. 4 -бөлік. 1200 МГц-ке дейінгі кабельдер. 3 дәрежедегі. </w:t>
            </w:r>
          </w:p>
          <w:p>
            <w:pPr>
              <w:spacing w:after="20"/>
              <w:ind w:left="20"/>
              <w:jc w:val="both"/>
            </w:pPr>
            <w:r>
              <w:rPr>
                <w:rFonts w:ascii="Times New Roman"/>
                <w:b w:val="false"/>
                <w:i w:val="false"/>
                <w:color w:val="000000"/>
                <w:sz w:val="20"/>
              </w:rPr>
              <w:t>EN 50441-4:2012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электрондық жүйелерге қойылатын және ғимараттар (HBES) мен басқару жүйелеріне және ғимараттарды автоматтандыруға арналған (BACS) жалпы талаптар. 3-бөлік. Электрлік қауіпсіздікке қойылатын талаптар. </w:t>
            </w:r>
          </w:p>
          <w:p>
            <w:pPr>
              <w:spacing w:after="20"/>
              <w:ind w:left="20"/>
              <w:jc w:val="both"/>
            </w:pPr>
            <w:r>
              <w:rPr>
                <w:rFonts w:ascii="Times New Roman"/>
                <w:b w:val="false"/>
                <w:i w:val="false"/>
                <w:color w:val="000000"/>
                <w:sz w:val="20"/>
              </w:rPr>
              <w:t>EN 50491-3:2009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электрондық жүйелерге қойылатын және ғимараттар (HBES) мен басқару жүйелеріне және ғимараттарды автоматтандыруға арналған (BACS) жалпы талаптар. 4-1-бөлік. Ғимараттар (HBES) мен басқару жүйелеріне және ғимараттарды автоматтандыруға арналған (BACS) электрондық жүйелерді қосуға арналған бұйымдардың функционалдық қауіпсіздігіне қойылатын талаптар.</w:t>
            </w:r>
          </w:p>
          <w:p>
            <w:pPr>
              <w:spacing w:after="20"/>
              <w:ind w:left="20"/>
              <w:jc w:val="both"/>
            </w:pPr>
            <w:r>
              <w:rPr>
                <w:rFonts w:ascii="Times New Roman"/>
                <w:b w:val="false"/>
                <w:i w:val="false"/>
                <w:color w:val="000000"/>
                <w:sz w:val="20"/>
              </w:rPr>
              <w:t>
EN 50491-4-1:2012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электрондық жүйелерге қойылатын және ғимараттар (HBES) мен басқару жүйелеріне және ғимараттарды автоматтандыруға арналған (BACS) жалпы талаптар. 6-1-бөлік. HBES қондырғылары. Орнату және жоспарлау. </w:t>
            </w:r>
          </w:p>
          <w:p>
            <w:pPr>
              <w:spacing w:after="20"/>
              <w:ind w:left="20"/>
              <w:jc w:val="both"/>
            </w:pPr>
            <w:r>
              <w:rPr>
                <w:rFonts w:ascii="Times New Roman"/>
                <w:b w:val="false"/>
                <w:i w:val="false"/>
                <w:color w:val="000000"/>
                <w:sz w:val="20"/>
              </w:rPr>
              <w:t>EN 50491-6-1:2014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кабельдері мен жерасты қондырғыларында жабық құбыржолдардан қорғау және олардың бар екенін ескертуге арналған қорғаныс панелдері мен ленталар. </w:t>
            </w:r>
          </w:p>
          <w:p>
            <w:pPr>
              <w:spacing w:after="20"/>
              <w:ind w:left="20"/>
              <w:jc w:val="both"/>
            </w:pPr>
            <w:r>
              <w:rPr>
                <w:rFonts w:ascii="Times New Roman"/>
                <w:b w:val="false"/>
                <w:i w:val="false"/>
                <w:color w:val="000000"/>
                <w:sz w:val="20"/>
              </w:rPr>
              <w:t>EN 50520:2009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1-бөлік. Жалпы талаптар. </w:t>
            </w:r>
          </w:p>
          <w:p>
            <w:pPr>
              <w:spacing w:after="20"/>
              <w:ind w:left="20"/>
              <w:jc w:val="both"/>
            </w:pPr>
            <w:r>
              <w:rPr>
                <w:rFonts w:ascii="Times New Roman"/>
                <w:b w:val="false"/>
                <w:i w:val="false"/>
                <w:color w:val="000000"/>
                <w:sz w:val="20"/>
              </w:rPr>
              <w:t>EN 50525-1:2011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2-11-бөлік. Жалпы мақсатта қолданылатын кабельдер. Термопластикалы поливинилхлоридті (PVC) оқшаулағышы бар иілмелі кабельдер. </w:t>
            </w:r>
          </w:p>
          <w:p>
            <w:pPr>
              <w:spacing w:after="20"/>
              <w:ind w:left="20"/>
              <w:jc w:val="both"/>
            </w:pPr>
            <w:r>
              <w:rPr>
                <w:rFonts w:ascii="Times New Roman"/>
                <w:b w:val="false"/>
                <w:i w:val="false"/>
                <w:color w:val="000000"/>
                <w:sz w:val="20"/>
              </w:rPr>
              <w:t>EN 50525-2-11:2011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2-12-бөлік. Жалпы мақсатта қолданылатын кабельдер. Кеңейтілген шығулар үшін термопластикалы поливинилхлоридті (PVC) оқшаулағышы бар кабельдер. </w:t>
            </w:r>
          </w:p>
          <w:p>
            <w:pPr>
              <w:spacing w:after="20"/>
              <w:ind w:left="20"/>
              <w:jc w:val="both"/>
            </w:pPr>
            <w:r>
              <w:rPr>
                <w:rFonts w:ascii="Times New Roman"/>
                <w:b w:val="false"/>
                <w:i w:val="false"/>
                <w:color w:val="000000"/>
                <w:sz w:val="20"/>
              </w:rPr>
              <w:t>EN 50525-2-12:2011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2-21-бөлік. Жалпы мақсатта қолданылатын кабельдер. Тігілген эластомерден жасалған оқшаулағышы бар иілмелі кабельдер. </w:t>
            </w:r>
          </w:p>
          <w:p>
            <w:pPr>
              <w:spacing w:after="20"/>
              <w:ind w:left="20"/>
              <w:jc w:val="both"/>
            </w:pPr>
            <w:r>
              <w:rPr>
                <w:rFonts w:ascii="Times New Roman"/>
                <w:b w:val="false"/>
                <w:i w:val="false"/>
                <w:color w:val="000000"/>
                <w:sz w:val="20"/>
              </w:rPr>
              <w:t xml:space="preserve">EN 50525-2-21:2011, </w:t>
            </w:r>
          </w:p>
          <w:p>
            <w:pPr>
              <w:spacing w:after="20"/>
              <w:ind w:left="20"/>
              <w:jc w:val="both"/>
            </w:pPr>
            <w:r>
              <w:rPr>
                <w:rFonts w:ascii="Times New Roman"/>
                <w:b w:val="false"/>
                <w:i w:val="false"/>
                <w:color w:val="000000"/>
                <w:sz w:val="20"/>
              </w:rPr>
              <w:t>EN 50525-2-21:2011/AC:2013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2-22-бөлік. Жалпы мақсатта қолданылатын кабельдер. Тігілген эластомерден жасалған оқшаулағышы бар орамадағы жоғары дәрежедегі иілмелі кабельдер. </w:t>
            </w:r>
          </w:p>
          <w:p>
            <w:pPr>
              <w:spacing w:after="20"/>
              <w:ind w:left="20"/>
              <w:jc w:val="both"/>
            </w:pPr>
            <w:r>
              <w:rPr>
                <w:rFonts w:ascii="Times New Roman"/>
                <w:b w:val="false"/>
                <w:i w:val="false"/>
                <w:color w:val="000000"/>
                <w:sz w:val="20"/>
              </w:rPr>
              <w:t>
EN 50525-2-22:2011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2-31-бөлік. Жалпы мақсатта қолданылатын кабельдер. Қабықшасыз термопластикалы поливинилхлоридті (PVC) оқшаулағышы бар бір сымды кабельдер. </w:t>
            </w:r>
          </w:p>
          <w:p>
            <w:pPr>
              <w:spacing w:after="20"/>
              <w:ind w:left="20"/>
              <w:jc w:val="both"/>
            </w:pPr>
            <w:r>
              <w:rPr>
                <w:rFonts w:ascii="Times New Roman"/>
                <w:b w:val="false"/>
                <w:i w:val="false"/>
                <w:color w:val="000000"/>
                <w:sz w:val="20"/>
              </w:rPr>
              <w:t>EN 50525-2-31:2011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2-41-бөлік. Жалпы мақсатта қолданылатын кабельдер. Тігілген кремний органикалық резеңкеден жасалған быр сымды кабельдер. </w:t>
            </w:r>
          </w:p>
          <w:p>
            <w:pPr>
              <w:spacing w:after="20"/>
              <w:ind w:left="20"/>
              <w:jc w:val="both"/>
            </w:pPr>
            <w:r>
              <w:rPr>
                <w:rFonts w:ascii="Times New Roman"/>
                <w:b w:val="false"/>
                <w:i w:val="false"/>
                <w:color w:val="000000"/>
                <w:sz w:val="20"/>
              </w:rPr>
              <w:t>EN 50525-2-41:2011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2-42-бөлік. Жалпы мақсатта қолданылатын кабельдер. Қабықшасыз тігілген этиленвинилацетаттан (EVA) жасалған оқшаулағышы бар бір сымды кабельдер. </w:t>
            </w:r>
          </w:p>
          <w:p>
            <w:pPr>
              <w:spacing w:after="20"/>
              <w:ind w:left="20"/>
              <w:jc w:val="both"/>
            </w:pPr>
            <w:r>
              <w:rPr>
                <w:rFonts w:ascii="Times New Roman"/>
                <w:b w:val="false"/>
                <w:i w:val="false"/>
                <w:color w:val="000000"/>
                <w:sz w:val="20"/>
              </w:rPr>
              <w:t>EN 50525-2-42:2011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2-51-бөлік. Жалпы мақсатта қолданылатын кабельдер. Термопластикалы поливинилхлоридті (PVC) оқшаулағышы бар мықты емес  басқару кабельдері. </w:t>
            </w:r>
          </w:p>
          <w:p>
            <w:pPr>
              <w:spacing w:after="20"/>
              <w:ind w:left="20"/>
              <w:jc w:val="both"/>
            </w:pPr>
            <w:r>
              <w:rPr>
                <w:rFonts w:ascii="Times New Roman"/>
                <w:b w:val="false"/>
                <w:i w:val="false"/>
                <w:color w:val="000000"/>
                <w:sz w:val="20"/>
              </w:rPr>
              <w:t>EN 50525-2-51:2011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2-71-бөлік. Жалпы мақсатта қолданылатын кабельдер. Жылтыр сымдары және термопластикалы поливинилхлоридті (PVC) оқшаулағышы бар жалпақ кабельдер (жіп сымдар). </w:t>
            </w:r>
          </w:p>
          <w:p>
            <w:pPr>
              <w:spacing w:after="20"/>
              <w:ind w:left="20"/>
              <w:jc w:val="both"/>
            </w:pPr>
            <w:r>
              <w:rPr>
                <w:rFonts w:ascii="Times New Roman"/>
                <w:b w:val="false"/>
                <w:i w:val="false"/>
                <w:color w:val="000000"/>
                <w:sz w:val="20"/>
              </w:rPr>
              <w:t>EN 50525-2-71:2011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2-72-бөлік. Жалпы мақсатта қолданылатын кабельдер. Термопластикалы поливинилхлоридті (PVC) оқшаулағышы бар жалпақ бөлуші кабельдер (жіп сымдар). </w:t>
            </w:r>
          </w:p>
          <w:p>
            <w:pPr>
              <w:spacing w:after="20"/>
              <w:ind w:left="20"/>
              <w:jc w:val="both"/>
            </w:pPr>
            <w:r>
              <w:rPr>
                <w:rFonts w:ascii="Times New Roman"/>
                <w:b w:val="false"/>
                <w:i w:val="false"/>
                <w:color w:val="000000"/>
                <w:sz w:val="20"/>
              </w:rPr>
              <w:t>EN 50525-2-72:2011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2-81-бөлік. Жалпы мақсатта қолданылатын кабельдер. Доғалы пісіруге арналған тігілген эластомерден жасалған қабықшадағы кабельдер. </w:t>
            </w:r>
          </w:p>
          <w:p>
            <w:pPr>
              <w:spacing w:after="20"/>
              <w:ind w:left="20"/>
              <w:jc w:val="both"/>
            </w:pPr>
            <w:r>
              <w:rPr>
                <w:rFonts w:ascii="Times New Roman"/>
                <w:b w:val="false"/>
                <w:i w:val="false"/>
                <w:color w:val="000000"/>
                <w:sz w:val="20"/>
              </w:rPr>
              <w:t>EN 50525-2-81:2011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2-82-бөлік. Жалпы мақсатта қолданылатын кабельдер. Декоративті сымтізбектер үшін тігілген эластомерден жасалған оқшаулағышы бар кабельдер </w:t>
            </w:r>
          </w:p>
          <w:p>
            <w:pPr>
              <w:spacing w:after="20"/>
              <w:ind w:left="20"/>
              <w:jc w:val="both"/>
            </w:pPr>
            <w:r>
              <w:rPr>
                <w:rFonts w:ascii="Times New Roman"/>
                <w:b w:val="false"/>
                <w:i w:val="false"/>
                <w:color w:val="000000"/>
                <w:sz w:val="20"/>
              </w:rPr>
              <w:t>EN 50525-2-82:2011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2-83-бөлік. Жалпы мақсатта қолданылатын кабельдер. Тігілген кремний органикалы резеңкеден жасалған оқшаулағышы бар көп сымды кабельдер. </w:t>
            </w:r>
          </w:p>
          <w:p>
            <w:pPr>
              <w:spacing w:after="20"/>
              <w:ind w:left="20"/>
              <w:jc w:val="both"/>
            </w:pPr>
            <w:r>
              <w:rPr>
                <w:rFonts w:ascii="Times New Roman"/>
                <w:b w:val="false"/>
                <w:i w:val="false"/>
                <w:color w:val="000000"/>
                <w:sz w:val="20"/>
              </w:rPr>
              <w:t>EN 50525-2-83:2011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кабельдер. 450/750 В (Uo/U) дейін қоса алғанда сандық қуатқа арналған қуаты төмен салмақты кабельдер. 3-11-бөлік. Отқа төзімділіктің арнайы сипаттамасы бар кабельдер. Галогенсіз термопластикалы оқшаулағышы бар және түтінді аз бөлетін иілмелі кабельдер.</w:t>
            </w:r>
          </w:p>
          <w:p>
            <w:pPr>
              <w:spacing w:after="20"/>
              <w:ind w:left="20"/>
              <w:jc w:val="both"/>
            </w:pPr>
            <w:r>
              <w:rPr>
                <w:rFonts w:ascii="Times New Roman"/>
                <w:b w:val="false"/>
                <w:i w:val="false"/>
                <w:color w:val="000000"/>
                <w:sz w:val="20"/>
              </w:rPr>
              <w:t>EN 50525-3-11:2011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3-21-бөлік. Отқа төзімділіктің арнайы сипаттамасы бар кабельдер. Галогенсіз термопластикалы оқшаулағышы бар және түтінді аз бөлетін иілмелі кабельдер. </w:t>
            </w:r>
          </w:p>
          <w:p>
            <w:pPr>
              <w:spacing w:after="20"/>
              <w:ind w:left="20"/>
              <w:jc w:val="both"/>
            </w:pPr>
            <w:r>
              <w:rPr>
                <w:rFonts w:ascii="Times New Roman"/>
                <w:b w:val="false"/>
                <w:i w:val="false"/>
                <w:color w:val="000000"/>
                <w:sz w:val="20"/>
              </w:rPr>
              <w:t xml:space="preserve"> EN 50525-3-21:2011, </w:t>
            </w:r>
          </w:p>
          <w:p>
            <w:pPr>
              <w:spacing w:after="20"/>
              <w:ind w:left="20"/>
              <w:jc w:val="both"/>
            </w:pPr>
            <w:r>
              <w:rPr>
                <w:rFonts w:ascii="Times New Roman"/>
                <w:b w:val="false"/>
                <w:i w:val="false"/>
                <w:color w:val="000000"/>
                <w:sz w:val="20"/>
              </w:rPr>
              <w:t>EN 50525-3-21:2011/AC:2013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3-31-бөлік. Отқа төзімділік қасиеті бар кабельдер. Галогенсіз термопластикалы оқшаулағышы бар қабықшасыз және түтінді аз бөлетін бір сымды кабельдер. </w:t>
            </w:r>
          </w:p>
          <w:p>
            <w:pPr>
              <w:spacing w:after="20"/>
              <w:ind w:left="20"/>
              <w:jc w:val="both"/>
            </w:pPr>
            <w:r>
              <w:rPr>
                <w:rFonts w:ascii="Times New Roman"/>
                <w:b w:val="false"/>
                <w:i w:val="false"/>
                <w:color w:val="000000"/>
                <w:sz w:val="20"/>
              </w:rPr>
              <w:t>
EN 50525-3-31:2011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450/750 В (Uo/U) дейін қоса алғанда сандық қуатқа арналған қуаты төмен салмақты кабельдер. 3-41-бөлік. Отқа төзімділік қасиеті  бар кабельдер. Галогенсіз тігілген оқшаулағышы бар қабықшасыз және түтінді аз бөлетін бір сымды кабельдер. </w:t>
            </w:r>
          </w:p>
          <w:p>
            <w:pPr>
              <w:spacing w:after="20"/>
              <w:ind w:left="20"/>
              <w:jc w:val="both"/>
            </w:pPr>
            <w:r>
              <w:rPr>
                <w:rFonts w:ascii="Times New Roman"/>
                <w:b w:val="false"/>
                <w:i w:val="false"/>
                <w:color w:val="000000"/>
                <w:sz w:val="20"/>
              </w:rPr>
              <w:t>
EN 50525-3-41:2011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вольтті қуаттың асып кетуінен қорғау құрылғысы. Тұрақты токты қоса алғанда, арнайы қолдануға арналған қуаттың артып кетуінен қорғау құрылғысы. 11-бөлік. Фотоэлектрлік қолдану үшін қуаттың асып кетуінен (SPDs) қорғау құрылғысының талаптары мен сыныптары. </w:t>
            </w:r>
          </w:p>
          <w:p>
            <w:pPr>
              <w:spacing w:after="20"/>
              <w:ind w:left="20"/>
              <w:jc w:val="both"/>
            </w:pPr>
            <w:r>
              <w:rPr>
                <w:rFonts w:ascii="Times New Roman"/>
                <w:b w:val="false"/>
                <w:i w:val="false"/>
                <w:color w:val="000000"/>
                <w:sz w:val="20"/>
              </w:rPr>
              <w:t xml:space="preserve">EN 50539-11:2013, </w:t>
            </w:r>
          </w:p>
          <w:p>
            <w:pPr>
              <w:spacing w:after="20"/>
              <w:ind w:left="20"/>
              <w:jc w:val="both"/>
            </w:pPr>
            <w:r>
              <w:rPr>
                <w:rFonts w:ascii="Times New Roman"/>
                <w:b w:val="false"/>
                <w:i w:val="false"/>
                <w:color w:val="000000"/>
                <w:sz w:val="20"/>
              </w:rPr>
              <w:t>EN 50539-11:2013/A1:2014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дифференциалды токпен басқарылатын, артық токтардан (RCBO) күйге келтірілген қорғанысы бар автоматты ажыратқыштар, тұрмыстық және ұқсас мақсатта қолданылатын артық токтардан (RCBO) бабына келтірілген  қорғанысы бар автоматты ажыратқыштар (RCCB) үшін автоматты қайта қосу құрылғыларына (ARD) қойылатын талаптар. </w:t>
            </w:r>
          </w:p>
          <w:p>
            <w:pPr>
              <w:spacing w:after="20"/>
              <w:ind w:left="20"/>
              <w:jc w:val="both"/>
            </w:pPr>
            <w:r>
              <w:rPr>
                <w:rFonts w:ascii="Times New Roman"/>
                <w:b w:val="false"/>
                <w:i w:val="false"/>
                <w:color w:val="000000"/>
                <w:sz w:val="20"/>
              </w:rPr>
              <w:t>EN 50557:2011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кабельдер. Сандық қуаты 450/750 В (Uо/U) аспайтын кабельдерді пайдалану жөніндегі басшылық. 1-бөлік. Жалпы басшылық. </w:t>
            </w:r>
          </w:p>
          <w:p>
            <w:pPr>
              <w:spacing w:after="20"/>
              <w:ind w:left="20"/>
              <w:jc w:val="both"/>
            </w:pPr>
            <w:r>
              <w:rPr>
                <w:rFonts w:ascii="Times New Roman"/>
                <w:b w:val="false"/>
                <w:i w:val="false"/>
                <w:color w:val="000000"/>
                <w:sz w:val="20"/>
              </w:rPr>
              <w:t>EN 50565-1:2014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кабельдер. Сандық қуаты 450/750 В (Uо/U) аспайтын кабельдерді пайдалану жөніндегі нұсқаулық. 2 -бөлік. EN 50525 стандартына сәйкес кабельдердің типімен байланысты арнайы нұсқаулық.</w:t>
            </w:r>
          </w:p>
          <w:p>
            <w:pPr>
              <w:spacing w:after="20"/>
              <w:ind w:left="20"/>
              <w:jc w:val="both"/>
            </w:pPr>
            <w:r>
              <w:rPr>
                <w:rFonts w:ascii="Times New Roman"/>
                <w:b w:val="false"/>
                <w:i w:val="false"/>
                <w:color w:val="000000"/>
                <w:sz w:val="20"/>
              </w:rPr>
              <w:t>EN 50565-2:2014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 аспаптары. Қауіпсіздік. Пісірілетін үстіңгі қабаттар (конфорлар) үшін жанудың алдын алу және жою құрылғыларына қойылатын қосымша талаптар. </w:t>
            </w:r>
          </w:p>
          <w:p>
            <w:pPr>
              <w:spacing w:after="20"/>
              <w:ind w:left="20"/>
              <w:jc w:val="both"/>
            </w:pPr>
            <w:r>
              <w:rPr>
                <w:rFonts w:ascii="Times New Roman"/>
                <w:b w:val="false"/>
                <w:i w:val="false"/>
                <w:color w:val="000000"/>
                <w:sz w:val="20"/>
              </w:rPr>
              <w:t>EN 50615:2015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Фотоэлектр жүйелеріне арналған электрлік кабельдер. </w:t>
            </w:r>
          </w:p>
          <w:p>
            <w:pPr>
              <w:spacing w:after="20"/>
              <w:ind w:left="20"/>
              <w:jc w:val="both"/>
            </w:pPr>
            <w:r>
              <w:rPr>
                <w:rFonts w:ascii="Times New Roman"/>
                <w:b w:val="false"/>
                <w:i w:val="false"/>
                <w:color w:val="000000"/>
                <w:sz w:val="20"/>
              </w:rPr>
              <w:t>EN 50618:2014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өлшеуіш аналогты тікелей әсерді көрсететін және оларға тиесілі жинақтауыштарды көрсететін аспаптар. 1-бөлік. Барлық детальдарға тән анықтамалар мен жалпы талаптар. </w:t>
            </w:r>
          </w:p>
          <w:p>
            <w:pPr>
              <w:spacing w:after="20"/>
              <w:ind w:left="20"/>
              <w:jc w:val="both"/>
            </w:pPr>
            <w:r>
              <w:rPr>
                <w:rFonts w:ascii="Times New Roman"/>
                <w:b w:val="false"/>
                <w:i w:val="false"/>
                <w:color w:val="000000"/>
                <w:sz w:val="20"/>
              </w:rPr>
              <w:t>IEC 60051-1:2016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аналогты электронды аппаратура. Қауіпсіздік талаптары.</w:t>
            </w:r>
          </w:p>
          <w:p>
            <w:pPr>
              <w:spacing w:after="20"/>
              <w:ind w:left="20"/>
              <w:jc w:val="both"/>
            </w:pPr>
            <w:r>
              <w:rPr>
                <w:rFonts w:ascii="Times New Roman"/>
                <w:b w:val="false"/>
                <w:i w:val="false"/>
                <w:color w:val="000000"/>
                <w:sz w:val="20"/>
              </w:rPr>
              <w:t>IEC 60065:2014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миниатюралы алдын ала сақтандырғыштар. 1 бөлік. Миниатюралы балқымалы алдын ала сақтауыштар үшін анықтамалар және миниатюралы балқымалы қойғыштарға қойылатын жалпы талаптар. </w:t>
            </w:r>
          </w:p>
          <w:p>
            <w:pPr>
              <w:spacing w:after="20"/>
              <w:ind w:left="20"/>
              <w:jc w:val="both"/>
            </w:pPr>
            <w:r>
              <w:rPr>
                <w:rFonts w:ascii="Times New Roman"/>
                <w:b w:val="false"/>
                <w:i w:val="false"/>
                <w:color w:val="000000"/>
                <w:sz w:val="20"/>
              </w:rPr>
              <w:t>IEC 60127-1:2015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Миниатюралы балқымалы алдын ала сақтандырғыштар. 2-бөлік. Патронды балқымалы қойғыштар. </w:t>
            </w:r>
          </w:p>
          <w:p>
            <w:pPr>
              <w:spacing w:after="20"/>
              <w:ind w:left="20"/>
              <w:jc w:val="both"/>
            </w:pPr>
            <w:r>
              <w:rPr>
                <w:rFonts w:ascii="Times New Roman"/>
                <w:b w:val="false"/>
                <w:i w:val="false"/>
                <w:color w:val="000000"/>
                <w:sz w:val="20"/>
              </w:rPr>
              <w:t>IEC 60127-2:2014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Миниатюралы балқымалы алдын ала сақтандырғыштар. 3-бөлік. Кіші миниатюралы балқымалы қойғыштар. </w:t>
            </w:r>
          </w:p>
          <w:p>
            <w:pPr>
              <w:spacing w:after="20"/>
              <w:ind w:left="20"/>
              <w:jc w:val="both"/>
            </w:pPr>
            <w:r>
              <w:rPr>
                <w:rFonts w:ascii="Times New Roman"/>
                <w:b w:val="false"/>
                <w:i w:val="false"/>
                <w:color w:val="000000"/>
                <w:sz w:val="20"/>
              </w:rPr>
              <w:t>IEC 60127-3:2015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Миниатюралы балқымалы алдын ала сақтандырғыштар. 6-бөлік. Миниатюралы патронды бақымалы қойғыштарға арналған патрондар. </w:t>
            </w:r>
          </w:p>
          <w:p>
            <w:pPr>
              <w:spacing w:after="20"/>
              <w:ind w:left="20"/>
              <w:jc w:val="both"/>
            </w:pPr>
            <w:r>
              <w:rPr>
                <w:rFonts w:ascii="Times New Roman"/>
                <w:b w:val="false"/>
                <w:i w:val="false"/>
                <w:color w:val="000000"/>
                <w:sz w:val="20"/>
              </w:rPr>
              <w:t>IEC 60127-6:2014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29.240.99</w:t>
            </w:r>
          </w:p>
          <w:p>
            <w:pPr>
              <w:spacing w:after="20"/>
              <w:ind w:left="20"/>
              <w:jc w:val="both"/>
            </w:pPr>
            <w:r>
              <w:rPr>
                <w:rFonts w:ascii="Times New Roman"/>
                <w:b w:val="false"/>
                <w:i w:val="false"/>
                <w:color w:val="000000"/>
                <w:sz w:val="20"/>
              </w:rPr>
              <w:t>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жүйелерге арналған, бірізді тәртіппен қосылатын конденсаторлар. 2-бөлік. Бірізді тәртіппен қосылатын конденсаторлы батареяларға арналған қорғау аппаратурасы. </w:t>
            </w:r>
          </w:p>
          <w:p>
            <w:pPr>
              <w:spacing w:after="20"/>
              <w:ind w:left="20"/>
              <w:jc w:val="both"/>
            </w:pPr>
            <w:r>
              <w:rPr>
                <w:rFonts w:ascii="Times New Roman"/>
                <w:b w:val="false"/>
                <w:i w:val="false"/>
                <w:color w:val="000000"/>
                <w:sz w:val="20"/>
              </w:rPr>
              <w:t>IEC 60143-2:2012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61.080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қауіпсіздігі. Машиналар мен  механизмдердің электр жабдықтары. 31 -бөлік. Тігін машиналарының, тораптардың және жүйелердің қауіпсіздігінің және электр магнитті сәйкестігінің қосымша талаптары.   </w:t>
            </w:r>
          </w:p>
          <w:p>
            <w:pPr>
              <w:spacing w:after="20"/>
              <w:ind w:left="20"/>
              <w:jc w:val="both"/>
            </w:pPr>
            <w:r>
              <w:rPr>
                <w:rFonts w:ascii="Times New Roman"/>
                <w:b w:val="false"/>
                <w:i w:val="false"/>
                <w:color w:val="000000"/>
                <w:sz w:val="20"/>
              </w:rPr>
              <w:t>IEC 60204-31:2013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13.110</w:t>
            </w:r>
          </w:p>
          <w:p>
            <w:pPr>
              <w:spacing w:after="20"/>
              <w:ind w:left="20"/>
              <w:jc w:val="both"/>
            </w:pPr>
            <w:r>
              <w:rPr>
                <w:rFonts w:ascii="Times New Roman"/>
                <w:b w:val="false"/>
                <w:i w:val="false"/>
                <w:color w:val="000000"/>
                <w:sz w:val="20"/>
              </w:rPr>
              <w:t>25.040.30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 мен механизмдердің электр жабдықтары. 33-бөлік. Жартылай өткізгіштерге арналған жабдықтарға қойылатын талаптар. </w:t>
            </w:r>
          </w:p>
          <w:p>
            <w:pPr>
              <w:spacing w:after="20"/>
              <w:ind w:left="20"/>
              <w:jc w:val="both"/>
            </w:pPr>
            <w:r>
              <w:rPr>
                <w:rFonts w:ascii="Times New Roman"/>
                <w:b w:val="false"/>
                <w:i w:val="false"/>
                <w:color w:val="000000"/>
                <w:sz w:val="20"/>
              </w:rPr>
              <w:t>IEC 60204-33:2009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жеткізуші аппаратураға қойылатын қауіпсіздік талаптары. IEC 60215:2016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Эдисон бұралмасы бар патрондар. </w:t>
            </w:r>
          </w:p>
          <w:p>
            <w:pPr>
              <w:spacing w:after="20"/>
              <w:ind w:left="20"/>
              <w:jc w:val="both"/>
            </w:pPr>
            <w:r>
              <w:rPr>
                <w:rFonts w:ascii="Times New Roman"/>
                <w:b w:val="false"/>
                <w:i w:val="false"/>
                <w:color w:val="000000"/>
                <w:sz w:val="20"/>
              </w:rPr>
              <w:t>IEC 60238:2011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оқшаулағышы бар кабельдер. 450/750 B дейін қоса алғандағы сандық қуаты. 4-бөлік. Жіп  сымдар мен иілмелі кабельдер.</w:t>
            </w:r>
          </w:p>
          <w:p>
            <w:pPr>
              <w:spacing w:after="20"/>
              <w:ind w:left="20"/>
              <w:jc w:val="both"/>
            </w:pPr>
            <w:r>
              <w:rPr>
                <w:rFonts w:ascii="Times New Roman"/>
                <w:b w:val="false"/>
                <w:i w:val="false"/>
                <w:color w:val="000000"/>
                <w:sz w:val="20"/>
              </w:rPr>
              <w:t>IEC 60245-4:2011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p>
          <w:p>
            <w:pPr>
              <w:spacing w:after="20"/>
              <w:ind w:left="20"/>
              <w:jc w:val="both"/>
            </w:pPr>
            <w:r>
              <w:rPr>
                <w:rFonts w:ascii="Times New Roman"/>
                <w:b w:val="false"/>
                <w:i w:val="false"/>
                <w:color w:val="000000"/>
                <w:sz w:val="20"/>
              </w:rPr>
              <w:t>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 қозғалтқыштарына арналған конденсаторлар.            1-бөлік. Жалпы ережелер. Жұмыс сипаттамасы, сынау және номиналды апраметрлері. Қауіпсіздік талаптары. Мотаждау және пайдалану жөніндегі нұсқаулық. </w:t>
            </w:r>
          </w:p>
          <w:p>
            <w:pPr>
              <w:spacing w:after="20"/>
              <w:ind w:left="20"/>
              <w:jc w:val="both"/>
            </w:pPr>
            <w:r>
              <w:rPr>
                <w:rFonts w:ascii="Times New Roman"/>
                <w:b w:val="false"/>
                <w:i w:val="false"/>
                <w:color w:val="000000"/>
                <w:sz w:val="20"/>
              </w:rPr>
              <w:t>IEC 60252-1:2013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31.060.30</w:t>
            </w:r>
          </w:p>
          <w:p>
            <w:pPr>
              <w:spacing w:after="20"/>
              <w:ind w:left="20"/>
              <w:jc w:val="both"/>
            </w:pPr>
            <w:r>
              <w:rPr>
                <w:rFonts w:ascii="Times New Roman"/>
                <w:b w:val="false"/>
                <w:i w:val="false"/>
                <w:color w:val="000000"/>
                <w:sz w:val="20"/>
              </w:rPr>
              <w:t>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 қозғалтқыштарына арналған конденсаторлар.             2 -бөлік. Іске қосу қозғалтқыштарына арналған конденсаторлар. </w:t>
            </w:r>
          </w:p>
          <w:p>
            <w:pPr>
              <w:spacing w:after="20"/>
              <w:ind w:left="20"/>
              <w:jc w:val="both"/>
            </w:pPr>
            <w:r>
              <w:rPr>
                <w:rFonts w:ascii="Times New Roman"/>
                <w:b w:val="false"/>
                <w:i w:val="false"/>
                <w:color w:val="000000"/>
                <w:sz w:val="20"/>
              </w:rPr>
              <w:t>IEC 60252-2:2013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Өлшеуші және қорғау жабдықтары релесі. 27-бөлік. Өнімнің қауіпсіздігіне қойылатын талаптар. </w:t>
            </w:r>
          </w:p>
          <w:p>
            <w:pPr>
              <w:spacing w:after="20"/>
              <w:ind w:left="20"/>
              <w:jc w:val="both"/>
            </w:pPr>
            <w:r>
              <w:rPr>
                <w:rFonts w:ascii="Times New Roman"/>
                <w:b w:val="false"/>
                <w:i w:val="false"/>
                <w:color w:val="000000"/>
                <w:sz w:val="20"/>
              </w:rPr>
              <w:t>IEC 60255-27:2013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Өлшеуші және қорғау жабдықтары релесі. 149-бөлік. Электр жылу релесіне қойылатын функционалдық талаптар. </w:t>
            </w:r>
          </w:p>
          <w:p>
            <w:pPr>
              <w:spacing w:after="20"/>
              <w:ind w:left="20"/>
              <w:jc w:val="both"/>
            </w:pPr>
            <w:r>
              <w:rPr>
                <w:rFonts w:ascii="Times New Roman"/>
                <w:b w:val="false"/>
                <w:i w:val="false"/>
                <w:color w:val="000000"/>
                <w:sz w:val="20"/>
              </w:rPr>
              <w:t>IEC 60255-149:2013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төмен вольтті алдын ала сақтандырғыштар. 2-бөлік. Білікті персоналдар пайдаланатын балқымал сақтандырғыштарға қойылатын  қосымша талаптар (бастысы өнеркәсіпке арналған). А-дан К-ге дейінгі  стандартталған сақтандырғыштар типінің үлгілері IEC 60269-2:2013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төмен вольтті алдын ала сақтандырғыштар. 3-бөлік. Біліктілігі жоқ персоналдар (ең бастысы тұрмыстық және ұқсас мақсатта қолданылатын) пайдаланатын балқымалы алдын ала сақтандырғыштарға қойылатын қосымша талаптар. A-дан F-ке дейінгі стандартталған балқымалы сақтандырғыштар типтерінің үлгілері. </w:t>
            </w:r>
          </w:p>
          <w:p>
            <w:pPr>
              <w:spacing w:after="20"/>
              <w:ind w:left="20"/>
              <w:jc w:val="both"/>
            </w:pPr>
            <w:r>
              <w:rPr>
                <w:rFonts w:ascii="Times New Roman"/>
                <w:b w:val="false"/>
                <w:i w:val="false"/>
                <w:color w:val="000000"/>
                <w:sz w:val="20"/>
              </w:rPr>
              <w:t>IEC 60269-3:2013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жалпы мақсатта қолданылатын электр аспаптарының байланыстырушылары. 1-бөлік. Жалпы талаптар. </w:t>
            </w:r>
          </w:p>
          <w:p>
            <w:pPr>
              <w:spacing w:after="20"/>
              <w:ind w:left="20"/>
              <w:jc w:val="both"/>
            </w:pPr>
            <w:r>
              <w:rPr>
                <w:rFonts w:ascii="Times New Roman"/>
                <w:b w:val="false"/>
                <w:i w:val="false"/>
                <w:color w:val="000000"/>
                <w:sz w:val="20"/>
              </w:rPr>
              <w:t>IEC 60320-1:2015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2-6-бөлік. Стационарлы ас плиталарына, конфорлы панельдерге, қуырушы шкафтарға және ұқсас құрылғыларға қойылатын жекеше талаптар.</w:t>
            </w:r>
          </w:p>
          <w:p>
            <w:pPr>
              <w:spacing w:after="20"/>
              <w:ind w:left="20"/>
              <w:jc w:val="both"/>
            </w:pPr>
            <w:r>
              <w:rPr>
                <w:rFonts w:ascii="Times New Roman"/>
                <w:b w:val="false"/>
                <w:i w:val="false"/>
                <w:color w:val="000000"/>
                <w:sz w:val="20"/>
              </w:rPr>
              <w:t>IEC 60335-2-6:2014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құрылғылары. 2-23-бөлік. Теріні және шашты күту құрылғыларына қойылатын қосымша талаптар. </w:t>
            </w:r>
          </w:p>
          <w:p>
            <w:pPr>
              <w:spacing w:after="20"/>
              <w:ind w:left="20"/>
              <w:jc w:val="both"/>
            </w:pPr>
            <w:r>
              <w:rPr>
                <w:rFonts w:ascii="Times New Roman"/>
                <w:b w:val="false"/>
                <w:i w:val="false"/>
                <w:color w:val="000000"/>
                <w:sz w:val="20"/>
              </w:rPr>
              <w:t>IEC 60335-2-23:2016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p>
            <w:pPr>
              <w:spacing w:after="20"/>
              <w:ind w:left="20"/>
              <w:jc w:val="both"/>
            </w:pPr>
            <w:r>
              <w:rPr>
                <w:rFonts w:ascii="Times New Roman"/>
                <w:b w:val="false"/>
                <w:i w:val="false"/>
                <w:color w:val="000000"/>
                <w:sz w:val="20"/>
              </w:rPr>
              <w:t>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2-29-бөлік. Батареяларды қуаттандырғыш құрылғыларға қойылатын қосымша талаптар. </w:t>
            </w:r>
          </w:p>
          <w:p>
            <w:pPr>
              <w:spacing w:after="20"/>
              <w:ind w:left="20"/>
              <w:jc w:val="both"/>
            </w:pPr>
            <w:r>
              <w:rPr>
                <w:rFonts w:ascii="Times New Roman"/>
                <w:b w:val="false"/>
                <w:i w:val="false"/>
                <w:color w:val="000000"/>
                <w:sz w:val="20"/>
              </w:rPr>
              <w:t>IEC 60335-2-29:2016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2-60-бөлік. Кедір ванналар мен душтарға қойылатын қосымша талаптар. </w:t>
            </w:r>
          </w:p>
          <w:p>
            <w:pPr>
              <w:spacing w:after="20"/>
              <w:ind w:left="20"/>
              <w:jc w:val="both"/>
            </w:pPr>
            <w:r>
              <w:rPr>
                <w:rFonts w:ascii="Times New Roman"/>
                <w:b w:val="false"/>
                <w:i w:val="false"/>
                <w:color w:val="000000"/>
                <w:sz w:val="20"/>
              </w:rPr>
              <w:t>IEC 60335-2-60:2008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2-69-бөлік. Электрлі  қосылатын щеткасын қоса алғанда, құрғақ және ылғалды тазалау үшін коммерциялық мақсатта қолданылатын шаңсорғыштарға қойылатын қосымша талаптар. </w:t>
            </w:r>
          </w:p>
          <w:p>
            <w:pPr>
              <w:spacing w:after="20"/>
              <w:ind w:left="20"/>
              <w:jc w:val="both"/>
            </w:pPr>
            <w:r>
              <w:rPr>
                <w:rFonts w:ascii="Times New Roman"/>
                <w:b w:val="false"/>
                <w:i w:val="false"/>
                <w:color w:val="000000"/>
                <w:sz w:val="20"/>
              </w:rPr>
              <w:t>IEC 60335-2-69:2016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2-72-бөлік. Фрикционды және онсыз еденді сүртуге арналған коммерциялық мақсатта қолданылатын машиналарға қойылатын қосымша талаптар.</w:t>
            </w:r>
          </w:p>
          <w:p>
            <w:pPr>
              <w:spacing w:after="20"/>
              <w:ind w:left="20"/>
              <w:jc w:val="both"/>
            </w:pPr>
            <w:r>
              <w:rPr>
                <w:rFonts w:ascii="Times New Roman"/>
                <w:b w:val="false"/>
                <w:i w:val="false"/>
                <w:color w:val="000000"/>
                <w:sz w:val="20"/>
              </w:rPr>
              <w:t>IEC 60335-2-72:2016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2-80-бөлік. Желдеткіштерге қойылатын қосымша талаптар.</w:t>
            </w:r>
          </w:p>
          <w:p>
            <w:pPr>
              <w:spacing w:after="20"/>
              <w:ind w:left="20"/>
              <w:jc w:val="both"/>
            </w:pPr>
            <w:r>
              <w:rPr>
                <w:rFonts w:ascii="Times New Roman"/>
                <w:b w:val="false"/>
                <w:i w:val="false"/>
                <w:color w:val="000000"/>
                <w:sz w:val="20"/>
              </w:rPr>
              <w:t>IEC 60335-2-80:2015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2-81-бөлік. Аяқтарға арналған жылытқышқа және жылытатыны бар кілемдерге қойылатын жекеше талаптар.</w:t>
            </w:r>
          </w:p>
          <w:p>
            <w:pPr>
              <w:spacing w:after="20"/>
              <w:ind w:left="20"/>
              <w:jc w:val="both"/>
            </w:pPr>
            <w:r>
              <w:rPr>
                <w:rFonts w:ascii="Times New Roman"/>
                <w:b w:val="false"/>
                <w:i w:val="false"/>
                <w:color w:val="000000"/>
                <w:sz w:val="20"/>
              </w:rPr>
              <w:t>IEC 60335-2-81:2015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2-82-бөлік. Ойын және қызмет көрсетуші автоматтарына қойылатын қосымша талаптар.</w:t>
            </w:r>
          </w:p>
          <w:p>
            <w:pPr>
              <w:spacing w:after="20"/>
              <w:ind w:left="20"/>
              <w:jc w:val="both"/>
            </w:pPr>
            <w:r>
              <w:rPr>
                <w:rFonts w:ascii="Times New Roman"/>
                <w:b w:val="false"/>
                <w:i w:val="false"/>
                <w:color w:val="000000"/>
                <w:sz w:val="20"/>
              </w:rPr>
              <w:t>IEC 60335-2-82:2015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2-87-бөлік. Малды талдырып құлатуға арналған электр жабдықтарына қойылатын қосымша талаптар.</w:t>
            </w:r>
          </w:p>
          <w:p>
            <w:pPr>
              <w:spacing w:after="20"/>
              <w:ind w:left="20"/>
              <w:jc w:val="both"/>
            </w:pPr>
            <w:r>
              <w:rPr>
                <w:rFonts w:ascii="Times New Roman"/>
                <w:b w:val="false"/>
                <w:i w:val="false"/>
                <w:color w:val="000000"/>
                <w:sz w:val="20"/>
              </w:rPr>
              <w:t>IEC 60335-2-87:2016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2-90-бөлік. Өнеркәсіптік микротолқынды пештерге қойылатын қосымша талаптар.</w:t>
            </w:r>
          </w:p>
          <w:p>
            <w:pPr>
              <w:spacing w:after="20"/>
              <w:ind w:left="20"/>
              <w:jc w:val="both"/>
            </w:pPr>
            <w:r>
              <w:rPr>
                <w:rFonts w:ascii="Times New Roman"/>
                <w:b w:val="false"/>
                <w:i w:val="false"/>
                <w:color w:val="000000"/>
                <w:sz w:val="20"/>
              </w:rPr>
              <w:t>IEC 60335-2-90:2015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2-94-бөлік. Қайшы типтегі шөпті қырқуға арналған машинкаларға қойылатын қосымша талаптар.</w:t>
            </w:r>
          </w:p>
          <w:p>
            <w:pPr>
              <w:spacing w:after="20"/>
              <w:ind w:left="20"/>
              <w:jc w:val="both"/>
            </w:pPr>
            <w:r>
              <w:rPr>
                <w:rFonts w:ascii="Times New Roman"/>
                <w:b w:val="false"/>
                <w:i w:val="false"/>
                <w:color w:val="000000"/>
                <w:sz w:val="20"/>
              </w:rPr>
              <w:t>IEC 60335-2-94:2008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2-97-бөлік. Терезе саңылауларын, тентті, жалюзиді және ұқсас жабдықтарды  жылжытатын құрылғыға қойылатын қосымша талаптар.</w:t>
            </w:r>
          </w:p>
          <w:p>
            <w:pPr>
              <w:spacing w:after="20"/>
              <w:ind w:left="20"/>
              <w:jc w:val="both"/>
            </w:pPr>
            <w:r>
              <w:rPr>
                <w:rFonts w:ascii="Times New Roman"/>
                <w:b w:val="false"/>
                <w:i w:val="false"/>
                <w:color w:val="000000"/>
                <w:sz w:val="20"/>
              </w:rPr>
              <w:t>IEC 60335-2-97:2016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91.060.50</w:t>
            </w:r>
          </w:p>
          <w:p>
            <w:pPr>
              <w:spacing w:after="20"/>
              <w:ind w:left="20"/>
              <w:jc w:val="both"/>
            </w:pPr>
            <w:r>
              <w:rPr>
                <w:rFonts w:ascii="Times New Roman"/>
                <w:b w:val="false"/>
                <w:i w:val="false"/>
                <w:color w:val="000000"/>
                <w:sz w:val="20"/>
              </w:rPr>
              <w:t>13.120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2-103-бөлік. Қақпаларды, есіктерді және терезелерді жылжытатын құрылғыға қойылатын жекеше талаптар.</w:t>
            </w:r>
          </w:p>
          <w:p>
            <w:pPr>
              <w:spacing w:after="20"/>
              <w:ind w:left="20"/>
              <w:jc w:val="both"/>
            </w:pPr>
            <w:r>
              <w:rPr>
                <w:rFonts w:ascii="Times New Roman"/>
                <w:b w:val="false"/>
                <w:i w:val="false"/>
                <w:color w:val="000000"/>
                <w:sz w:val="20"/>
              </w:rPr>
              <w:t>IEC 60335-2-103:2015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2-111-бөлік. Шірімейтін жылыту бөлігі бар ондоль электрлік матрацтарына қойылатын қосымша талаптар.</w:t>
            </w:r>
          </w:p>
          <w:p>
            <w:pPr>
              <w:spacing w:after="20"/>
              <w:ind w:left="20"/>
              <w:jc w:val="both"/>
            </w:pPr>
            <w:r>
              <w:rPr>
                <w:rFonts w:ascii="Times New Roman"/>
                <w:b w:val="false"/>
                <w:i w:val="false"/>
                <w:color w:val="000000"/>
                <w:sz w:val="20"/>
              </w:rPr>
              <w:t>IEC 60335-2-111:2015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2-113-бөлік. Лазерлер мен интенсивті жарық көздері бар косметикалық  құрылғыларға қойылатын қосымша талаптар.</w:t>
            </w:r>
          </w:p>
          <w:p>
            <w:pPr>
              <w:spacing w:after="20"/>
              <w:ind w:left="20"/>
              <w:jc w:val="both"/>
            </w:pPr>
            <w:r>
              <w:rPr>
                <w:rFonts w:ascii="Times New Roman"/>
                <w:b w:val="false"/>
                <w:i w:val="false"/>
                <w:color w:val="000000"/>
                <w:sz w:val="20"/>
              </w:rPr>
              <w:t>IEC 60335-2-113:2016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p>
            <w:pPr>
              <w:spacing w:after="20"/>
              <w:ind w:left="20"/>
              <w:jc w:val="both"/>
            </w:pPr>
            <w:r>
              <w:rPr>
                <w:rFonts w:ascii="Times New Roman"/>
                <w:b w:val="false"/>
                <w:i w:val="false"/>
                <w:color w:val="000000"/>
                <w:sz w:val="20"/>
              </w:rPr>
              <w:t>29.240.99</w:t>
            </w:r>
          </w:p>
          <w:p>
            <w:pPr>
              <w:spacing w:after="20"/>
              <w:ind w:left="20"/>
              <w:jc w:val="both"/>
            </w:pPr>
            <w:r>
              <w:rPr>
                <w:rFonts w:ascii="Times New Roman"/>
                <w:b w:val="false"/>
                <w:i w:val="false"/>
                <w:color w:val="000000"/>
                <w:sz w:val="20"/>
              </w:rPr>
              <w:t>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конденсаторлары мен ыдыс бөлгіштер. 2-бөлік. Электр жеткізу желісі бойынша токты салмақ түсетін жиілікте қолдануға арналған электр жеткізу желілері мен жердің арасына қосылған, ауыспалы немесе тұрақты токтың бір фазалы байланыс конденсаторы (PLC).</w:t>
            </w:r>
          </w:p>
          <w:p>
            <w:pPr>
              <w:spacing w:after="20"/>
              <w:ind w:left="20"/>
              <w:jc w:val="both"/>
            </w:pPr>
            <w:r>
              <w:rPr>
                <w:rFonts w:ascii="Times New Roman"/>
                <w:b w:val="false"/>
                <w:i w:val="false"/>
                <w:color w:val="000000"/>
                <w:sz w:val="20"/>
              </w:rPr>
              <w:t>IEC 60358-2:2013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p>
            <w:pPr>
              <w:spacing w:after="20"/>
              <w:ind w:left="20"/>
              <w:jc w:val="both"/>
            </w:pPr>
            <w:r>
              <w:rPr>
                <w:rFonts w:ascii="Times New Roman"/>
                <w:b w:val="false"/>
                <w:i w:val="false"/>
                <w:color w:val="000000"/>
                <w:sz w:val="20"/>
              </w:rPr>
              <w:t>29.240.99</w:t>
            </w:r>
          </w:p>
          <w:p>
            <w:pPr>
              <w:spacing w:after="20"/>
              <w:ind w:left="20"/>
              <w:jc w:val="both"/>
            </w:pPr>
            <w:r>
              <w:rPr>
                <w:rFonts w:ascii="Times New Roman"/>
                <w:b w:val="false"/>
                <w:i w:val="false"/>
                <w:color w:val="000000"/>
                <w:sz w:val="20"/>
              </w:rPr>
              <w:t>31.060.70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конденсаторлары және ыдысты бөлгіштер. 3-бөлік. Гармониктерді әлсірету сүзгілерінде қолдануға арналған ауыспалы және тұрақты токтың байланыс конденсаторы.</w:t>
            </w:r>
          </w:p>
          <w:p>
            <w:pPr>
              <w:spacing w:after="20"/>
              <w:ind w:left="20"/>
              <w:jc w:val="both"/>
            </w:pPr>
            <w:r>
              <w:rPr>
                <w:rFonts w:ascii="Times New Roman"/>
                <w:b w:val="false"/>
                <w:i w:val="false"/>
                <w:color w:val="000000"/>
                <w:sz w:val="20"/>
              </w:rPr>
              <w:t>IEC 60358-3:2013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іргелеріндегі қысымның артуын өлшеудің стандартты әдісі.</w:t>
            </w:r>
          </w:p>
          <w:p>
            <w:pPr>
              <w:spacing w:after="20"/>
              <w:ind w:left="20"/>
              <w:jc w:val="both"/>
            </w:pPr>
            <w:r>
              <w:rPr>
                <w:rFonts w:ascii="Times New Roman"/>
                <w:b w:val="false"/>
                <w:i w:val="false"/>
                <w:color w:val="000000"/>
                <w:sz w:val="20"/>
              </w:rPr>
              <w:t>IEC 60360:1998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Көмескілеушіні бекіту үшін доғалы шамдардың патрондарына арналған цилиндр бұралмалары.</w:t>
            </w:r>
          </w:p>
          <w:p>
            <w:pPr>
              <w:spacing w:after="20"/>
              <w:ind w:left="20"/>
              <w:jc w:val="both"/>
            </w:pPr>
            <w:r>
              <w:rPr>
                <w:rFonts w:ascii="Times New Roman"/>
                <w:b w:val="false"/>
                <w:i w:val="false"/>
                <w:color w:val="000000"/>
                <w:sz w:val="20"/>
              </w:rPr>
              <w:t>IEC 60399:2008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люминесцентті шамдар мен стартерлердің патрондарына арналған шамды патрондар.</w:t>
            </w:r>
          </w:p>
          <w:p>
            <w:pPr>
              <w:spacing w:after="20"/>
              <w:ind w:left="20"/>
              <w:jc w:val="both"/>
            </w:pPr>
            <w:r>
              <w:rPr>
                <w:rFonts w:ascii="Times New Roman"/>
                <w:b w:val="false"/>
                <w:i w:val="false"/>
                <w:color w:val="000000"/>
                <w:sz w:val="20"/>
              </w:rPr>
              <w:t xml:space="preserve">IEC 60400:2008, </w:t>
            </w:r>
          </w:p>
          <w:p>
            <w:pPr>
              <w:spacing w:after="20"/>
              <w:ind w:left="20"/>
              <w:jc w:val="both"/>
            </w:pPr>
            <w:r>
              <w:rPr>
                <w:rFonts w:ascii="Times New Roman"/>
                <w:b w:val="false"/>
                <w:i w:val="false"/>
                <w:color w:val="000000"/>
                <w:sz w:val="20"/>
              </w:rPr>
              <w:t>IEC 60400:2008/A1:2011 және IEC 60400:2008/A2:2014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мақсатта қолданылатын кабель сымдары. Кабель сымдары мен арматураларға арналған электр қондырғылары мен бұрамалар үшін кабель сымдарының сыртқы диаметрі.</w:t>
            </w:r>
          </w:p>
          <w:p>
            <w:pPr>
              <w:spacing w:after="20"/>
              <w:ind w:left="20"/>
              <w:jc w:val="both"/>
            </w:pPr>
            <w:r>
              <w:rPr>
                <w:rFonts w:ascii="Times New Roman"/>
                <w:b w:val="false"/>
                <w:i w:val="false"/>
                <w:color w:val="000000"/>
                <w:sz w:val="20"/>
              </w:rPr>
              <w:t>IEC 60423:2007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Қыздырғыш шамдар. Қауіпсіздік талаптары. 3-бөлік. Вольфрамды-галогенді шамдар (көлік құралдарына арналған шамдардан басқалары). </w:t>
            </w:r>
          </w:p>
          <w:p>
            <w:pPr>
              <w:spacing w:after="20"/>
              <w:ind w:left="20"/>
              <w:jc w:val="both"/>
            </w:pPr>
            <w:r>
              <w:rPr>
                <w:rFonts w:ascii="Times New Roman"/>
                <w:b w:val="false"/>
                <w:i w:val="false"/>
                <w:color w:val="000000"/>
                <w:sz w:val="20"/>
              </w:rPr>
              <w:t>IEC 60432-3:2012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Электрқыздырғыш қондырғылардың қауіпсіздігі. 1-бөлік. Жалпы талаптар.</w:t>
            </w:r>
          </w:p>
          <w:p>
            <w:pPr>
              <w:spacing w:after="20"/>
              <w:ind w:left="20"/>
              <w:jc w:val="both"/>
            </w:pPr>
            <w:r>
              <w:rPr>
                <w:rFonts w:ascii="Times New Roman"/>
                <w:b w:val="false"/>
                <w:i w:val="false"/>
                <w:color w:val="000000"/>
                <w:sz w:val="20"/>
              </w:rPr>
              <w:t>IEC 60519-1:2015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электрлік шиналқы сымдар. </w:t>
            </w:r>
          </w:p>
          <w:p>
            <w:pPr>
              <w:spacing w:after="20"/>
              <w:ind w:left="20"/>
              <w:jc w:val="both"/>
            </w:pPr>
            <w:r>
              <w:rPr>
                <w:rFonts w:ascii="Times New Roman"/>
                <w:b w:val="false"/>
                <w:i w:val="false"/>
                <w:color w:val="000000"/>
                <w:sz w:val="20"/>
              </w:rPr>
              <w:t>IEC 60570:2003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1 -бөлік. Жалпы талаптар және сынақ әдістері.</w:t>
            </w:r>
          </w:p>
          <w:p>
            <w:pPr>
              <w:spacing w:after="20"/>
              <w:ind w:left="20"/>
              <w:jc w:val="both"/>
            </w:pPr>
            <w:r>
              <w:rPr>
                <w:rFonts w:ascii="Times New Roman"/>
                <w:b w:val="false"/>
                <w:i w:val="false"/>
                <w:color w:val="000000"/>
                <w:sz w:val="20"/>
              </w:rPr>
              <w:t>IEC 60598-1:2014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2-2 -бөлік. Қосымша талаптар. Құралатын шамдар.</w:t>
            </w:r>
          </w:p>
          <w:p>
            <w:pPr>
              <w:spacing w:after="20"/>
              <w:ind w:left="20"/>
              <w:jc w:val="both"/>
            </w:pPr>
            <w:r>
              <w:rPr>
                <w:rFonts w:ascii="Times New Roman"/>
                <w:b w:val="false"/>
                <w:i w:val="false"/>
                <w:color w:val="000000"/>
                <w:sz w:val="20"/>
              </w:rPr>
              <w:t>IEC 60598-2-2:2011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2-5-бөлік. Қосымша талаптар. Сәулелі шамның прожекторлары.</w:t>
            </w:r>
          </w:p>
          <w:p>
            <w:pPr>
              <w:spacing w:after="20"/>
              <w:ind w:left="20"/>
              <w:jc w:val="both"/>
            </w:pPr>
            <w:r>
              <w:rPr>
                <w:rFonts w:ascii="Times New Roman"/>
                <w:b w:val="false"/>
                <w:i w:val="false"/>
                <w:color w:val="000000"/>
                <w:sz w:val="20"/>
              </w:rPr>
              <w:t>IEC 60598-2-5:2015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2-11-бөлік. Қосымша талаптар. Аквариумдарға арналған шамдар.</w:t>
            </w:r>
          </w:p>
          <w:p>
            <w:pPr>
              <w:spacing w:after="20"/>
              <w:ind w:left="20"/>
              <w:jc w:val="both"/>
            </w:pPr>
            <w:r>
              <w:rPr>
                <w:rFonts w:ascii="Times New Roman"/>
                <w:b w:val="false"/>
                <w:i w:val="false"/>
                <w:color w:val="000000"/>
                <w:sz w:val="20"/>
              </w:rPr>
              <w:t>IEC 60598-2-11:2013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2-20-бөлік. Қосымша талаптар. Жарықты гирляндылар. </w:t>
            </w:r>
          </w:p>
          <w:p>
            <w:pPr>
              <w:spacing w:after="20"/>
              <w:ind w:left="20"/>
              <w:jc w:val="both"/>
            </w:pPr>
            <w:r>
              <w:rPr>
                <w:rFonts w:ascii="Times New Roman"/>
                <w:b w:val="false"/>
                <w:i w:val="false"/>
                <w:color w:val="000000"/>
                <w:sz w:val="20"/>
              </w:rPr>
              <w:t>IEC 60598-2-20:2014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2-21-бөлік. Қосымша талаптар. Жарықты жіп сымдар.</w:t>
            </w:r>
          </w:p>
          <w:p>
            <w:pPr>
              <w:spacing w:after="20"/>
              <w:ind w:left="20"/>
              <w:jc w:val="both"/>
            </w:pPr>
            <w:r>
              <w:rPr>
                <w:rFonts w:ascii="Times New Roman"/>
                <w:b w:val="false"/>
                <w:i w:val="false"/>
                <w:color w:val="000000"/>
                <w:sz w:val="20"/>
              </w:rPr>
              <w:t>IEC 60598-2-21:2014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2-24 -бөлік. Қосымша талаптар. Үстіңгі қысымы шектеулі шамдар.</w:t>
            </w:r>
          </w:p>
          <w:p>
            <w:pPr>
              <w:spacing w:after="20"/>
              <w:ind w:left="20"/>
              <w:jc w:val="both"/>
            </w:pPr>
            <w:r>
              <w:rPr>
                <w:rFonts w:ascii="Times New Roman"/>
                <w:b w:val="false"/>
                <w:i w:val="false"/>
                <w:color w:val="000000"/>
                <w:sz w:val="20"/>
              </w:rPr>
              <w:t>IEC 60598-2-24:2013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Аудиометрикалы жабдық. 1-бөлік. Дауыс мәнерін аудиоөлшеуге арналған жабдық.</w:t>
            </w:r>
          </w:p>
          <w:p>
            <w:pPr>
              <w:spacing w:after="20"/>
              <w:ind w:left="20"/>
              <w:jc w:val="both"/>
            </w:pPr>
            <w:r>
              <w:rPr>
                <w:rFonts w:ascii="Times New Roman"/>
                <w:b w:val="false"/>
                <w:i w:val="false"/>
                <w:color w:val="000000"/>
                <w:sz w:val="20"/>
              </w:rPr>
              <w:t>IEC 60645-1:2012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стационар электр қондырғыларына арналған ажыратқыштар. 1-бөлік. Жалпы талаптар.</w:t>
            </w:r>
          </w:p>
          <w:p>
            <w:pPr>
              <w:spacing w:after="20"/>
              <w:ind w:left="20"/>
              <w:jc w:val="both"/>
            </w:pPr>
            <w:r>
              <w:rPr>
                <w:rFonts w:ascii="Times New Roman"/>
                <w:b w:val="false"/>
                <w:i w:val="false"/>
                <w:color w:val="000000"/>
                <w:sz w:val="20"/>
              </w:rPr>
              <w:t>Негізінде МЕМСТ әзірлеу IEC 60669-1:2007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стационар электр қондырғыларына арналған ажыратқыштар. 2-2-бөлік. Қосымша талаптар. Қашықтан басқаратыны бар ажыратқыштар (RCS).</w:t>
            </w:r>
          </w:p>
          <w:p>
            <w:pPr>
              <w:spacing w:after="20"/>
              <w:ind w:left="20"/>
              <w:jc w:val="both"/>
            </w:pPr>
            <w:r>
              <w:rPr>
                <w:rFonts w:ascii="Times New Roman"/>
                <w:b w:val="false"/>
                <w:i w:val="false"/>
                <w:color w:val="000000"/>
                <w:sz w:val="20"/>
              </w:rPr>
              <w:t>
IEC 60669-2-2:2006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стационар электр қондырғыларына арналған ажыратқыштар. 2-3-бөлік. Қосымша талаптар. Уақыт релесі (TDS).</w:t>
            </w:r>
          </w:p>
          <w:p>
            <w:pPr>
              <w:spacing w:after="20"/>
              <w:ind w:left="20"/>
              <w:jc w:val="both"/>
            </w:pPr>
            <w:r>
              <w:rPr>
                <w:rFonts w:ascii="Times New Roman"/>
                <w:b w:val="false"/>
                <w:i w:val="false"/>
                <w:color w:val="000000"/>
                <w:sz w:val="20"/>
              </w:rPr>
              <w:t>IEC 60669-2-3:2006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 қолданылатын стационар электр қондырғыларына арналған ажыратқыштар. 2-5-бөлік. Қосымша талаптар. Тұрмыстық электрондық жүйелерде және ғимараттарға арналған электронды жүйелерде пайдаланылатын ажыратқыштар және олармен байланысты қосымша құрылғылар (HBES).</w:t>
            </w:r>
          </w:p>
          <w:p>
            <w:pPr>
              <w:spacing w:after="20"/>
              <w:ind w:left="20"/>
              <w:jc w:val="both"/>
            </w:pPr>
            <w:r>
              <w:rPr>
                <w:rFonts w:ascii="Times New Roman"/>
                <w:b w:val="false"/>
                <w:i w:val="false"/>
                <w:color w:val="000000"/>
                <w:sz w:val="20"/>
              </w:rPr>
              <w:t>IEC 60669-2-5:2013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тығындар. Қолдану жөніндегі талаптар мен нұсқаулық. IEC 60691:2015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 2-11-бөлік. Қыздырылған /ыстық сыммен сынақтың әдістері. Түпкі өнімді қыздырылған сыммен жануына сынақтан өткізу.</w:t>
            </w:r>
          </w:p>
          <w:p>
            <w:pPr>
              <w:spacing w:after="20"/>
              <w:ind w:left="20"/>
              <w:jc w:val="both"/>
            </w:pPr>
            <w:r>
              <w:rPr>
                <w:rFonts w:ascii="Times New Roman"/>
                <w:b w:val="false"/>
                <w:i w:val="false"/>
                <w:color w:val="000000"/>
                <w:sz w:val="20"/>
              </w:rPr>
              <w:t>IEC 60695-2-11:2014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 10-2-бөлік. Шектен тыс қыздыру. Шарикті қысу әдісімен сынақтан өткізу.</w:t>
            </w:r>
          </w:p>
          <w:p>
            <w:pPr>
              <w:spacing w:after="20"/>
              <w:ind w:left="20"/>
              <w:jc w:val="both"/>
            </w:pPr>
            <w:r>
              <w:rPr>
                <w:rFonts w:ascii="Times New Roman"/>
                <w:b w:val="false"/>
                <w:i w:val="false"/>
                <w:color w:val="000000"/>
                <w:sz w:val="20"/>
              </w:rPr>
              <w:t>IEC 60695-10-2:2014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 11-3-бөлік. Сынақ жалыны. Қуаттылығы 500 Вт жалын. Сәйкестіктікті растауға арналған аппаратура сынақтан өткізу әдістері.</w:t>
            </w:r>
          </w:p>
          <w:p>
            <w:pPr>
              <w:spacing w:after="20"/>
              <w:ind w:left="20"/>
              <w:jc w:val="both"/>
            </w:pPr>
            <w:r>
              <w:rPr>
                <w:rFonts w:ascii="Times New Roman"/>
                <w:b w:val="false"/>
                <w:i w:val="false"/>
                <w:color w:val="000000"/>
                <w:sz w:val="20"/>
              </w:rPr>
              <w:t>IEC 60695-11-3:2012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телевизиялық сигналдарды және интерактивті қызметтерді беруге арналған кабельді желілер. 11-бөлік. Қауіпсіздік.</w:t>
            </w:r>
          </w:p>
          <w:p>
            <w:pPr>
              <w:spacing w:after="20"/>
              <w:ind w:left="20"/>
              <w:jc w:val="both"/>
            </w:pPr>
            <w:r>
              <w:rPr>
                <w:rFonts w:ascii="Times New Roman"/>
                <w:b w:val="false"/>
                <w:i w:val="false"/>
                <w:color w:val="000000"/>
                <w:sz w:val="20"/>
              </w:rPr>
              <w:t>IEC 60728-11:2016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электрлік басқарушы құрылғылар. 2-5-бөлік. Тұтандыру құралдарымен басқарудың автоматты электрлік жүйелеріне қойылатын қосымша талаптар.</w:t>
            </w:r>
          </w:p>
          <w:p>
            <w:pPr>
              <w:spacing w:after="20"/>
              <w:ind w:left="20"/>
              <w:jc w:val="both"/>
            </w:pPr>
            <w:r>
              <w:rPr>
                <w:rFonts w:ascii="Times New Roman"/>
                <w:b w:val="false"/>
                <w:i w:val="false"/>
                <w:color w:val="000000"/>
                <w:sz w:val="20"/>
              </w:rPr>
              <w:t>IEC 60730-2-5:2013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электрлік басқарушы құрылғылар. 2-6-бөлік. Механикалық сипаттамаларға қойылатын талаптарды қоса алғанда, қысымға сезімтал автоматты электрлік басқарушы құрылғыларға қойылатын қосымша талаптар.</w:t>
            </w:r>
          </w:p>
          <w:p>
            <w:pPr>
              <w:spacing w:after="20"/>
              <w:ind w:left="20"/>
              <w:jc w:val="both"/>
            </w:pPr>
            <w:r>
              <w:rPr>
                <w:rFonts w:ascii="Times New Roman"/>
                <w:b w:val="false"/>
                <w:i w:val="false"/>
                <w:color w:val="000000"/>
                <w:sz w:val="20"/>
              </w:rPr>
              <w:t>IEC 60730-2-6:2015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электрлік басқарушы құрылғылар. 2-7-бөлік. Таймерлерге және уақыттық қосқыштарға қойылатын жекеше талаптар.</w:t>
            </w:r>
          </w:p>
          <w:p>
            <w:pPr>
              <w:spacing w:after="20"/>
              <w:ind w:left="20"/>
              <w:jc w:val="both"/>
            </w:pPr>
            <w:r>
              <w:rPr>
                <w:rFonts w:ascii="Times New Roman"/>
                <w:b w:val="false"/>
                <w:i w:val="false"/>
                <w:color w:val="000000"/>
                <w:sz w:val="20"/>
              </w:rPr>
              <w:t>IEC 60730-2-7:2015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автоматты электрлік басқарушы құрылғылар. 2-9 -бөлік. Термосезімтал басқару құрылғыларына қойылатын қосымша талаптар.</w:t>
            </w:r>
          </w:p>
          <w:p>
            <w:pPr>
              <w:spacing w:after="20"/>
              <w:ind w:left="20"/>
              <w:jc w:val="both"/>
            </w:pPr>
            <w:r>
              <w:rPr>
                <w:rFonts w:ascii="Times New Roman"/>
                <w:b w:val="false"/>
                <w:i w:val="false"/>
                <w:color w:val="000000"/>
                <w:sz w:val="20"/>
              </w:rPr>
              <w:t>IEC 60730-2-9:2015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автоматты электрлік басқарушы құрылғылар. 2-11-бөлік. Энергия реттегіштерге қойылатын қосымша талаптар.</w:t>
            </w:r>
          </w:p>
          <w:p>
            <w:pPr>
              <w:spacing w:after="20"/>
              <w:ind w:left="20"/>
              <w:jc w:val="both"/>
            </w:pPr>
            <w:r>
              <w:rPr>
                <w:rFonts w:ascii="Times New Roman"/>
                <w:b w:val="false"/>
                <w:i w:val="false"/>
                <w:color w:val="000000"/>
                <w:sz w:val="20"/>
              </w:rPr>
              <w:t>IEC 60730-2-11:2006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электрлік басқарушы құрылғылар. 2-12-бөлік. Электрлік басқарылатын есік құлыптарына қойылатын жекеше талаптар.</w:t>
            </w:r>
          </w:p>
          <w:p>
            <w:pPr>
              <w:spacing w:after="20"/>
              <w:ind w:left="20"/>
              <w:jc w:val="both"/>
            </w:pPr>
            <w:r>
              <w:rPr>
                <w:rFonts w:ascii="Times New Roman"/>
                <w:b w:val="false"/>
                <w:i w:val="false"/>
                <w:color w:val="000000"/>
                <w:sz w:val="20"/>
              </w:rPr>
              <w:t>IEC 60730-2-12:2015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электрлік басқарушы құрылғылар. 2-22-бөлік. Қозғалтқышты жылумен қорғау құрылғыларына қойылатын жекеше талаптар.</w:t>
            </w:r>
          </w:p>
          <w:p>
            <w:pPr>
              <w:spacing w:after="20"/>
              <w:ind w:left="20"/>
              <w:jc w:val="both"/>
            </w:pPr>
            <w:r>
              <w:rPr>
                <w:rFonts w:ascii="Times New Roman"/>
                <w:b w:val="false"/>
                <w:i w:val="false"/>
                <w:color w:val="000000"/>
                <w:sz w:val="20"/>
              </w:rPr>
              <w:t>IEC 60730-2-22:2014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p>
          <w:p>
            <w:pPr>
              <w:spacing w:after="20"/>
              <w:ind w:left="20"/>
              <w:jc w:val="both"/>
            </w:pPr>
            <w:r>
              <w:rPr>
                <w:rFonts w:ascii="Times New Roman"/>
                <w:b w:val="false"/>
                <w:i w:val="false"/>
                <w:color w:val="000000"/>
                <w:sz w:val="20"/>
              </w:rPr>
              <w:t>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талшықты-оптикалық кабельдер. Металл емес материалдарды сынақтан өткізу әдістері. 606-бөлік. Физикалық қасиеттерін сынау. Тығыздығын анықтау әдістері.</w:t>
            </w:r>
          </w:p>
          <w:p>
            <w:pPr>
              <w:spacing w:after="20"/>
              <w:ind w:left="20"/>
              <w:jc w:val="both"/>
            </w:pPr>
            <w:r>
              <w:rPr>
                <w:rFonts w:ascii="Times New Roman"/>
                <w:b w:val="false"/>
                <w:i w:val="false"/>
                <w:color w:val="000000"/>
                <w:sz w:val="20"/>
              </w:rPr>
              <w:t>IEC 60811-606:2012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29.035.01</w:t>
            </w:r>
          </w:p>
          <w:p>
            <w:pPr>
              <w:spacing w:after="20"/>
              <w:ind w:left="20"/>
              <w:jc w:val="both"/>
            </w:pPr>
            <w:r>
              <w:rPr>
                <w:rFonts w:ascii="Times New Roman"/>
                <w:b w:val="false"/>
                <w:i w:val="false"/>
                <w:color w:val="000000"/>
                <w:sz w:val="20"/>
              </w:rPr>
              <w:t>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талшықты-оптикалық кабельдер. Металл емес материалдарды сынақтан өткізу әдістері. 607-бөлік. Физикалық қасиеттерін сынау. Полиэтилендегі және полипропилендегі құрымның шашырауын анықтауға арналған сынақ.</w:t>
            </w:r>
          </w:p>
          <w:p>
            <w:pPr>
              <w:spacing w:after="20"/>
              <w:ind w:left="20"/>
              <w:jc w:val="both"/>
            </w:pPr>
            <w:r>
              <w:rPr>
                <w:rFonts w:ascii="Times New Roman"/>
                <w:b w:val="false"/>
                <w:i w:val="false"/>
                <w:color w:val="000000"/>
                <w:sz w:val="20"/>
              </w:rPr>
              <w:t>IEC 60811-607:2012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31.260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бұйымдардың қауіпсіздігі. 1-бөлік. Жабдықтардың сыныптауышы және талаптар.</w:t>
            </w:r>
          </w:p>
          <w:p>
            <w:pPr>
              <w:spacing w:after="20"/>
              <w:ind w:left="20"/>
              <w:jc w:val="both"/>
            </w:pPr>
            <w:r>
              <w:rPr>
                <w:rFonts w:ascii="Times New Roman"/>
                <w:b w:val="false"/>
                <w:i w:val="false"/>
                <w:color w:val="000000"/>
                <w:sz w:val="20"/>
              </w:rPr>
              <w:t>IEC 60825-1:2014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типті шамға арналған патрондар. 1-бөлік. Жалпы талаптар және сынақ.</w:t>
            </w:r>
          </w:p>
          <w:p>
            <w:pPr>
              <w:spacing w:after="20"/>
              <w:ind w:left="20"/>
              <w:jc w:val="both"/>
            </w:pPr>
            <w:r>
              <w:rPr>
                <w:rFonts w:ascii="Times New Roman"/>
                <w:b w:val="false"/>
                <w:i w:val="false"/>
                <w:color w:val="000000"/>
                <w:sz w:val="20"/>
              </w:rPr>
              <w:t>IEC 60838-1:2016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типті шамға арналған патрондар. 2-3-бөлік. Қосымша талаптар. Екі жиекті желілі диод шамды шамдардың шамдарға арналған патрондары.</w:t>
            </w:r>
          </w:p>
          <w:p>
            <w:pPr>
              <w:spacing w:after="20"/>
              <w:ind w:left="20"/>
              <w:jc w:val="both"/>
            </w:pPr>
            <w:r>
              <w:rPr>
                <w:rFonts w:ascii="Times New Roman"/>
                <w:b w:val="false"/>
                <w:i w:val="false"/>
                <w:color w:val="000000"/>
                <w:sz w:val="20"/>
              </w:rPr>
              <w:t>IEC 60838-2-3:2016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арматура. Тұрмыстық және оған ұқсас мақсатта қолданылатын құрылғыларды токтың асып кетуінен қорғауға арналған автоматты ажыратқыштар. 1-бөлік. Ауыспалы токқа арналған автоматты ажыратқыштар.</w:t>
            </w:r>
          </w:p>
          <w:p>
            <w:pPr>
              <w:spacing w:after="20"/>
              <w:ind w:left="20"/>
              <w:jc w:val="both"/>
            </w:pPr>
            <w:r>
              <w:rPr>
                <w:rFonts w:ascii="Times New Roman"/>
                <w:b w:val="false"/>
                <w:i w:val="false"/>
                <w:color w:val="000000"/>
                <w:sz w:val="20"/>
              </w:rPr>
              <w:t>IEC 60898-1:2015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2-бөлік. Автоматты ажыратқыштар.</w:t>
            </w:r>
          </w:p>
          <w:p>
            <w:pPr>
              <w:spacing w:after="20"/>
              <w:ind w:left="20"/>
              <w:jc w:val="both"/>
            </w:pPr>
            <w:r>
              <w:rPr>
                <w:rFonts w:ascii="Times New Roman"/>
                <w:b w:val="false"/>
                <w:i w:val="false"/>
                <w:color w:val="000000"/>
                <w:sz w:val="20"/>
              </w:rPr>
              <w:t>IEC 60947-2:2016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4-3-бөлік. Электр қозғалтқыштардың байланыстырғыштары және іске қосқыштары Қозғалтықштардың жүктемесінен өзгеше жүктемеге арналған ауыспалы токтың жартылай сымды бақылағыштары және байланыстырғыштары.</w:t>
            </w:r>
          </w:p>
          <w:p>
            <w:pPr>
              <w:spacing w:after="20"/>
              <w:ind w:left="20"/>
              <w:jc w:val="both"/>
            </w:pPr>
            <w:r>
              <w:rPr>
                <w:rFonts w:ascii="Times New Roman"/>
                <w:b w:val="false"/>
                <w:i w:val="false"/>
                <w:color w:val="000000"/>
                <w:sz w:val="20"/>
              </w:rPr>
              <w:t>
IEC 60947-4-3:2014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Басқару шынжырларының аппараттары және коммутациялық элементтері. Басқару шынжырларына арналған электромеханикалық аппараттар.</w:t>
            </w:r>
          </w:p>
          <w:p>
            <w:pPr>
              <w:spacing w:after="20"/>
              <w:ind w:left="20"/>
              <w:jc w:val="both"/>
            </w:pPr>
            <w:r>
              <w:rPr>
                <w:rFonts w:ascii="Times New Roman"/>
                <w:b w:val="false"/>
                <w:i w:val="false"/>
                <w:color w:val="000000"/>
                <w:sz w:val="20"/>
              </w:rPr>
              <w:t>IEC 60947-5-1:2016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5-3-бөлік. Басқару шынжырларының аппараттары және коммутациялық элементтері. Істен шығу жағдайында жұмыс істеу режимі белгіленген байланыссыз құрылғыларға қойылатын талаптар (PDDB).</w:t>
            </w:r>
          </w:p>
          <w:p>
            <w:pPr>
              <w:spacing w:after="20"/>
              <w:ind w:left="20"/>
              <w:jc w:val="both"/>
            </w:pPr>
            <w:r>
              <w:rPr>
                <w:rFonts w:ascii="Times New Roman"/>
                <w:b w:val="false"/>
                <w:i w:val="false"/>
                <w:color w:val="000000"/>
                <w:sz w:val="20"/>
              </w:rPr>
              <w:t>IEC 60947-5-3:2013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технологиялардың жабдықтары. Қауіпсіздік. </w:t>
            </w:r>
          </w:p>
          <w:p>
            <w:pPr>
              <w:spacing w:after="20"/>
              <w:ind w:left="20"/>
              <w:jc w:val="both"/>
            </w:pPr>
            <w:r>
              <w:rPr>
                <w:rFonts w:ascii="Times New Roman"/>
                <w:b w:val="false"/>
                <w:i w:val="false"/>
                <w:color w:val="000000"/>
                <w:sz w:val="20"/>
              </w:rPr>
              <w:t>
22 -бөлік. Үйжайдан тыс орнатуға арналған жабдық.</w:t>
            </w:r>
          </w:p>
          <w:p>
            <w:pPr>
              <w:spacing w:after="20"/>
              <w:ind w:left="20"/>
              <w:jc w:val="both"/>
            </w:pPr>
            <w:r>
              <w:rPr>
                <w:rFonts w:ascii="Times New Roman"/>
                <w:b w:val="false"/>
                <w:i w:val="false"/>
                <w:color w:val="000000"/>
                <w:sz w:val="20"/>
              </w:rPr>
              <w:t>IEC 60950-22:2016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орнатылатын іске қосылғыш аппараттары бар шамдар. Қауіпсіздік талаптары.</w:t>
            </w:r>
          </w:p>
          <w:p>
            <w:pPr>
              <w:spacing w:after="20"/>
              <w:ind w:left="20"/>
              <w:jc w:val="both"/>
            </w:pPr>
            <w:r>
              <w:rPr>
                <w:rFonts w:ascii="Times New Roman"/>
                <w:b w:val="false"/>
                <w:i w:val="false"/>
                <w:color w:val="000000"/>
                <w:sz w:val="20"/>
              </w:rPr>
              <w:t xml:space="preserve">IEC 60968:2015, </w:t>
            </w:r>
          </w:p>
          <w:p>
            <w:pPr>
              <w:spacing w:after="20"/>
              <w:ind w:left="20"/>
              <w:jc w:val="both"/>
            </w:pPr>
            <w:r>
              <w:rPr>
                <w:rFonts w:ascii="Times New Roman"/>
                <w:b w:val="false"/>
                <w:i w:val="false"/>
                <w:color w:val="000000"/>
                <w:sz w:val="20"/>
              </w:rPr>
              <w:t>IEC 60968:2015/COR1:2015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пісіруге арналған жабдық. 1-бөлік. Пісіру үшін қуаттандыру көзі.</w:t>
            </w:r>
          </w:p>
          <w:p>
            <w:pPr>
              <w:spacing w:after="20"/>
              <w:ind w:left="20"/>
              <w:jc w:val="both"/>
            </w:pPr>
            <w:r>
              <w:rPr>
                <w:rFonts w:ascii="Times New Roman"/>
                <w:b w:val="false"/>
                <w:i w:val="false"/>
                <w:color w:val="000000"/>
                <w:sz w:val="20"/>
              </w:rPr>
              <w:t>IEC 60974-1:2012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мақсатта қолданылатын төмен вольтты шынжырларға арналған байланыстыратын құрылғылар. 1 -бөлік. Жалпы талаптар. </w:t>
            </w:r>
          </w:p>
          <w:p>
            <w:pPr>
              <w:spacing w:after="20"/>
              <w:ind w:left="20"/>
              <w:jc w:val="both"/>
            </w:pPr>
            <w:r>
              <w:rPr>
                <w:rFonts w:ascii="Times New Roman"/>
                <w:b w:val="false"/>
                <w:i w:val="false"/>
                <w:color w:val="000000"/>
                <w:sz w:val="20"/>
              </w:rPr>
              <w:t>IEC 60998-1:2002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төмен вольтты шынжырларға арналған байланыстыратын құрылғылар.   2-3-бөлік. Оқшауға батырылған қысқышы бар жеке элементтер ретінде байланыстырғыш құрылғыларға қойылатын қосымша талаптар.</w:t>
            </w:r>
          </w:p>
          <w:p>
            <w:pPr>
              <w:spacing w:after="20"/>
              <w:ind w:left="20"/>
              <w:jc w:val="both"/>
            </w:pPr>
            <w:r>
              <w:rPr>
                <w:rFonts w:ascii="Times New Roman"/>
                <w:b w:val="false"/>
                <w:i w:val="false"/>
                <w:color w:val="000000"/>
                <w:sz w:val="20"/>
              </w:rPr>
              <w:t>IEC 60998-2-3:2002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 құрылғылар. Электрлік мыс сымдар. Винті бар және винтсіз байланыстырушы қысқыштарға қойылатын қауіпсіздік талаптары. 2-бөлік. Көлденеңінен қиысуы 35-тен 300 шаршы. мм-ге дейінгі (қоса алғанда) алаңы бар сымдарға арналған қысқыштарға қойылатын қосымша талаптар.</w:t>
            </w:r>
          </w:p>
          <w:p>
            <w:pPr>
              <w:spacing w:after="20"/>
              <w:ind w:left="20"/>
              <w:jc w:val="both"/>
            </w:pPr>
            <w:r>
              <w:rPr>
                <w:rFonts w:ascii="Times New Roman"/>
                <w:b w:val="false"/>
                <w:i w:val="false"/>
                <w:color w:val="000000"/>
                <w:sz w:val="20"/>
              </w:rPr>
              <w:t>IEC 60999-2:2003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түрде басқарылатын, токтың асып кетуінен қорғаныс орнатылмастан тұрмыстық және оған ұқсас мақсатта қолданылатын автоматты ажыратқыштар (RCCВ`s). 2-1-бөлік. Функционалды түрде желілік кернеуден тәуелсіз RCCB-ға арналған жалпы қағидалардың қолданымдылығы.</w:t>
            </w:r>
          </w:p>
          <w:p>
            <w:pPr>
              <w:spacing w:after="20"/>
              <w:ind w:left="20"/>
              <w:jc w:val="both"/>
            </w:pPr>
            <w:r>
              <w:rPr>
                <w:rFonts w:ascii="Times New Roman"/>
                <w:b w:val="false"/>
                <w:i w:val="false"/>
                <w:color w:val="000000"/>
                <w:sz w:val="20"/>
              </w:rPr>
              <w:t>IEC 61008-2-1:1990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түрде басқарылатын, токтың асып кетуінен қорғаныс орнатыллған тұрмыстық және оған ұқсас мақсатта қолданылатын автоматты ажыратқыштар (RCCВ`s). 2-1-бөлік. Функционалды түрде желілік кернеуден тәуелсіз RCCB-ға арналған жалпы қағидалардың қолданымдылығы.</w:t>
            </w:r>
          </w:p>
          <w:p>
            <w:pPr>
              <w:spacing w:after="20"/>
              <w:ind w:left="20"/>
              <w:jc w:val="both"/>
            </w:pPr>
            <w:r>
              <w:rPr>
                <w:rFonts w:ascii="Times New Roman"/>
                <w:b w:val="false"/>
                <w:i w:val="false"/>
                <w:color w:val="000000"/>
                <w:sz w:val="20"/>
              </w:rPr>
              <w:t>IEC 61009-2-1:1991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2-010-бөлік. Материалдарды қыздыру үшін зертханалық жабдықтарға қойылатын қосымша талаптар.</w:t>
            </w:r>
          </w:p>
          <w:p>
            <w:pPr>
              <w:spacing w:after="20"/>
              <w:ind w:left="20"/>
              <w:jc w:val="both"/>
            </w:pPr>
            <w:r>
              <w:rPr>
                <w:rFonts w:ascii="Times New Roman"/>
                <w:b w:val="false"/>
                <w:i w:val="false"/>
                <w:color w:val="000000"/>
                <w:sz w:val="20"/>
              </w:rPr>
              <w:t>IEC 61010-2-010:2014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2-020-бөлік. Зертханалық центрофугаларға қойылатын қосымша талаптар.</w:t>
            </w:r>
          </w:p>
          <w:p>
            <w:pPr>
              <w:spacing w:after="20"/>
              <w:ind w:left="20"/>
              <w:jc w:val="both"/>
            </w:pPr>
            <w:r>
              <w:rPr>
                <w:rFonts w:ascii="Times New Roman"/>
                <w:b w:val="false"/>
                <w:i w:val="false"/>
                <w:color w:val="000000"/>
                <w:sz w:val="20"/>
              </w:rPr>
              <w:t>IEC 61010-2-020:2016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2-040-бөлік. Медициналық материалдарды өңдеу үшін қолданылатын стерилдегіштер мен жуатын дезинфекторларға қойылатын қосымша талаптар.</w:t>
            </w:r>
          </w:p>
          <w:p>
            <w:pPr>
              <w:spacing w:after="20"/>
              <w:ind w:left="20"/>
              <w:jc w:val="both"/>
            </w:pPr>
            <w:r>
              <w:rPr>
                <w:rFonts w:ascii="Times New Roman"/>
                <w:b w:val="false"/>
                <w:i w:val="false"/>
                <w:color w:val="000000"/>
                <w:sz w:val="20"/>
              </w:rPr>
              <w:t>IEC 61010-2-040:2015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2-051-бөлік. Араластыруға және шайқауға арналған зертханалық жабдықтарға қойылатын қосымша талаптар.</w:t>
            </w:r>
          </w:p>
          <w:p>
            <w:pPr>
              <w:spacing w:after="20"/>
              <w:ind w:left="20"/>
              <w:jc w:val="both"/>
            </w:pPr>
            <w:r>
              <w:rPr>
                <w:rFonts w:ascii="Times New Roman"/>
                <w:b w:val="false"/>
                <w:i w:val="false"/>
                <w:color w:val="000000"/>
                <w:sz w:val="20"/>
              </w:rPr>
              <w:t>IEC 61010-2-051:2015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2-061-бөлік. Термикалық үгіткіші және иондағышы бар зертханалық атомдық спектр өлшеуіштерге қойылатын қосымша талаптар.</w:t>
            </w:r>
          </w:p>
          <w:p>
            <w:pPr>
              <w:spacing w:after="20"/>
              <w:ind w:left="20"/>
              <w:jc w:val="both"/>
            </w:pPr>
            <w:r>
              <w:rPr>
                <w:rFonts w:ascii="Times New Roman"/>
                <w:b w:val="false"/>
                <w:i w:val="false"/>
                <w:color w:val="000000"/>
                <w:sz w:val="20"/>
              </w:rPr>
              <w:t>IEC 61010-2-061:2015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p>
            <w:pPr>
              <w:spacing w:after="20"/>
              <w:ind w:left="20"/>
              <w:jc w:val="both"/>
            </w:pPr>
            <w:r>
              <w:rPr>
                <w:rFonts w:ascii="Times New Roman"/>
                <w:b w:val="false"/>
                <w:i w:val="false"/>
                <w:color w:val="000000"/>
                <w:sz w:val="20"/>
              </w:rPr>
              <w:t>71.040.10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2-081-бөлік. Талдау жасау және басқа да мақсаттар үшін автоматты және жартылай автоматты зертханалық жабдықтарға қойылатын қосымша талаптар.</w:t>
            </w:r>
          </w:p>
          <w:p>
            <w:pPr>
              <w:spacing w:after="20"/>
              <w:ind w:left="20"/>
              <w:jc w:val="both"/>
            </w:pPr>
            <w:r>
              <w:rPr>
                <w:rFonts w:ascii="Times New Roman"/>
                <w:b w:val="false"/>
                <w:i w:val="false"/>
                <w:color w:val="000000"/>
                <w:sz w:val="20"/>
              </w:rPr>
              <w:t>EIEC 61010-2-081:2015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бақылау-өлшеу аспаптары мен зертханалық жабдықтарының қауіпсіздігі, 031-бөлік. Электр өлшеуге және сынақ өткізуге арналған қолмен сынап көру жиынтығының қауіпсіздік талаптары.</w:t>
            </w:r>
          </w:p>
          <w:p>
            <w:pPr>
              <w:spacing w:after="20"/>
              <w:ind w:left="20"/>
              <w:jc w:val="both"/>
            </w:pPr>
            <w:r>
              <w:rPr>
                <w:rFonts w:ascii="Times New Roman"/>
                <w:b w:val="false"/>
                <w:i w:val="false"/>
                <w:color w:val="000000"/>
                <w:sz w:val="20"/>
              </w:rPr>
              <w:t>IEC 61010-031:2015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қосымша құрылғылар. Люминесцентті және өзге де разрядты шамдарда пайдаланылатын конденсаторлар. Жалпы талаптар және қауіпсіздік талаптары.</w:t>
            </w:r>
          </w:p>
          <w:p>
            <w:pPr>
              <w:spacing w:after="20"/>
              <w:ind w:left="20"/>
              <w:jc w:val="both"/>
            </w:pPr>
            <w:r>
              <w:rPr>
                <w:rFonts w:ascii="Times New Roman"/>
                <w:b w:val="false"/>
                <w:i w:val="false"/>
                <w:color w:val="000000"/>
                <w:sz w:val="20"/>
              </w:rPr>
              <w:t xml:space="preserve">IEC 61048:2006, </w:t>
            </w:r>
          </w:p>
          <w:p>
            <w:pPr>
              <w:spacing w:after="20"/>
              <w:ind w:left="20"/>
              <w:jc w:val="both"/>
            </w:pPr>
            <w:r>
              <w:rPr>
                <w:rFonts w:ascii="Times New Roman"/>
                <w:b w:val="false"/>
                <w:i w:val="false"/>
                <w:color w:val="000000"/>
                <w:sz w:val="20"/>
              </w:rPr>
              <w:t>IEC 61048:2006/A1:2015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құрылғыларына арналған ажыратқыштар. 1-1-бөлік. Механикалық ажыратқыштарға қойылатын талаптар. </w:t>
            </w:r>
          </w:p>
          <w:p>
            <w:pPr>
              <w:spacing w:after="20"/>
              <w:ind w:left="20"/>
              <w:jc w:val="both"/>
            </w:pPr>
            <w:r>
              <w:rPr>
                <w:rFonts w:ascii="Times New Roman"/>
                <w:b w:val="false"/>
                <w:i w:val="false"/>
                <w:color w:val="000000"/>
                <w:sz w:val="20"/>
              </w:rPr>
              <w:t>IEC 61058-1-1:2016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құрылғыларына арналған ажыратқыштар. 1-2-бөлік. Электронды ажыратқыштарға қойылатын талаптар. </w:t>
            </w:r>
          </w:p>
          <w:p>
            <w:pPr>
              <w:spacing w:after="20"/>
              <w:ind w:left="20"/>
              <w:jc w:val="both"/>
            </w:pPr>
            <w:r>
              <w:rPr>
                <w:rFonts w:ascii="Times New Roman"/>
                <w:b w:val="false"/>
                <w:i w:val="false"/>
                <w:color w:val="000000"/>
                <w:sz w:val="20"/>
              </w:rPr>
              <w:t>IEC 61058-1-2:2016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p>
            <w:pPr>
              <w:spacing w:after="20"/>
              <w:ind w:left="20"/>
              <w:jc w:val="both"/>
            </w:pPr>
            <w:r>
              <w:rPr>
                <w:rFonts w:ascii="Times New Roman"/>
                <w:b w:val="false"/>
                <w:i w:val="false"/>
                <w:color w:val="000000"/>
                <w:sz w:val="20"/>
              </w:rPr>
              <w:t>29.020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токтан зақымданудан қорғау. Құрылғылар мен жабдықтарға арналған жалпы ережелер. </w:t>
            </w:r>
          </w:p>
          <w:p>
            <w:pPr>
              <w:spacing w:after="20"/>
              <w:ind w:left="20"/>
              <w:jc w:val="both"/>
            </w:pPr>
            <w:r>
              <w:rPr>
                <w:rFonts w:ascii="Times New Roman"/>
                <w:b w:val="false"/>
                <w:i w:val="false"/>
                <w:color w:val="000000"/>
                <w:sz w:val="20"/>
              </w:rPr>
              <w:t>IEC 61140:2016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Байонетті шамды патрондар.</w:t>
            </w:r>
          </w:p>
          <w:p>
            <w:pPr>
              <w:spacing w:after="20"/>
              <w:ind w:left="20"/>
              <w:jc w:val="both"/>
            </w:pPr>
            <w:r>
              <w:rPr>
                <w:rFonts w:ascii="Times New Roman"/>
                <w:b w:val="false"/>
                <w:i w:val="false"/>
                <w:color w:val="000000"/>
                <w:sz w:val="20"/>
              </w:rPr>
              <w:t>IEC 61184:2011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екі тұғырлы шамдар. Қауіпсіздік талаптары.</w:t>
            </w:r>
          </w:p>
          <w:p>
            <w:pPr>
              <w:spacing w:after="20"/>
              <w:ind w:left="20"/>
              <w:jc w:val="both"/>
            </w:pPr>
            <w:r>
              <w:rPr>
                <w:rFonts w:ascii="Times New Roman"/>
                <w:b w:val="false"/>
                <w:i w:val="false"/>
                <w:color w:val="000000"/>
                <w:sz w:val="20"/>
              </w:rPr>
              <w:t>IEC 61195:2014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бір жиекті шамдар. Қауіпсіздік талаптары.</w:t>
            </w:r>
          </w:p>
          <w:p>
            <w:pPr>
              <w:spacing w:after="20"/>
              <w:ind w:left="20"/>
              <w:jc w:val="both"/>
            </w:pPr>
            <w:r>
              <w:rPr>
                <w:rFonts w:ascii="Times New Roman"/>
                <w:b w:val="false"/>
                <w:i w:val="false"/>
                <w:color w:val="000000"/>
                <w:sz w:val="20"/>
              </w:rPr>
              <w:t>IEC 61199:2014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Қосқыш құрылғылар. Мысты электр өткізгіштеріне арналған тез қосылатын жалпақ қысқыштар. Қауіпсіздік талаптары. </w:t>
            </w:r>
          </w:p>
          <w:p>
            <w:pPr>
              <w:spacing w:after="20"/>
              <w:ind w:left="20"/>
              <w:jc w:val="both"/>
            </w:pPr>
            <w:r>
              <w:rPr>
                <w:rFonts w:ascii="Times New Roman"/>
                <w:b w:val="false"/>
                <w:i w:val="false"/>
                <w:color w:val="000000"/>
                <w:sz w:val="20"/>
              </w:rPr>
              <w:t>IEC 61210:2010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p>
            <w:pPr>
              <w:spacing w:after="20"/>
              <w:ind w:left="20"/>
              <w:jc w:val="both"/>
            </w:pPr>
            <w:r>
              <w:rPr>
                <w:rFonts w:ascii="Times New Roman"/>
                <w:b w:val="false"/>
                <w:i w:val="false"/>
                <w:color w:val="000000"/>
                <w:sz w:val="20"/>
              </w:rPr>
              <w:t>29.240.20</w:t>
            </w:r>
          </w:p>
          <w:p>
            <w:pPr>
              <w:spacing w:after="20"/>
              <w:ind w:left="20"/>
              <w:jc w:val="both"/>
            </w:pPr>
            <w:r>
              <w:rPr>
                <w:rFonts w:ascii="Times New Roman"/>
                <w:b w:val="false"/>
                <w:i w:val="false"/>
                <w:color w:val="000000"/>
                <w:sz w:val="20"/>
              </w:rPr>
              <w:t>29.240.99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Кернеумен жұмыс істеу. Қамыттар, серіппелі қысқыштар және қосымша жабдық.</w:t>
            </w:r>
          </w:p>
          <w:p>
            <w:pPr>
              <w:spacing w:after="20"/>
              <w:ind w:left="20"/>
              <w:jc w:val="both"/>
            </w:pPr>
            <w:r>
              <w:rPr>
                <w:rFonts w:ascii="Times New Roman"/>
                <w:b w:val="false"/>
                <w:i w:val="false"/>
                <w:color w:val="000000"/>
                <w:sz w:val="20"/>
              </w:rPr>
              <w:t>IEC 61236:2010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p>
            <w:pPr>
              <w:spacing w:after="20"/>
              <w:ind w:left="20"/>
              <w:jc w:val="both"/>
            </w:pPr>
            <w:r>
              <w:rPr>
                <w:rFonts w:ascii="Times New Roman"/>
                <w:b w:val="false"/>
                <w:i w:val="false"/>
                <w:color w:val="000000"/>
                <w:sz w:val="20"/>
              </w:rPr>
              <w:t>29.240.20</w:t>
            </w:r>
          </w:p>
          <w:p>
            <w:pPr>
              <w:spacing w:after="20"/>
              <w:ind w:left="20"/>
              <w:jc w:val="both"/>
            </w:pPr>
            <w:r>
              <w:rPr>
                <w:rFonts w:ascii="Times New Roman"/>
                <w:b w:val="false"/>
                <w:i w:val="false"/>
                <w:color w:val="000000"/>
                <w:sz w:val="20"/>
              </w:rPr>
              <w:t>29.260.99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Кернеумен жұмыс істеу. Кернеу индикаторлары. 3-бөлік. Екі полюсті типті төмен кернеулі индикаторлар. </w:t>
            </w:r>
          </w:p>
          <w:p>
            <w:pPr>
              <w:spacing w:after="20"/>
              <w:ind w:left="20"/>
              <w:jc w:val="both"/>
            </w:pPr>
            <w:r>
              <w:rPr>
                <w:rFonts w:ascii="Times New Roman"/>
                <w:b w:val="false"/>
                <w:i w:val="false"/>
                <w:color w:val="000000"/>
                <w:sz w:val="20"/>
              </w:rPr>
              <w:t>IEC 61243-3:2014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іске қосылуды реттейтін аппараттар. 1-бөлік. Жалпы талаптар және қауіпсіздік талаптары. </w:t>
            </w:r>
          </w:p>
          <w:p>
            <w:pPr>
              <w:spacing w:after="20"/>
              <w:ind w:left="20"/>
              <w:jc w:val="both"/>
            </w:pPr>
            <w:r>
              <w:rPr>
                <w:rFonts w:ascii="Times New Roman"/>
                <w:b w:val="false"/>
                <w:i w:val="false"/>
                <w:color w:val="000000"/>
                <w:sz w:val="20"/>
              </w:rPr>
              <w:t>IEC 61347-1:2015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іске қосқышты реттейтін аппараттар.  </w:t>
            </w:r>
          </w:p>
          <w:p>
            <w:pPr>
              <w:spacing w:after="20"/>
              <w:ind w:left="20"/>
              <w:jc w:val="both"/>
            </w:pPr>
            <w:r>
              <w:rPr>
                <w:rFonts w:ascii="Times New Roman"/>
                <w:b w:val="false"/>
                <w:i w:val="false"/>
                <w:color w:val="000000"/>
                <w:sz w:val="20"/>
              </w:rPr>
              <w:t xml:space="preserve">
2-3 -бөлік. Люминесцентті шамдарға арналған ауыспалы және/немесе тұрақты токтардан қуаттандырылатын электронды іске қосқышты реттейтін аппараттарға қойылатын қосымша талаптар.   </w:t>
            </w:r>
          </w:p>
          <w:p>
            <w:pPr>
              <w:spacing w:after="20"/>
              <w:ind w:left="20"/>
              <w:jc w:val="both"/>
            </w:pPr>
            <w:r>
              <w:rPr>
                <w:rFonts w:ascii="Times New Roman"/>
                <w:b w:val="false"/>
                <w:i w:val="false"/>
                <w:color w:val="000000"/>
                <w:sz w:val="20"/>
              </w:rPr>
              <w:t>IEC 61347-2-3:2011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іске қосылуды реттейтін аппараттар. </w:t>
            </w:r>
          </w:p>
          <w:p>
            <w:pPr>
              <w:spacing w:after="20"/>
              <w:ind w:left="20"/>
              <w:jc w:val="both"/>
            </w:pPr>
            <w:r>
              <w:rPr>
                <w:rFonts w:ascii="Times New Roman"/>
                <w:b w:val="false"/>
                <w:i w:val="false"/>
                <w:color w:val="000000"/>
                <w:sz w:val="20"/>
              </w:rPr>
              <w:t xml:space="preserve">
2-13-бөлік. Жарық сәулесін бөлетін диодтары бар модульдарға арналған ауыспалы және тұрақты токтан қуаттандыру кернеуі бар электронды іске қосқышты реттейтін аппараттарға қойылатын қосымша талаптар. </w:t>
            </w:r>
          </w:p>
          <w:p>
            <w:pPr>
              <w:spacing w:after="20"/>
              <w:ind w:left="20"/>
              <w:jc w:val="both"/>
            </w:pPr>
            <w:r>
              <w:rPr>
                <w:rFonts w:ascii="Times New Roman"/>
                <w:b w:val="false"/>
                <w:i w:val="false"/>
                <w:color w:val="000000"/>
                <w:sz w:val="20"/>
              </w:rPr>
              <w:t>IEC 61347-2-13:2014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вольтті бөлу және басқару жиынтықты құрылғылары. </w:t>
            </w:r>
          </w:p>
          <w:p>
            <w:pPr>
              <w:spacing w:after="20"/>
              <w:ind w:left="20"/>
              <w:jc w:val="both"/>
            </w:pPr>
            <w:r>
              <w:rPr>
                <w:rFonts w:ascii="Times New Roman"/>
                <w:b w:val="false"/>
                <w:i w:val="false"/>
                <w:color w:val="000000"/>
                <w:sz w:val="20"/>
              </w:rPr>
              <w:t xml:space="preserve">
5-бөлік. Жалпы қолданыстағы желілердегі электр энергиясын бөлетін жиынтықты құрылғылар. </w:t>
            </w:r>
          </w:p>
          <w:p>
            <w:pPr>
              <w:spacing w:after="20"/>
              <w:ind w:left="20"/>
              <w:jc w:val="both"/>
            </w:pPr>
            <w:r>
              <w:rPr>
                <w:rFonts w:ascii="Times New Roman"/>
                <w:b w:val="false"/>
                <w:i w:val="false"/>
                <w:color w:val="000000"/>
                <w:sz w:val="20"/>
              </w:rPr>
              <w:t>IEC 61439-5:2014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бөлу және басқару жиынтықты құрылғылары.</w:t>
            </w:r>
          </w:p>
          <w:p>
            <w:pPr>
              <w:spacing w:after="20"/>
              <w:ind w:left="20"/>
              <w:jc w:val="both"/>
            </w:pPr>
            <w:r>
              <w:rPr>
                <w:rFonts w:ascii="Times New Roman"/>
                <w:b w:val="false"/>
                <w:i w:val="false"/>
                <w:color w:val="000000"/>
                <w:sz w:val="20"/>
              </w:rPr>
              <w:t xml:space="preserve">
6-бөлік. Жиналатын шиналардың (шина сымдарының) жүйелері. </w:t>
            </w:r>
          </w:p>
          <w:p>
            <w:pPr>
              <w:spacing w:after="20"/>
              <w:ind w:left="20"/>
              <w:jc w:val="both"/>
            </w:pPr>
            <w:r>
              <w:rPr>
                <w:rFonts w:ascii="Times New Roman"/>
                <w:b w:val="false"/>
                <w:i w:val="false"/>
                <w:color w:val="000000"/>
                <w:sz w:val="20"/>
              </w:rPr>
              <w:t>IEC 61439-6:2012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29.060.10</w:t>
            </w:r>
          </w:p>
          <w:p>
            <w:pPr>
              <w:spacing w:after="20"/>
              <w:ind w:left="20"/>
              <w:jc w:val="both"/>
            </w:pPr>
            <w:r>
              <w:rPr>
                <w:rFonts w:ascii="Times New Roman"/>
                <w:b w:val="false"/>
                <w:i w:val="false"/>
                <w:color w:val="000000"/>
                <w:sz w:val="20"/>
              </w:rPr>
              <w:t>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сымдарының жүйелері.  1 -бөлік. Жалпы талаптар. </w:t>
            </w:r>
          </w:p>
          <w:p>
            <w:pPr>
              <w:spacing w:after="20"/>
              <w:ind w:left="20"/>
              <w:jc w:val="both"/>
            </w:pPr>
            <w:r>
              <w:rPr>
                <w:rFonts w:ascii="Times New Roman"/>
                <w:b w:val="false"/>
                <w:i w:val="false"/>
                <w:color w:val="000000"/>
                <w:sz w:val="20"/>
              </w:rPr>
              <w:t>IEC 61534-1:2011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29.060.10</w:t>
            </w:r>
          </w:p>
          <w:p>
            <w:pPr>
              <w:spacing w:after="20"/>
              <w:ind w:left="20"/>
              <w:jc w:val="both"/>
            </w:pPr>
            <w:r>
              <w:rPr>
                <w:rFonts w:ascii="Times New Roman"/>
                <w:b w:val="false"/>
                <w:i w:val="false"/>
                <w:color w:val="000000"/>
                <w:sz w:val="20"/>
              </w:rPr>
              <w:t>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сымдарының жүйелері.  21 -бөлік. Қабырғада және төбеде монтаждауға арналған шина сымдары жүйелеріне қойылатын қосымша талаптар. </w:t>
            </w:r>
          </w:p>
          <w:p>
            <w:pPr>
              <w:spacing w:after="20"/>
              <w:ind w:left="20"/>
              <w:jc w:val="both"/>
            </w:pPr>
            <w:r>
              <w:rPr>
                <w:rFonts w:ascii="Times New Roman"/>
                <w:b w:val="false"/>
                <w:i w:val="false"/>
                <w:color w:val="000000"/>
                <w:sz w:val="20"/>
              </w:rPr>
              <w:t>IEC 61534-21:2006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сымдарының жүйелері.  22 -бөлік. Еденде және еденнің астында орнатуға арналған шина сымдарының жүйелеріне қойылатын қосымша талаптар. </w:t>
            </w:r>
          </w:p>
          <w:p>
            <w:pPr>
              <w:spacing w:after="20"/>
              <w:ind w:left="20"/>
              <w:jc w:val="both"/>
            </w:pPr>
            <w:r>
              <w:rPr>
                <w:rFonts w:ascii="Times New Roman"/>
                <w:b w:val="false"/>
                <w:i w:val="false"/>
                <w:color w:val="000000"/>
                <w:sz w:val="20"/>
              </w:rPr>
              <w:t>IEC 61534-22:2009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8-бөлік. IT жүйелеріндегі оқшаулағышты бақылау құрылғысы. </w:t>
            </w:r>
          </w:p>
          <w:p>
            <w:pPr>
              <w:spacing w:after="20"/>
              <w:ind w:left="20"/>
              <w:jc w:val="both"/>
            </w:pPr>
            <w:r>
              <w:rPr>
                <w:rFonts w:ascii="Times New Roman"/>
                <w:b w:val="false"/>
                <w:i w:val="false"/>
                <w:color w:val="000000"/>
                <w:sz w:val="20"/>
              </w:rPr>
              <w:t>IEC 61557-8:2014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9-бөлік. IT жүйелеріндегі оқшаулағыштың зақымданған жерлерін анықтауға арналған жабдық. </w:t>
            </w:r>
          </w:p>
          <w:p>
            <w:pPr>
              <w:spacing w:after="20"/>
              <w:ind w:left="20"/>
              <w:jc w:val="both"/>
            </w:pPr>
            <w:r>
              <w:rPr>
                <w:rFonts w:ascii="Times New Roman"/>
                <w:b w:val="false"/>
                <w:i w:val="false"/>
                <w:color w:val="000000"/>
                <w:sz w:val="20"/>
              </w:rPr>
              <w:t>IEC 61557-9:2014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14-бөлік. Мәшинелердің электр жабдықтарының қауіпсіздігін сынақтан өткізуге арналған жабдық. </w:t>
            </w:r>
          </w:p>
          <w:p>
            <w:pPr>
              <w:spacing w:after="20"/>
              <w:ind w:left="20"/>
              <w:jc w:val="both"/>
            </w:pPr>
            <w:r>
              <w:rPr>
                <w:rFonts w:ascii="Times New Roman"/>
                <w:b w:val="false"/>
                <w:i w:val="false"/>
                <w:color w:val="000000"/>
                <w:sz w:val="20"/>
              </w:rPr>
              <w:t>IEC 61557-14:2013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15-бөлік. IT жүйелеріндегі оқшаулағыштарды бақылау құрылғыларына және IT жүйелеріндегі оқшаулағыштың зақымданған жерлерін анықтауға арналған жабдыққа қойылатын функционалдық қауіпсіздік талаптары. </w:t>
            </w:r>
          </w:p>
          <w:p>
            <w:pPr>
              <w:spacing w:after="20"/>
              <w:ind w:left="20"/>
              <w:jc w:val="both"/>
            </w:pPr>
            <w:r>
              <w:rPr>
                <w:rFonts w:ascii="Times New Roman"/>
                <w:b w:val="false"/>
                <w:i w:val="false"/>
                <w:color w:val="000000"/>
                <w:sz w:val="20"/>
              </w:rPr>
              <w:t>IEC 61557-15:2014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p>
            <w:pPr>
              <w:spacing w:after="20"/>
              <w:ind w:left="20"/>
              <w:jc w:val="both"/>
            </w:pPr>
            <w:r>
              <w:rPr>
                <w:rFonts w:ascii="Times New Roman"/>
                <w:b w:val="false"/>
                <w:i w:val="false"/>
                <w:color w:val="000000"/>
                <w:sz w:val="20"/>
              </w:rPr>
              <w:t>29.080.01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В-на дейінгі және тұрақты токтың  1500 В-на дейінгі төмен вольтті бөлу жүйелеріндегі электрлік қауіпсіздік. Қорғаныс құрылғыларын сынақтан өткізу, өлшеу немесе бақылау жабдығы. 16-бөлік. Электр жабдықтарына және/немесе медициналық электр жабдықтарына арналған қорғаныс құрылғыларының тиімділігін сынақтан өткізу жабдығы.</w:t>
            </w:r>
          </w:p>
          <w:p>
            <w:pPr>
              <w:spacing w:after="20"/>
              <w:ind w:left="20"/>
              <w:jc w:val="both"/>
            </w:pPr>
            <w:r>
              <w:rPr>
                <w:rFonts w:ascii="Times New Roman"/>
                <w:b w:val="false"/>
                <w:i w:val="false"/>
                <w:color w:val="000000"/>
                <w:sz w:val="20"/>
              </w:rPr>
              <w:t>IEC 61557-16:2014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Трансформаторлардың, реакторлардың, қуаттандыру блоктарының және олардың комбинацияларының қауіпсіздігі. 2-26-бөлік. Электр энергиясын үнемдеуге және басқа мақсаттарға арналған трансформаторлардың және қуаттандыру блоктарының қосымша талаптары және оларды сынақтан өткізу.   </w:t>
            </w:r>
          </w:p>
          <w:p>
            <w:pPr>
              <w:spacing w:after="20"/>
              <w:ind w:left="20"/>
              <w:jc w:val="both"/>
            </w:pPr>
            <w:r>
              <w:rPr>
                <w:rFonts w:ascii="Times New Roman"/>
                <w:b w:val="false"/>
                <w:i w:val="false"/>
                <w:color w:val="000000"/>
                <w:sz w:val="20"/>
              </w:rPr>
              <w:t>IEC 61558-2-26:2013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p>
          <w:p>
            <w:pPr>
              <w:spacing w:after="20"/>
              <w:ind w:left="20"/>
              <w:jc w:val="both"/>
            </w:pPr>
            <w:r>
              <w:rPr>
                <w:rFonts w:ascii="Times New Roman"/>
                <w:b w:val="false"/>
                <w:i w:val="false"/>
                <w:color w:val="000000"/>
                <w:sz w:val="20"/>
              </w:rPr>
              <w:t>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реттелетін салмақты электр жетектерінің жүйелері.  5-1-бөлік. Қауіпсіздік талаптары. </w:t>
            </w:r>
          </w:p>
          <w:p>
            <w:pPr>
              <w:spacing w:after="20"/>
              <w:ind w:left="20"/>
              <w:jc w:val="both"/>
            </w:pPr>
            <w:r>
              <w:rPr>
                <w:rFonts w:ascii="Times New Roman"/>
                <w:b w:val="false"/>
                <w:i w:val="false"/>
                <w:color w:val="000000"/>
                <w:sz w:val="20"/>
              </w:rPr>
              <w:t>Электр-, жылу- және энергия қауіпсіздігі.</w:t>
            </w:r>
          </w:p>
          <w:p>
            <w:pPr>
              <w:spacing w:after="20"/>
              <w:ind w:left="20"/>
              <w:jc w:val="both"/>
            </w:pPr>
            <w:r>
              <w:rPr>
                <w:rFonts w:ascii="Times New Roman"/>
                <w:b w:val="false"/>
                <w:i w:val="false"/>
                <w:color w:val="000000"/>
                <w:sz w:val="20"/>
              </w:rPr>
              <w:t>IEC 61800-5-1:2007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p>
          <w:p>
            <w:pPr>
              <w:spacing w:after="20"/>
              <w:ind w:left="20"/>
              <w:jc w:val="both"/>
            </w:pPr>
            <w:r>
              <w:rPr>
                <w:rFonts w:ascii="Times New Roman"/>
                <w:b w:val="false"/>
                <w:i w:val="false"/>
                <w:color w:val="000000"/>
                <w:sz w:val="20"/>
              </w:rPr>
              <w:t>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реттелетін салмақты электр жетектерінің жүйелері.  5-2-бөлік. Қауіпсіздік талаптары. Функционалдық қауіпсіздік.</w:t>
            </w:r>
          </w:p>
          <w:p>
            <w:pPr>
              <w:spacing w:after="20"/>
              <w:ind w:left="20"/>
              <w:jc w:val="both"/>
            </w:pPr>
            <w:r>
              <w:rPr>
                <w:rFonts w:ascii="Times New Roman"/>
                <w:b w:val="false"/>
                <w:i w:val="false"/>
                <w:color w:val="000000"/>
                <w:sz w:val="20"/>
              </w:rPr>
              <w:t>IEC 61800-5-2:2007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электрлі көлік құралының қуаттандыру жүйесі. 1-бөлік. Жалпы талаптар.</w:t>
            </w:r>
          </w:p>
          <w:p>
            <w:pPr>
              <w:spacing w:after="20"/>
              <w:ind w:left="20"/>
              <w:jc w:val="both"/>
            </w:pPr>
            <w:r>
              <w:rPr>
                <w:rFonts w:ascii="Times New Roman"/>
                <w:b w:val="false"/>
                <w:i w:val="false"/>
                <w:color w:val="000000"/>
                <w:sz w:val="20"/>
              </w:rPr>
              <w:t>IEC 61851-1:2010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көлік құралының қуаттандыру жүйесі. 22-бөлік. Электрлі көлік құралы үшін ауыспалы токпен қуаттандыру станциясы.</w:t>
            </w:r>
          </w:p>
          <w:p>
            <w:pPr>
              <w:spacing w:after="20"/>
              <w:ind w:left="20"/>
              <w:jc w:val="both"/>
            </w:pPr>
            <w:r>
              <w:rPr>
                <w:rFonts w:ascii="Times New Roman"/>
                <w:b w:val="false"/>
                <w:i w:val="false"/>
                <w:color w:val="000000"/>
                <w:sz w:val="20"/>
              </w:rPr>
              <w:t>IEC 61851-22:2001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электрлі көлік құралының қуаттандыру жүйесі. 23-бөлік. Электрлі көлік құралы үшін тұрақты токпен қуаттандыру станциясы. IEC 61851-23:2014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электрлі көлік құралының қуаттандыру жүйесі. 24-бөлік. Электрлі көлік құралы үшін тұрақты токпен қуаттандыру станциясы (EV) мен тұрақты токпен қуаттандыруды бақылауға арналған электрлі көлік құралының арасындағы цифрлық байланыс.</w:t>
            </w:r>
          </w:p>
          <w:p>
            <w:pPr>
              <w:spacing w:after="20"/>
              <w:ind w:left="20"/>
              <w:jc w:val="both"/>
            </w:pPr>
            <w:r>
              <w:rPr>
                <w:rFonts w:ascii="Times New Roman"/>
                <w:b w:val="false"/>
                <w:i w:val="false"/>
                <w:color w:val="000000"/>
                <w:sz w:val="20"/>
              </w:rPr>
              <w:t>IEC 61851-24:2014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Өлшеуші трансформаторлар. 4-бөлік. Аралас трансформаторларға қойылатын қосымша талаптар.</w:t>
            </w:r>
          </w:p>
          <w:p>
            <w:pPr>
              <w:spacing w:after="20"/>
              <w:ind w:left="20"/>
              <w:jc w:val="both"/>
            </w:pPr>
            <w:r>
              <w:rPr>
                <w:rFonts w:ascii="Times New Roman"/>
                <w:b w:val="false"/>
                <w:i w:val="false"/>
                <w:color w:val="000000"/>
                <w:sz w:val="20"/>
              </w:rPr>
              <w:t>IEC 61869-4:2013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Өлшеуші трансформаторлар. 5-бөлік. Кернеудің ыдысты трансформаторларына қойылатын қосымша талаптар.</w:t>
            </w:r>
          </w:p>
          <w:p>
            <w:pPr>
              <w:spacing w:after="20"/>
              <w:ind w:left="20"/>
              <w:jc w:val="both"/>
            </w:pPr>
            <w:r>
              <w:rPr>
                <w:rFonts w:ascii="Times New Roman"/>
                <w:b w:val="false"/>
                <w:i w:val="false"/>
                <w:color w:val="000000"/>
                <w:sz w:val="20"/>
              </w:rPr>
              <w:t>IEC 61869-5:2011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кабель қапсырмасы.</w:t>
            </w:r>
          </w:p>
          <w:p>
            <w:pPr>
              <w:spacing w:after="20"/>
              <w:ind w:left="20"/>
              <w:jc w:val="both"/>
            </w:pPr>
            <w:r>
              <w:rPr>
                <w:rFonts w:ascii="Times New Roman"/>
                <w:b w:val="false"/>
                <w:i w:val="false"/>
                <w:color w:val="000000"/>
                <w:sz w:val="20"/>
              </w:rPr>
              <w:t>IEC 61914:2009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p>
            <w:pPr>
              <w:spacing w:after="20"/>
              <w:ind w:left="20"/>
              <w:jc w:val="both"/>
            </w:pPr>
            <w:r>
              <w:rPr>
                <w:rFonts w:ascii="Times New Roman"/>
                <w:b w:val="false"/>
                <w:i w:val="false"/>
                <w:color w:val="000000"/>
                <w:sz w:val="20"/>
              </w:rPr>
              <w:t>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шамдарды (DCL) қосуға арналған құрылғылар. 2-бөлік. DCL үшін стандартты сызбалар.</w:t>
            </w:r>
          </w:p>
          <w:p>
            <w:pPr>
              <w:spacing w:after="20"/>
              <w:ind w:left="20"/>
              <w:jc w:val="both"/>
            </w:pPr>
            <w:r>
              <w:rPr>
                <w:rFonts w:ascii="Times New Roman"/>
                <w:b w:val="false"/>
                <w:i w:val="false"/>
                <w:color w:val="000000"/>
                <w:sz w:val="20"/>
              </w:rPr>
              <w:t>IEC 61995-2:2009,</w:t>
            </w:r>
          </w:p>
          <w:p>
            <w:pPr>
              <w:spacing w:after="20"/>
              <w:ind w:left="20"/>
              <w:jc w:val="both"/>
            </w:pPr>
            <w:r>
              <w:rPr>
                <w:rFonts w:ascii="Times New Roman"/>
                <w:b w:val="false"/>
                <w:i w:val="false"/>
                <w:color w:val="000000"/>
                <w:sz w:val="20"/>
              </w:rPr>
              <w:t>IEC 61995-2:2009/A1:2016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қосалқы жабдық. Тұрмыстық және оған ұқсас мақсатта қолданылатын қалдық токты бақылау-өлшеу құрылғысы (RCMs).</w:t>
            </w:r>
          </w:p>
          <w:p>
            <w:pPr>
              <w:spacing w:after="20"/>
              <w:ind w:left="20"/>
              <w:jc w:val="both"/>
            </w:pPr>
            <w:r>
              <w:rPr>
                <w:rFonts w:ascii="Times New Roman"/>
                <w:b w:val="false"/>
                <w:i w:val="false"/>
                <w:color w:val="000000"/>
                <w:sz w:val="20"/>
              </w:rPr>
              <w:t>IEC 62020:2003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Бақылағыштар мен аспаптар арасындағы интерфейстер (CDI). 2-бөлік. Іске келтіретін сенсорлық интерфейс (AS-i). </w:t>
            </w:r>
          </w:p>
          <w:p>
            <w:pPr>
              <w:spacing w:after="20"/>
              <w:ind w:left="20"/>
              <w:jc w:val="both"/>
            </w:pPr>
            <w:r>
              <w:rPr>
                <w:rFonts w:ascii="Times New Roman"/>
                <w:b w:val="false"/>
                <w:i w:val="false"/>
                <w:color w:val="000000"/>
                <w:sz w:val="20"/>
              </w:rPr>
              <w:t>IEC 62026-2:2008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аспаптар арасындағы интерфейстер (CDI). 3 -бөлік. DeviceNet.</w:t>
            </w:r>
          </w:p>
          <w:p>
            <w:pPr>
              <w:spacing w:after="20"/>
              <w:ind w:left="20"/>
              <w:jc w:val="both"/>
            </w:pPr>
            <w:r>
              <w:rPr>
                <w:rFonts w:ascii="Times New Roman"/>
                <w:b w:val="false"/>
                <w:i w:val="false"/>
                <w:color w:val="000000"/>
                <w:sz w:val="20"/>
              </w:rPr>
              <w:t>IEC 62026-3:2014,</w:t>
            </w:r>
          </w:p>
          <w:p>
            <w:pPr>
              <w:spacing w:after="20"/>
              <w:ind w:left="20"/>
              <w:jc w:val="both"/>
            </w:pPr>
            <w:r>
              <w:rPr>
                <w:rFonts w:ascii="Times New Roman"/>
                <w:b w:val="false"/>
                <w:i w:val="false"/>
                <w:color w:val="000000"/>
                <w:sz w:val="20"/>
              </w:rPr>
              <w:t>IEC 62026-3:2014/COR1:2015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аспаптар арасындағы интерфейстер (CDI). 7-бөлік. CompoNet.</w:t>
            </w:r>
          </w:p>
          <w:p>
            <w:pPr>
              <w:spacing w:after="20"/>
              <w:ind w:left="20"/>
              <w:jc w:val="both"/>
            </w:pPr>
            <w:r>
              <w:rPr>
                <w:rFonts w:ascii="Times New Roman"/>
                <w:b w:val="false"/>
                <w:i w:val="false"/>
                <w:color w:val="000000"/>
                <w:sz w:val="20"/>
              </w:rPr>
              <w:t>IEC 62026-7:2010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сигналды дыбыстық құрылғылар.</w:t>
            </w:r>
          </w:p>
          <w:p>
            <w:pPr>
              <w:spacing w:after="20"/>
              <w:ind w:left="20"/>
              <w:jc w:val="both"/>
            </w:pPr>
            <w:r>
              <w:rPr>
                <w:rFonts w:ascii="Times New Roman"/>
                <w:b w:val="false"/>
                <w:i w:val="false"/>
                <w:color w:val="000000"/>
                <w:sz w:val="20"/>
              </w:rPr>
              <w:t>IEC 62080:2001, IEC 62080:2001/A1:2008 және IEC 62080:2001/A2:2015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p>
            <w:pPr>
              <w:spacing w:after="20"/>
              <w:ind w:left="20"/>
              <w:jc w:val="both"/>
            </w:pPr>
            <w:r>
              <w:rPr>
                <w:rFonts w:ascii="Times New Roman"/>
                <w:b w:val="false"/>
                <w:i w:val="false"/>
                <w:color w:val="000000"/>
                <w:sz w:val="20"/>
              </w:rPr>
              <w:t>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стационарлы электр қондырғылары үшін индикаторлы жарықты құрылғылар</w:t>
            </w:r>
          </w:p>
          <w:p>
            <w:pPr>
              <w:spacing w:after="20"/>
              <w:ind w:left="20"/>
              <w:jc w:val="both"/>
            </w:pPr>
            <w:r>
              <w:rPr>
                <w:rFonts w:ascii="Times New Roman"/>
                <w:b w:val="false"/>
                <w:i w:val="false"/>
                <w:color w:val="000000"/>
                <w:sz w:val="20"/>
              </w:rPr>
              <w:t>
1 -бөлік. Жалпы талаптар.</w:t>
            </w:r>
          </w:p>
          <w:p>
            <w:pPr>
              <w:spacing w:after="20"/>
              <w:ind w:left="20"/>
              <w:jc w:val="both"/>
            </w:pPr>
            <w:r>
              <w:rPr>
                <w:rFonts w:ascii="Times New Roman"/>
                <w:b w:val="false"/>
                <w:i w:val="false"/>
                <w:color w:val="000000"/>
                <w:sz w:val="20"/>
              </w:rPr>
              <w:t>IEC 62094-1:2002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жүйелерде қолдану үшін салмақты түрлендіргіштердің қауіпсіздігі. 1 -бөлік. Жалпы талаптар.</w:t>
            </w:r>
          </w:p>
          <w:p>
            <w:pPr>
              <w:spacing w:after="20"/>
              <w:ind w:left="20"/>
              <w:jc w:val="both"/>
            </w:pPr>
            <w:r>
              <w:rPr>
                <w:rFonts w:ascii="Times New Roman"/>
                <w:b w:val="false"/>
                <w:i w:val="false"/>
                <w:color w:val="000000"/>
                <w:sz w:val="20"/>
              </w:rPr>
              <w:t>IEC 62109-1:2010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жүйелерде қолдану үшін салмақты түрлендіргіштердің қауіпсіздігі. 2 -бөлік. Инверторларға қойылатын қосымша талаптар. IEC 62109-2:2011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p>
            <w:pPr>
              <w:spacing w:after="20"/>
              <w:ind w:left="20"/>
              <w:jc w:val="both"/>
            </w:pPr>
            <w:r>
              <w:rPr>
                <w:rFonts w:ascii="Times New Roman"/>
                <w:b w:val="false"/>
                <w:i w:val="false"/>
                <w:color w:val="000000"/>
                <w:sz w:val="20"/>
              </w:rPr>
              <w:t>43.120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Вилкалар, штепсельді розеткалар, байланысқа түсуші құрылғылар және көлік құралдарының сұғылатын порттары. Электрлі көлік құралдарының сымды қуаттандырғышы.  2-бөлік. Көлік құралдары үшін сұғатын таяқшасы және байланысатын ұяшықтары бар ауыспалы токтың қосалқы жабдықтарының мөлшерлерінің үйлесімділігі мен өзара алмастырылуына қойылатын талаптар.</w:t>
            </w:r>
          </w:p>
          <w:p>
            <w:pPr>
              <w:spacing w:after="20"/>
              <w:ind w:left="20"/>
              <w:jc w:val="both"/>
            </w:pPr>
            <w:r>
              <w:rPr>
                <w:rFonts w:ascii="Times New Roman"/>
                <w:b w:val="false"/>
                <w:i w:val="false"/>
                <w:color w:val="000000"/>
                <w:sz w:val="20"/>
              </w:rPr>
              <w:t>IEC 62196-2:2016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p>
            <w:pPr>
              <w:spacing w:after="20"/>
              <w:ind w:left="20"/>
              <w:jc w:val="both"/>
            </w:pPr>
            <w:r>
              <w:rPr>
                <w:rFonts w:ascii="Times New Roman"/>
                <w:b w:val="false"/>
                <w:i w:val="false"/>
                <w:color w:val="000000"/>
                <w:sz w:val="20"/>
              </w:rPr>
              <w:t>43.120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Вилкалар, штепсельді розеткалар, байланысқа түсуші құрылғылар және көлік құралдарының сұғылатын порттары. Электрлі көлік құралдарының сымды қуаттандырғышы.   3-бөлік. Көлік құралдары үшін сұғатын таяқшасы және байланысатын ұяшықтары бар ауыспалы/тұрақты токтың қосалқы жабдықтарының мөлшерлерінің үйлесімділігі мен өзара алмастырылуына қойылатын талаптар.</w:t>
            </w:r>
          </w:p>
          <w:p>
            <w:pPr>
              <w:spacing w:after="20"/>
              <w:ind w:left="20"/>
              <w:jc w:val="both"/>
            </w:pPr>
            <w:r>
              <w:rPr>
                <w:rFonts w:ascii="Times New Roman"/>
                <w:b w:val="false"/>
                <w:i w:val="false"/>
                <w:color w:val="000000"/>
                <w:sz w:val="20"/>
              </w:rPr>
              <w:t>
IEC 62196-3:2014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сорғы жүйелері. Пайдалану сипаттамаларының құрылымы мен өлшемінің білікті бағалануы. IEC 62253:2011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сымды ұйымдастыру жүйесі. Электр қондырғылары үшін кабельді төсеніш құймалары.</w:t>
            </w:r>
          </w:p>
          <w:p>
            <w:pPr>
              <w:spacing w:after="20"/>
              <w:ind w:left="20"/>
              <w:jc w:val="both"/>
            </w:pPr>
            <w:r>
              <w:rPr>
                <w:rFonts w:ascii="Times New Roman"/>
                <w:b w:val="false"/>
                <w:i w:val="false"/>
                <w:color w:val="000000"/>
                <w:sz w:val="20"/>
              </w:rPr>
              <w:t>IEC 62275:2013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тасымалдау жүйелері (STS). 1-бөлік. Жалпы талаптар және қауіпсіздік талаптары.</w:t>
            </w:r>
          </w:p>
          <w:p>
            <w:pPr>
              <w:spacing w:after="20"/>
              <w:ind w:left="20"/>
              <w:jc w:val="both"/>
            </w:pPr>
            <w:r>
              <w:rPr>
                <w:rFonts w:ascii="Times New Roman"/>
                <w:b w:val="false"/>
                <w:i w:val="false"/>
                <w:color w:val="000000"/>
                <w:sz w:val="20"/>
              </w:rPr>
              <w:t>IEC 62310-1:2005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33.160.01</w:t>
            </w:r>
          </w:p>
          <w:p>
            <w:pPr>
              <w:spacing w:after="20"/>
              <w:ind w:left="20"/>
              <w:jc w:val="both"/>
            </w:pPr>
            <w:r>
              <w:rPr>
                <w:rFonts w:ascii="Times New Roman"/>
                <w:b w:val="false"/>
                <w:i w:val="false"/>
                <w:color w:val="000000"/>
                <w:sz w:val="20"/>
              </w:rPr>
              <w:t>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 және ақпараттық-коммуникациялық технологиялар жабдығы. 1-бөлік. Қауіпсіздік талаптары.</w:t>
            </w:r>
          </w:p>
          <w:p>
            <w:pPr>
              <w:spacing w:after="20"/>
              <w:ind w:left="20"/>
              <w:jc w:val="both"/>
            </w:pPr>
            <w:r>
              <w:rPr>
                <w:rFonts w:ascii="Times New Roman"/>
                <w:b w:val="false"/>
                <w:i w:val="false"/>
                <w:color w:val="000000"/>
                <w:sz w:val="20"/>
              </w:rPr>
              <w:t>IEC 62368-1:2014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қондырғыларға арналған кабельді сальниктер.</w:t>
            </w:r>
          </w:p>
          <w:p>
            <w:pPr>
              <w:spacing w:after="20"/>
              <w:ind w:left="20"/>
              <w:jc w:val="both"/>
            </w:pPr>
            <w:r>
              <w:rPr>
                <w:rFonts w:ascii="Times New Roman"/>
                <w:b w:val="false"/>
                <w:i w:val="false"/>
                <w:color w:val="000000"/>
                <w:sz w:val="20"/>
              </w:rPr>
              <w:t>IEC 62444:2010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29.140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өрістердің адамға әсеріне қатысты жарықтандыру жабдықтарын бағалау.</w:t>
            </w:r>
          </w:p>
          <w:p>
            <w:pPr>
              <w:spacing w:after="20"/>
              <w:ind w:left="20"/>
              <w:jc w:val="both"/>
            </w:pPr>
            <w:r>
              <w:rPr>
                <w:rFonts w:ascii="Times New Roman"/>
                <w:b w:val="false"/>
                <w:i w:val="false"/>
                <w:color w:val="000000"/>
                <w:sz w:val="20"/>
              </w:rPr>
              <w:t>IEC 62493:2015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бағыттауға арналған мүшеленген және икемді жүйелер.</w:t>
            </w:r>
          </w:p>
          <w:p>
            <w:pPr>
              <w:spacing w:after="20"/>
              <w:ind w:left="20"/>
              <w:jc w:val="both"/>
            </w:pPr>
            <w:r>
              <w:rPr>
                <w:rFonts w:ascii="Times New Roman"/>
                <w:b w:val="false"/>
                <w:i w:val="false"/>
                <w:color w:val="000000"/>
                <w:sz w:val="20"/>
              </w:rPr>
              <w:t>IEC 62549:2011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Қуаттандырылуы 50 В-тан жоғары кернеумен жалпы жарықтандыруға арналған, орнатылған балластары бар, жарық сәулесін бөлетін диодтары бар шамдар. Қауіпсіздік талаптары.</w:t>
            </w:r>
          </w:p>
          <w:p>
            <w:pPr>
              <w:spacing w:after="20"/>
              <w:ind w:left="20"/>
              <w:jc w:val="both"/>
            </w:pPr>
            <w:r>
              <w:rPr>
                <w:rFonts w:ascii="Times New Roman"/>
                <w:b w:val="false"/>
                <w:i w:val="false"/>
                <w:color w:val="000000"/>
                <w:sz w:val="20"/>
              </w:rPr>
              <w:t>IEC 62560:2011,</w:t>
            </w:r>
          </w:p>
          <w:p>
            <w:pPr>
              <w:spacing w:after="20"/>
              <w:ind w:left="20"/>
              <w:jc w:val="both"/>
            </w:pPr>
            <w:r>
              <w:rPr>
                <w:rFonts w:ascii="Times New Roman"/>
                <w:b w:val="false"/>
                <w:i w:val="false"/>
                <w:color w:val="000000"/>
                <w:sz w:val="20"/>
              </w:rPr>
              <w:t>IEC 62560:2011/A1:2015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p>
            <w:pPr>
              <w:spacing w:after="20"/>
              <w:ind w:left="20"/>
              <w:jc w:val="both"/>
            </w:pPr>
            <w:r>
              <w:rPr>
                <w:rFonts w:ascii="Times New Roman"/>
                <w:b w:val="false"/>
                <w:i w:val="false"/>
                <w:color w:val="000000"/>
                <w:sz w:val="20"/>
              </w:rPr>
              <w:t>29.140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қуаттандыру жүйелеріндегі электр энергиясының сапа көрсеткіштерін өлшеу. 1-бөлік. Электр энергиясының сапасын анықтауға арналған аспптар (PQI).</w:t>
            </w:r>
          </w:p>
          <w:p>
            <w:pPr>
              <w:spacing w:after="20"/>
              <w:ind w:left="20"/>
              <w:jc w:val="both"/>
            </w:pPr>
            <w:r>
              <w:rPr>
                <w:rFonts w:ascii="Times New Roman"/>
                <w:b w:val="false"/>
                <w:i w:val="false"/>
                <w:color w:val="000000"/>
                <w:sz w:val="20"/>
              </w:rPr>
              <w:t>IEC 62586-1:2013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қуаттандыру жүйелеріндегі электр энергиясының сапа көрсеткіштерін өлшеу. 2-бөлік. Белгісіздікке қатысты функционалды сынақтар мен талаптар.</w:t>
            </w:r>
          </w:p>
          <w:p>
            <w:pPr>
              <w:spacing w:after="20"/>
              <w:ind w:left="20"/>
              <w:jc w:val="both"/>
            </w:pPr>
            <w:r>
              <w:rPr>
                <w:rFonts w:ascii="Times New Roman"/>
                <w:b w:val="false"/>
                <w:i w:val="false"/>
                <w:color w:val="000000"/>
                <w:sz w:val="20"/>
              </w:rPr>
              <w:t>IEC 62586-2:2013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жиынтықтағы бөлу және басқару жабдығы. 1-бөлік. Жөндеу және техникалық қызмет көрсету жұмыстары кезінде оқшаулауды қамтамасыз ету үшін IEC 60947-3 қолданылу саласына кірмейтін, қабықшадағы ажыратқыштар-бөлгіштер.</w:t>
            </w:r>
          </w:p>
          <w:p>
            <w:pPr>
              <w:spacing w:after="20"/>
              <w:ind w:left="20"/>
              <w:jc w:val="both"/>
            </w:pPr>
            <w:r>
              <w:rPr>
                <w:rFonts w:ascii="Times New Roman"/>
                <w:b w:val="false"/>
                <w:i w:val="false"/>
                <w:color w:val="000000"/>
                <w:sz w:val="20"/>
              </w:rPr>
              <w:t>IEC 62626-1:2014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штепсельді розеткаларға арналған, токтан ең жоғары қорғанысы бар немесе онсыз қорғаныс мақсатында өшіру құрылғысы.</w:t>
            </w:r>
          </w:p>
          <w:p>
            <w:pPr>
              <w:spacing w:after="20"/>
              <w:ind w:left="20"/>
              <w:jc w:val="both"/>
            </w:pPr>
            <w:r>
              <w:rPr>
                <w:rFonts w:ascii="Times New Roman"/>
                <w:b w:val="false"/>
                <w:i w:val="false"/>
                <w:color w:val="000000"/>
                <w:sz w:val="20"/>
              </w:rPr>
              <w:t>IEC 62640:2011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люминесцентті шамдарды ауыстыруға арналған, екі жиекті жарық сәулесін түсіретін диодтары бар шамдар. Қауіпсіздік талаптары.</w:t>
            </w:r>
          </w:p>
          <w:p>
            <w:pPr>
              <w:spacing w:after="20"/>
              <w:ind w:left="20"/>
              <w:jc w:val="both"/>
            </w:pPr>
            <w:r>
              <w:rPr>
                <w:rFonts w:ascii="Times New Roman"/>
                <w:b w:val="false"/>
                <w:i w:val="false"/>
                <w:color w:val="000000"/>
                <w:sz w:val="20"/>
              </w:rPr>
              <w:t>IEC 62776:2014,</w:t>
            </w:r>
          </w:p>
          <w:p>
            <w:pPr>
              <w:spacing w:after="20"/>
              <w:ind w:left="20"/>
              <w:jc w:val="both"/>
            </w:pPr>
            <w:r>
              <w:rPr>
                <w:rFonts w:ascii="Times New Roman"/>
                <w:b w:val="false"/>
                <w:i w:val="false"/>
                <w:color w:val="000000"/>
                <w:sz w:val="20"/>
              </w:rPr>
              <w:t>IEC 62776:2014/COR1:2015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 қолданылатын, қуаттандыру желісінің кернеуі тиімді ауыспалы токтың  50 В аспайтын немесе пульсациясыз тұрақты токтың 120 В-нан аспайтын  LEDsi шамдары. Қауіпсіздік талаптары.</w:t>
            </w:r>
          </w:p>
          <w:p>
            <w:pPr>
              <w:spacing w:after="20"/>
              <w:ind w:left="20"/>
              <w:jc w:val="both"/>
            </w:pPr>
            <w:r>
              <w:rPr>
                <w:rFonts w:ascii="Times New Roman"/>
                <w:b w:val="false"/>
                <w:i w:val="false"/>
                <w:color w:val="000000"/>
                <w:sz w:val="20"/>
              </w:rPr>
              <w:t>IEC 62838:2015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 диодтары бар экрандар (OLED). Қауіпсіздік талаптары.</w:t>
            </w:r>
          </w:p>
          <w:p>
            <w:pPr>
              <w:spacing w:after="20"/>
              <w:ind w:left="20"/>
              <w:jc w:val="both"/>
            </w:pPr>
            <w:r>
              <w:rPr>
                <w:rFonts w:ascii="Times New Roman"/>
                <w:b w:val="false"/>
                <w:i w:val="false"/>
                <w:color w:val="000000"/>
                <w:sz w:val="20"/>
              </w:rPr>
              <w:t>IEC 62868:2014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w:t>
            </w:r>
          </w:p>
          <w:p>
            <w:pPr>
              <w:spacing w:after="20"/>
              <w:ind w:left="20"/>
              <w:jc w:val="both"/>
            </w:pPr>
            <w:r>
              <w:rPr>
                <w:rFonts w:ascii="Times New Roman"/>
                <w:b w:val="false"/>
                <w:i w:val="false"/>
                <w:color w:val="000000"/>
                <w:sz w:val="20"/>
              </w:rPr>
              <w:t>2-11-бөлік. Жұмыс аспабының (лобзиктердің және пышақты аралардың) қайтымды-түсімді қозғалысы бар араларға қойылатын жекеше талаптар.</w:t>
            </w:r>
          </w:p>
          <w:p>
            <w:pPr>
              <w:spacing w:after="20"/>
              <w:ind w:left="20"/>
              <w:jc w:val="both"/>
            </w:pPr>
            <w:r>
              <w:rPr>
                <w:rFonts w:ascii="Times New Roman"/>
                <w:b w:val="false"/>
                <w:i w:val="false"/>
                <w:color w:val="000000"/>
                <w:sz w:val="20"/>
              </w:rPr>
              <w:t>IEC 62841-2-11(FDIS)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25.080.99</w:t>
            </w:r>
          </w:p>
          <w:p>
            <w:pPr>
              <w:spacing w:after="20"/>
              <w:ind w:left="20"/>
              <w:jc w:val="both"/>
            </w:pPr>
            <w:r>
              <w:rPr>
                <w:rFonts w:ascii="Times New Roman"/>
                <w:b w:val="false"/>
                <w:i w:val="false"/>
                <w:color w:val="000000"/>
                <w:sz w:val="20"/>
              </w:rPr>
              <w:t>25.100.50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w:t>
            </w:r>
          </w:p>
          <w:p>
            <w:pPr>
              <w:spacing w:after="20"/>
              <w:ind w:left="20"/>
              <w:jc w:val="both"/>
            </w:pPr>
            <w:r>
              <w:rPr>
                <w:rFonts w:ascii="Times New Roman"/>
                <w:b w:val="false"/>
                <w:i w:val="false"/>
                <w:color w:val="000000"/>
                <w:sz w:val="20"/>
              </w:rPr>
              <w:t>3-12-бөлік. Сыртқы бұралмаларды кесу машиналарына қойылатын жекеше талаптар. IEC 62841-3-12(FDIS)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w:t>
            </w:r>
          </w:p>
          <w:p>
            <w:pPr>
              <w:spacing w:after="20"/>
              <w:ind w:left="20"/>
              <w:jc w:val="both"/>
            </w:pPr>
            <w:r>
              <w:rPr>
                <w:rFonts w:ascii="Times New Roman"/>
                <w:b w:val="false"/>
                <w:i w:val="false"/>
                <w:color w:val="000000"/>
                <w:sz w:val="20"/>
              </w:rPr>
              <w:t>4-1-бөлік. Шынжырлы араларға қойылатын жекеше талаптар.</w:t>
            </w:r>
          </w:p>
          <w:p>
            <w:pPr>
              <w:spacing w:after="20"/>
              <w:ind w:left="20"/>
              <w:jc w:val="both"/>
            </w:pPr>
            <w:r>
              <w:rPr>
                <w:rFonts w:ascii="Times New Roman"/>
                <w:b w:val="false"/>
                <w:i w:val="false"/>
                <w:color w:val="000000"/>
                <w:sz w:val="20"/>
              </w:rPr>
              <w:t>IEC 62841-4-1(FDIS)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жүретін, алып жүретін және бау-бақша электрлік машиналары.  Қауіпсіздік және сынақ әдістері.</w:t>
            </w:r>
          </w:p>
          <w:p>
            <w:pPr>
              <w:spacing w:after="20"/>
              <w:ind w:left="20"/>
              <w:jc w:val="both"/>
            </w:pPr>
            <w:r>
              <w:rPr>
                <w:rFonts w:ascii="Times New Roman"/>
                <w:b w:val="false"/>
                <w:i w:val="false"/>
                <w:color w:val="000000"/>
                <w:sz w:val="20"/>
              </w:rPr>
              <w:t>4-2-бөлік. Желектен жасалған қоршауды кесу машиналарына қойылатын жекеше талаптар.</w:t>
            </w:r>
          </w:p>
          <w:p>
            <w:pPr>
              <w:spacing w:after="20"/>
              <w:ind w:left="20"/>
              <w:jc w:val="both"/>
            </w:pPr>
            <w:r>
              <w:rPr>
                <w:rFonts w:ascii="Times New Roman"/>
                <w:b w:val="false"/>
                <w:i w:val="false"/>
                <w:color w:val="000000"/>
                <w:sz w:val="20"/>
              </w:rPr>
              <w:t>IEC 62841-4-2(FDIS)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электр өткізуші арналарының жүйесі. 1-бөлік. Жалпы талаптар.</w:t>
            </w:r>
          </w:p>
          <w:p>
            <w:pPr>
              <w:spacing w:after="20"/>
              <w:ind w:left="20"/>
              <w:jc w:val="both"/>
            </w:pPr>
            <w:r>
              <w:rPr>
                <w:rFonts w:ascii="Times New Roman"/>
                <w:b w:val="false"/>
                <w:i w:val="false"/>
                <w:color w:val="000000"/>
                <w:sz w:val="20"/>
              </w:rPr>
              <w:t>EN 50085-1:2005/A1:2013 негізінде EN 50085-1-2008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 балқымалы алдын ала сақтандырғыштар. 4-бөлік. Әмбебап модульды балқымалы орнатпалар (UMF). Таяқшалы және үстін монтаждайтын балқымалы орнатпалар.</w:t>
            </w:r>
          </w:p>
          <w:p>
            <w:pPr>
              <w:spacing w:after="20"/>
              <w:ind w:left="20"/>
              <w:jc w:val="both"/>
            </w:pPr>
            <w:r>
              <w:rPr>
                <w:rFonts w:ascii="Times New Roman"/>
                <w:b w:val="false"/>
                <w:i w:val="false"/>
                <w:color w:val="000000"/>
                <w:sz w:val="20"/>
              </w:rPr>
              <w:t>
IEC 60127-4:2005/A1:2008 және IEC 60127-4:2005/A2:2012 негізінде IEC 60127-4-2011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шамдарға арналған  әлсіз разрядтың стартерлері.</w:t>
            </w:r>
          </w:p>
          <w:p>
            <w:pPr>
              <w:spacing w:after="20"/>
              <w:ind w:left="20"/>
              <w:jc w:val="both"/>
            </w:pPr>
            <w:r>
              <w:rPr>
                <w:rFonts w:ascii="Times New Roman"/>
                <w:b w:val="false"/>
                <w:i w:val="false"/>
                <w:color w:val="000000"/>
                <w:sz w:val="20"/>
              </w:rPr>
              <w:t>IEC 60155:1993/A2:2006 негізінде IEC 60155-2012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алғанға дейінгі номиналды кернеуге резеңкелі оқшаулағышы бар кабельдер. Кремнийорганикалы оқшаулағышы бар қызуға төзімді кабельдер.</w:t>
            </w:r>
          </w:p>
          <w:p>
            <w:pPr>
              <w:spacing w:after="20"/>
              <w:ind w:left="20"/>
              <w:jc w:val="both"/>
            </w:pPr>
            <w:r>
              <w:rPr>
                <w:rFonts w:ascii="Times New Roman"/>
                <w:b w:val="false"/>
                <w:i w:val="false"/>
                <w:color w:val="000000"/>
                <w:sz w:val="20"/>
              </w:rPr>
              <w:t>IEC 60245-3:1994 /A2:2011 негізінде IEC 60245-3-2011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алғанға дейінгі номиналды кернеуге резеңкелі оқшаулағышы бар кабельдер. Лифті кабельдері.</w:t>
            </w:r>
          </w:p>
          <w:p>
            <w:pPr>
              <w:spacing w:after="20"/>
              <w:ind w:left="20"/>
              <w:jc w:val="both"/>
            </w:pPr>
            <w:r>
              <w:rPr>
                <w:rFonts w:ascii="Times New Roman"/>
                <w:b w:val="false"/>
                <w:i w:val="false"/>
                <w:color w:val="000000"/>
                <w:sz w:val="20"/>
              </w:rPr>
              <w:t>IEC 60245-5:1994 /A1:2003 негізінде IEC 60245-5-2011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алғанға дейінгі номиналды кернеуге резеңкелі оқшаулағышы бар кабельдер.8-бөлік. Жоғары деңгейдегі икемділікті талап ететін қолданылу саласына арналған жіп сымдар.</w:t>
            </w:r>
          </w:p>
          <w:p>
            <w:pPr>
              <w:spacing w:after="20"/>
              <w:ind w:left="20"/>
              <w:jc w:val="both"/>
            </w:pPr>
            <w:r>
              <w:rPr>
                <w:rFonts w:ascii="Times New Roman"/>
                <w:b w:val="false"/>
                <w:i w:val="false"/>
                <w:color w:val="000000"/>
                <w:sz w:val="20"/>
              </w:rPr>
              <w:t>IEC 60245-8:1998 /A2:2011 негізінде IEC 60245-8-2011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 қолданылатын вилкалар, розеткалар және қосқыштар. 4-бөлік. Бұғаттағышы бар және онсыз ауысып қосылатын тарамдағыштар мен қосқыштар.</w:t>
            </w:r>
          </w:p>
          <w:p>
            <w:pPr>
              <w:spacing w:after="20"/>
              <w:ind w:left="20"/>
              <w:jc w:val="both"/>
            </w:pPr>
            <w:r>
              <w:rPr>
                <w:rFonts w:ascii="Times New Roman"/>
                <w:b w:val="false"/>
                <w:i w:val="false"/>
                <w:color w:val="000000"/>
                <w:sz w:val="20"/>
              </w:rPr>
              <w:t>IEC 60309-4:2006/A1:2012 негізінде IEC 60309-4-2013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әсері жағдайында электрлі және оптикалық кабельдерді сынау. 1-1-бөлік. Тігінен орналасқан оқшауланған сымның немесе кабельдің жануының таралмауын сынау. Сынақ жабдығы.</w:t>
            </w:r>
          </w:p>
          <w:p>
            <w:pPr>
              <w:spacing w:after="20"/>
              <w:ind w:left="20"/>
              <w:jc w:val="both"/>
            </w:pPr>
            <w:r>
              <w:rPr>
                <w:rFonts w:ascii="Times New Roman"/>
                <w:b w:val="false"/>
                <w:i w:val="false"/>
                <w:color w:val="000000"/>
                <w:sz w:val="20"/>
              </w:rPr>
              <w:t>IEC 60332-1-1:2004/A1:2015 негізінде IEC 60332-1-1-2011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әсері болғанда электрлі және оптикалық кабельдерді сынау. 1-2-бөлік. Тігінен орналасқан бір сымды оқшауланған сымның немесе кабельдің жануының таралмауын сынау. Алдын ала газдың ығысуы бар қуаттылығы 1 кВт газ жандырғышы жалынның әсері кезінде сынақ өткізу. IEC 60332-1-2:2004/A1:2015 негізінде IEC 60332-1-2-2011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әсері болғанда электрлі және оптикалық кабельдерді сынау. 1-3-бөлік. Тігінен орналасқан бір сымды оқшауланған сымның немесе кабельдің жануының таралмауын сынау. Жанатын тамшылардың/бөлікшелердің түзілуіне сынақ өткізу.</w:t>
            </w:r>
          </w:p>
          <w:p>
            <w:pPr>
              <w:spacing w:after="20"/>
              <w:ind w:left="20"/>
              <w:jc w:val="both"/>
            </w:pPr>
            <w:r>
              <w:rPr>
                <w:rFonts w:ascii="Times New Roman"/>
                <w:b w:val="false"/>
                <w:i w:val="false"/>
                <w:color w:val="000000"/>
                <w:sz w:val="20"/>
              </w:rPr>
              <w:t>IEC 60332-1-3:2004/A1:2015 негізінде IEC 60332-1-3-2011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1-бөлік. Жалпы талаптар.</w:t>
            </w:r>
          </w:p>
          <w:p>
            <w:pPr>
              <w:spacing w:after="20"/>
              <w:ind w:left="20"/>
              <w:jc w:val="both"/>
            </w:pPr>
            <w:r>
              <w:rPr>
                <w:rFonts w:ascii="Times New Roman"/>
                <w:b w:val="false"/>
                <w:i w:val="false"/>
                <w:color w:val="000000"/>
                <w:sz w:val="20"/>
              </w:rPr>
              <w:t>IEC 60335-1:2010/A2:2016 негізінде IEC 60335-1-2015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xml:space="preserve">
2.2-бөлік. Шаңсорғыштарға және су сіңіретін тазалағыш құрылғыларға қойылатын жекеше талаптар. </w:t>
            </w:r>
          </w:p>
          <w:p>
            <w:pPr>
              <w:spacing w:after="20"/>
              <w:ind w:left="20"/>
              <w:jc w:val="both"/>
            </w:pPr>
            <w:r>
              <w:rPr>
                <w:rFonts w:ascii="Times New Roman"/>
                <w:b w:val="false"/>
                <w:i w:val="false"/>
                <w:color w:val="000000"/>
                <w:sz w:val="20"/>
              </w:rPr>
              <w:t xml:space="preserve">
IEC 60335-2-2:2009/A1:2012 және </w:t>
            </w:r>
          </w:p>
          <w:p>
            <w:pPr>
              <w:spacing w:after="20"/>
              <w:ind w:left="20"/>
              <w:jc w:val="both"/>
            </w:pPr>
            <w:r>
              <w:rPr>
                <w:rFonts w:ascii="Times New Roman"/>
                <w:b w:val="false"/>
                <w:i w:val="false"/>
                <w:color w:val="000000"/>
                <w:sz w:val="20"/>
              </w:rPr>
              <w:t>IEC 60335-2-2:2009/A2:2016 негізінде IEC 60335-2-2-2013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2-3-бөлік. Электрлік үтіктерге қойылатын жекеше талаптар.</w:t>
            </w:r>
          </w:p>
          <w:p>
            <w:pPr>
              <w:spacing w:after="20"/>
              <w:ind w:left="20"/>
              <w:jc w:val="both"/>
            </w:pPr>
            <w:r>
              <w:rPr>
                <w:rFonts w:ascii="Times New Roman"/>
                <w:b w:val="false"/>
                <w:i w:val="false"/>
                <w:color w:val="000000"/>
                <w:sz w:val="20"/>
              </w:rPr>
              <w:t>IEC 60335-2-3:2012/A1:2015 негізінде IEC 60335-2-3-2014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xml:space="preserve">
2.4-бөлік. Сығатын орталықтыфугаларға қойылатын жекеше талаптар. </w:t>
            </w:r>
          </w:p>
          <w:p>
            <w:pPr>
              <w:spacing w:after="20"/>
              <w:ind w:left="20"/>
              <w:jc w:val="both"/>
            </w:pPr>
            <w:r>
              <w:rPr>
                <w:rFonts w:ascii="Times New Roman"/>
                <w:b w:val="false"/>
                <w:i w:val="false"/>
                <w:color w:val="000000"/>
                <w:sz w:val="20"/>
              </w:rPr>
              <w:t>IEC 60335-2-4:2008/A1:2012 негізінде IEC 60335-2-4-2013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2-7-бөлік. Кір жуатын машиналарға қойылатын жекеше талаптар.</w:t>
            </w:r>
          </w:p>
          <w:p>
            <w:pPr>
              <w:spacing w:after="20"/>
              <w:ind w:left="20"/>
              <w:jc w:val="both"/>
            </w:pPr>
            <w:r>
              <w:rPr>
                <w:rFonts w:ascii="Times New Roman"/>
                <w:b w:val="false"/>
                <w:i w:val="false"/>
                <w:color w:val="000000"/>
                <w:sz w:val="20"/>
              </w:rPr>
              <w:t>IEC 60335-2-7:2008/A2:2016 негізінде IEC 60335-2-7-2014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2-8-бөлік. Ұстараларға, шаш қиятын машинкаларға және оларға ұқсас аспаптарға қойылатын жекеше талаптар.</w:t>
            </w:r>
          </w:p>
          <w:p>
            <w:pPr>
              <w:spacing w:after="20"/>
              <w:ind w:left="20"/>
              <w:jc w:val="both"/>
            </w:pPr>
            <w:r>
              <w:rPr>
                <w:rFonts w:ascii="Times New Roman"/>
                <w:b w:val="false"/>
                <w:i w:val="false"/>
                <w:color w:val="000000"/>
                <w:sz w:val="20"/>
              </w:rPr>
              <w:t>IEC 60335-2-8:2012/A1:2015 негізінде IEC 60335-2-8-2016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xml:space="preserve">
2.9-бөлік. Грилдерге, тостерлерге және тамақ дайындауға арналған алып жүретін оларға ұқсас аспаптарға қойылатын жекеше талаптар. </w:t>
            </w:r>
          </w:p>
          <w:p>
            <w:pPr>
              <w:spacing w:after="20"/>
              <w:ind w:left="20"/>
              <w:jc w:val="both"/>
            </w:pPr>
            <w:r>
              <w:rPr>
                <w:rFonts w:ascii="Times New Roman"/>
                <w:b w:val="false"/>
                <w:i w:val="false"/>
                <w:color w:val="000000"/>
                <w:sz w:val="20"/>
              </w:rPr>
              <w:t>IEC 60335-2-9:2002/A1:2012 және</w:t>
            </w:r>
          </w:p>
          <w:p>
            <w:pPr>
              <w:spacing w:after="20"/>
              <w:ind w:left="20"/>
              <w:jc w:val="both"/>
            </w:pPr>
            <w:r>
              <w:rPr>
                <w:rFonts w:ascii="Times New Roman"/>
                <w:b w:val="false"/>
                <w:i w:val="false"/>
                <w:color w:val="000000"/>
                <w:sz w:val="20"/>
              </w:rPr>
              <w:t>IEC 60335-2-9:2002/A2:2016 негізінде IEC 60335-2-9-2013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xml:space="preserve">
2-10-бөлік. Едендерді өңдейтін машиналарға және ылғалмен тазалайтын машиналарға қойылатын жекеше талаптар. </w:t>
            </w:r>
          </w:p>
          <w:p>
            <w:pPr>
              <w:spacing w:after="20"/>
              <w:ind w:left="20"/>
              <w:jc w:val="both"/>
            </w:pPr>
            <w:r>
              <w:rPr>
                <w:rFonts w:ascii="Times New Roman"/>
                <w:b w:val="false"/>
                <w:i w:val="false"/>
                <w:color w:val="000000"/>
                <w:sz w:val="20"/>
              </w:rPr>
              <w:t>
IEC 60335-2-10:2002/A1:2008 негізінде IEC 60335-2-10-2012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2-11 -бөлік. Барабанды құрғатқыштарға қойылатын жекеше талаптар.</w:t>
            </w:r>
          </w:p>
          <w:p>
            <w:pPr>
              <w:spacing w:after="20"/>
              <w:ind w:left="20"/>
              <w:jc w:val="both"/>
            </w:pPr>
            <w:r>
              <w:rPr>
                <w:rFonts w:ascii="Times New Roman"/>
                <w:b w:val="false"/>
                <w:i w:val="false"/>
                <w:color w:val="000000"/>
                <w:sz w:val="20"/>
              </w:rPr>
              <w:t>IEC 60335-2-11:2008/A2:2015 негізінде IEC 60335-2-11-2016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2-12 -бөлік. Мармиттерге және оған ұқсас аспаптарға қойылатын жекеше талаптар.</w:t>
            </w:r>
          </w:p>
          <w:p>
            <w:pPr>
              <w:spacing w:after="20"/>
              <w:ind w:left="20"/>
              <w:jc w:val="both"/>
            </w:pPr>
            <w:r>
              <w:rPr>
                <w:rFonts w:ascii="Times New Roman"/>
                <w:b w:val="false"/>
                <w:i w:val="false"/>
                <w:color w:val="000000"/>
                <w:sz w:val="20"/>
              </w:rPr>
              <w:t>IEC 60335-2-12:2002/A1:2008 негізінде IEC 60335-2-12-2012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2-13 -бөлік. Фритюрницаларға, сковородаларға және оған ұқсас аспаптарға қойылатын қосымша талаптар. </w:t>
            </w:r>
          </w:p>
          <w:p>
            <w:pPr>
              <w:spacing w:after="20"/>
              <w:ind w:left="20"/>
              <w:jc w:val="both"/>
            </w:pPr>
            <w:r>
              <w:rPr>
                <w:rFonts w:ascii="Times New Roman"/>
                <w:b w:val="false"/>
                <w:i w:val="false"/>
                <w:color w:val="000000"/>
                <w:sz w:val="20"/>
              </w:rPr>
              <w:t>IEC 60335-2-13:2009/А1:2016 негізінде IEC 60335-2-13-2013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2-14 -бөлік. Асбөлмесі машиналарына қойылатын жекеше талаптар.</w:t>
            </w:r>
          </w:p>
          <w:p>
            <w:pPr>
              <w:spacing w:after="20"/>
              <w:ind w:left="20"/>
              <w:jc w:val="both"/>
            </w:pPr>
            <w:r>
              <w:rPr>
                <w:rFonts w:ascii="Times New Roman"/>
                <w:b w:val="false"/>
                <w:i w:val="false"/>
                <w:color w:val="000000"/>
                <w:sz w:val="20"/>
              </w:rPr>
              <w:t>IEC 60335-2-14:2006/A2:2012 негізінде IEC 60335-2-14-2013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2-15-бөлік. Сұйықтықтарды қыздыруға арналған аспаптарға қойылатын жекеше талаптар.</w:t>
            </w:r>
          </w:p>
          <w:p>
            <w:pPr>
              <w:spacing w:after="20"/>
              <w:ind w:left="20"/>
              <w:jc w:val="both"/>
            </w:pPr>
            <w:r>
              <w:rPr>
                <w:rFonts w:ascii="Times New Roman"/>
                <w:b w:val="false"/>
                <w:i w:val="false"/>
                <w:color w:val="000000"/>
                <w:sz w:val="20"/>
              </w:rPr>
              <w:t>IEC 60335-2-15:2012/А1:2016 негізінде IEC 60335-2-15-2014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2-16 -бөлік. Тағамдық қалдықтарды ұсақтағыштарға қойылатын жекеше талаптар.</w:t>
            </w:r>
          </w:p>
          <w:p>
            <w:pPr>
              <w:spacing w:after="20"/>
              <w:ind w:left="20"/>
              <w:jc w:val="both"/>
            </w:pPr>
            <w:r>
              <w:rPr>
                <w:rFonts w:ascii="Times New Roman"/>
                <w:b w:val="false"/>
                <w:i w:val="false"/>
                <w:color w:val="000000"/>
                <w:sz w:val="20"/>
              </w:rPr>
              <w:t>IEC 60335-2-16:2002/A2:2011 негізінде IEC 60335-2-16-2012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2-17 -бөлік. Одеялдарға, жастықтарға, киімдерге және оған ұқсас икемді қыздыратын аспаптарға қойылатын жекеше талаптар.</w:t>
            </w:r>
          </w:p>
          <w:p>
            <w:pPr>
              <w:spacing w:after="20"/>
              <w:ind w:left="20"/>
              <w:jc w:val="both"/>
            </w:pPr>
            <w:r>
              <w:rPr>
                <w:rFonts w:ascii="Times New Roman"/>
                <w:b w:val="false"/>
                <w:i w:val="false"/>
                <w:color w:val="000000"/>
                <w:sz w:val="20"/>
              </w:rPr>
              <w:t>IEC 60335-2-17:2012/А1:2015 негізінде IEC 60335-2-17-2014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2-25 -бөлік. Аралас микротолқынды пештерді қоса алғанда, микротолқынды пештерге қойылатын жекеше талаптар.</w:t>
            </w:r>
          </w:p>
          <w:p>
            <w:pPr>
              <w:spacing w:after="20"/>
              <w:ind w:left="20"/>
              <w:jc w:val="both"/>
            </w:pPr>
            <w:r>
              <w:rPr>
                <w:rFonts w:ascii="Times New Roman"/>
                <w:b w:val="false"/>
                <w:i w:val="false"/>
                <w:color w:val="000000"/>
                <w:sz w:val="20"/>
              </w:rPr>
              <w:t xml:space="preserve">IEC 60335-2-25:2010/A1:2014 және </w:t>
            </w:r>
          </w:p>
          <w:p>
            <w:pPr>
              <w:spacing w:after="20"/>
              <w:ind w:left="20"/>
              <w:jc w:val="both"/>
            </w:pPr>
            <w:r>
              <w:rPr>
                <w:rFonts w:ascii="Times New Roman"/>
                <w:b w:val="false"/>
                <w:i w:val="false"/>
                <w:color w:val="000000"/>
                <w:sz w:val="20"/>
              </w:rPr>
              <w:t>IEC 60335-2-25:2010/A2:2015 негізінде IEC 60335-2-25-2014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2-27 -бөлік. Теріні күтуге арналған ультракүлгін және инфрақызыл сәуле түсіру аспаптарына қойылатын жекеше талаптар.</w:t>
            </w:r>
          </w:p>
          <w:p>
            <w:pPr>
              <w:spacing w:after="20"/>
              <w:ind w:left="20"/>
              <w:jc w:val="both"/>
            </w:pPr>
            <w:r>
              <w:rPr>
                <w:rFonts w:ascii="Times New Roman"/>
                <w:b w:val="false"/>
                <w:i w:val="false"/>
                <w:color w:val="000000"/>
                <w:sz w:val="20"/>
              </w:rPr>
              <w:t>IEC 60335-2-27:2009/А2:2015 негізінде IEC 60335-2-27-2014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2-31 -бөлік. Ауа тазалағыштарға және асбөлме булануын жоюға арналған басқа құрылғыларға қойылатын жекеше талаптар.</w:t>
            </w:r>
          </w:p>
          <w:p>
            <w:pPr>
              <w:spacing w:after="20"/>
              <w:ind w:left="20"/>
              <w:jc w:val="both"/>
            </w:pPr>
            <w:r>
              <w:rPr>
                <w:rFonts w:ascii="Times New Roman"/>
                <w:b w:val="false"/>
                <w:i w:val="false"/>
                <w:color w:val="000000"/>
                <w:sz w:val="20"/>
              </w:rPr>
              <w:t>IEC 60335-2-31:2012/А1:2016 негізінде IEC 60335-2-31-2014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97.170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2-32 -бөлік. Массаж аспаптарына қойылатын жекеше талаптар.</w:t>
            </w:r>
          </w:p>
          <w:p>
            <w:pPr>
              <w:spacing w:after="20"/>
              <w:ind w:left="20"/>
              <w:jc w:val="both"/>
            </w:pPr>
            <w:r>
              <w:rPr>
                <w:rFonts w:ascii="Times New Roman"/>
                <w:b w:val="false"/>
                <w:i w:val="false"/>
                <w:color w:val="000000"/>
                <w:sz w:val="20"/>
              </w:rPr>
              <w:t>IEC 60335-2-32:2002/A2:2013 негізінде IEC 60335-2-32-2012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2-37 -бөлік. Қоғамдық тамақтану кәсіпорындарына арналған электрлік фритюрницаларға қойылатын жекеше талаптар.</w:t>
            </w:r>
          </w:p>
          <w:p>
            <w:pPr>
              <w:spacing w:after="20"/>
              <w:ind w:left="20"/>
              <w:jc w:val="both"/>
            </w:pPr>
            <w:r>
              <w:rPr>
                <w:rFonts w:ascii="Times New Roman"/>
                <w:b w:val="false"/>
                <w:i w:val="false"/>
                <w:color w:val="000000"/>
                <w:sz w:val="20"/>
              </w:rPr>
              <w:t>IEC 60335-2-37:2002/A2:2011 негізінде IEC 60335-2-37-2012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2-40 -бөлік. Электрлік ауа кондиционерлеріне және құрғатқыштарына қойылатын қосымша талаптар.</w:t>
            </w:r>
          </w:p>
          <w:p>
            <w:pPr>
              <w:spacing w:after="20"/>
              <w:ind w:left="20"/>
              <w:jc w:val="both"/>
            </w:pPr>
            <w:r>
              <w:rPr>
                <w:rFonts w:ascii="Times New Roman"/>
                <w:b w:val="false"/>
                <w:i w:val="false"/>
                <w:color w:val="000000"/>
                <w:sz w:val="20"/>
              </w:rPr>
              <w:t>IEC 60335-2-40:2013/A1:2016 негізінде IEC 60335-2-40-2010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2-43-бөлік. Киімдерге арналған кептіргіштерге және орамалдарға арналған аспаларға қойылатын жекеше талаптар.</w:t>
            </w:r>
          </w:p>
          <w:p>
            <w:pPr>
              <w:spacing w:after="20"/>
              <w:ind w:left="20"/>
              <w:jc w:val="both"/>
            </w:pPr>
            <w:r>
              <w:rPr>
                <w:rFonts w:ascii="Times New Roman"/>
                <w:b w:val="false"/>
                <w:i w:val="false"/>
                <w:color w:val="000000"/>
                <w:sz w:val="20"/>
              </w:rPr>
              <w:t>IEC 60335-2-43:2002/A2:2008 негізінде IEC 60335-2-43-2012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p>
            <w:pPr>
              <w:spacing w:after="20"/>
              <w:ind w:left="20"/>
              <w:jc w:val="both"/>
            </w:pPr>
            <w:r>
              <w:rPr>
                <w:rFonts w:ascii="Times New Roman"/>
                <w:b w:val="false"/>
                <w:i w:val="false"/>
                <w:color w:val="000000"/>
                <w:sz w:val="20"/>
              </w:rPr>
              <w:t>91.140.10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2.51 -бөлік. Жылыту жүйелеріне арналған стационарлы циркуляциялық сорғыларға қойылатын жекеше талаптар.</w:t>
            </w:r>
          </w:p>
          <w:p>
            <w:pPr>
              <w:spacing w:after="20"/>
              <w:ind w:left="20"/>
              <w:jc w:val="both"/>
            </w:pPr>
            <w:r>
              <w:rPr>
                <w:rFonts w:ascii="Times New Roman"/>
                <w:b w:val="false"/>
                <w:i w:val="false"/>
                <w:color w:val="000000"/>
                <w:sz w:val="20"/>
              </w:rPr>
              <w:t xml:space="preserve">IEC 60335-2-51:2002/A1:2008 және </w:t>
            </w:r>
          </w:p>
          <w:p>
            <w:pPr>
              <w:spacing w:after="20"/>
              <w:ind w:left="20"/>
              <w:jc w:val="both"/>
            </w:pPr>
            <w:r>
              <w:rPr>
                <w:rFonts w:ascii="Times New Roman"/>
                <w:b w:val="false"/>
                <w:i w:val="false"/>
                <w:color w:val="000000"/>
                <w:sz w:val="20"/>
              </w:rPr>
              <w:t>IEC 60335-2-51:2002/A2:2011 негізінде IEC 60335-2-51-2012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2-54 -бөлік. Сұйықтықтарды және буды қолдана отырып, үстіңгі бөлікті тазалауға арналған аспаптарға қойылатын жекеше талаптар. IEC 60335-2-54:2008/A1:2015 негізінде IEC 60335-2-54-2014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37.060.10</w:t>
            </w:r>
          </w:p>
          <w:p>
            <w:pPr>
              <w:spacing w:after="20"/>
              <w:ind w:left="20"/>
              <w:jc w:val="both"/>
            </w:pPr>
            <w:r>
              <w:rPr>
                <w:rFonts w:ascii="Times New Roman"/>
                <w:b w:val="false"/>
                <w:i w:val="false"/>
                <w:color w:val="000000"/>
                <w:sz w:val="20"/>
              </w:rPr>
              <w:t>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2-56 -бөлік. Проекторларға және оған ұқсас аспаптарға қойылатын жекеше талаптар.</w:t>
            </w:r>
          </w:p>
          <w:p>
            <w:pPr>
              <w:spacing w:after="20"/>
              <w:ind w:left="20"/>
              <w:jc w:val="both"/>
            </w:pPr>
            <w:r>
              <w:rPr>
                <w:rFonts w:ascii="Times New Roman"/>
                <w:b w:val="false"/>
                <w:i w:val="false"/>
                <w:color w:val="000000"/>
                <w:sz w:val="20"/>
              </w:rPr>
              <w:t>IEC 60335-2-56:2002/A2:2014 негізінде IEC 60335-2-56-2013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2-58 -бөлік. Қоғамдық тамақтандыру кәсіпорындарына арналған ыдыс жуатын машиналарға қойылатын қосымша талаптар.</w:t>
            </w:r>
          </w:p>
          <w:p>
            <w:pPr>
              <w:spacing w:after="20"/>
              <w:ind w:left="20"/>
              <w:jc w:val="both"/>
            </w:pPr>
            <w:r>
              <w:rPr>
                <w:rFonts w:ascii="Times New Roman"/>
                <w:b w:val="false"/>
                <w:i w:val="false"/>
                <w:color w:val="000000"/>
                <w:sz w:val="20"/>
              </w:rPr>
              <w:t>IEC 60335-2-58:2002/A2:2015 негізінде МЭК 60335-2-58-2009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2-59 -бөлік. Жәндіктерді жоюға арналған аспаптарға қойылатын жекеше талаптар.</w:t>
            </w:r>
          </w:p>
          <w:p>
            <w:pPr>
              <w:spacing w:after="20"/>
              <w:ind w:left="20"/>
              <w:jc w:val="both"/>
            </w:pPr>
            <w:r>
              <w:rPr>
                <w:rFonts w:ascii="Times New Roman"/>
                <w:b w:val="false"/>
                <w:i w:val="false"/>
                <w:color w:val="000000"/>
                <w:sz w:val="20"/>
              </w:rPr>
              <w:t>IEC 60335-2-59:2002/A2:2009 негізінде IEC 60335-2-59-2012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-бөлік 2-65. Ауаны тазалауға арналған аспаптарға қойылатын жекеше талаптар.</w:t>
            </w:r>
          </w:p>
          <w:p>
            <w:pPr>
              <w:spacing w:after="20"/>
              <w:ind w:left="20"/>
              <w:jc w:val="both"/>
            </w:pPr>
            <w:r>
              <w:rPr>
                <w:rFonts w:ascii="Times New Roman"/>
                <w:b w:val="false"/>
                <w:i w:val="false"/>
                <w:color w:val="000000"/>
                <w:sz w:val="20"/>
              </w:rPr>
              <w:t>IEC 60335-2-65:2002/A2:2015 негізінде IEC 60335-2-65-2012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p>
            <w:pPr>
              <w:spacing w:after="20"/>
              <w:ind w:left="20"/>
              <w:jc w:val="both"/>
            </w:pPr>
            <w:r>
              <w:rPr>
                <w:rFonts w:ascii="Times New Roman"/>
                <w:b w:val="false"/>
                <w:i w:val="false"/>
                <w:color w:val="000000"/>
                <w:sz w:val="20"/>
              </w:rPr>
              <w:t>91.140.65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2-67 -бөлік. Еденді өңдеу үшін коммерциялық қолданыстағы машиналарға қойылатын қосымша талаптар.</w:t>
            </w:r>
          </w:p>
          <w:p>
            <w:pPr>
              <w:spacing w:after="20"/>
              <w:ind w:left="20"/>
              <w:jc w:val="both"/>
            </w:pPr>
            <w:r>
              <w:rPr>
                <w:rFonts w:ascii="Times New Roman"/>
                <w:b w:val="false"/>
                <w:i w:val="false"/>
                <w:color w:val="000000"/>
                <w:sz w:val="20"/>
              </w:rPr>
              <w:t xml:space="preserve">IEC 60335-2-67:2012/А1:2016 негізінде IEC 60335-2-67-2014 МЕМСТ-ке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2-68 -бөлік. Коммерциялық мақсатта қолданылатын жолақты экстракциялы машиналарға қойылатын қосымша талаптар. </w:t>
            </w:r>
          </w:p>
          <w:p>
            <w:pPr>
              <w:spacing w:after="20"/>
              <w:ind w:left="20"/>
              <w:jc w:val="both"/>
            </w:pPr>
            <w:r>
              <w:rPr>
                <w:rFonts w:ascii="Times New Roman"/>
                <w:b w:val="false"/>
                <w:i w:val="false"/>
                <w:color w:val="000000"/>
                <w:sz w:val="20"/>
              </w:rPr>
              <w:t>IEC 60335-2-68:2012/А1:2016 негізінде IEC 60335-2-68-2015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65.020.30</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2-71 -бөлік. Жануарларды көбейтуге және өсіруге арналған электрлік қыздыру аспаптарына қойылатын жекеше талаптар.</w:t>
            </w:r>
          </w:p>
          <w:p>
            <w:pPr>
              <w:spacing w:after="20"/>
              <w:ind w:left="20"/>
              <w:jc w:val="both"/>
            </w:pPr>
            <w:r>
              <w:rPr>
                <w:rFonts w:ascii="Times New Roman"/>
                <w:b w:val="false"/>
                <w:i w:val="false"/>
                <w:color w:val="000000"/>
                <w:sz w:val="20"/>
              </w:rPr>
              <w:t>IEC 60335-2-71:2002/A2:2013 IEC 60335-2-71-2013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2-74 -бөлік. Алып жүретін толтырылған қыздырғыштарға қойылатын қосымша талаптар.</w:t>
            </w:r>
          </w:p>
          <w:p>
            <w:pPr>
              <w:spacing w:after="20"/>
              <w:ind w:left="20"/>
              <w:jc w:val="both"/>
            </w:pPr>
            <w:r>
              <w:rPr>
                <w:rFonts w:ascii="Times New Roman"/>
                <w:b w:val="false"/>
                <w:i w:val="false"/>
                <w:color w:val="000000"/>
                <w:sz w:val="20"/>
              </w:rPr>
              <w:t>(IEC 60335-2-74:2006) және IEC 60335-2-74:2009 негізінде IEC 60335-2-74-2012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2-75 -бөлік. Мөлшерлейтін құрылғыларға және сауда автоматтарына қойылатын қосымша талаптар.</w:t>
            </w:r>
          </w:p>
          <w:p>
            <w:pPr>
              <w:spacing w:after="20"/>
              <w:ind w:left="20"/>
              <w:jc w:val="both"/>
            </w:pPr>
            <w:r>
              <w:rPr>
                <w:rFonts w:ascii="Times New Roman"/>
                <w:b w:val="false"/>
                <w:i w:val="false"/>
                <w:color w:val="000000"/>
                <w:sz w:val="20"/>
              </w:rPr>
              <w:t>IEC 60335-2-75:2012/A1:2015 негізінде IEC 60335-2-75-2013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2-76 -бөлік. Электрлі қоршауларды қуаттандыратын құрылғыларға қойылатын қосымша талаптар. </w:t>
            </w:r>
          </w:p>
          <w:p>
            <w:pPr>
              <w:spacing w:after="20"/>
              <w:ind w:left="20"/>
              <w:jc w:val="both"/>
            </w:pPr>
            <w:r>
              <w:rPr>
                <w:rFonts w:ascii="Times New Roman"/>
                <w:b w:val="false"/>
                <w:i w:val="false"/>
                <w:color w:val="000000"/>
                <w:sz w:val="20"/>
              </w:rPr>
              <w:t>IEC 60335-2-76:2002/A2:2013 негізінде IEC 60335-2-76-2013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84 -бөлік. Дәретханаларға қойылатын жекеше талаптар.</w:t>
            </w:r>
          </w:p>
          <w:p>
            <w:pPr>
              <w:spacing w:after="20"/>
              <w:ind w:left="20"/>
              <w:jc w:val="both"/>
            </w:pPr>
            <w:r>
              <w:rPr>
                <w:rFonts w:ascii="Times New Roman"/>
                <w:b w:val="false"/>
                <w:i w:val="false"/>
                <w:color w:val="000000"/>
                <w:sz w:val="20"/>
              </w:rPr>
              <w:t>IEC 60335-2-84:2002/A2:2013 негізінде IEC 60335-2-84-2013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xml:space="preserve">
2-89-бөлік. Хладагентінің конденсациясы орнатылған немесе қашықтықты торабы бар сауда тоңазыту жабдықтарына немесе қоғамдық тамақтану кәсіпорындарына  арналған компрессорларға қойылатын жекеше талаптар. </w:t>
            </w:r>
          </w:p>
          <w:p>
            <w:pPr>
              <w:spacing w:after="20"/>
              <w:ind w:left="20"/>
              <w:jc w:val="both"/>
            </w:pPr>
            <w:r>
              <w:rPr>
                <w:rFonts w:ascii="Times New Roman"/>
                <w:b w:val="false"/>
                <w:i w:val="false"/>
                <w:color w:val="000000"/>
                <w:sz w:val="20"/>
              </w:rPr>
              <w:t>IEC 60335-2-89:2010/A2:2015 негізінде IEC 60335-2-89-2013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электр құрылғылары 2-95 -бөлік. Тұрғын ғимараттарда пайдаланылатын тігінен қозғалатын гараж есіктеріне арналған іске қосқыштарға қойылатын қосымша талаптар.</w:t>
            </w:r>
          </w:p>
          <w:p>
            <w:pPr>
              <w:spacing w:after="20"/>
              <w:ind w:left="20"/>
              <w:jc w:val="both"/>
            </w:pPr>
            <w:r>
              <w:rPr>
                <w:rFonts w:ascii="Times New Roman"/>
                <w:b w:val="false"/>
                <w:i w:val="false"/>
                <w:color w:val="000000"/>
                <w:sz w:val="20"/>
              </w:rPr>
              <w:t>IEC 60335-2-95:2011/А1:2015 негізінде IEC 60335-2-95-2013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электрлі аспаптардың қауіпсіздігі. </w:t>
            </w:r>
          </w:p>
          <w:p>
            <w:pPr>
              <w:spacing w:after="20"/>
              <w:ind w:left="20"/>
              <w:jc w:val="both"/>
            </w:pPr>
            <w:r>
              <w:rPr>
                <w:rFonts w:ascii="Times New Roman"/>
                <w:b w:val="false"/>
                <w:i w:val="false"/>
                <w:color w:val="000000"/>
                <w:sz w:val="20"/>
              </w:rPr>
              <w:t>
2-96 -бөлік. Тұрғынжайларды жылыту үшін икемді жапырақты қыздырғыш элементтерге қойылатын жекеше талаптар.</w:t>
            </w:r>
          </w:p>
          <w:p>
            <w:pPr>
              <w:spacing w:after="20"/>
              <w:ind w:left="20"/>
              <w:jc w:val="both"/>
            </w:pPr>
            <w:r>
              <w:rPr>
                <w:rFonts w:ascii="Times New Roman"/>
                <w:b w:val="false"/>
                <w:i w:val="false"/>
                <w:color w:val="000000"/>
                <w:sz w:val="20"/>
              </w:rPr>
              <w:t>IEC 60335-2-96:2002/A2:2008 негізінде IEC 60335-2-96-2012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2-101 -бөлік. Буландырғыштарға қойылатын жекеше талаптар.</w:t>
            </w:r>
          </w:p>
          <w:p>
            <w:pPr>
              <w:spacing w:after="20"/>
              <w:ind w:left="20"/>
              <w:jc w:val="both"/>
            </w:pPr>
            <w:r>
              <w:rPr>
                <w:rFonts w:ascii="Times New Roman"/>
                <w:b w:val="false"/>
                <w:i w:val="false"/>
                <w:color w:val="000000"/>
                <w:sz w:val="20"/>
              </w:rPr>
              <w:t>IEC 60335-2-101:2002/A2:2014 негізінде IEC 60335-2-101-2013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p>
            <w:pPr>
              <w:spacing w:after="20"/>
              <w:ind w:left="20"/>
              <w:jc w:val="both"/>
            </w:pPr>
            <w:r>
              <w:rPr>
                <w:rFonts w:ascii="Times New Roman"/>
                <w:b w:val="false"/>
                <w:i w:val="false"/>
                <w:color w:val="000000"/>
                <w:sz w:val="20"/>
              </w:rPr>
              <w:t>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w:t>
            </w:r>
          </w:p>
          <w:p>
            <w:pPr>
              <w:spacing w:after="20"/>
              <w:ind w:left="20"/>
              <w:jc w:val="both"/>
            </w:pPr>
            <w:r>
              <w:rPr>
                <w:rFonts w:ascii="Times New Roman"/>
                <w:b w:val="false"/>
                <w:i w:val="false"/>
                <w:color w:val="000000"/>
                <w:sz w:val="20"/>
              </w:rPr>
              <w:t>
 2-109 -бөлік. Суды ультракүлгін өңдеуге арналған аспаптарға қойылатын жекеше талаптар. IEC 60335-2-109:2010/A1:2013 негізінде IEC 60335-2-109-2013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Қыздырғыш шамдар. Қауіпсіздік талаптары. 2 -бөлік. Тұрмыстық және оған ұқсас жалпы жарықтандыруға арналған вольфрамды галогенді шамдар. </w:t>
            </w:r>
          </w:p>
          <w:p>
            <w:pPr>
              <w:spacing w:after="20"/>
              <w:ind w:left="20"/>
              <w:jc w:val="both"/>
            </w:pPr>
            <w:r>
              <w:rPr>
                <w:rFonts w:ascii="Times New Roman"/>
                <w:b w:val="false"/>
                <w:i w:val="false"/>
                <w:color w:val="000000"/>
                <w:sz w:val="20"/>
              </w:rPr>
              <w:t>IEC 60432-2:1999/A2:2012 негізінде IEC 60432-2-2011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2-3 -бөлік. Қосымша талаптар. Көшелер мен жолдарды жарықтандыруға арналған шамдар.</w:t>
            </w:r>
          </w:p>
          <w:p>
            <w:pPr>
              <w:spacing w:after="20"/>
              <w:ind w:left="20"/>
              <w:jc w:val="both"/>
            </w:pPr>
            <w:r>
              <w:rPr>
                <w:rFonts w:ascii="Times New Roman"/>
                <w:b w:val="false"/>
                <w:i w:val="false"/>
                <w:color w:val="000000"/>
                <w:sz w:val="20"/>
              </w:rPr>
              <w:t>IEC 60598-2-3:2002/A1:2011 негізінде IEC 60598-2-3-2012МЕМСТАТ-ға өзгеріс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2-13 -бөлік. Қосымша талаптар. Жерге батырылған шамдар.</w:t>
            </w:r>
          </w:p>
          <w:p>
            <w:pPr>
              <w:spacing w:after="20"/>
              <w:ind w:left="20"/>
              <w:jc w:val="both"/>
            </w:pPr>
            <w:r>
              <w:rPr>
                <w:rFonts w:ascii="Times New Roman"/>
                <w:b w:val="false"/>
                <w:i w:val="false"/>
                <w:color w:val="000000"/>
                <w:sz w:val="20"/>
              </w:rPr>
              <w:t>IEC 60598-2-13:2006/A1:2011 және IEC 60598-2-13:2006/A2:2016 негізінде IEC 60598-2-13-2011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Кернеуді индуктивті бөлгіштер. </w:t>
            </w:r>
          </w:p>
          <w:p>
            <w:pPr>
              <w:spacing w:after="20"/>
              <w:ind w:left="20"/>
              <w:jc w:val="both"/>
            </w:pPr>
            <w:r>
              <w:rPr>
                <w:rFonts w:ascii="Times New Roman"/>
                <w:b w:val="false"/>
                <w:i w:val="false"/>
                <w:color w:val="000000"/>
                <w:sz w:val="20"/>
              </w:rPr>
              <w:t>IEC 60618:1978/A1:1981 және IEC 60618:1978/A2:1997 негізінде IEC 60618-2013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оған ұқсас мақсатта қолданылатын стационар құрылғыларына орнатылатын электр аппараттарына арналған қораптар мен корпустар. 21 -бөлік. Ілетін құрылғыларды бекітуге арналған қондырғылармен жабдықталған қораптар мен корпустарға қойылатын арнайы талаптар. </w:t>
            </w:r>
          </w:p>
          <w:p>
            <w:pPr>
              <w:spacing w:after="20"/>
              <w:ind w:left="20"/>
              <w:jc w:val="both"/>
            </w:pPr>
            <w:r>
              <w:rPr>
                <w:rFonts w:ascii="Times New Roman"/>
                <w:b w:val="false"/>
                <w:i w:val="false"/>
                <w:color w:val="000000"/>
                <w:sz w:val="20"/>
              </w:rPr>
              <w:t>IEC 60670-21:2004/A1:2016 негізінде IEC 60670-21-2013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стационар құрылғыларына орнатылатын электр аппараттарына арналған қораптар мен корпустар. 23 -бөлік. Еден қораптары мен корпустарына қойылатын арнайы талаптар.</w:t>
            </w:r>
          </w:p>
          <w:p>
            <w:pPr>
              <w:spacing w:after="20"/>
              <w:ind w:left="20"/>
              <w:jc w:val="both"/>
            </w:pPr>
            <w:r>
              <w:rPr>
                <w:rFonts w:ascii="Times New Roman"/>
                <w:b w:val="false"/>
                <w:i w:val="false"/>
                <w:color w:val="000000"/>
                <w:sz w:val="20"/>
              </w:rPr>
              <w:t>IEC 60670-23:2006/A1:2013 негізінде 32126.23-2013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қолданылатына автоматты электрлі басқару құрылғылары. 2-8 -бөлік. Механикалық сипаттамаларға қойылатын талаптарды қоса алғанда, электрмен іске қосылатын су клапандарына қойылатын қосымша талаптар.</w:t>
            </w:r>
          </w:p>
          <w:p>
            <w:pPr>
              <w:spacing w:after="20"/>
              <w:ind w:left="20"/>
              <w:jc w:val="both"/>
            </w:pPr>
            <w:r>
              <w:rPr>
                <w:rFonts w:ascii="Times New Roman"/>
                <w:b w:val="false"/>
                <w:i w:val="false"/>
                <w:color w:val="000000"/>
                <w:sz w:val="20"/>
              </w:rPr>
              <w:t>IEC 60730-2-8:2000/A2:2015 негізінде IEC 60730-2-8-2012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шамдардың патрондары. 2-2 -бөлік. Қосымша талаптар. Сәуле түсіретіні бар модульдарға арналған байланыстырғыштар.</w:t>
            </w:r>
          </w:p>
          <w:p>
            <w:pPr>
              <w:spacing w:after="20"/>
              <w:ind w:left="20"/>
              <w:jc w:val="both"/>
            </w:pPr>
            <w:r>
              <w:rPr>
                <w:rFonts w:ascii="Times New Roman"/>
                <w:b w:val="false"/>
                <w:i w:val="false"/>
                <w:color w:val="000000"/>
                <w:sz w:val="20"/>
              </w:rPr>
              <w:t>IEC 60838-2-2:2006/A1:2012 негізінде IEC 60838-2-2-2013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1 -бөлік. Жалпы қағида.</w:t>
            </w:r>
          </w:p>
          <w:p>
            <w:pPr>
              <w:spacing w:after="20"/>
              <w:ind w:left="20"/>
              <w:jc w:val="both"/>
            </w:pPr>
            <w:r>
              <w:rPr>
                <w:rFonts w:ascii="Times New Roman"/>
                <w:b w:val="false"/>
                <w:i w:val="false"/>
                <w:color w:val="000000"/>
                <w:sz w:val="20"/>
              </w:rPr>
              <w:t>IEC 60947-1:2007/A2:2014 негізінде IEC 60947-1-2014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5-2 -бөлік. Басқару шынжырларының аппараттары және коммутациялық элементтері. Байланыссыз реттегіштер.</w:t>
            </w:r>
          </w:p>
          <w:p>
            <w:pPr>
              <w:spacing w:after="20"/>
              <w:ind w:left="20"/>
              <w:jc w:val="both"/>
            </w:pPr>
            <w:r>
              <w:rPr>
                <w:rFonts w:ascii="Times New Roman"/>
                <w:b w:val="false"/>
                <w:i w:val="false"/>
                <w:color w:val="000000"/>
                <w:sz w:val="20"/>
              </w:rPr>
              <w:t>IEC 60947-5-2:2007/A1:2012 негізінде IEC 60947-5-2-2012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29.120.99</w:t>
            </w:r>
          </w:p>
          <w:p>
            <w:pPr>
              <w:spacing w:after="20"/>
              <w:ind w:left="20"/>
              <w:jc w:val="both"/>
            </w:pPr>
            <w:r>
              <w:rPr>
                <w:rFonts w:ascii="Times New Roman"/>
                <w:b w:val="false"/>
                <w:i w:val="false"/>
                <w:color w:val="000000"/>
                <w:sz w:val="20"/>
              </w:rPr>
              <w:t>29.130.20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5-5 -бөлік. Басқару шынжырлары үшін коммутация аппараттары мен элементтері. Механикалық басып-ашылатын функциясы бар жедел тоқтататын электр қондырғысы.</w:t>
            </w:r>
          </w:p>
          <w:p>
            <w:pPr>
              <w:spacing w:after="20"/>
              <w:ind w:left="20"/>
              <w:jc w:val="both"/>
            </w:pPr>
            <w:r>
              <w:rPr>
                <w:rFonts w:ascii="Times New Roman"/>
                <w:b w:val="false"/>
                <w:i w:val="false"/>
                <w:color w:val="000000"/>
                <w:sz w:val="20"/>
              </w:rPr>
              <w:t>IEC 60947-5-5:1997/A2:2016 негізінде30011.5.5-2012 МЕМСТ-ке өзгерістерді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түрде басқарылатын, токтың асып кетуінен қорғаныс орнатылусыз тұрмыстық және оған ұқсас мақсатта қолданылатын автоматты ажыратқыштар (RCCВ). 1 -бөлік. Жалпы қағида.</w:t>
            </w:r>
          </w:p>
          <w:p>
            <w:pPr>
              <w:spacing w:after="20"/>
              <w:ind w:left="20"/>
              <w:jc w:val="both"/>
            </w:pPr>
            <w:r>
              <w:rPr>
                <w:rFonts w:ascii="Times New Roman"/>
                <w:b w:val="false"/>
                <w:i w:val="false"/>
                <w:color w:val="000000"/>
                <w:sz w:val="20"/>
              </w:rPr>
              <w:t>IEC 61008-1:2010/A1:2012 және IEC 61008-1:2010/A2:2013 негізінде IEC 61008-1-2012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түрде басқарылатын, токтың асып кетуінен қорғаныс орнатылған тұрмыстық және оған ұқсас мақсатта қолданылатын автоматты ажыратқыштар (RCBО). 1 -бөлік. Жалпы қағида.</w:t>
            </w:r>
          </w:p>
          <w:p>
            <w:pPr>
              <w:spacing w:after="20"/>
              <w:ind w:left="20"/>
              <w:jc w:val="both"/>
            </w:pPr>
            <w:r>
              <w:rPr>
                <w:rFonts w:ascii="Times New Roman"/>
                <w:b w:val="false"/>
                <w:i w:val="false"/>
                <w:color w:val="000000"/>
                <w:sz w:val="20"/>
              </w:rPr>
              <w:t>IEC 61009-1:2010/A1:2012 және IEC 61009-1:2010/A2:2013 негізінде Р 51327.1-2010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p>
            <w:pPr>
              <w:spacing w:after="20"/>
              <w:ind w:left="20"/>
              <w:jc w:val="both"/>
            </w:pPr>
            <w:r>
              <w:rPr>
                <w:rFonts w:ascii="Times New Roman"/>
                <w:b w:val="false"/>
                <w:i w:val="false"/>
                <w:color w:val="000000"/>
                <w:sz w:val="20"/>
              </w:rPr>
              <w:t>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шарттардағы кабельдердің жануы кезінде түтіннің тығыздығын өлшеу.  1 -бөлік. Сынаққа арналған аппаратура.</w:t>
            </w:r>
          </w:p>
          <w:p>
            <w:pPr>
              <w:spacing w:after="20"/>
              <w:ind w:left="20"/>
              <w:jc w:val="both"/>
            </w:pPr>
            <w:r>
              <w:rPr>
                <w:rFonts w:ascii="Times New Roman"/>
                <w:b w:val="false"/>
                <w:i w:val="false"/>
                <w:color w:val="000000"/>
                <w:sz w:val="20"/>
              </w:rPr>
              <w:t>IEC 61034-1:2005/А1:2013 негізінде IEC 61034-1-2011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p>
            <w:pPr>
              <w:spacing w:after="20"/>
              <w:ind w:left="20"/>
              <w:jc w:val="both"/>
            </w:pPr>
            <w:r>
              <w:rPr>
                <w:rFonts w:ascii="Times New Roman"/>
                <w:b w:val="false"/>
                <w:i w:val="false"/>
                <w:color w:val="000000"/>
                <w:sz w:val="20"/>
              </w:rPr>
              <w:t>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шарттардағы кабельдердің жануы кезінде түтіннің тығыздығын өлшеу.  2 -бөлік. Сынақ әдістемесі және талаптар.</w:t>
            </w:r>
          </w:p>
          <w:p>
            <w:pPr>
              <w:spacing w:after="20"/>
              <w:ind w:left="20"/>
              <w:jc w:val="both"/>
            </w:pPr>
            <w:r>
              <w:rPr>
                <w:rFonts w:ascii="Times New Roman"/>
                <w:b w:val="false"/>
                <w:i w:val="false"/>
                <w:color w:val="000000"/>
                <w:sz w:val="20"/>
              </w:rPr>
              <w:t>IEC 61034-2:2005/А2:2013 негізінде IEC 61034-2-2011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p>
            <w:pPr>
              <w:spacing w:after="20"/>
              <w:ind w:left="20"/>
              <w:jc w:val="both"/>
            </w:pPr>
            <w:r>
              <w:rPr>
                <w:rFonts w:ascii="Times New Roman"/>
                <w:b w:val="false"/>
                <w:i w:val="false"/>
                <w:color w:val="000000"/>
                <w:sz w:val="20"/>
              </w:rPr>
              <w:t>29.120.99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катушкасындағы тұрмыстық және оған ұқсас мақсаттағы ұзартқыштар. Жалпы талаптар және сынау әдістері.</w:t>
            </w:r>
          </w:p>
          <w:p>
            <w:pPr>
              <w:spacing w:after="20"/>
              <w:ind w:left="20"/>
              <w:jc w:val="both"/>
            </w:pPr>
            <w:r>
              <w:rPr>
                <w:rFonts w:ascii="Times New Roman"/>
                <w:b w:val="false"/>
                <w:i w:val="false"/>
                <w:color w:val="000000"/>
                <w:sz w:val="20"/>
              </w:rPr>
              <w:t>IEC 61242:1995/A1:2008 және IEC 61242:1995/A2:2015 негізінде31223-2012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 қолданылатын шамдар.</w:t>
            </w:r>
          </w:p>
          <w:p>
            <w:pPr>
              <w:spacing w:after="20"/>
              <w:ind w:left="20"/>
              <w:jc w:val="both"/>
            </w:pPr>
            <w:r>
              <w:rPr>
                <w:rFonts w:ascii="Times New Roman"/>
                <w:b w:val="false"/>
                <w:i w:val="false"/>
                <w:color w:val="000000"/>
                <w:sz w:val="20"/>
              </w:rPr>
              <w:t>IEC 61549:2003/A2:2010 және IEC 61549:2003/A3:2012 негізінде IEC 61549-2012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желілеріне қосылатын электрлі аспаптар. Кері сифондау мен байланыстыратын шлангілердің зақымдануын болдырмау.</w:t>
            </w:r>
          </w:p>
          <w:p>
            <w:pPr>
              <w:spacing w:after="20"/>
              <w:ind w:left="20"/>
              <w:jc w:val="both"/>
            </w:pPr>
            <w:r>
              <w:rPr>
                <w:rFonts w:ascii="Times New Roman"/>
                <w:b w:val="false"/>
                <w:i w:val="false"/>
                <w:color w:val="000000"/>
                <w:sz w:val="20"/>
              </w:rPr>
              <w:t>
IEC 61770:2008/А1:2015 негізінде IEC 61770-2012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29.120.20</w:t>
            </w:r>
          </w:p>
          <w:p>
            <w:pPr>
              <w:spacing w:after="20"/>
              <w:ind w:left="20"/>
              <w:jc w:val="both"/>
            </w:pPr>
            <w:r>
              <w:rPr>
                <w:rFonts w:ascii="Times New Roman"/>
                <w:b w:val="false"/>
                <w:i w:val="false"/>
                <w:color w:val="000000"/>
                <w:sz w:val="20"/>
              </w:rPr>
              <w:t>29.140.40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мақсатта қолданылатын шамдарды тіркестіріп қосуға арналған құрылғылар. 1-бөлік. Жалпы талаптар.</w:t>
            </w:r>
          </w:p>
          <w:p>
            <w:pPr>
              <w:spacing w:after="20"/>
              <w:ind w:left="20"/>
              <w:jc w:val="both"/>
            </w:pPr>
            <w:r>
              <w:rPr>
                <w:rFonts w:ascii="Times New Roman"/>
                <w:b w:val="false"/>
                <w:i w:val="false"/>
                <w:color w:val="000000"/>
                <w:sz w:val="20"/>
              </w:rPr>
              <w:t>IEC 61995-1:2005/A1:2016 негізінде IEC 61995-1-2013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сәуле түсіретін диодтары бар модульдар. Қауіпсіздік талаптары.</w:t>
            </w:r>
          </w:p>
          <w:p>
            <w:pPr>
              <w:spacing w:after="20"/>
              <w:ind w:left="20"/>
              <w:jc w:val="both"/>
            </w:pPr>
            <w:r>
              <w:rPr>
                <w:rFonts w:ascii="Times New Roman"/>
                <w:b w:val="false"/>
                <w:i w:val="false"/>
                <w:color w:val="000000"/>
                <w:sz w:val="20"/>
              </w:rPr>
              <w:t>IEC 62031:2008/A1:2012 және IEC 62031:2008/A2:2014 негізінде IEC 62031-2011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жүйелері (UPS). 1-бөлік. Үздіксіз қуаттандыру қондырғыларына қойылатын жалпы тлаптар және қауіпсіздік талаптары (UPS).</w:t>
            </w:r>
          </w:p>
          <w:p>
            <w:pPr>
              <w:spacing w:after="20"/>
              <w:ind w:left="20"/>
              <w:jc w:val="both"/>
            </w:pPr>
            <w:r>
              <w:rPr>
                <w:rFonts w:ascii="Times New Roman"/>
                <w:b w:val="false"/>
                <w:i w:val="false"/>
                <w:color w:val="000000"/>
                <w:sz w:val="20"/>
              </w:rPr>
              <w:t>IEC 62040-1:2008/A1:2013 негізінде IEC 62040-1-2013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флуоресцентті жоғары жиіліктегі шамдар. Қауіпсіздік талаптары.</w:t>
            </w:r>
          </w:p>
          <w:p>
            <w:pPr>
              <w:spacing w:after="20"/>
              <w:ind w:left="20"/>
              <w:jc w:val="both"/>
            </w:pPr>
            <w:r>
              <w:rPr>
                <w:rFonts w:ascii="Times New Roman"/>
                <w:b w:val="false"/>
                <w:i w:val="false"/>
                <w:color w:val="000000"/>
                <w:sz w:val="20"/>
              </w:rPr>
              <w:t>IEC 62532:2011/А1:2016 негізінде IEC 62532-2016 МЕМСТ-ке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оған ұқсас электрлі аспаптардың қауіпсіздігі. EN 60335-1 қолданылу саласына кіретін бақылау сынақ аспаптарына арналған қосымша қағидалар.</w:t>
            </w:r>
          </w:p>
          <w:p>
            <w:pPr>
              <w:spacing w:after="20"/>
              <w:ind w:left="20"/>
              <w:jc w:val="both"/>
            </w:pPr>
            <w:r>
              <w:rPr>
                <w:rFonts w:ascii="Times New Roman"/>
                <w:b w:val="false"/>
                <w:i w:val="false"/>
                <w:color w:val="000000"/>
                <w:sz w:val="20"/>
              </w:rPr>
              <w:t>EN 50106:2008 есепке ала отырып, СТБ EN 50106-2011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Жанудың таралмауына арналған кабельдерді сынау. Жану кезінде газдарды бөлуге арналған кабельдердің конструкцияларының материалдарын сынау. 1 -бөлік. Аппаратура. </w:t>
            </w:r>
          </w:p>
          <w:p>
            <w:pPr>
              <w:spacing w:after="20"/>
              <w:ind w:left="20"/>
              <w:jc w:val="both"/>
            </w:pPr>
            <w:r>
              <w:rPr>
                <w:rFonts w:ascii="Times New Roman"/>
                <w:b w:val="false"/>
                <w:i w:val="false"/>
                <w:color w:val="000000"/>
                <w:sz w:val="20"/>
              </w:rPr>
              <w:t>ҚР СТ EN 50267-1 -2015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таралмауына арналған кабельдерді сынау. Жану кезінде газдарды бөлуге арналған кабельдердің конструкцияларының материалдарын сынау. 2-1-бөлік. Әдістемелер. Газды галоидті сутегі қышқылының көлемін айқындау.</w:t>
            </w:r>
          </w:p>
          <w:p>
            <w:pPr>
              <w:spacing w:after="20"/>
              <w:ind w:left="20"/>
              <w:jc w:val="both"/>
            </w:pPr>
            <w:r>
              <w:rPr>
                <w:rFonts w:ascii="Times New Roman"/>
                <w:b w:val="false"/>
                <w:i w:val="false"/>
                <w:color w:val="000000"/>
                <w:sz w:val="20"/>
              </w:rPr>
              <w:t>ҚР СТ EN 50267-2-1-2015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таралмауына арналған кабельдерді сынау. Жану кезінде газдарды бөлуге арналған кабельдердің конструкцияларының материалдарын сынау. 2-2 -бөлік. Әдістемелер.  рH өлшемімен және үлестік өткізуі бар материалдардың жануы кезінде бөлінетін газдардың қышқылдық дәрежесін анықтау.</w:t>
            </w:r>
          </w:p>
          <w:p>
            <w:pPr>
              <w:spacing w:after="20"/>
              <w:ind w:left="20"/>
              <w:jc w:val="both"/>
            </w:pPr>
            <w:r>
              <w:rPr>
                <w:rFonts w:ascii="Times New Roman"/>
                <w:b w:val="false"/>
                <w:i w:val="false"/>
                <w:color w:val="000000"/>
                <w:sz w:val="20"/>
              </w:rPr>
              <w:t>ҚР СТ EN 50267-2-2-2015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таралмауына арналған кабельдерді сынау. Жану кезінде газдарды бөлуге арналған кабельдердің конструкцияларының материалдарын сынау.2-3 -бөлік. Әдістемелер.  рH өлшемімен және үлестік өткізуі бар материалдардың жануы кезінде бөлінетін газдардың қышқылдық дәрежесін анықтау.</w:t>
            </w:r>
          </w:p>
          <w:p>
            <w:pPr>
              <w:spacing w:after="20"/>
              <w:ind w:left="20"/>
              <w:jc w:val="both"/>
            </w:pPr>
            <w:r>
              <w:rPr>
                <w:rFonts w:ascii="Times New Roman"/>
                <w:b w:val="false"/>
                <w:i w:val="false"/>
                <w:color w:val="000000"/>
                <w:sz w:val="20"/>
              </w:rPr>
              <w:t>ҚР СТ EN 50267-2-3-2015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Сынақ әдістеріне қойылатын талаптар.</w:t>
            </w:r>
          </w:p>
          <w:p>
            <w:pPr>
              <w:spacing w:after="20"/>
              <w:ind w:left="20"/>
              <w:jc w:val="both"/>
            </w:pPr>
            <w:r>
              <w:rPr>
                <w:rFonts w:ascii="Times New Roman"/>
                <w:b w:val="false"/>
                <w:i w:val="false"/>
                <w:color w:val="000000"/>
                <w:sz w:val="20"/>
              </w:rPr>
              <w:t>
1-3 -бөлік. Электрлік сынақтардың әдістері. Диэлектриктің электрлік төзімділігі.</w:t>
            </w:r>
          </w:p>
          <w:p>
            <w:pPr>
              <w:spacing w:after="20"/>
              <w:ind w:left="20"/>
              <w:jc w:val="both"/>
            </w:pPr>
            <w:r>
              <w:rPr>
                <w:rFonts w:ascii="Times New Roman"/>
                <w:b w:val="false"/>
                <w:i w:val="false"/>
                <w:color w:val="000000"/>
                <w:sz w:val="20"/>
              </w:rPr>
              <w:t>ҚР СТ EN 50289-1-3-2015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кабельдері. Сынақ әдістеріне қойылатын талаптар. </w:t>
            </w:r>
          </w:p>
          <w:p>
            <w:pPr>
              <w:spacing w:after="20"/>
              <w:ind w:left="20"/>
              <w:jc w:val="both"/>
            </w:pPr>
            <w:r>
              <w:rPr>
                <w:rFonts w:ascii="Times New Roman"/>
                <w:b w:val="false"/>
                <w:i w:val="false"/>
                <w:color w:val="000000"/>
                <w:sz w:val="20"/>
              </w:rPr>
              <w:t xml:space="preserve">
1-4 -бөлік. Электрлік сынақтардың әдістері. Оқшаулау кедергісі. </w:t>
            </w:r>
          </w:p>
          <w:p>
            <w:pPr>
              <w:spacing w:after="20"/>
              <w:ind w:left="20"/>
              <w:jc w:val="both"/>
            </w:pPr>
            <w:r>
              <w:rPr>
                <w:rFonts w:ascii="Times New Roman"/>
                <w:b w:val="false"/>
                <w:i w:val="false"/>
                <w:color w:val="000000"/>
                <w:sz w:val="20"/>
              </w:rPr>
              <w:t>ҚР СТ EN 50289-1-4-2015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салмақты кабельдерге арналған электрлік сынақ әдістері.  EN 50395:2005/A1:2011 есепке ала отырып, СТБ EN 50395-2013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Айналатын электрлік машиналар. 12 -бөлік. Қысқа тұйықталған роторы бар бір жылдамдықты үш фазалы қозғалтқыштардың іске қосылатын сипаттамасы. </w:t>
            </w:r>
          </w:p>
          <w:p>
            <w:pPr>
              <w:spacing w:after="20"/>
              <w:ind w:left="20"/>
              <w:jc w:val="both"/>
            </w:pPr>
            <w:r>
              <w:rPr>
                <w:rFonts w:ascii="Times New Roman"/>
                <w:b w:val="false"/>
                <w:i w:val="false"/>
                <w:color w:val="000000"/>
                <w:sz w:val="20"/>
              </w:rPr>
              <w:t>IEC 60034-12:2002/A1:2007 есепке ала отырып, МЕМСТ Р МЭК 60034-12-2009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29.020 </w:t>
            </w:r>
          </w:p>
          <w:p>
            <w:pPr>
              <w:spacing w:after="20"/>
              <w:ind w:left="20"/>
              <w:jc w:val="both"/>
            </w:pPr>
            <w:r>
              <w:rPr>
                <w:rFonts w:ascii="Times New Roman"/>
                <w:b w:val="false"/>
                <w:i w:val="false"/>
                <w:color w:val="000000"/>
                <w:sz w:val="20"/>
              </w:rPr>
              <w:t>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 мен механизмдердің жабдықтары. 1-бөлік. Жалпы талаптар. </w:t>
            </w:r>
          </w:p>
          <w:p>
            <w:pPr>
              <w:spacing w:after="20"/>
              <w:ind w:left="20"/>
              <w:jc w:val="both"/>
            </w:pPr>
            <w:r>
              <w:rPr>
                <w:rFonts w:ascii="Times New Roman"/>
                <w:b w:val="false"/>
                <w:i w:val="false"/>
                <w:color w:val="000000"/>
                <w:sz w:val="20"/>
              </w:rPr>
              <w:t>IEC 60204-1:2009 есепке ала отырып, МЕМСТ Р МЭК 60204-1-2007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ұқсас электр құрылғылары 2-73-бөлік. Стационарлы тиесілі қыздырғыштарға қойылатын қосымша талаптар. </w:t>
            </w:r>
          </w:p>
          <w:p>
            <w:pPr>
              <w:spacing w:after="20"/>
              <w:ind w:left="20"/>
              <w:jc w:val="both"/>
            </w:pPr>
            <w:r>
              <w:rPr>
                <w:rFonts w:ascii="Times New Roman"/>
                <w:b w:val="false"/>
                <w:i w:val="false"/>
                <w:color w:val="000000"/>
                <w:sz w:val="20"/>
              </w:rPr>
              <w:t xml:space="preserve">IEC 60335-2-73:2009 есепке ала отырып, МЕМСТ Р 52161.2.73-2011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23 -бөлік. Үлкен көлемдегі мәліметтерді сақтауға арналған жабдық.</w:t>
            </w:r>
          </w:p>
          <w:p>
            <w:pPr>
              <w:spacing w:after="20"/>
              <w:ind w:left="20"/>
              <w:jc w:val="both"/>
            </w:pPr>
            <w:r>
              <w:rPr>
                <w:rFonts w:ascii="Times New Roman"/>
                <w:b w:val="false"/>
                <w:i w:val="false"/>
                <w:color w:val="000000"/>
                <w:sz w:val="20"/>
              </w:rPr>
              <w:t xml:space="preserve">IEC 60950-23:2005 есепке ала отырып, МЕМСТ Р МЭК 60950-23-2011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 таңбалау және қосу.</w:t>
            </w:r>
          </w:p>
          <w:p>
            <w:pPr>
              <w:spacing w:after="20"/>
              <w:ind w:left="20"/>
              <w:jc w:val="both"/>
            </w:pPr>
            <w:r>
              <w:rPr>
                <w:rFonts w:ascii="Times New Roman"/>
                <w:b w:val="false"/>
                <w:i w:val="false"/>
                <w:color w:val="000000"/>
                <w:sz w:val="20"/>
              </w:rPr>
              <w:t>
1-бөлік. Көзге көрінетін, дыбысты және тактильді сигналдарға қойылатын талаптар.</w:t>
            </w:r>
          </w:p>
          <w:p>
            <w:pPr>
              <w:spacing w:after="20"/>
              <w:ind w:left="20"/>
              <w:jc w:val="both"/>
            </w:pPr>
            <w:r>
              <w:rPr>
                <w:rFonts w:ascii="Times New Roman"/>
                <w:b w:val="false"/>
                <w:i w:val="false"/>
                <w:color w:val="000000"/>
                <w:sz w:val="20"/>
              </w:rPr>
              <w:t xml:space="preserve">IEC 61310-1:2007 есепке ала отырып, ҚР СТ МЭК 61310-1-2008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1 -бөлік. Жалпы талаптар.</w:t>
            </w:r>
          </w:p>
          <w:p>
            <w:pPr>
              <w:spacing w:after="20"/>
              <w:ind w:left="20"/>
              <w:jc w:val="both"/>
            </w:pPr>
            <w:r>
              <w:rPr>
                <w:rFonts w:ascii="Times New Roman"/>
                <w:b w:val="false"/>
                <w:i w:val="false"/>
                <w:color w:val="000000"/>
                <w:sz w:val="20"/>
              </w:rPr>
              <w:t>IEC 61386-1:2008 есепке ала отырып, МЕМСТ Р МЭК 61386.1-2014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21 -бөлік. Қосымша талаптар. Қатты кабель сымдарының жүйелері.</w:t>
            </w:r>
          </w:p>
          <w:p>
            <w:pPr>
              <w:spacing w:after="20"/>
              <w:ind w:left="20"/>
              <w:jc w:val="both"/>
            </w:pPr>
            <w:r>
              <w:rPr>
                <w:rFonts w:ascii="Times New Roman"/>
                <w:b w:val="false"/>
                <w:i w:val="false"/>
                <w:color w:val="000000"/>
                <w:sz w:val="20"/>
              </w:rPr>
              <w:t>
IEC 61386-21:2002 есепке ала отырып, МЕМСТ Р МЭК 61386.21-2015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22 -бөлік. Қосымша талаптар. Жұмсақ/иілмелі кабель сымдарының жүйелері.</w:t>
            </w:r>
          </w:p>
          <w:p>
            <w:pPr>
              <w:spacing w:after="20"/>
              <w:ind w:left="20"/>
              <w:jc w:val="both"/>
            </w:pPr>
            <w:r>
              <w:rPr>
                <w:rFonts w:ascii="Times New Roman"/>
                <w:b w:val="false"/>
                <w:i w:val="false"/>
                <w:color w:val="000000"/>
                <w:sz w:val="20"/>
              </w:rPr>
              <w:t>IEC 61386-22:2002 есепке ала отырып, МЕМСТ Р МЭК 61386.22-2014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23 -бөлік. Қосымша талаптар. Икемді кабель сымдарының жүйелері.</w:t>
            </w:r>
          </w:p>
          <w:p>
            <w:pPr>
              <w:spacing w:after="20"/>
              <w:ind w:left="20"/>
              <w:jc w:val="both"/>
            </w:pPr>
            <w:r>
              <w:rPr>
                <w:rFonts w:ascii="Times New Roman"/>
                <w:b w:val="false"/>
                <w:i w:val="false"/>
                <w:color w:val="000000"/>
                <w:sz w:val="20"/>
              </w:rPr>
              <w:t>IEC 61386-23:2002 есепке ала отырып, МЕМСТ Р МЭК 61386.23-2015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24-бөлік. Қосымша талаптар. Кабель сымдарының тереңге енгізілген жерасты жүйелері.</w:t>
            </w:r>
          </w:p>
          <w:p>
            <w:pPr>
              <w:spacing w:after="20"/>
              <w:ind w:left="20"/>
              <w:jc w:val="both"/>
            </w:pPr>
            <w:r>
              <w:rPr>
                <w:rFonts w:ascii="Times New Roman"/>
                <w:b w:val="false"/>
                <w:i w:val="false"/>
                <w:color w:val="000000"/>
                <w:sz w:val="20"/>
              </w:rPr>
              <w:t>IEC 61386-24:2004 есепке ала отырып, МЕМСТ Р МЭК 61386.24-2014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сымдарын ұйымдастыруға арналған кабель сымдарының жүйесі. 25-бөлік. Қосымша талаптар. Кабель сымдарын бекітуге арналған құрылғылар.</w:t>
            </w:r>
          </w:p>
          <w:p>
            <w:pPr>
              <w:spacing w:after="20"/>
              <w:ind w:left="20"/>
              <w:jc w:val="both"/>
            </w:pPr>
            <w:r>
              <w:rPr>
                <w:rFonts w:ascii="Times New Roman"/>
                <w:b w:val="false"/>
                <w:i w:val="false"/>
                <w:color w:val="000000"/>
                <w:sz w:val="20"/>
              </w:rPr>
              <w:t>IEC 61386-25:2011 есепке ала отырып, МЕМСТ Р МЭК 61386.25-2015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сымдарын ұйымдастыру. Кабельді қорапшалардың және баспалдақ тәрізді кабельді жүйелердің жүйелері. </w:t>
            </w:r>
          </w:p>
          <w:p>
            <w:pPr>
              <w:spacing w:after="20"/>
              <w:ind w:left="20"/>
              <w:jc w:val="both"/>
            </w:pPr>
            <w:r>
              <w:rPr>
                <w:rFonts w:ascii="Times New Roman"/>
                <w:b w:val="false"/>
                <w:i w:val="false"/>
                <w:color w:val="000000"/>
                <w:sz w:val="20"/>
              </w:rPr>
              <w:t>IEC 61537:2006 есепке ала отырып, МЕМСТ Р 52868-2007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29.080.01</w:t>
            </w:r>
          </w:p>
          <w:p>
            <w:pPr>
              <w:spacing w:after="20"/>
              <w:ind w:left="20"/>
              <w:jc w:val="both"/>
            </w:pPr>
            <w:r>
              <w:rPr>
                <w:rFonts w:ascii="Times New Roman"/>
                <w:b w:val="false"/>
                <w:i w:val="false"/>
                <w:color w:val="000000"/>
                <w:sz w:val="20"/>
              </w:rPr>
              <w:t>29.240.01</w:t>
            </w:r>
          </w:p>
          <w:p>
            <w:pPr>
              <w:spacing w:after="20"/>
              <w:ind w:left="20"/>
              <w:jc w:val="both"/>
            </w:pPr>
            <w:r>
              <w:rPr>
                <w:rFonts w:ascii="Times New Roman"/>
                <w:b w:val="false"/>
                <w:i w:val="false"/>
                <w:color w:val="000000"/>
                <w:sz w:val="20"/>
              </w:rPr>
              <w:t>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1000 В дейінгі және тұрақты токтың 1500 В дейінгі төмен вольтті бөлу жүйелеріндегі электрлік қауіпсіздік. Қорғаныс құрылғыларын сынауға, өлшеуге және бақылауға арналған жабдық. 1-бөлік. Жалпы талаптар.</w:t>
            </w:r>
          </w:p>
          <w:p>
            <w:pPr>
              <w:spacing w:after="20"/>
              <w:ind w:left="20"/>
              <w:jc w:val="both"/>
            </w:pPr>
            <w:r>
              <w:rPr>
                <w:rFonts w:ascii="Times New Roman"/>
                <w:b w:val="false"/>
                <w:i w:val="false"/>
                <w:color w:val="000000"/>
                <w:sz w:val="20"/>
              </w:rPr>
              <w:t>IEC 61557-1:2007 есепке ала отырып, МЕМСТ Р 54127-1-2010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модульдің қауіпсіздігін бағалау.  (PV). 1-бөлік. Конструкцияларға қойылатын талаптар.</w:t>
            </w:r>
          </w:p>
          <w:p>
            <w:pPr>
              <w:spacing w:after="20"/>
              <w:ind w:left="20"/>
              <w:jc w:val="both"/>
            </w:pPr>
            <w:r>
              <w:rPr>
                <w:rFonts w:ascii="Times New Roman"/>
                <w:b w:val="false"/>
                <w:i w:val="false"/>
                <w:color w:val="000000"/>
                <w:sz w:val="20"/>
              </w:rPr>
              <w:t>IEC 61730-1:2013 есепке ала отырып, МЕМСТ Р МЭК 61730-1-2013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модульдің қауіпсіздігін бағалау.  (PV). 2-бөлік. Сынақтарға қойылатын талаптар.</w:t>
            </w:r>
          </w:p>
          <w:p>
            <w:pPr>
              <w:spacing w:after="20"/>
              <w:ind w:left="20"/>
              <w:jc w:val="both"/>
            </w:pPr>
            <w:r>
              <w:rPr>
                <w:rFonts w:ascii="Times New Roman"/>
                <w:b w:val="false"/>
                <w:i w:val="false"/>
                <w:color w:val="000000"/>
                <w:sz w:val="20"/>
              </w:rPr>
              <w:t>IEC 61730-2:2012 есепке ала отырып, МЕМСТ Р МЭК 61730-2-2013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трансформаторлар. 2-бөлік. Ток трансформаторларына қойылатын қосымша талаптар.</w:t>
            </w:r>
          </w:p>
          <w:p>
            <w:pPr>
              <w:spacing w:after="20"/>
              <w:ind w:left="20"/>
              <w:jc w:val="both"/>
            </w:pPr>
            <w:r>
              <w:rPr>
                <w:rFonts w:ascii="Times New Roman"/>
                <w:b w:val="false"/>
                <w:i w:val="false"/>
                <w:color w:val="000000"/>
                <w:sz w:val="20"/>
              </w:rPr>
              <w:t>IEC 61869-2:2012 есепке ала отырып, МЕМСТ Р МЭК 61869-2-2015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батареяларын өндіру технологиялары. 3-100-бөлік. Стационарлы отын батареяларын қуаттандыру жүйелері. Қауіпсіздік.</w:t>
            </w:r>
          </w:p>
          <w:p>
            <w:pPr>
              <w:spacing w:after="20"/>
              <w:ind w:left="20"/>
              <w:jc w:val="both"/>
            </w:pPr>
            <w:r>
              <w:rPr>
                <w:rFonts w:ascii="Times New Roman"/>
                <w:b w:val="false"/>
                <w:i w:val="false"/>
                <w:color w:val="000000"/>
                <w:sz w:val="20"/>
              </w:rPr>
              <w:t>IEC 62282-3-100:2012 есепке ала отырып, МЕМСТ Р МЭК 62282-3-100-2014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с) мынадай мазмұндағы ескертпемен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өңірлік (еуропалық) стандарттар негізінде мемлекетаралық стандартты әзірлеу кезінде олардың өзекті нұсқасын (барлық өзгерістерді қоса алғанда) немесе алмастыратын стандартты басшылыққа алу қажет.".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