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3a1616" w14:textId="33a161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одақтың сыртқы экономикалық қызметінің Бірыңғай тауар номенклатурасына және Еуразиялық экономикалық одақтың Бірыңғай кедендік тарифіне, сондай-ақ Еуразиялық экономикалық комиссияның кейбір шешімдеріне былғары аяқ киім өнеркәсібіне арналған беткі-белсенді заттардың жекелеген түрлеріне қатысты өзгерістер енгізу туралы</w:t>
      </w:r>
    </w:p>
    <w:p>
      <w:pPr>
        <w:spacing w:after="0"/>
        <w:ind w:left="0"/>
        <w:jc w:val="both"/>
      </w:pPr>
      <w:r>
        <w:rPr>
          <w:rFonts w:ascii="Times New Roman"/>
          <w:b w:val="false"/>
          <w:i w:val="false"/>
          <w:color w:val="000000"/>
          <w:sz w:val="28"/>
        </w:rPr>
        <w:t>Еуразиялық экономикалық комиссия Алқасының 2017 жылғы 31 қаңтардағы № 12 шешімі</w:t>
      </w:r>
    </w:p>
    <w:p>
      <w:pPr>
        <w:spacing w:after="0"/>
        <w:ind w:left="0"/>
        <w:jc w:val="both"/>
      </w:pPr>
      <w:bookmarkStart w:name="z0" w:id="0"/>
      <w:r>
        <w:rPr>
          <w:rFonts w:ascii="Times New Roman"/>
          <w:b w:val="false"/>
          <w:i w:val="false"/>
          <w:color w:val="000000"/>
          <w:sz w:val="28"/>
        </w:rPr>
        <w:t xml:space="preserve">
      2014 жылғы 29 мамырдағы Еуразиялық экономикалық одақ туралы шарттың </w:t>
      </w:r>
      <w:r>
        <w:rPr>
          <w:rFonts w:ascii="Times New Roman"/>
          <w:b w:val="false"/>
          <w:i w:val="false"/>
          <w:color w:val="000000"/>
          <w:sz w:val="28"/>
        </w:rPr>
        <w:t>42</w:t>
      </w:r>
      <w:r>
        <w:rPr>
          <w:rFonts w:ascii="Times New Roman"/>
          <w:b w:val="false"/>
          <w:i w:val="false"/>
          <w:color w:val="000000"/>
          <w:sz w:val="28"/>
        </w:rPr>
        <w:t xml:space="preserve"> және </w:t>
      </w:r>
      <w:r>
        <w:rPr>
          <w:rFonts w:ascii="Times New Roman"/>
          <w:b w:val="false"/>
          <w:i w:val="false"/>
          <w:color w:val="000000"/>
          <w:sz w:val="28"/>
        </w:rPr>
        <w:t>45-баптарына</w:t>
      </w:r>
      <w:r>
        <w:rPr>
          <w:rFonts w:ascii="Times New Roman"/>
          <w:b w:val="false"/>
          <w:i w:val="false"/>
          <w:color w:val="000000"/>
          <w:sz w:val="28"/>
        </w:rPr>
        <w:t xml:space="preserve"> сәйкес Еуразиялық экономикалық комиссия Алқасы шешті:</w:t>
      </w:r>
    </w:p>
    <w:bookmarkEnd w:id="0"/>
    <w:bookmarkStart w:name="z1" w:id="1"/>
    <w:p>
      <w:pPr>
        <w:spacing w:after="0"/>
        <w:ind w:left="0"/>
        <w:jc w:val="both"/>
      </w:pPr>
      <w:r>
        <w:rPr>
          <w:rFonts w:ascii="Times New Roman"/>
          <w:b w:val="false"/>
          <w:i w:val="false"/>
          <w:color w:val="000000"/>
          <w:sz w:val="28"/>
        </w:rPr>
        <w:t>
      1. Еуразиялық экономикалық одақтың сыртқы экономикалық қызметінің Бірыңғай тауар номенклатурасына және Еуразиялық экономикалық одақтың Бірыңғай кедендік тарифіне (Еуразиялық экономикалық комиссия Кеңесінің 2012 жылғы 16 шілдедегі № 54 шешіміне қосымша) мынадай өзгерістер енгізілсін:</w:t>
      </w:r>
    </w:p>
    <w:bookmarkEnd w:id="1"/>
    <w:bookmarkStart w:name="z2" w:id="2"/>
    <w:p>
      <w:pPr>
        <w:spacing w:after="0"/>
        <w:ind w:left="0"/>
        <w:jc w:val="both"/>
      </w:pPr>
      <w:r>
        <w:rPr>
          <w:rFonts w:ascii="Times New Roman"/>
          <w:b w:val="false"/>
          <w:i w:val="false"/>
          <w:color w:val="000000"/>
          <w:sz w:val="28"/>
        </w:rPr>
        <w:t xml:space="preserve">
      а) </w:t>
      </w:r>
      <w:r>
        <w:rPr>
          <w:rFonts w:ascii="Times New Roman"/>
          <w:b w:val="false"/>
          <w:i w:val="false"/>
          <w:color w:val="000000"/>
          <w:sz w:val="28"/>
        </w:rPr>
        <w:t>№ 1 қосымшаға</w:t>
      </w:r>
      <w:r>
        <w:rPr>
          <w:rFonts w:ascii="Times New Roman"/>
          <w:b w:val="false"/>
          <w:i w:val="false"/>
          <w:color w:val="000000"/>
          <w:sz w:val="28"/>
        </w:rPr>
        <w:t xml:space="preserve"> сәйкес Еуразиялық экономикалық одақтың сыртқы экономикалық қызметінің Бірыңғай тауар номенклатурасынан кіші қосалқы позиция алып тасталсын;</w:t>
      </w:r>
    </w:p>
    <w:bookmarkEnd w:id="2"/>
    <w:bookmarkStart w:name="z3" w:id="3"/>
    <w:p>
      <w:pPr>
        <w:spacing w:after="0"/>
        <w:ind w:left="0"/>
        <w:jc w:val="both"/>
      </w:pPr>
      <w:r>
        <w:rPr>
          <w:rFonts w:ascii="Times New Roman"/>
          <w:b w:val="false"/>
          <w:i w:val="false"/>
          <w:color w:val="000000"/>
          <w:sz w:val="28"/>
        </w:rPr>
        <w:t xml:space="preserve">
      б) </w:t>
      </w:r>
      <w:r>
        <w:rPr>
          <w:rFonts w:ascii="Times New Roman"/>
          <w:b w:val="false"/>
          <w:i w:val="false"/>
          <w:color w:val="000000"/>
          <w:sz w:val="28"/>
        </w:rPr>
        <w:t>№ 2 қосымшаға</w:t>
      </w:r>
      <w:r>
        <w:rPr>
          <w:rFonts w:ascii="Times New Roman"/>
          <w:b w:val="false"/>
          <w:i w:val="false"/>
          <w:color w:val="000000"/>
          <w:sz w:val="28"/>
        </w:rPr>
        <w:t xml:space="preserve"> сәйкес Еуразиялық экономикалық одақтың сыртқы экономикалық қызметінің Бірыңғай тауар номенклатурасына кіші қосалқы позициялар енгізілсін;</w:t>
      </w:r>
    </w:p>
    <w:bookmarkEnd w:id="3"/>
    <w:bookmarkStart w:name="z4" w:id="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 3 қосымшаға</w:t>
      </w:r>
      <w:r>
        <w:rPr>
          <w:rFonts w:ascii="Times New Roman"/>
          <w:b w:val="false"/>
          <w:i w:val="false"/>
          <w:color w:val="000000"/>
          <w:sz w:val="28"/>
        </w:rPr>
        <w:t xml:space="preserve"> сәйкес Еуразиялық экономикалық одақтың Бірыңғай кедендік тарифінің кедендік әкелу бажының ставкалары белгіленсін;</w:t>
      </w:r>
    </w:p>
    <w:bookmarkEnd w:id="4"/>
    <w:bookmarkStart w:name="z5" w:id="5"/>
    <w:p>
      <w:pPr>
        <w:spacing w:after="0"/>
        <w:ind w:left="0"/>
        <w:jc w:val="both"/>
      </w:pPr>
      <w:r>
        <w:rPr>
          <w:rFonts w:ascii="Times New Roman"/>
          <w:b w:val="false"/>
          <w:i w:val="false"/>
          <w:color w:val="000000"/>
          <w:sz w:val="28"/>
        </w:rPr>
        <w:t>
      г) Еуразиялық экономикалық одақтың Бірыңғай кедендік тарифіне ескертулер мынадай мазмұндағы 44С ескертумен толықтырылсын:</w:t>
      </w:r>
    </w:p>
    <w:bookmarkEnd w:id="5"/>
    <w:p>
      <w:pPr>
        <w:spacing w:after="0"/>
        <w:ind w:left="0"/>
        <w:jc w:val="both"/>
      </w:pPr>
      <w:r>
        <w:rPr>
          <w:rFonts w:ascii="Times New Roman"/>
          <w:b w:val="false"/>
          <w:i w:val="false"/>
          <w:color w:val="000000"/>
          <w:sz w:val="28"/>
        </w:rPr>
        <w:t>
      "44С) Кедендік әкелу бажының ставкасы кедендік құнынан 0 (нөл) % көлемінде 01.03.2017 жылдан бастап қоса алғанда 28.02.2019 жылға дейін қолданылады.".</w:t>
      </w:r>
    </w:p>
    <w:bookmarkStart w:name="z6" w:id="6"/>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 4 қосымшаға</w:t>
      </w:r>
      <w:r>
        <w:rPr>
          <w:rFonts w:ascii="Times New Roman"/>
          <w:b w:val="false"/>
          <w:i w:val="false"/>
          <w:color w:val="000000"/>
          <w:sz w:val="28"/>
        </w:rPr>
        <w:t xml:space="preserve"> сәйкес Еуразиялық экономикалық комиссияның шешіміне өзгерістер енгізілсін.</w:t>
      </w:r>
    </w:p>
    <w:bookmarkEnd w:id="6"/>
    <w:bookmarkStart w:name="z7" w:id="7"/>
    <w:p>
      <w:pPr>
        <w:spacing w:after="0"/>
        <w:ind w:left="0"/>
        <w:jc w:val="both"/>
      </w:pPr>
      <w:r>
        <w:rPr>
          <w:rFonts w:ascii="Times New Roman"/>
          <w:b w:val="false"/>
          <w:i w:val="false"/>
          <w:color w:val="000000"/>
          <w:sz w:val="28"/>
        </w:rPr>
        <w:t>
      3. Осы Шешім ресми жарияланған күнінен бастап күнтізбелік 30 күн өткен соң күшіне енеді.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 xml:space="preserve">Алқасының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Саркисян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Алқасының</w:t>
            </w:r>
            <w:r>
              <w:br/>
            </w:r>
            <w:r>
              <w:rPr>
                <w:rFonts w:ascii="Times New Roman"/>
                <w:b w:val="false"/>
                <w:i w:val="false"/>
                <w:color w:val="000000"/>
                <w:sz w:val="20"/>
              </w:rPr>
              <w:t>2017 жылғы 31 қаңтардағы</w:t>
            </w:r>
            <w:r>
              <w:br/>
            </w:r>
            <w:r>
              <w:rPr>
                <w:rFonts w:ascii="Times New Roman"/>
                <w:b w:val="false"/>
                <w:i w:val="false"/>
                <w:color w:val="000000"/>
                <w:sz w:val="20"/>
              </w:rPr>
              <w:t>№ 12 шешіміне</w:t>
            </w:r>
            <w:r>
              <w:br/>
            </w:r>
            <w:r>
              <w:rPr>
                <w:rFonts w:ascii="Times New Roman"/>
                <w:b w:val="false"/>
                <w:i w:val="false"/>
                <w:color w:val="000000"/>
                <w:sz w:val="20"/>
              </w:rPr>
              <w:t>№ 1 ҚОСЫМША</w:t>
            </w:r>
          </w:p>
        </w:tc>
      </w:tr>
    </w:tbl>
    <w:bookmarkStart w:name="z9" w:id="8"/>
    <w:p>
      <w:pPr>
        <w:spacing w:after="0"/>
        <w:ind w:left="0"/>
        <w:jc w:val="left"/>
      </w:pPr>
      <w:r>
        <w:rPr>
          <w:rFonts w:ascii="Times New Roman"/>
          <w:b/>
          <w:i w:val="false"/>
          <w:color w:val="000000"/>
        </w:rPr>
        <w:t xml:space="preserve"> Еуразиялық экономикалық одақтың сыртқы экономикалық қызметінің</w:t>
      </w:r>
      <w:r>
        <w:br/>
      </w:r>
      <w:r>
        <w:rPr>
          <w:rFonts w:ascii="Times New Roman"/>
          <w:b/>
          <w:i w:val="false"/>
          <w:color w:val="000000"/>
        </w:rPr>
        <w:t>Бірыңғай тауар номенклатурасынан алып тасталатын</w:t>
      </w:r>
      <w:r>
        <w:br/>
      </w:r>
      <w:r>
        <w:rPr>
          <w:rFonts w:ascii="Times New Roman"/>
          <w:b/>
          <w:i w:val="false"/>
          <w:color w:val="000000"/>
        </w:rPr>
        <w:t>КІШІ ҚОСАЛҚЫ ПОЗИЦИЯ</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СЭҚ ТН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Позицияның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w:t>
            </w:r>
          </w:p>
          <w:p>
            <w:pPr>
              <w:spacing w:after="20"/>
              <w:ind w:left="20"/>
              <w:jc w:val="both"/>
            </w:pPr>
            <w:r>
              <w:rPr>
                <w:rFonts w:ascii="Times New Roman"/>
                <w:b w:val="false"/>
                <w:i w:val="false"/>
                <w:color w:val="000000"/>
                <w:sz w:val="20"/>
              </w:rPr>
              <w:t>
өлшем бірлігі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3402 90 100 9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Алқасының</w:t>
            </w:r>
            <w:r>
              <w:br/>
            </w:r>
            <w:r>
              <w:rPr>
                <w:rFonts w:ascii="Times New Roman"/>
                <w:b w:val="false"/>
                <w:i w:val="false"/>
                <w:color w:val="000000"/>
                <w:sz w:val="20"/>
              </w:rPr>
              <w:t>2017 жылғы 31 қаңтардағы</w:t>
            </w:r>
            <w:r>
              <w:br/>
            </w:r>
            <w:r>
              <w:rPr>
                <w:rFonts w:ascii="Times New Roman"/>
                <w:b w:val="false"/>
                <w:i w:val="false"/>
                <w:color w:val="000000"/>
                <w:sz w:val="20"/>
              </w:rPr>
              <w:t>№ 12 шешіміне</w:t>
            </w:r>
            <w:r>
              <w:br/>
            </w:r>
            <w:r>
              <w:rPr>
                <w:rFonts w:ascii="Times New Roman"/>
                <w:b w:val="false"/>
                <w:i w:val="false"/>
                <w:color w:val="000000"/>
                <w:sz w:val="20"/>
              </w:rPr>
              <w:t>№ 2 ҚОСЫМША</w:t>
            </w:r>
          </w:p>
        </w:tc>
      </w:tr>
    </w:tbl>
    <w:bookmarkStart w:name="z11" w:id="9"/>
    <w:p>
      <w:pPr>
        <w:spacing w:after="0"/>
        <w:ind w:left="0"/>
        <w:jc w:val="left"/>
      </w:pPr>
      <w:r>
        <w:rPr>
          <w:rFonts w:ascii="Times New Roman"/>
          <w:b/>
          <w:i w:val="false"/>
          <w:color w:val="000000"/>
        </w:rPr>
        <w:t xml:space="preserve"> Еуразиялық экономикалық одақтың сыртқы экономикалық қызметінің</w:t>
      </w:r>
      <w:r>
        <w:br/>
      </w:r>
      <w:r>
        <w:rPr>
          <w:rFonts w:ascii="Times New Roman"/>
          <w:b/>
          <w:i w:val="false"/>
          <w:color w:val="000000"/>
        </w:rPr>
        <w:t>Бірыңғай тауар номенклатурасына енгізілетін</w:t>
      </w:r>
      <w:r>
        <w:br/>
      </w:r>
      <w:r>
        <w:rPr>
          <w:rFonts w:ascii="Times New Roman"/>
          <w:b/>
          <w:i w:val="false"/>
          <w:color w:val="000000"/>
        </w:rPr>
        <w:t>КІШІ ҚОСАЛҚЫ ПОЗИЦИЯЛАР</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СЭҚ ТН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Позицияның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w:t>
            </w:r>
          </w:p>
          <w:p>
            <w:pPr>
              <w:spacing w:after="20"/>
              <w:ind w:left="20"/>
              <w:jc w:val="both"/>
            </w:pPr>
            <w:r>
              <w:rPr>
                <w:rFonts w:ascii="Times New Roman"/>
                <w:b w:val="false"/>
                <w:i w:val="false"/>
                <w:color w:val="000000"/>
                <w:sz w:val="20"/>
              </w:rPr>
              <w:t>
өлшем бірлігі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3402 90 100 2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былғары аяқ киім өнеркәсібіне арналған</w:t>
            </w:r>
            <w:r>
              <w:rPr>
                <w:rFonts w:ascii="Times New Roman"/>
                <w:b w:val="false"/>
                <w:i w:val="false"/>
                <w:color w:val="000000"/>
                <w:vertAlign w:val="superscript"/>
              </w:rPr>
              <w:t>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3402 90 100 8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 ЕАЭО СЭҚ ТН 3402 90 100 1 кіші қосалқы позициядан кейінгі коды жоқ кіші қосалқы позиция.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Алқасының</w:t>
            </w:r>
            <w:r>
              <w:br/>
            </w:r>
            <w:r>
              <w:rPr>
                <w:rFonts w:ascii="Times New Roman"/>
                <w:b w:val="false"/>
                <w:i w:val="false"/>
                <w:color w:val="000000"/>
                <w:sz w:val="20"/>
              </w:rPr>
              <w:t>2017 жылғы 31 қаңтардағы</w:t>
            </w:r>
            <w:r>
              <w:br/>
            </w:r>
            <w:r>
              <w:rPr>
                <w:rFonts w:ascii="Times New Roman"/>
                <w:b w:val="false"/>
                <w:i w:val="false"/>
                <w:color w:val="000000"/>
                <w:sz w:val="20"/>
              </w:rPr>
              <w:t>№ 12 шешіміне</w:t>
            </w:r>
            <w:r>
              <w:br/>
            </w:r>
            <w:r>
              <w:rPr>
                <w:rFonts w:ascii="Times New Roman"/>
                <w:b w:val="false"/>
                <w:i w:val="false"/>
                <w:color w:val="000000"/>
                <w:sz w:val="20"/>
              </w:rPr>
              <w:t>№ 3 ҚОСЫМША</w:t>
            </w:r>
          </w:p>
        </w:tc>
      </w:tr>
    </w:tbl>
    <w:p>
      <w:pPr>
        <w:spacing w:after="0"/>
        <w:ind w:left="0"/>
        <w:jc w:val="left"/>
      </w:pPr>
      <w:r>
        <w:rPr>
          <w:rFonts w:ascii="Times New Roman"/>
          <w:b/>
          <w:i w:val="false"/>
          <w:color w:val="000000"/>
        </w:rPr>
        <w:t xml:space="preserve"> Еуразиялық экономикалық одақтың Бірыңғай кедендік тарифінің</w:t>
      </w:r>
      <w:r>
        <w:br/>
      </w:r>
      <w:r>
        <w:rPr>
          <w:rFonts w:ascii="Times New Roman"/>
          <w:b/>
          <w:i w:val="false"/>
          <w:color w:val="000000"/>
        </w:rPr>
        <w:t>кедендік әкелу баждарының</w:t>
      </w:r>
      <w:r>
        <w:br/>
      </w:r>
      <w:r>
        <w:rPr>
          <w:rFonts w:ascii="Times New Roman"/>
          <w:b/>
          <w:i w:val="false"/>
          <w:color w:val="000000"/>
        </w:rPr>
        <w:t>СТАВКАЛАРЫ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СЭҚ ТН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Позицияның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Кедендік әкелу бажының ставкасы </w:t>
            </w:r>
          </w:p>
          <w:p>
            <w:pPr>
              <w:spacing w:after="20"/>
              <w:ind w:left="20"/>
              <w:jc w:val="both"/>
            </w:pPr>
            <w:r>
              <w:rPr>
                <w:rFonts w:ascii="Times New Roman"/>
                <w:b w:val="false"/>
                <w:i w:val="false"/>
                <w:color w:val="000000"/>
                <w:sz w:val="20"/>
              </w:rPr>
              <w:t>(кедендік құнның пайызымен не евромен, не АҚШ долларымен)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3402 90 100 2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былғары аяқ киім өнеркәсібіне арналған</w:t>
            </w:r>
            <w:r>
              <w:rPr>
                <w:rFonts w:ascii="Times New Roman"/>
                <w:b w:val="false"/>
                <w:i w:val="false"/>
                <w:color w:val="000000"/>
                <w:vertAlign w:val="superscript"/>
              </w:rPr>
              <w:t>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r>
              <w:rPr>
                <w:rFonts w:ascii="Times New Roman"/>
                <w:b w:val="false"/>
                <w:i w:val="false"/>
                <w:color w:val="000000"/>
                <w:vertAlign w:val="superscript"/>
              </w:rPr>
              <w:t>4</w:t>
            </w:r>
            <w:r>
              <w:rPr>
                <w:rFonts w:ascii="Times New Roman"/>
                <w:b w:val="false"/>
                <w:i w:val="false"/>
                <w:color w:val="000000"/>
                <w:vertAlign w:val="superscript"/>
              </w:rPr>
              <w:t>4</w:t>
            </w:r>
            <w:r>
              <w:rPr>
                <w:rFonts w:ascii="Times New Roman"/>
                <w:b w:val="false"/>
                <w:i w:val="false"/>
                <w:color w:val="000000"/>
                <w:vertAlign w:val="superscript"/>
              </w:rPr>
              <w:t>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3402 90 100 8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Алқасының</w:t>
            </w:r>
            <w:r>
              <w:br/>
            </w:r>
            <w:r>
              <w:rPr>
                <w:rFonts w:ascii="Times New Roman"/>
                <w:b w:val="false"/>
                <w:i w:val="false"/>
                <w:color w:val="000000"/>
                <w:sz w:val="20"/>
              </w:rPr>
              <w:t>2017 жылғы 31 қаңтардағы</w:t>
            </w:r>
            <w:r>
              <w:br/>
            </w:r>
            <w:r>
              <w:rPr>
                <w:rFonts w:ascii="Times New Roman"/>
                <w:b w:val="false"/>
                <w:i w:val="false"/>
                <w:color w:val="000000"/>
                <w:sz w:val="20"/>
              </w:rPr>
              <w:t>№ 12 шешіміне</w:t>
            </w:r>
            <w:r>
              <w:br/>
            </w:r>
            <w:r>
              <w:rPr>
                <w:rFonts w:ascii="Times New Roman"/>
                <w:b w:val="false"/>
                <w:i w:val="false"/>
                <w:color w:val="000000"/>
                <w:sz w:val="20"/>
              </w:rPr>
              <w:t>№ 4 ҚОСЫМША</w:t>
            </w:r>
          </w:p>
        </w:tc>
      </w:tr>
    </w:tbl>
    <w:bookmarkStart w:name="z14" w:id="10"/>
    <w:p>
      <w:pPr>
        <w:spacing w:after="0"/>
        <w:ind w:left="0"/>
        <w:jc w:val="left"/>
      </w:pPr>
      <w:r>
        <w:rPr>
          <w:rFonts w:ascii="Times New Roman"/>
          <w:b/>
          <w:i w:val="false"/>
          <w:color w:val="000000"/>
        </w:rPr>
        <w:t xml:space="preserve"> Еуразиялық экономикалық комиссияның шешімдеріне енгізілетін</w:t>
      </w:r>
      <w:r>
        <w:br/>
      </w:r>
      <w:r>
        <w:rPr>
          <w:rFonts w:ascii="Times New Roman"/>
          <w:b/>
          <w:i w:val="false"/>
          <w:color w:val="000000"/>
        </w:rPr>
        <w:t>ӨЗГЕРІСТЕР</w:t>
      </w:r>
    </w:p>
    <w:bookmarkEnd w:id="10"/>
    <w:bookmarkStart w:name="z15" w:id="11"/>
    <w:p>
      <w:pPr>
        <w:spacing w:after="0"/>
        <w:ind w:left="0"/>
        <w:jc w:val="both"/>
      </w:pPr>
      <w:r>
        <w:rPr>
          <w:rFonts w:ascii="Times New Roman"/>
          <w:b w:val="false"/>
          <w:i w:val="false"/>
          <w:color w:val="000000"/>
          <w:sz w:val="28"/>
        </w:rPr>
        <w:t>
      1. Өтпелі кезең ішінде Армения Республикасы Еуразиялық экономикалық комиссия Кеңесінің 2014 жылғы 10 желтоқсандағы № 113 шешімімен бекітілген Еуразиялық экономикалық одақтың Бірыңғай кедендік тарифі ставкаларынан бөлек кедендік әкелу баждарының ставкаларын қолданатын Тауарлар мен ставкалар тізбесінде ЕАЭО СЭҚ ТН 3402 90 100 9 коды бар позиция мынадай мазмұндағы позициялармен ауыстырылсын:</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"3402 90 100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былғары аяқ киім өнеркәсібіне арналған</w:t>
            </w:r>
            <w:r>
              <w:rPr>
                <w:rFonts w:ascii="Times New Roman"/>
                <w:b w:val="false"/>
                <w:i w:val="false"/>
                <w:color w:val="000000"/>
                <w:vertAlign w:val="superscript"/>
              </w:rPr>
              <w:t xml:space="preserve">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3402 90 100 8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bl>
    <w:bookmarkStart w:name="z16" w:id="12"/>
    <w:p>
      <w:pPr>
        <w:spacing w:after="0"/>
        <w:ind w:left="0"/>
        <w:jc w:val="both"/>
      </w:pPr>
      <w:r>
        <w:rPr>
          <w:rFonts w:ascii="Times New Roman"/>
          <w:b w:val="false"/>
          <w:i w:val="false"/>
          <w:color w:val="000000"/>
          <w:sz w:val="28"/>
        </w:rPr>
        <w:t>
      2. Еуразиялық экономикалық комиссия Алқасының 2016 жылғы 19 сәуірдегі № 36 шешімімен бекітілген Бір тараптан Еуразиялық экономикалық одақ пен оған мүше мемлекеттер және екінші тараптан Вьетнам Социалистік Республикасы арасындағы еркін сауда туралы келісімге сәйкес кедендік әкелу баждарының ставкалары қолданылатын жекелеген тауарлардың және осындай ставкалар мөлшерінің тізбесінде ЕАЭО СЭҚ ТН 3402 90 100 9 коды бар позиция мынадай мазмұндағы позициялармен ауыстырылсын:</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"3402 90 100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былғары аяқ киім өнеркәсібіне арналған</w:t>
            </w:r>
            <w:r>
              <w:rPr>
                <w:rFonts w:ascii="Times New Roman"/>
                <w:b w:val="false"/>
                <w:i w:val="false"/>
                <w:color w:val="000000"/>
                <w:vertAlign w:val="superscript"/>
              </w:rPr>
              <w:t xml:space="preserve">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3402 90 100 8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