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c9a" w14:textId="74c9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Мемлекетаралық кеңесінің (Кеден одағының жоғары органының) 2009 жылғы 27 қарашадағы № 18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қоғамдастықтың Мемлекетаралық кеңесінің (Кеден одағының жоғары органының) "Беларусь Республикасының, Қазақстан Республикасының және Ресей Федерациясының кеден одағын бірыңғай кедендік-тарифтік реттеу туралы" 2009 жылғы 27 қарашадағы № 18 шешімінің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Қазақстан  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