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c3a2" w14:textId="9a1c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 мүшесінің өкілеттіктерін мерзімінен бұрын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2017 жылғы 14 сәуірдегі № 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12-бабы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2-тармақшасына, Жоғары Еуразиялық экономикалық кеңестің 2014 жылғы 23 желтоқсандағы № 98 шешімімен бекітілген Еуразиялық экономикалық комиссияның Жұмыс регламентінің  54 және 55-тармақтарына сәйкес, сондай-ақ Қазақстан Республикасының хабарламасы негізінде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Республикасынан Еуразиялық экономикалық комиссия Алқасының мүшесі Тимур Мұратұлы Сүлейменовтің өкілеттіктері мерзімінен бұрын тоқтатылсын.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Армения                    Беларусь                  Қазақстан                    Қырғыз                 Ресей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Республикасынан   Республикасынан 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Республикасынан   Федерациясынан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