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71ae" w14:textId="7237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жеңіл өнеркәсіптегі жаңа технологияларды игеру және қолдану жөніндегі бірлескен жобаларды іске асыруы туралы</w:t>
      </w:r>
    </w:p>
    <w:p>
      <w:pPr>
        <w:spacing w:after="0"/>
        <w:ind w:left="0"/>
        <w:jc w:val="both"/>
      </w:pPr>
      <w:r>
        <w:rPr>
          <w:rFonts w:ascii="Times New Roman"/>
          <w:b w:val="false"/>
          <w:i w:val="false"/>
          <w:color w:val="000000"/>
          <w:sz w:val="28"/>
        </w:rPr>
        <w:t>Еуразиялық экономикалық комиссия Алқасының 2016 жылғы 13 желтоқсандағы № 28 ұсынымы</w:t>
      </w:r>
    </w:p>
    <w:p>
      <w:pPr>
        <w:spacing w:after="0"/>
        <w:ind w:left="0"/>
        <w:jc w:val="both"/>
      </w:pPr>
      <w:bookmarkStart w:name="z4" w:id="0"/>
      <w:r>
        <w:rPr>
          <w:rFonts w:ascii="Times New Roman"/>
          <w:b w:val="false"/>
          <w:i w:val="false"/>
          <w:color w:val="000000"/>
          <w:sz w:val="28"/>
        </w:rPr>
        <w:t xml:space="preserve">
      Еуразиялық экономикалық комиссия Алқасы Еуразиялық үкіметаралық кеңестің 2015 жылғы 29 мамырдағы № 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жеңіл өнеркәсібін дамыту жөніндегі 2015 – 2016 жылдарға арналған іс-шаралар жоспарының 6-тармағын іске асыру мақсатында</w:t>
      </w:r>
    </w:p>
    <w:bookmarkEnd w:id="0"/>
    <w:bookmarkStart w:name="z5" w:id="1"/>
    <w:p>
      <w:pPr>
        <w:spacing w:after="0"/>
        <w:ind w:left="0"/>
        <w:jc w:val="both"/>
      </w:pPr>
      <w:r>
        <w:rPr>
          <w:rFonts w:ascii="Times New Roman"/>
          <w:b w:val="false"/>
          <w:i w:val="false"/>
          <w:color w:val="000000"/>
          <w:sz w:val="28"/>
        </w:rPr>
        <w:t>
      Өнеркәсіптік ынтымақтастық туралы хаттаманың 2-тармағының 2-тармақшасына (2014 жылғы 29 мамырдағы Еуразиялық экономикалық одақ туралы шартқа № 27 қосымша), "Еуразиялық технологиялық платформаларды қалыптастыру және олардың жұмыс істеуі туралы ережені бекіту туралы" Еуразиялық үкіметаралық кеңестің 2016 жылғы 13 сәуірдегі № 2 шешіміне сәйкес,</w:t>
      </w:r>
    </w:p>
    <w:bookmarkEnd w:id="1"/>
    <w:bookmarkStart w:name="z6" w:id="2"/>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мүше мемлекеттер, Одақ) жеңіл өнеркәсіптегі жаңа технологияларды бірлесіп игеруі және қолдануы, жаңа нарықтарды, сондай-ақ жеңіл өнеркәсіпте қолданылатын алдыңғы қатарлы технологияларды жылдам қолдану қызметтер нарығын игеруі үшін ғылыми әлеуетті тиімді пайдалану мақсатында, Одақ шеңберінде </w:t>
      </w:r>
    </w:p>
    <w:bookmarkEnd w:id="2"/>
    <w:bookmarkStart w:name="z7" w:id="3"/>
    <w:p>
      <w:pPr>
        <w:spacing w:after="0"/>
        <w:ind w:left="0"/>
        <w:jc w:val="both"/>
      </w:pPr>
      <w:r>
        <w:rPr>
          <w:rFonts w:ascii="Times New Roman"/>
          <w:b w:val="false"/>
          <w:i w:val="false"/>
          <w:color w:val="000000"/>
          <w:sz w:val="28"/>
        </w:rPr>
        <w:t>
      мүше мемлекеттерге осы Ұсыным Еуразиялық экономикалық одақтың ақпараттық-телекоммуникациялық "Интернет" желісіндегі ресми сайтында (бұдан әрі – Одақтың ресми сайты) жарияланған күннен бастап мүше мемлекеттер жеңіл өнеркәсіптегі жаңа технологияларды игерген және қолданған кезде, сондай-ақ жеңіл өнеркәсіптегі жаңа технологияларды (ғылыми-зерттеу және тәжірибелік-конструкторлық жұмыстарды) игеру және қолдану жөніндегі бірлескен жобаларды (бұдан әрі – бірлескен жобалар) іске асырған кезде:</w:t>
      </w:r>
    </w:p>
    <w:bookmarkEnd w:id="3"/>
    <w:bookmarkStart w:name="z8" w:id="4"/>
    <w:p>
      <w:pPr>
        <w:spacing w:after="0"/>
        <w:ind w:left="0"/>
        <w:jc w:val="both"/>
      </w:pPr>
      <w:r>
        <w:rPr>
          <w:rFonts w:ascii="Times New Roman"/>
          <w:b w:val="false"/>
          <w:i w:val="false"/>
          <w:color w:val="000000"/>
          <w:sz w:val="28"/>
        </w:rPr>
        <w:t xml:space="preserve">
      1.Жеңіл өнеркәсіп саласындағы зерттеулер мен әзірленімдердің, сондай-ақ ғылыми ұйымдар мен кәсіпорындардың, </w:t>
      </w:r>
      <w:r>
        <w:rPr>
          <w:rFonts w:ascii="Times New Roman"/>
          <w:b w:val="false"/>
          <w:i w:val="false"/>
          <w:color w:val="000000"/>
          <w:sz w:val="28"/>
        </w:rPr>
        <w:t>№ 1 қосымшаға</w:t>
      </w:r>
      <w:r>
        <w:rPr>
          <w:rFonts w:ascii="Times New Roman"/>
          <w:b w:val="false"/>
          <w:i w:val="false"/>
          <w:color w:val="000000"/>
          <w:sz w:val="28"/>
        </w:rPr>
        <w:t xml:space="preserve"> сәйкес олар жүзеге асыратын перспективалы бағыттарының, сондай-ақ </w:t>
      </w:r>
      <w:r>
        <w:rPr>
          <w:rFonts w:ascii="Times New Roman"/>
          <w:b w:val="false"/>
          <w:i w:val="false"/>
          <w:color w:val="000000"/>
          <w:sz w:val="28"/>
        </w:rPr>
        <w:t>№ 2 қосымшаға</w:t>
      </w:r>
      <w:r>
        <w:rPr>
          <w:rFonts w:ascii="Times New Roman"/>
          <w:b w:val="false"/>
          <w:i w:val="false"/>
          <w:color w:val="000000"/>
          <w:sz w:val="28"/>
        </w:rPr>
        <w:t xml:space="preserve"> сәйкес бірлескен жобаларды іске асыру жөніндегі ұсыныстардың тізбесін басшылыққа алуды,</w:t>
      </w:r>
    </w:p>
    <w:bookmarkEnd w:id="4"/>
    <w:bookmarkStart w:name="z9" w:id="5"/>
    <w:p>
      <w:pPr>
        <w:spacing w:after="0"/>
        <w:ind w:left="0"/>
        <w:jc w:val="both"/>
      </w:pPr>
      <w:r>
        <w:rPr>
          <w:rFonts w:ascii="Times New Roman"/>
          <w:b w:val="false"/>
          <w:i w:val="false"/>
          <w:color w:val="000000"/>
          <w:sz w:val="28"/>
        </w:rPr>
        <w:t>
      2.Жеңіл өнеркәсіптегі жаңа технологияларды бірлесіп игеруде және қолдануда өндірушілердің мүдделігін (сұранысын) ынталандыруды қамтамасыз ету мүмкіндігін, соның ішінде халықаралық банктердің бірлескен жобаларға қатысушыларға осындай жобаларды іске асыру үшін кредит берудің арнайы шарттарын беру арқылы қарауды,</w:t>
      </w:r>
    </w:p>
    <w:bookmarkEnd w:id="5"/>
    <w:bookmarkStart w:name="z10" w:id="6"/>
    <w:p>
      <w:pPr>
        <w:spacing w:after="0"/>
        <w:ind w:left="0"/>
        <w:jc w:val="both"/>
      </w:pPr>
      <w:r>
        <w:rPr>
          <w:rFonts w:ascii="Times New Roman"/>
          <w:b w:val="false"/>
          <w:i w:val="false"/>
          <w:color w:val="000000"/>
          <w:sz w:val="28"/>
        </w:rPr>
        <w:t>
      3.Бірлескен жобаларды іске асыру үшін қажетті шарттарды, соның ішінде:</w:t>
      </w:r>
    </w:p>
    <w:bookmarkEnd w:id="6"/>
    <w:bookmarkStart w:name="z11" w:id="7"/>
    <w:p>
      <w:pPr>
        <w:spacing w:after="0"/>
        <w:ind w:left="0"/>
        <w:jc w:val="both"/>
      </w:pPr>
      <w:r>
        <w:rPr>
          <w:rFonts w:ascii="Times New Roman"/>
          <w:b w:val="false"/>
          <w:i w:val="false"/>
          <w:color w:val="000000"/>
          <w:sz w:val="28"/>
        </w:rPr>
        <w:t>
      а) мүше мемлекеттерде құрылған жеңіл өнеркәсіп саласындағы кәсіптік білім беру мекемелерінің қатысуымен қалыптасқан жеңіл өнеркәсіп саласындағы инновациялық және инжинирингтік орталықтар;</w:t>
      </w:r>
    </w:p>
    <w:bookmarkEnd w:id="7"/>
    <w:bookmarkStart w:name="z12" w:id="8"/>
    <w:p>
      <w:pPr>
        <w:spacing w:after="0"/>
        <w:ind w:left="0"/>
        <w:jc w:val="both"/>
      </w:pPr>
      <w:r>
        <w:rPr>
          <w:rFonts w:ascii="Times New Roman"/>
          <w:b w:val="false"/>
          <w:i w:val="false"/>
          <w:color w:val="000000"/>
          <w:sz w:val="28"/>
        </w:rPr>
        <w:t>
      б) жеңіл өнеркәсіп саласындағы жұмыс істеп тұрған технологиялық парктер, индустриялық парктер мен инновациялық кластерлер;</w:t>
      </w:r>
    </w:p>
    <w:bookmarkEnd w:id="8"/>
    <w:bookmarkStart w:name="z13" w:id="9"/>
    <w:p>
      <w:pPr>
        <w:spacing w:after="0"/>
        <w:ind w:left="0"/>
        <w:jc w:val="both"/>
      </w:pPr>
      <w:r>
        <w:rPr>
          <w:rFonts w:ascii="Times New Roman"/>
          <w:b w:val="false"/>
          <w:i w:val="false"/>
          <w:color w:val="000000"/>
          <w:sz w:val="28"/>
        </w:rPr>
        <w:t>
      в) Одақ органдарының актілеріне сәйкес құрылған басым Еуразиялық технологиялық платформалар негізінде қамтамасыз етуді,</w:t>
      </w:r>
    </w:p>
    <w:bookmarkEnd w:id="9"/>
    <w:bookmarkStart w:name="z14" w:id="10"/>
    <w:p>
      <w:pPr>
        <w:spacing w:after="0"/>
        <w:ind w:left="0"/>
        <w:jc w:val="both"/>
      </w:pPr>
      <w:r>
        <w:rPr>
          <w:rFonts w:ascii="Times New Roman"/>
          <w:b w:val="false"/>
          <w:i w:val="false"/>
          <w:color w:val="000000"/>
          <w:sz w:val="28"/>
        </w:rPr>
        <w:t>
      4.Мүше мемлекеттердің жеңіл өнеркәсібінің салалық қауымдастықтары, ғылыми ұйымдары мен бизнес-қауымдастықтары қатысқан кезде:</w:t>
      </w:r>
    </w:p>
    <w:bookmarkEnd w:id="10"/>
    <w:bookmarkStart w:name="z15" w:id="11"/>
    <w:p>
      <w:pPr>
        <w:spacing w:after="0"/>
        <w:ind w:left="0"/>
        <w:jc w:val="both"/>
      </w:pPr>
      <w:r>
        <w:rPr>
          <w:rFonts w:ascii="Times New Roman"/>
          <w:b w:val="false"/>
          <w:i w:val="false"/>
          <w:color w:val="000000"/>
          <w:sz w:val="28"/>
        </w:rPr>
        <w:t>
      а) мүше мемлекеттердің жеңіл өнеркәсіп өнімін өндірушілердің жаңа технологияларды игерудегі және қолданудағы, соның ішінде осы Ұсынымға № 1 және 2 қосымшаларда көзделген зерттеулердің перспективалы бағыттары бойынша әзірленімдерге қажеттілігін;</w:t>
      </w:r>
    </w:p>
    <w:bookmarkEnd w:id="11"/>
    <w:bookmarkStart w:name="z16" w:id="12"/>
    <w:p>
      <w:pPr>
        <w:spacing w:after="0"/>
        <w:ind w:left="0"/>
        <w:jc w:val="both"/>
      </w:pPr>
      <w:r>
        <w:rPr>
          <w:rFonts w:ascii="Times New Roman"/>
          <w:b w:val="false"/>
          <w:i w:val="false"/>
          <w:color w:val="000000"/>
          <w:sz w:val="28"/>
        </w:rPr>
        <w:t>
      б) жеңіл өнеркәсіптегі жаңа технологияларды игеру және қолдану саласында тәжірибе алмасу жөніндегі бірлескен оқыту іс-шаралары жүргізілуі мүмкіналаңдарда жеңіл өнеркәсіп ұйымдары мен кәсіпорындарды айқындауды,</w:t>
      </w:r>
    </w:p>
    <w:bookmarkEnd w:id="12"/>
    <w:bookmarkStart w:name="z17" w:id="13"/>
    <w:p>
      <w:pPr>
        <w:spacing w:after="0"/>
        <w:ind w:left="0"/>
        <w:jc w:val="both"/>
      </w:pPr>
      <w:r>
        <w:rPr>
          <w:rFonts w:ascii="Times New Roman"/>
          <w:b w:val="false"/>
          <w:i w:val="false"/>
          <w:color w:val="000000"/>
          <w:sz w:val="28"/>
        </w:rPr>
        <w:t>
      5. 2017 жылғы 1 шілдеге дейін Еуразиялық экономикалық одаққа:</w:t>
      </w:r>
    </w:p>
    <w:bookmarkEnd w:id="13"/>
    <w:bookmarkStart w:name="z18" w:id="14"/>
    <w:p>
      <w:pPr>
        <w:spacing w:after="0"/>
        <w:ind w:left="0"/>
        <w:jc w:val="both"/>
      </w:pPr>
      <w:r>
        <w:rPr>
          <w:rFonts w:ascii="Times New Roman"/>
          <w:b w:val="false"/>
          <w:i w:val="false"/>
          <w:color w:val="000000"/>
          <w:sz w:val="28"/>
        </w:rPr>
        <w:t>
      а) мынадай:</w:t>
      </w:r>
    </w:p>
    <w:bookmarkEnd w:id="14"/>
    <w:bookmarkStart w:name="z19" w:id="15"/>
    <w:p>
      <w:pPr>
        <w:spacing w:after="0"/>
        <w:ind w:left="0"/>
        <w:jc w:val="both"/>
      </w:pPr>
      <w:r>
        <w:rPr>
          <w:rFonts w:ascii="Times New Roman"/>
          <w:b w:val="false"/>
          <w:i w:val="false"/>
          <w:color w:val="000000"/>
          <w:sz w:val="28"/>
        </w:rPr>
        <w:t>
      2012 – 2016 жылдары өндіріске енгізілген, сондай-ақ жақын 3 жыл ішінде өнліріске енгізу жоспарланып отырған инновациялық әзірленімдер (әзірлеушілер мен айрықша құқықтарды иеленушілер келіскен кезде);</w:t>
      </w:r>
    </w:p>
    <w:bookmarkEnd w:id="15"/>
    <w:bookmarkStart w:name="z20" w:id="16"/>
    <w:p>
      <w:pPr>
        <w:spacing w:after="0"/>
        <w:ind w:left="0"/>
        <w:jc w:val="both"/>
      </w:pPr>
      <w:r>
        <w:rPr>
          <w:rFonts w:ascii="Times New Roman"/>
          <w:b w:val="false"/>
          <w:i w:val="false"/>
          <w:color w:val="000000"/>
          <w:sz w:val="28"/>
        </w:rPr>
        <w:t>
      осы Ұсынымның 4-тармағының "а" тармақшасына сәйкес мүше мемлекеттердің жеңіл өнеркәсіптегі жаңа технологияларды игерудегі және қолданудағы жеңіл өнеркәсіп өнімін өндірушілердің қажеттіліктері туралы;</w:t>
      </w:r>
    </w:p>
    <w:bookmarkEnd w:id="16"/>
    <w:bookmarkStart w:name="z21" w:id="17"/>
    <w:p>
      <w:pPr>
        <w:spacing w:after="0"/>
        <w:ind w:left="0"/>
        <w:jc w:val="both"/>
      </w:pPr>
      <w:r>
        <w:rPr>
          <w:rFonts w:ascii="Times New Roman"/>
          <w:b w:val="false"/>
          <w:i w:val="false"/>
          <w:color w:val="000000"/>
          <w:sz w:val="28"/>
        </w:rPr>
        <w:t>
      жеңіл өнеркәсіп саласындағы және жеңіл өнеркәсіп саласындағы кластерлерді (өнеркәсіптік, индустриялық, инновациялық), технологиялық парктерді, инновациялық және инжинирингтік орталықтарды қоса алғанда, аралас салалардағы индустриялық-инновациялық инфрақұрылымның жұмыс істеп тұрған объектілері туралы;</w:t>
      </w:r>
    </w:p>
    <w:bookmarkEnd w:id="17"/>
    <w:bookmarkStart w:name="z22" w:id="18"/>
    <w:p>
      <w:pPr>
        <w:spacing w:after="0"/>
        <w:ind w:left="0"/>
        <w:jc w:val="both"/>
      </w:pPr>
      <w:r>
        <w:rPr>
          <w:rFonts w:ascii="Times New Roman"/>
          <w:b w:val="false"/>
          <w:i w:val="false"/>
          <w:color w:val="000000"/>
          <w:sz w:val="28"/>
        </w:rPr>
        <w:t>
      жеңіл өнеркәсіп саласындағы инновацияларды әзірлеуге және енгізуге арналған патенттер туралы;</w:t>
      </w:r>
    </w:p>
    <w:bookmarkEnd w:id="18"/>
    <w:bookmarkStart w:name="z23" w:id="19"/>
    <w:p>
      <w:pPr>
        <w:spacing w:after="0"/>
        <w:ind w:left="0"/>
        <w:jc w:val="both"/>
      </w:pPr>
      <w:r>
        <w:rPr>
          <w:rFonts w:ascii="Times New Roman"/>
          <w:b w:val="false"/>
          <w:i w:val="false"/>
          <w:color w:val="000000"/>
          <w:sz w:val="28"/>
        </w:rPr>
        <w:t xml:space="preserve">
      жеңіл өнеркәсіптегі жаңа технологияларды бірлесіп игеру және қолдану кезінде туындайтын кедергілер туралы ақпаратты және оларды жою жөніндегі ұсыныстарды; </w:t>
      </w:r>
    </w:p>
    <w:bookmarkEnd w:id="19"/>
    <w:bookmarkStart w:name="z24" w:id="20"/>
    <w:p>
      <w:pPr>
        <w:spacing w:after="0"/>
        <w:ind w:left="0"/>
        <w:jc w:val="both"/>
      </w:pPr>
      <w:r>
        <w:rPr>
          <w:rFonts w:ascii="Times New Roman"/>
          <w:b w:val="false"/>
          <w:i w:val="false"/>
          <w:color w:val="000000"/>
          <w:sz w:val="28"/>
        </w:rPr>
        <w:t>
      б) № 3 қосымшаға сәйкес нысан бойынша бірлескен жобалардың паспортын;</w:t>
      </w:r>
    </w:p>
    <w:bookmarkEnd w:id="20"/>
    <w:bookmarkStart w:name="z25" w:id="21"/>
    <w:p>
      <w:pPr>
        <w:spacing w:after="0"/>
        <w:ind w:left="0"/>
        <w:jc w:val="both"/>
      </w:pPr>
      <w:r>
        <w:rPr>
          <w:rFonts w:ascii="Times New Roman"/>
          <w:b w:val="false"/>
          <w:i w:val="false"/>
          <w:color w:val="000000"/>
          <w:sz w:val="28"/>
        </w:rPr>
        <w:t>
      в) мүше мемлекеттердің өндірушілерінің қатысуымен осы Ұсынымның 4-тармағының "б" тармақшасына сәйкес мүше мемлекеттердің жеңіл өнеркәсіптегі жаңа технологияларды әзірлеу, игеру және қолдану саласында тәжірибе алмасу жөніндегі бірлескен іс-шараларды ұйымдастыру және өткізу жөніндегі ұсыныстарды;</w:t>
      </w:r>
    </w:p>
    <w:bookmarkEnd w:id="21"/>
    <w:bookmarkStart w:name="z26" w:id="22"/>
    <w:p>
      <w:pPr>
        <w:spacing w:after="0"/>
        <w:ind w:left="0"/>
        <w:jc w:val="both"/>
      </w:pPr>
      <w:r>
        <w:rPr>
          <w:rFonts w:ascii="Times New Roman"/>
          <w:b w:val="false"/>
          <w:i w:val="false"/>
          <w:color w:val="000000"/>
          <w:sz w:val="28"/>
        </w:rPr>
        <w:t>
      г) Одақ органдарының бірлескен жобаларды іске асыру үшін, сондай-ақ Еуразиялық экономикалық комиссия мүше мемлекеттер осындай жобаларды іске асыруды консультативтік және үйлестіріп қолдауды жүзеге асыру үшін қажетті актілерді қабылдауы жөніндегі ұсыныстарды (қажет болған кезде) қарауды ұсынады.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28 ұсынымына</w:t>
            </w:r>
            <w:r>
              <w:br/>
            </w:r>
            <w:r>
              <w:rPr>
                <w:rFonts w:ascii="Times New Roman"/>
                <w:b w:val="false"/>
                <w:i w:val="false"/>
                <w:color w:val="000000"/>
                <w:sz w:val="20"/>
              </w:rPr>
              <w:t>№ 1 ҚОСЫМША</w:t>
            </w:r>
          </w:p>
        </w:tc>
      </w:tr>
    </w:tbl>
    <w:bookmarkStart w:name="z29" w:id="23"/>
    <w:p>
      <w:pPr>
        <w:spacing w:after="0"/>
        <w:ind w:left="0"/>
        <w:jc w:val="left"/>
      </w:pPr>
      <w:r>
        <w:rPr>
          <w:rFonts w:ascii="Times New Roman"/>
          <w:b/>
          <w:i w:val="false"/>
          <w:color w:val="000000"/>
        </w:rPr>
        <w:t xml:space="preserve"> Жеңіл өнеркәсіп саласындағы зерттеулер мен әзірленімдердің перспективалы бағыттарының, сондай-ақ ғылыми ұйымдар мен оларды жүзеге асыратын кәсіпорындардың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әзірленімдердің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 кәсіпорын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Жаккардты құрамында зығыр бар, күңгірттеу әсер беретін гобелен портьерлік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"Оршан зығыр комбинаты" РУПТП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Көптүсті суретті көлемді әсері бар сәндік жапқыштарға арналған құрамында зығыр бар жаккардты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мен жиһазды рәсімдеу үшін көптүсті ескі кесте әсері бар құрамында зығыр бар сәндік жаккардты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түрдегі котониндеу иірімжібінен алынған күрделі құрылысты асхана жаймасына арналған маталар: түрлі-түсті және ағартылған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 үлгісіндегі кесілген-тығыздалған құрылымды құрамында зығыр бар жеңіл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құрылымды құрамында зығыр бар ремизді түрлі-түсті костюмдік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Иірімжіптің жаңа түрлерін, текстиль және трикотаж материалдарын жасау және өндірісте игеру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өнеркәсіпті ғылыми зерттеулер орталығы" КӨБ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техникалық мақсаттағы маталарды өндіру үшін жоғарысозымдылықты өрілген жіптерді, аралас жіпті өндірудің жаңа технологиялары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 мемлекеттік технологиялық университеті" УО, "Лента" ААҚ, "Гронитекс" ААҚ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материалдарды өңдеу үшін суда еритін полимерлер негізінде жаңа текстильді-көмекші заттарды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технологиялық университеті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өлшемдік типологиясын және тігін бұйымдарын өлшемдік стандарттауды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дайындау үшін жаңа композициялық, отқа төзімді материалдарды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өнеркәсібінің қалдықтары базасында тапсырылған физика-математикалық және пайдалану сипаттамалары бар тоқылмаған материалдарды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 технологиялық тұғырнама "Текстиль және жеңіл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Наноқұрылымы бар модификацияланған үлбір материалдарды әзірлеу және өндіріске енгізу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жеңіл өнеркәсіптің табиғи материалдарын микроқұрылыммен басқару технологиясын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композициялық материалдарды, армирленген модулі жоғарыполиэтилен талшықтарын, мата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үнемдейтін технологиялар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қасиеті бар жаңа талшықты материалдар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Микробқа қарсы және биоцидті әсер ететін жаңа материалдар технологиялары. Медициналық мақсаттағы жаңа материалдар (жарақатқа таңатын үлдірлі жабынды, медициналық таңу материалдары және т.б.)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Солғын қуатсызданудың төменгі температура плазмасының әсерін, құрылымдық факторларды ескере отырып, талшықты материалдар мен полимер жүйелердің үстіңгі қабатын модификациялауға арналған ЖЖ және АЖЖ сәулелені және ултрадыбысты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Наноқұрылымдалған ТВВ пайдалана отырып, текстиль материалдарды әрлеудің технологиялық процестерін қарқындандыру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талшықты құрамды текстиль материалдарына жаңа функционалдық қасиеттер беру үшін наномодификаторларды (полиэлектролиттерді, жоғары дисперсті алюмосиликаттарды, нанометалдардың бөлшектерін, липосомдарды) қолданудың теоретикалық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талшықтар, композиттер, тоқымағанматериалдар мен текстиль өнімін алу техноллогияларында талшық құрайтын полимерлердің биохимиялық түрленуі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биотехнологиялық тәсілдер, жаңа бояғыштар және текстильді-көмекші заттар, физикалық алқаптар, жаңа орта базаында текстиль материалдар өңдеудің жаңа тиімділігі жоғары экологиялық таза таехнологиялары және жаңа өнім түрлерін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композиттік материалдар үшін армирленген текстиль негізін алу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Стрейч зығыр маталарын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Наноталшықтар алу әдістерін құру. Жаңа наноталшықты материалдар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профильді маталар алу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геотекстильді материалдар және оларды климаттық жағдайлары қолайсыз өңірлердегі жол құрылысында пайдалану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Наноқұрылымдар мен нанобъектілерді тоқтың қысқа импульстарының көмегімен электрохимиялық түзу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алаңда полимер наноталшықтар алу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биоқорғау қасиеттері бар балалар өнімінің жаңа түрлерін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технологиялар әзірдеу және жаңа функционалдық қасиеттері бар киім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қорғауға арналған өте ыңғайлы отқа төзімді және термотөзімді трикотаж құралдарын өндіру технологиясы мен түр-түрі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үшін биобелсенділігі ұзартылған инновациялық текстиль материалдары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өңдеуі бар трикотаж матадан тігілген жүн іш киім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Созылмалығы жоғары жүн трикотаж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мақсаттағы микробқа қарсы қорғаныстық жүн іш киім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 ортадан қорғау құралдарының және мұнай өнімдерінің кешені бар техникалық мақсаттағы мақта мата кездемесін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текстиль материалдарды ағартудың тиімді технологиялары: зығыр және мақта мата , құрамында зығыр бар және мақта дәке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және термоқорғау маталарының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Котониндеудің тылқынмен ұру әдісімен алынған қысқа зығыр талшығын қайта өңдеу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Маталарды бір фазалы ағартудың қарқындатылған технологиясы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және жартылай жүн иірімжіптен тоқылған трикотаж кездемелерді жоғары сапалы өңдеу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Маталарды белсенді колорирлеудің ресурс үнемдейтін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буынды формальдегиді аз препараттардың негізінде мақта мата, вискоза және мақта араласқан маталарды жоғары сапалы өңдеу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полиэфирлі кездемелерді төмен температурада бояудың ресурс үнемдейтін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 және мақта араласқан маталарды жоғары сапалы өңдеудің экотехнологиясы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Энзимді препараттарды қолдану базасында текстил материалдарды жоғары сапалы өңдеудің биохимиялық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сапалы вискоза мен модальды иірімжіпті пайдалана отырып, трикотаж маталардың түр-түрі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 жібекке ұқсас жылы іш киім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мақсаттағы төзімділігі жоғары жылы жұқа классикалық іш киім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котонирленген зығыр талшығы бар иірімжіптер, маталар мен трикотаж өндіру технологиясы ен түр-түрі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Жалртылай эфирлі микрофиламентті жіптерді пайдалана отырып өндіру технологиясы және жаңа буын трикотаж маталарының түр-түрі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иірімжіпті пайдалана отырып, маталар мен бұйымдарды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және төзімді қысқы жұқа іш киім үшін жүн трикотаж маталар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жоғары созылмалы мақта маталар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(микробқа қарсы, жылуды сақтайтын) қасиеті бар қосарланған мақсаттағы құрылымы жеңілдетілген желілік тығыздығы төмендетілген және инновациялық текстиль материалдарының жартылай жүн иірімжіптердің жаңа түрлерін өндірудің ресурс үнемдейтін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Армирленген жіптер базасында жаңа буынды фильтрленген маталар өндіру технологиясы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іш киім, спорттық трикотаж бұйымдары және төсек-орын тыстарына арналған биобелсенді текстиль материалдарын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биобелсенді талшық бар текстиль материалдары мен трикотаж маталар жасау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қасиеті бар комбинирленген жоғары сапалы мақта мата өңдеу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вискозды жоғары модульды (ВЖМ) талшық бар иірімдіптер, маталар мен трикотаж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салынған биобелсенді полиэфирлі талшық қоспасынан аралас иірімдіп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 және мақта бар аралас маталарды "суықтай" ағартудың және дайындаудың энергия үнемдейтін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созбасые хлорсыз ағарту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тартымды конвейерлік таспалар дайындауға арналған маталар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және жібік маталарды ағарту технологиясындағы жаңа шешімдер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Талшықтардың барлық түрінің жасалатын текстиль материалдарға арналған су, май, кір жұқтырмайтын өңдеудің энергия үнемдейтін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эфирлік маталарды бояудың прогрессивті энергия үнемдейтін технологиясы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киімге арналған мақта маталарды ағарту және тікелей бояулармен бояудың араласқан тәсілінің ресурс үнемдейтін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 вискоза және аралас маталарды "жеңіл үтіктеп" энергия үнемдейтін өңдеудің жетілдірілген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мақта маталарды жоғары сапалы ағарту технологиясы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Хромсыз титанды малманы қолдана отырып, табиғи былғары өндірудің экологияны қорғайтын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Нубук жалатылған және жалатылмаған агрессияға төзімді табиғи былғары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орындалған нубук табиғи былғары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төзімді астарлы былғары дайындау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аяқ-киім жасау үшін тиімділігі жоғары экологиялық қауіпсіз материалдарды пайдалана отырып қо жүнін өңдеу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Наноқұрылымды композициялық құрамдарды қолдана отырып, үлбір қой жүнін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конструктивті техникалық шешімдер мен бақылау әдістерін пайдалана отырып, антистатикалық аяқ-кіим өндіру технологиясы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және тропикалық климаттық жағдайларда пайдалану үшін арнайы аяқ-киім өндіру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 топтарындағы оқушылардың фигураларының типологиясын ескере отырып, анатомиялық арқасы бар оқушылар сөмексін дайындау технологиясы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жаңа антропометриялық зерттеулер базасында балалар киімінің көпнұсқалы модельді конструкцияларын жоспарлау процесін оңтайландыру әдістерін әзірлеу және өнеркәсіптік игеру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өнеркәсіптік жоспарлау үшін балалардың жаңа өлшемді типологиясын әзірлеу және игеру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еңбек жағдайларын қамтамасыз ету мақсатында шахталардың жерасты персоналы үшін қорғаныс қасиеттерінің кешені бар отандық материалдардан жасалған жаңа түрлердегі көпкешенді киім-кешек шығару технологиясын әзірлеу және игеру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қасиеттері мен қорғау сыныбы бойынша сараланған материалдар пакетін қолдана отырып, жылытылған арнайы киім дайындау технологиясын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оның ішінде жаңа материалдарды жарғақшамен таптап, жаңа буынды киім материалдарын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буынды созылмалығы жоғары және түрлендірілген химиялық талшықтар мен жіптерді пайдалана отырып, жаңа құрылымды инновациялық функционалдық трикотаж маталар технологиясын әзірлеу және өндіру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Төмендетілген температурадан қорғау үшін микросфераларды пайдаланып, микроталшықтар мен олардың қоспалары негізінде әртүрлі шикізат құрамының жылуды оқшаулайтын тоқылмаған материалдарды өндірудің инновациялық технологиясын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жалынға, жаққанға және конвективті жылуға бірмезгілде төзімділікті қамтамасыз ететін аэрогельдерді пайдалана отырып, әртүрлі шикізат құрамды, оның ішінде құрамында зығыр бар инновациялық тоқылмаған материалдарды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қазіргі заманғы типологиясының базасында киімді автоматтандырылған жобалау жүйелерін бағдарламалық қамтамасыз етуді әзірлеу және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28 ұсынымына</w:t>
            </w:r>
            <w:r>
              <w:br/>
            </w:r>
            <w:r>
              <w:rPr>
                <w:rFonts w:ascii="Times New Roman"/>
                <w:b w:val="false"/>
                <w:i w:val="false"/>
                <w:color w:val="000000"/>
                <w:sz w:val="20"/>
              </w:rPr>
              <w:t>№ 2 ҚОСЫМША</w:t>
            </w:r>
          </w:p>
        </w:tc>
      </w:tr>
    </w:tbl>
    <w:bookmarkStart w:name="z31" w:id="24"/>
    <w:p>
      <w:pPr>
        <w:spacing w:after="0"/>
        <w:ind w:left="0"/>
        <w:jc w:val="left"/>
      </w:pPr>
      <w:r>
        <w:rPr>
          <w:rFonts w:ascii="Times New Roman"/>
          <w:b/>
          <w:i w:val="false"/>
          <w:color w:val="000000"/>
        </w:rPr>
        <w:t xml:space="preserve"> Еуразиялық экономикалық одаққа мүше мемлекеттердің жеңіл өнеркәсіптегі жаңа технологияларды игеруі және қолдануы жөніндегі бірлескен жобаларды іске асыру жөніндегі ұсыныстардың ТІЗБЕСІ</w:t>
      </w:r>
    </w:p>
    <w:bookmarkEnd w:id="24"/>
    <w:bookmarkStart w:name="z32" w:id="25"/>
    <w:p>
      <w:pPr>
        <w:spacing w:after="0"/>
        <w:ind w:left="0"/>
        <w:jc w:val="both"/>
      </w:pPr>
      <w:r>
        <w:rPr>
          <w:rFonts w:ascii="Times New Roman"/>
          <w:b w:val="false"/>
          <w:i w:val="false"/>
          <w:color w:val="000000"/>
          <w:sz w:val="28"/>
        </w:rPr>
        <w:t xml:space="preserve">
      1. Балаларды жаңа антропометриялық зерттеулер базасында балалар киімінің көпнұсқалы модельді конструкцияларын жоспарлау процесін оңтайландыру әдістерін әзірлеу және өнеркәсіптік игеру </w:t>
      </w:r>
    </w:p>
    <w:bookmarkEnd w:id="25"/>
    <w:bookmarkStart w:name="z33" w:id="26"/>
    <w:p>
      <w:pPr>
        <w:spacing w:after="0"/>
        <w:ind w:left="0"/>
        <w:jc w:val="both"/>
      </w:pPr>
      <w:r>
        <w:rPr>
          <w:rFonts w:ascii="Times New Roman"/>
          <w:b w:val="false"/>
          <w:i w:val="false"/>
          <w:color w:val="000000"/>
          <w:sz w:val="28"/>
        </w:rPr>
        <w:t>
      2. Трикотаж бұйымдарын өнеркәсіптік жоспарлау үшін балалардың жаңа өлшемді типологиясын әзірлеу және игеру</w:t>
      </w:r>
    </w:p>
    <w:bookmarkEnd w:id="26"/>
    <w:bookmarkStart w:name="z34" w:id="27"/>
    <w:p>
      <w:pPr>
        <w:spacing w:after="0"/>
        <w:ind w:left="0"/>
        <w:jc w:val="both"/>
      </w:pPr>
      <w:r>
        <w:rPr>
          <w:rFonts w:ascii="Times New Roman"/>
          <w:b w:val="false"/>
          <w:i w:val="false"/>
          <w:color w:val="000000"/>
          <w:sz w:val="28"/>
        </w:rPr>
        <w:t>
      3. Қауіпсіз еңбек жағдайларын қамтамасыз ету мақсатында шахталардың жерасты персоналы үшін қорғаныс қасиеттерінің кешені бар отандық материалдардан жасалған жаңа түрлердегі көпкешендікиім-кешек шығару технологиясын әзірлеу және игеру</w:t>
      </w:r>
    </w:p>
    <w:bookmarkEnd w:id="27"/>
    <w:bookmarkStart w:name="z35" w:id="28"/>
    <w:p>
      <w:pPr>
        <w:spacing w:after="0"/>
        <w:ind w:left="0"/>
        <w:jc w:val="both"/>
      </w:pPr>
      <w:r>
        <w:rPr>
          <w:rFonts w:ascii="Times New Roman"/>
          <w:b w:val="false"/>
          <w:i w:val="false"/>
          <w:color w:val="000000"/>
          <w:sz w:val="28"/>
        </w:rPr>
        <w:t>
      4. Жылыту қасиеттері мен қорғау сыныбы бойынша сараланған материалдар пакетін қолдана отырып, жылытылған арнайы киім дайындау технологиясын әзірлеу</w:t>
      </w:r>
    </w:p>
    <w:bookmarkEnd w:id="28"/>
    <w:bookmarkStart w:name="z36" w:id="29"/>
    <w:p>
      <w:pPr>
        <w:spacing w:after="0"/>
        <w:ind w:left="0"/>
        <w:jc w:val="both"/>
      </w:pPr>
      <w:r>
        <w:rPr>
          <w:rFonts w:ascii="Times New Roman"/>
          <w:b w:val="false"/>
          <w:i w:val="false"/>
          <w:color w:val="000000"/>
          <w:sz w:val="28"/>
        </w:rPr>
        <w:t>
      5. Химиялық талшықтардан, оның ішінде жаңа материалдарды жарғақшамен қаптап, жаңа буынды киім материалдарын әзірлеу</w:t>
      </w:r>
    </w:p>
    <w:bookmarkEnd w:id="29"/>
    <w:bookmarkStart w:name="z37" w:id="30"/>
    <w:p>
      <w:pPr>
        <w:spacing w:after="0"/>
        <w:ind w:left="0"/>
        <w:jc w:val="both"/>
      </w:pPr>
      <w:r>
        <w:rPr>
          <w:rFonts w:ascii="Times New Roman"/>
          <w:b w:val="false"/>
          <w:i w:val="false"/>
          <w:color w:val="000000"/>
          <w:sz w:val="28"/>
        </w:rPr>
        <w:t>
      6. Жаңа буынды созылмалығы жоғары және түрлендірілген химиялық талшықтар мен жіптерді пайдалана отырып, жаңа құрылымды инновациялық функционалдық трикотаж маталар технологиясын әзірлеу және өндіру</w:t>
      </w:r>
    </w:p>
    <w:bookmarkEnd w:id="30"/>
    <w:bookmarkStart w:name="z38" w:id="31"/>
    <w:p>
      <w:pPr>
        <w:spacing w:after="0"/>
        <w:ind w:left="0"/>
        <w:jc w:val="both"/>
      </w:pPr>
      <w:r>
        <w:rPr>
          <w:rFonts w:ascii="Times New Roman"/>
          <w:b w:val="false"/>
          <w:i w:val="false"/>
          <w:color w:val="000000"/>
          <w:sz w:val="28"/>
        </w:rPr>
        <w:t xml:space="preserve">
      7. Төмендетілген температурадан қорғау үшін микросфераларды пайдаланып, микроталшықтар мен олардың қоспалары негізінде әртүрлі шикізат құрамының жылуды оқшаулайтын тоқылмаған материалдарды өндірудің инновациялық технологиясын әзірлеу </w:t>
      </w:r>
    </w:p>
    <w:bookmarkEnd w:id="31"/>
    <w:bookmarkStart w:name="z39" w:id="32"/>
    <w:p>
      <w:pPr>
        <w:spacing w:after="0"/>
        <w:ind w:left="0"/>
        <w:jc w:val="both"/>
      </w:pPr>
      <w:r>
        <w:rPr>
          <w:rFonts w:ascii="Times New Roman"/>
          <w:b w:val="false"/>
          <w:i w:val="false"/>
          <w:color w:val="000000"/>
          <w:sz w:val="28"/>
        </w:rPr>
        <w:t xml:space="preserve">
      8. Ашық жалынға, жаққанға және конвективті жылуға бірмезгілде төзімділікті қамтамасыз ететін аэрогельдерді пайдалана отырып, әртүрлі шикізат құрамды, оның ішінде құрамында зығыр бар инновациялық тоқылмаған материалдарды әзірлеу </w:t>
      </w:r>
    </w:p>
    <w:bookmarkEnd w:id="32"/>
    <w:bookmarkStart w:name="z40" w:id="33"/>
    <w:p>
      <w:pPr>
        <w:spacing w:after="0"/>
        <w:ind w:left="0"/>
        <w:jc w:val="both"/>
      </w:pPr>
      <w:r>
        <w:rPr>
          <w:rFonts w:ascii="Times New Roman"/>
          <w:b w:val="false"/>
          <w:i w:val="false"/>
          <w:color w:val="000000"/>
          <w:sz w:val="28"/>
        </w:rPr>
        <w:t>
      9. Халықтың қазіргі заманғы типологиясының базасында киімді автоматтандырылған жобалау жүйелерін бағдарламалық қамтамасыз етуді әзірлеу және енгізу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28 ұсынымына</w:t>
            </w:r>
            <w:r>
              <w:br/>
            </w:r>
            <w:r>
              <w:rPr>
                <w:rFonts w:ascii="Times New Roman"/>
                <w:b w:val="false"/>
                <w:i w:val="false"/>
                <w:color w:val="000000"/>
                <w:sz w:val="20"/>
              </w:rPr>
              <w:t>№ 3 ҚОСЫМША</w:t>
            </w:r>
            <w:r>
              <w:br/>
            </w:r>
            <w:r>
              <w:rPr>
                <w:rFonts w:ascii="Times New Roman"/>
                <w:b w:val="false"/>
                <w:i w:val="false"/>
                <w:color w:val="000000"/>
                <w:sz w:val="20"/>
              </w:rPr>
              <w:t>(нысан)</w:t>
            </w:r>
          </w:p>
        </w:tc>
      </w:tr>
    </w:tbl>
    <w:bookmarkStart w:name="z42" w:id="34"/>
    <w:p>
      <w:pPr>
        <w:spacing w:after="0"/>
        <w:ind w:left="0"/>
        <w:jc w:val="left"/>
      </w:pPr>
      <w:r>
        <w:rPr>
          <w:rFonts w:ascii="Times New Roman"/>
          <w:b/>
          <w:i w:val="false"/>
          <w:color w:val="000000"/>
        </w:rPr>
        <w:t xml:space="preserve"> Еуразиялық экономикалық одаққа мүше мемлекеттердің жеңіл өнеркәсіптегі жаңа технологияларды игеруі және қолдануы жөніндегі бірлескен жобаның ПАСПОРТЫ</w:t>
      </w:r>
    </w:p>
    <w:bookmarkEnd w:id="34"/>
    <w:bookmarkStart w:name="z43" w:id="35"/>
    <w:p>
      <w:pPr>
        <w:spacing w:after="0"/>
        <w:ind w:left="0"/>
        <w:jc w:val="both"/>
      </w:pPr>
      <w:r>
        <w:rPr>
          <w:rFonts w:ascii="Times New Roman"/>
          <w:b w:val="false"/>
          <w:i w:val="false"/>
          <w:color w:val="000000"/>
          <w:sz w:val="28"/>
        </w:rPr>
        <w:t>
      20___ жылғы "___" _____________</w:t>
      </w:r>
    </w:p>
    <w:bookmarkEnd w:id="35"/>
    <w:bookmarkStart w:name="z44" w:id="36"/>
    <w:p>
      <w:pPr>
        <w:spacing w:after="0"/>
        <w:ind w:left="0"/>
        <w:jc w:val="both"/>
      </w:pPr>
      <w:r>
        <w:rPr>
          <w:rFonts w:ascii="Times New Roman"/>
          <w:b w:val="false"/>
          <w:i w:val="false"/>
          <w:color w:val="000000"/>
          <w:sz w:val="28"/>
        </w:rPr>
        <w:t>
      1. Жобаның атауы: _____________________________________________</w:t>
      </w:r>
    </w:p>
    <w:bookmarkEnd w:id="36"/>
    <w:bookmarkStart w:name="z45" w:id="37"/>
    <w:p>
      <w:pPr>
        <w:spacing w:after="0"/>
        <w:ind w:left="0"/>
        <w:jc w:val="both"/>
      </w:pPr>
      <w:r>
        <w:rPr>
          <w:rFonts w:ascii="Times New Roman"/>
          <w:b w:val="false"/>
          <w:i w:val="false"/>
          <w:color w:val="000000"/>
          <w:sz w:val="28"/>
        </w:rPr>
        <w:t>
      _________________________________________________________________</w:t>
      </w:r>
    </w:p>
    <w:bookmarkEnd w:id="37"/>
    <w:bookmarkStart w:name="z46" w:id="38"/>
    <w:p>
      <w:pPr>
        <w:spacing w:after="0"/>
        <w:ind w:left="0"/>
        <w:jc w:val="both"/>
      </w:pPr>
      <w:r>
        <w:rPr>
          <w:rFonts w:ascii="Times New Roman"/>
          <w:b w:val="false"/>
          <w:i w:val="false"/>
          <w:color w:val="000000"/>
          <w:sz w:val="28"/>
        </w:rPr>
        <w:t xml:space="preserve">
      2. Жоба іске асырылатын орын </w:t>
      </w:r>
      <w:r>
        <w:rPr>
          <w:rFonts w:ascii="Times New Roman"/>
          <w:b w:val="false"/>
          <w:i/>
          <w:color w:val="000000"/>
          <w:sz w:val="28"/>
        </w:rPr>
        <w:t>(Еуразиялық экономикалық одаққа мүше мемлекеттің</w:t>
      </w:r>
    </w:p>
    <w:bookmarkEnd w:id="38"/>
    <w:bookmarkStart w:name="z47" w:id="39"/>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әкімшілік-аумақтық бірлігі көрсетіледі және аумақтың қысқаша</w:t>
      </w:r>
    </w:p>
    <w:bookmarkEnd w:id="39"/>
    <w:bookmarkStart w:name="z48" w:id="40"/>
    <w:p>
      <w:pPr>
        <w:spacing w:after="0"/>
        <w:ind w:left="0"/>
        <w:jc w:val="both"/>
      </w:pPr>
      <w:r>
        <w:rPr>
          <w:rFonts w:ascii="Times New Roman"/>
          <w:b w:val="false"/>
          <w:i w:val="false"/>
          <w:color w:val="000000"/>
          <w:sz w:val="28"/>
        </w:rPr>
        <w:t xml:space="preserve">
      </w:t>
      </w:r>
      <w:r>
        <w:rPr>
          <w:rFonts w:ascii="Times New Roman"/>
          <w:b w:val="false"/>
          <w:i/>
          <w:color w:val="000000"/>
          <w:sz w:val="28"/>
        </w:rPr>
        <w:t>сипаттамасы беріледі )</w:t>
      </w:r>
      <w:r>
        <w:rPr>
          <w:rFonts w:ascii="Times New Roman"/>
          <w:b w:val="false"/>
          <w:i w:val="false"/>
          <w:color w:val="000000"/>
          <w:sz w:val="28"/>
        </w:rPr>
        <w:t>: ____________________________________________________</w:t>
      </w:r>
    </w:p>
    <w:bookmarkEnd w:id="40"/>
    <w:bookmarkStart w:name="z49"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50" w:id="42"/>
    <w:p>
      <w:pPr>
        <w:spacing w:after="0"/>
        <w:ind w:left="0"/>
        <w:jc w:val="both"/>
      </w:pPr>
      <w:r>
        <w:rPr>
          <w:rFonts w:ascii="Times New Roman"/>
          <w:b w:val="false"/>
          <w:i w:val="false"/>
          <w:color w:val="000000"/>
          <w:sz w:val="28"/>
        </w:rPr>
        <w:t>
      3. Жобаның аннотациясы (</w:t>
      </w:r>
      <w:r>
        <w:rPr>
          <w:rFonts w:ascii="Times New Roman"/>
          <w:b w:val="false"/>
          <w:i/>
          <w:color w:val="000000"/>
          <w:sz w:val="28"/>
        </w:rPr>
        <w:t>1 беттен аспайды, жобаның негізгі мақсаттары мен</w:t>
      </w:r>
    </w:p>
    <w:bookmarkEnd w:id="42"/>
    <w:bookmarkStart w:name="z51" w:id="43"/>
    <w:p>
      <w:pPr>
        <w:spacing w:after="0"/>
        <w:ind w:left="0"/>
        <w:jc w:val="both"/>
      </w:pPr>
      <w:r>
        <w:rPr>
          <w:rFonts w:ascii="Times New Roman"/>
          <w:b w:val="false"/>
          <w:i w:val="false"/>
          <w:color w:val="000000"/>
          <w:sz w:val="28"/>
        </w:rPr>
        <w:t xml:space="preserve">
      </w:t>
      </w:r>
      <w:r>
        <w:rPr>
          <w:rFonts w:ascii="Times New Roman"/>
          <w:b w:val="false"/>
          <w:i/>
          <w:color w:val="000000"/>
          <w:sz w:val="28"/>
        </w:rPr>
        <w:t>мазмұны көрсетіледі, жоба нәтижелерін нақты қолдану сипаттамасы және олардың</w:t>
      </w:r>
    </w:p>
    <w:bookmarkEnd w:id="43"/>
    <w:bookmarkStart w:name="z52" w:id="44"/>
    <w:p>
      <w:pPr>
        <w:spacing w:after="0"/>
        <w:ind w:left="0"/>
        <w:jc w:val="both"/>
      </w:pPr>
      <w:r>
        <w:rPr>
          <w:rFonts w:ascii="Times New Roman"/>
          <w:b w:val="false"/>
          <w:i w:val="false"/>
          <w:color w:val="000000"/>
          <w:sz w:val="28"/>
        </w:rPr>
        <w:t xml:space="preserve">
      </w:t>
      </w:r>
      <w:r>
        <w:rPr>
          <w:rFonts w:ascii="Times New Roman"/>
          <w:b w:val="false"/>
          <w:i/>
          <w:color w:val="000000"/>
          <w:sz w:val="28"/>
        </w:rPr>
        <w:t>бәсекелі артықшылықтары келтіріледі</w:t>
      </w:r>
      <w:r>
        <w:rPr>
          <w:rFonts w:ascii="Times New Roman"/>
          <w:b w:val="false"/>
          <w:i w:val="false"/>
          <w:color w:val="000000"/>
          <w:sz w:val="28"/>
        </w:rPr>
        <w:t>): ___________________________________</w:t>
      </w:r>
    </w:p>
    <w:bookmarkEnd w:id="44"/>
    <w:bookmarkStart w:name="z53" w:id="45"/>
    <w:p>
      <w:pPr>
        <w:spacing w:after="0"/>
        <w:ind w:left="0"/>
        <w:jc w:val="both"/>
      </w:pPr>
      <w:r>
        <w:rPr>
          <w:rFonts w:ascii="Times New Roman"/>
          <w:b w:val="false"/>
          <w:i w:val="false"/>
          <w:color w:val="000000"/>
          <w:sz w:val="28"/>
        </w:rPr>
        <w:t>
      4. Жобаның нәтижесі (коммерцияландыру өнімі, объектісі) (</w:t>
      </w:r>
      <w:r>
        <w:rPr>
          <w:rFonts w:ascii="Times New Roman"/>
          <w:b w:val="false"/>
          <w:i/>
          <w:color w:val="000000"/>
          <w:sz w:val="28"/>
        </w:rPr>
        <w:t>бірнеше позицияны</w:t>
      </w:r>
    </w:p>
    <w:bookmarkEnd w:id="45"/>
    <w:bookmarkStart w:name="z54" w:id="46"/>
    <w:p>
      <w:pPr>
        <w:spacing w:after="0"/>
        <w:ind w:left="0"/>
        <w:jc w:val="both"/>
      </w:pPr>
      <w:r>
        <w:rPr>
          <w:rFonts w:ascii="Times New Roman"/>
          <w:b w:val="false"/>
          <w:i w:val="false"/>
          <w:color w:val="000000"/>
          <w:sz w:val="28"/>
        </w:rPr>
        <w:t xml:space="preserve">
      </w:t>
      </w:r>
      <w:r>
        <w:rPr>
          <w:rFonts w:ascii="Times New Roman"/>
          <w:b w:val="false"/>
          <w:i/>
          <w:color w:val="000000"/>
          <w:sz w:val="28"/>
        </w:rPr>
        <w:t>белгілеуге болады</w:t>
      </w:r>
      <w:r>
        <w:rPr>
          <w:rFonts w:ascii="Times New Roman"/>
          <w:b w:val="false"/>
          <w:i w:val="false"/>
          <w:color w:val="000000"/>
          <w:sz w:val="28"/>
        </w:rPr>
        <w:t>):</w:t>
      </w:r>
    </w:p>
    <w:bookmarkEnd w:id="46"/>
    <w:bookmarkStart w:name="z55" w:id="47"/>
    <w:p>
      <w:pPr>
        <w:spacing w:after="0"/>
        <w:ind w:left="0"/>
        <w:jc w:val="both"/>
      </w:pPr>
      <w:r>
        <w:rPr>
          <w:rFonts w:ascii="Times New Roman"/>
          <w:b w:val="false"/>
          <w:i w:val="false"/>
          <w:color w:val="000000"/>
          <w:sz w:val="28"/>
        </w:rPr>
        <w:t>
      □ патент</w:t>
      </w:r>
    </w:p>
    <w:bookmarkEnd w:id="47"/>
    <w:bookmarkStart w:name="z56" w:id="48"/>
    <w:p>
      <w:pPr>
        <w:spacing w:after="0"/>
        <w:ind w:left="0"/>
        <w:jc w:val="both"/>
      </w:pPr>
      <w:r>
        <w:rPr>
          <w:rFonts w:ascii="Times New Roman"/>
          <w:b w:val="false"/>
          <w:i w:val="false"/>
          <w:color w:val="000000"/>
          <w:sz w:val="28"/>
        </w:rPr>
        <w:t>
      □ техникалық құжаттама</w:t>
      </w:r>
    </w:p>
    <w:bookmarkEnd w:id="48"/>
    <w:bookmarkStart w:name="z57" w:id="49"/>
    <w:p>
      <w:pPr>
        <w:spacing w:after="0"/>
        <w:ind w:left="0"/>
        <w:jc w:val="both"/>
      </w:pPr>
      <w:r>
        <w:rPr>
          <w:rFonts w:ascii="Times New Roman"/>
          <w:b w:val="false"/>
          <w:i w:val="false"/>
          <w:color w:val="000000"/>
          <w:sz w:val="28"/>
        </w:rPr>
        <w:t>
      □ бұйымдардың прототиптері, зертханалық (тәжірибелік) үлгі</w:t>
      </w:r>
    </w:p>
    <w:bookmarkEnd w:id="49"/>
    <w:bookmarkStart w:name="z58" w:id="50"/>
    <w:p>
      <w:pPr>
        <w:spacing w:after="0"/>
        <w:ind w:left="0"/>
        <w:jc w:val="both"/>
      </w:pPr>
      <w:r>
        <w:rPr>
          <w:rFonts w:ascii="Times New Roman"/>
          <w:b w:val="false"/>
          <w:i w:val="false"/>
          <w:color w:val="000000"/>
          <w:sz w:val="28"/>
        </w:rPr>
        <w:t>
      □ жаңа материалдарды өндіру технологиясы</w:t>
      </w:r>
    </w:p>
    <w:bookmarkEnd w:id="50"/>
    <w:bookmarkStart w:name="z59" w:id="51"/>
    <w:p>
      <w:pPr>
        <w:spacing w:after="0"/>
        <w:ind w:left="0"/>
        <w:jc w:val="both"/>
      </w:pPr>
      <w:r>
        <w:rPr>
          <w:rFonts w:ascii="Times New Roman"/>
          <w:b w:val="false"/>
          <w:i w:val="false"/>
          <w:color w:val="000000"/>
          <w:sz w:val="28"/>
        </w:rPr>
        <w:t>
      □ инновациялық өнімнің жаңа түрі</w:t>
      </w:r>
    </w:p>
    <w:bookmarkEnd w:id="51"/>
    <w:bookmarkStart w:name="z60" w:id="52"/>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52"/>
    <w:bookmarkStart w:name="z61" w:id="53"/>
    <w:p>
      <w:pPr>
        <w:spacing w:after="0"/>
        <w:ind w:left="0"/>
        <w:jc w:val="both"/>
      </w:pPr>
      <w:r>
        <w:rPr>
          <w:rFonts w:ascii="Times New Roman"/>
          <w:b w:val="false"/>
          <w:i w:val="false"/>
          <w:color w:val="000000"/>
          <w:sz w:val="28"/>
        </w:rPr>
        <w:t>
      Өнімнің қысқаша сипаттамасы, негізгі техника-экономикалық параметрлері:</w:t>
      </w:r>
    </w:p>
    <w:bookmarkEnd w:id="53"/>
    <w:bookmarkStart w:name="z62" w:id="54"/>
    <w:p>
      <w:pPr>
        <w:spacing w:after="0"/>
        <w:ind w:left="0"/>
        <w:jc w:val="both"/>
      </w:pPr>
      <w:r>
        <w:rPr>
          <w:rFonts w:ascii="Times New Roman"/>
          <w:b w:val="false"/>
          <w:i w:val="false"/>
          <w:color w:val="000000"/>
          <w:sz w:val="28"/>
        </w:rPr>
        <w:t>
      ___________________________________________________________________________</w:t>
      </w:r>
    </w:p>
    <w:bookmarkEnd w:id="54"/>
    <w:bookmarkStart w:name="z63" w:id="55"/>
    <w:p>
      <w:pPr>
        <w:spacing w:after="0"/>
        <w:ind w:left="0"/>
        <w:jc w:val="both"/>
      </w:pPr>
      <w:r>
        <w:rPr>
          <w:rFonts w:ascii="Times New Roman"/>
          <w:b w:val="false"/>
          <w:i w:val="false"/>
          <w:color w:val="000000"/>
          <w:sz w:val="28"/>
        </w:rPr>
        <w:t>
      ___________________________________________________________________________</w:t>
      </w:r>
    </w:p>
    <w:bookmarkEnd w:id="55"/>
    <w:bookmarkStart w:name="z64" w:id="56"/>
    <w:p>
      <w:pPr>
        <w:spacing w:after="0"/>
        <w:ind w:left="0"/>
        <w:jc w:val="both"/>
      </w:pPr>
      <w:r>
        <w:rPr>
          <w:rFonts w:ascii="Times New Roman"/>
          <w:b w:val="false"/>
          <w:i w:val="false"/>
          <w:color w:val="000000"/>
          <w:sz w:val="28"/>
        </w:rPr>
        <w:t>
      5. Жобаның мақсаты (</w:t>
      </w:r>
      <w:r>
        <w:rPr>
          <w:rFonts w:ascii="Times New Roman"/>
          <w:b w:val="false"/>
          <w:i/>
          <w:color w:val="000000"/>
          <w:sz w:val="28"/>
        </w:rPr>
        <w:t>бірнеше позицияны белгілеуге болады</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 өндірісті техникалық қайта жарақтандыру</w:t>
      </w:r>
    </w:p>
    <w:bookmarkEnd w:id="57"/>
    <w:bookmarkStart w:name="z66" w:id="58"/>
    <w:p>
      <w:pPr>
        <w:spacing w:after="0"/>
        <w:ind w:left="0"/>
        <w:jc w:val="both"/>
      </w:pPr>
      <w:r>
        <w:rPr>
          <w:rFonts w:ascii="Times New Roman"/>
          <w:b w:val="false"/>
          <w:i w:val="false"/>
          <w:color w:val="000000"/>
          <w:sz w:val="28"/>
        </w:rPr>
        <w:t>
      □ инжинирингтік, инфрақұрылымдық орталықтар мен өзге де инновациялық</w:t>
      </w:r>
    </w:p>
    <w:bookmarkEnd w:id="58"/>
    <w:bookmarkStart w:name="z67" w:id="59"/>
    <w:p>
      <w:pPr>
        <w:spacing w:after="0"/>
        <w:ind w:left="0"/>
        <w:jc w:val="both"/>
      </w:pPr>
      <w:r>
        <w:rPr>
          <w:rFonts w:ascii="Times New Roman"/>
          <w:b w:val="false"/>
          <w:i w:val="false"/>
          <w:color w:val="000000"/>
          <w:sz w:val="28"/>
        </w:rPr>
        <w:t>
      инфрақұрылым құру</w:t>
      </w:r>
    </w:p>
    <w:bookmarkEnd w:id="59"/>
    <w:bookmarkStart w:name="z68" w:id="60"/>
    <w:p>
      <w:pPr>
        <w:spacing w:after="0"/>
        <w:ind w:left="0"/>
        <w:jc w:val="both"/>
      </w:pPr>
      <w:r>
        <w:rPr>
          <w:rFonts w:ascii="Times New Roman"/>
          <w:b w:val="false"/>
          <w:i w:val="false"/>
          <w:color w:val="000000"/>
          <w:sz w:val="28"/>
        </w:rPr>
        <w:t xml:space="preserve">
      □ жеңіл өнеркәсіпте жаңа технологиялар (инновациялық тауарларды) құру және енгізу </w:t>
      </w:r>
    </w:p>
    <w:bookmarkEnd w:id="60"/>
    <w:bookmarkStart w:name="z69" w:id="61"/>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61"/>
    <w:bookmarkStart w:name="z70" w:id="62"/>
    <w:p>
      <w:pPr>
        <w:spacing w:after="0"/>
        <w:ind w:left="0"/>
        <w:jc w:val="both"/>
      </w:pPr>
      <w:r>
        <w:rPr>
          <w:rFonts w:ascii="Times New Roman"/>
          <w:b w:val="false"/>
          <w:i w:val="false"/>
          <w:color w:val="000000"/>
          <w:sz w:val="28"/>
        </w:rPr>
        <w:t>
      6. Жобаға инвестицияларды бағыттау (</w:t>
      </w:r>
      <w:r>
        <w:rPr>
          <w:rFonts w:ascii="Times New Roman"/>
          <w:b w:val="false"/>
          <w:i/>
          <w:color w:val="000000"/>
          <w:sz w:val="28"/>
        </w:rPr>
        <w:t>бірнеше позицияны белгілеуге болады</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 ҒЗЖ</w:t>
      </w:r>
    </w:p>
    <w:bookmarkEnd w:id="63"/>
    <w:bookmarkStart w:name="z72" w:id="64"/>
    <w:p>
      <w:pPr>
        <w:spacing w:after="0"/>
        <w:ind w:left="0"/>
        <w:jc w:val="both"/>
      </w:pPr>
      <w:r>
        <w:rPr>
          <w:rFonts w:ascii="Times New Roman"/>
          <w:b w:val="false"/>
          <w:i w:val="false"/>
          <w:color w:val="000000"/>
          <w:sz w:val="28"/>
        </w:rPr>
        <w:t xml:space="preserve">
      □ кәсіпорындардың тапсырысы бойынша ҒЗТКЖ </w:t>
      </w:r>
    </w:p>
    <w:bookmarkEnd w:id="64"/>
    <w:bookmarkStart w:name="z73" w:id="65"/>
    <w:p>
      <w:pPr>
        <w:spacing w:after="0"/>
        <w:ind w:left="0"/>
        <w:jc w:val="both"/>
      </w:pPr>
      <w:r>
        <w:rPr>
          <w:rFonts w:ascii="Times New Roman"/>
          <w:b w:val="false"/>
          <w:i w:val="false"/>
          <w:color w:val="000000"/>
          <w:sz w:val="28"/>
        </w:rPr>
        <w:t xml:space="preserve">
      □ өндірісті құру жөніндегі жобаның бір бөлігі ретінде капиталданатын ҒЗТКЖ </w:t>
      </w:r>
    </w:p>
    <w:bookmarkEnd w:id="65"/>
    <w:bookmarkStart w:name="z74" w:id="66"/>
    <w:p>
      <w:pPr>
        <w:spacing w:after="0"/>
        <w:ind w:left="0"/>
        <w:jc w:val="both"/>
      </w:pPr>
      <w:r>
        <w:rPr>
          <w:rFonts w:ascii="Times New Roman"/>
          <w:b w:val="false"/>
          <w:i w:val="false"/>
          <w:color w:val="000000"/>
          <w:sz w:val="28"/>
        </w:rPr>
        <w:t xml:space="preserve">
      □ материалдық емес актив ретінде капиталданатын ҒЗТКЖ </w:t>
      </w:r>
    </w:p>
    <w:bookmarkEnd w:id="66"/>
    <w:bookmarkStart w:name="z75" w:id="67"/>
    <w:p>
      <w:pPr>
        <w:spacing w:after="0"/>
        <w:ind w:left="0"/>
        <w:jc w:val="both"/>
      </w:pPr>
      <w:r>
        <w:rPr>
          <w:rFonts w:ascii="Times New Roman"/>
          <w:b w:val="false"/>
          <w:i w:val="false"/>
          <w:color w:val="000000"/>
          <w:sz w:val="28"/>
        </w:rPr>
        <w:t>
      □ негізгі (перспективалы) технологияларды әзірлеу жөніндегі ҒЗТКЖ (яғни жобаның</w:t>
      </w:r>
    </w:p>
    <w:bookmarkEnd w:id="67"/>
    <w:bookmarkStart w:name="z76" w:id="68"/>
    <w:p>
      <w:pPr>
        <w:spacing w:after="0"/>
        <w:ind w:left="0"/>
        <w:jc w:val="both"/>
      </w:pPr>
      <w:r>
        <w:rPr>
          <w:rFonts w:ascii="Times New Roman"/>
          <w:b w:val="false"/>
          <w:i w:val="false"/>
          <w:color w:val="000000"/>
          <w:sz w:val="28"/>
        </w:rPr>
        <w:t>
      нәтижелері нарықтың жаңа сегменттерін, өнімнің қағидатты түрде жаңа сыныптарын,</w:t>
      </w:r>
    </w:p>
    <w:bookmarkEnd w:id="68"/>
    <w:bookmarkStart w:name="z77" w:id="69"/>
    <w:p>
      <w:pPr>
        <w:spacing w:after="0"/>
        <w:ind w:left="0"/>
        <w:jc w:val="both"/>
      </w:pPr>
      <w:r>
        <w:rPr>
          <w:rFonts w:ascii="Times New Roman"/>
          <w:b w:val="false"/>
          <w:i w:val="false"/>
          <w:color w:val="000000"/>
          <w:sz w:val="28"/>
        </w:rPr>
        <w:t>
      перспективалы технологияларды құруға бағытталған)</w:t>
      </w:r>
    </w:p>
    <w:bookmarkEnd w:id="69"/>
    <w:bookmarkStart w:name="z78" w:id="70"/>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70"/>
    <w:bookmarkStart w:name="z79" w:id="71"/>
    <w:p>
      <w:pPr>
        <w:spacing w:after="0"/>
        <w:ind w:left="0"/>
        <w:jc w:val="both"/>
      </w:pPr>
      <w:r>
        <w:rPr>
          <w:rFonts w:ascii="Times New Roman"/>
          <w:b w:val="false"/>
          <w:i w:val="false"/>
          <w:color w:val="000000"/>
          <w:sz w:val="28"/>
        </w:rPr>
        <w:t>
      7. Жоба нәтижелерін енгізу саласы (</w:t>
      </w:r>
      <w:r>
        <w:rPr>
          <w:rFonts w:ascii="Times New Roman"/>
          <w:b w:val="false"/>
          <w:i/>
          <w:color w:val="000000"/>
          <w:sz w:val="28"/>
        </w:rPr>
        <w:t>бірнеше позицияны белгілеуге болады</w:t>
      </w:r>
      <w:r>
        <w:rPr>
          <w:rFonts w:ascii="Times New Roman"/>
          <w:b w:val="false"/>
          <w:i w:val="false"/>
          <w:color w:val="000000"/>
          <w:sz w:val="28"/>
        </w:rPr>
        <w:t xml:space="preserve">): </w:t>
      </w:r>
    </w:p>
    <w:bookmarkEnd w:id="71"/>
    <w:bookmarkStart w:name="z80" w:id="72"/>
    <w:p>
      <w:pPr>
        <w:spacing w:after="0"/>
        <w:ind w:left="0"/>
        <w:jc w:val="both"/>
      </w:pPr>
      <w:r>
        <w:rPr>
          <w:rFonts w:ascii="Times New Roman"/>
          <w:b w:val="false"/>
          <w:i w:val="false"/>
          <w:color w:val="000000"/>
          <w:sz w:val="28"/>
        </w:rPr>
        <w:t>
      □ машина жасау</w:t>
      </w:r>
    </w:p>
    <w:bookmarkEnd w:id="72"/>
    <w:bookmarkStart w:name="z81" w:id="73"/>
    <w:p>
      <w:pPr>
        <w:spacing w:after="0"/>
        <w:ind w:left="0"/>
        <w:jc w:val="both"/>
      </w:pPr>
      <w:r>
        <w:rPr>
          <w:rFonts w:ascii="Times New Roman"/>
          <w:b w:val="false"/>
          <w:i w:val="false"/>
          <w:color w:val="000000"/>
          <w:sz w:val="28"/>
        </w:rPr>
        <w:t xml:space="preserve">
      □ химия өнеркәсібі </w:t>
      </w:r>
    </w:p>
    <w:bookmarkEnd w:id="73"/>
    <w:bookmarkStart w:name="z82" w:id="74"/>
    <w:p>
      <w:pPr>
        <w:spacing w:after="0"/>
        <w:ind w:left="0"/>
        <w:jc w:val="both"/>
      </w:pPr>
      <w:r>
        <w:rPr>
          <w:rFonts w:ascii="Times New Roman"/>
          <w:b w:val="false"/>
          <w:i w:val="false"/>
          <w:color w:val="000000"/>
          <w:sz w:val="28"/>
        </w:rPr>
        <w:t>
      □ ауыл шаруашылығы</w:t>
      </w:r>
    </w:p>
    <w:bookmarkEnd w:id="74"/>
    <w:bookmarkStart w:name="z83" w:id="75"/>
    <w:p>
      <w:pPr>
        <w:spacing w:after="0"/>
        <w:ind w:left="0"/>
        <w:jc w:val="both"/>
      </w:pPr>
      <w:r>
        <w:rPr>
          <w:rFonts w:ascii="Times New Roman"/>
          <w:b w:val="false"/>
          <w:i w:val="false"/>
          <w:color w:val="000000"/>
          <w:sz w:val="28"/>
        </w:rPr>
        <w:t xml:space="preserve">
      □ жеңіл өнеркәсіп </w:t>
      </w:r>
    </w:p>
    <w:bookmarkEnd w:id="75"/>
    <w:bookmarkStart w:name="z84" w:id="76"/>
    <w:p>
      <w:pPr>
        <w:spacing w:after="0"/>
        <w:ind w:left="0"/>
        <w:jc w:val="both"/>
      </w:pPr>
      <w:r>
        <w:rPr>
          <w:rFonts w:ascii="Times New Roman"/>
          <w:b w:val="false"/>
          <w:i w:val="false"/>
          <w:color w:val="000000"/>
          <w:sz w:val="28"/>
        </w:rPr>
        <w:t>
      □ құрылыс және ТКШ</w:t>
      </w:r>
    </w:p>
    <w:bookmarkEnd w:id="76"/>
    <w:bookmarkStart w:name="z85" w:id="77"/>
    <w:p>
      <w:pPr>
        <w:spacing w:after="0"/>
        <w:ind w:left="0"/>
        <w:jc w:val="both"/>
      </w:pPr>
      <w:r>
        <w:rPr>
          <w:rFonts w:ascii="Times New Roman"/>
          <w:b w:val="false"/>
          <w:i w:val="false"/>
          <w:color w:val="000000"/>
          <w:sz w:val="28"/>
        </w:rPr>
        <w:t>
      □ көлік</w:t>
      </w:r>
    </w:p>
    <w:bookmarkEnd w:id="77"/>
    <w:bookmarkStart w:name="z86" w:id="78"/>
    <w:p>
      <w:pPr>
        <w:spacing w:after="0"/>
        <w:ind w:left="0"/>
        <w:jc w:val="both"/>
      </w:pPr>
      <w:r>
        <w:rPr>
          <w:rFonts w:ascii="Times New Roman"/>
          <w:b w:val="false"/>
          <w:i w:val="false"/>
          <w:color w:val="000000"/>
          <w:sz w:val="28"/>
        </w:rPr>
        <w:t>
      □ медицина және денсаулық сақтау</w:t>
      </w:r>
    </w:p>
    <w:bookmarkEnd w:id="78"/>
    <w:bookmarkStart w:name="z87" w:id="79"/>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79"/>
    <w:bookmarkStart w:name="z88" w:id="80"/>
    <w:p>
      <w:pPr>
        <w:spacing w:after="0"/>
        <w:ind w:left="0"/>
        <w:jc w:val="both"/>
      </w:pPr>
      <w:r>
        <w:rPr>
          <w:rFonts w:ascii="Times New Roman"/>
          <w:b w:val="false"/>
          <w:i w:val="false"/>
          <w:color w:val="000000"/>
          <w:sz w:val="28"/>
        </w:rPr>
        <w:t>
      8. Еуразиялық экономикалық одаққа мүше мемлекетте жоба бойынша жұмыстар жүргізу:</w:t>
      </w:r>
    </w:p>
    <w:bookmarkEnd w:id="80"/>
    <w:bookmarkStart w:name="z89" w:id="81"/>
    <w:p>
      <w:pPr>
        <w:spacing w:after="0"/>
        <w:ind w:left="0"/>
        <w:jc w:val="both"/>
      </w:pPr>
      <w:r>
        <w:rPr>
          <w:rFonts w:ascii="Times New Roman"/>
          <w:b w:val="false"/>
          <w:i w:val="false"/>
          <w:color w:val="000000"/>
          <w:sz w:val="28"/>
        </w:rPr>
        <w:t>
      □ ия</w:t>
      </w:r>
    </w:p>
    <w:bookmarkEnd w:id="81"/>
    <w:bookmarkStart w:name="z90" w:id="82"/>
    <w:p>
      <w:pPr>
        <w:spacing w:after="0"/>
        <w:ind w:left="0"/>
        <w:jc w:val="both"/>
      </w:pPr>
      <w:r>
        <w:rPr>
          <w:rFonts w:ascii="Times New Roman"/>
          <w:b w:val="false"/>
          <w:i w:val="false"/>
          <w:color w:val="000000"/>
          <w:sz w:val="28"/>
        </w:rPr>
        <w:t>
      □ жоқ</w:t>
      </w:r>
    </w:p>
    <w:bookmarkEnd w:id="82"/>
    <w:bookmarkStart w:name="z91" w:id="83"/>
    <w:p>
      <w:pPr>
        <w:spacing w:after="0"/>
        <w:ind w:left="0"/>
        <w:jc w:val="both"/>
      </w:pPr>
      <w:r>
        <w:rPr>
          <w:rFonts w:ascii="Times New Roman"/>
          <w:b w:val="false"/>
          <w:i w:val="false"/>
          <w:color w:val="000000"/>
          <w:sz w:val="28"/>
        </w:rPr>
        <w:t>
      9. Жобаның нәтижелеріне мүдделі болуы мүмкін кәсіпорын (ұйым), оның ішінде</w:t>
      </w:r>
    </w:p>
    <w:bookmarkEnd w:id="83"/>
    <w:bookmarkStart w:name="z92" w:id="84"/>
    <w:p>
      <w:pPr>
        <w:spacing w:after="0"/>
        <w:ind w:left="0"/>
        <w:jc w:val="both"/>
      </w:pPr>
      <w:r>
        <w:rPr>
          <w:rFonts w:ascii="Times New Roman"/>
          <w:b w:val="false"/>
          <w:i w:val="false"/>
          <w:color w:val="000000"/>
          <w:sz w:val="28"/>
        </w:rPr>
        <w:t>
      Еуразиялық экономикалық одаққа мүше мемлекеттердің кәсіпорны (ұйымы),</w:t>
      </w:r>
    </w:p>
    <w:bookmarkEnd w:id="84"/>
    <w:bookmarkStart w:name="z93" w:id="85"/>
    <w:p>
      <w:pPr>
        <w:spacing w:after="0"/>
        <w:ind w:left="0"/>
        <w:jc w:val="both"/>
      </w:pPr>
      <w:r>
        <w:rPr>
          <w:rFonts w:ascii="Times New Roman"/>
          <w:b w:val="false"/>
          <w:i w:val="false"/>
          <w:color w:val="000000"/>
          <w:sz w:val="28"/>
        </w:rPr>
        <w:t>
      тұтынушылар аясы (қолдану саласы) және жобаны іске асыру шешуге мүмкіндік</w:t>
      </w:r>
    </w:p>
    <w:bookmarkEnd w:id="85"/>
    <w:bookmarkStart w:name="z94" w:id="86"/>
    <w:p>
      <w:pPr>
        <w:spacing w:after="0"/>
        <w:ind w:left="0"/>
        <w:jc w:val="both"/>
      </w:pPr>
      <w:r>
        <w:rPr>
          <w:rFonts w:ascii="Times New Roman"/>
          <w:b w:val="false"/>
          <w:i w:val="false"/>
          <w:color w:val="000000"/>
          <w:sz w:val="28"/>
        </w:rPr>
        <w:t>
      беретін тұтынушылардың проблемасы (міндеттері):</w:t>
      </w:r>
    </w:p>
    <w:bookmarkEnd w:id="86"/>
    <w:bookmarkStart w:name="z95" w:id="87"/>
    <w:p>
      <w:pPr>
        <w:spacing w:after="0"/>
        <w:ind w:left="0"/>
        <w:jc w:val="both"/>
      </w:pPr>
      <w:r>
        <w:rPr>
          <w:rFonts w:ascii="Times New Roman"/>
          <w:b w:val="false"/>
          <w:i w:val="false"/>
          <w:color w:val="000000"/>
          <w:sz w:val="28"/>
        </w:rPr>
        <w:t>
      ___________________________________________________________________________</w:t>
      </w:r>
    </w:p>
    <w:bookmarkEnd w:id="87"/>
    <w:bookmarkStart w:name="z96" w:id="88"/>
    <w:p>
      <w:pPr>
        <w:spacing w:after="0"/>
        <w:ind w:left="0"/>
        <w:jc w:val="both"/>
      </w:pPr>
      <w:r>
        <w:rPr>
          <w:rFonts w:ascii="Times New Roman"/>
          <w:b w:val="false"/>
          <w:i w:val="false"/>
          <w:color w:val="000000"/>
          <w:sz w:val="28"/>
        </w:rPr>
        <w:t>
      ___________________________________________________________________________</w:t>
      </w:r>
    </w:p>
    <w:bookmarkEnd w:id="88"/>
    <w:bookmarkStart w:name="z97" w:id="89"/>
    <w:p>
      <w:pPr>
        <w:spacing w:after="0"/>
        <w:ind w:left="0"/>
        <w:jc w:val="both"/>
      </w:pPr>
      <w:r>
        <w:rPr>
          <w:rFonts w:ascii="Times New Roman"/>
          <w:b w:val="false"/>
          <w:i w:val="false"/>
          <w:color w:val="000000"/>
          <w:sz w:val="28"/>
        </w:rPr>
        <w:t>
      Еуразиялық экономикалық одаққа мүше мемлекеттердің ұйымдарында</w:t>
      </w:r>
    </w:p>
    <w:bookmarkEnd w:id="89"/>
    <w:bookmarkStart w:name="z98" w:id="90"/>
    <w:p>
      <w:pPr>
        <w:spacing w:after="0"/>
        <w:ind w:left="0"/>
        <w:jc w:val="both"/>
      </w:pPr>
      <w:r>
        <w:rPr>
          <w:rFonts w:ascii="Times New Roman"/>
          <w:b w:val="false"/>
          <w:i w:val="false"/>
          <w:color w:val="000000"/>
          <w:sz w:val="28"/>
        </w:rPr>
        <w:t>
      (кәсіпорындарында) жобаның нәтижелерін сатып алуға ниеті бар ма:</w:t>
      </w:r>
    </w:p>
    <w:bookmarkEnd w:id="90"/>
    <w:bookmarkStart w:name="z99" w:id="91"/>
    <w:p>
      <w:pPr>
        <w:spacing w:after="0"/>
        <w:ind w:left="0"/>
        <w:jc w:val="both"/>
      </w:pPr>
      <w:r>
        <w:rPr>
          <w:rFonts w:ascii="Times New Roman"/>
          <w:b w:val="false"/>
          <w:i w:val="false"/>
          <w:color w:val="000000"/>
          <w:sz w:val="28"/>
        </w:rPr>
        <w:t>
      □ ия</w:t>
      </w:r>
    </w:p>
    <w:bookmarkEnd w:id="91"/>
    <w:bookmarkStart w:name="z100" w:id="92"/>
    <w:p>
      <w:pPr>
        <w:spacing w:after="0"/>
        <w:ind w:left="0"/>
        <w:jc w:val="both"/>
      </w:pPr>
      <w:r>
        <w:rPr>
          <w:rFonts w:ascii="Times New Roman"/>
          <w:b w:val="false"/>
          <w:i w:val="false"/>
          <w:color w:val="000000"/>
          <w:sz w:val="28"/>
        </w:rPr>
        <w:t>
      □ жоқ</w:t>
      </w:r>
    </w:p>
    <w:bookmarkEnd w:id="92"/>
    <w:bookmarkStart w:name="z101" w:id="93"/>
    <w:p>
      <w:pPr>
        <w:spacing w:after="0"/>
        <w:ind w:left="0"/>
        <w:jc w:val="both"/>
      </w:pPr>
      <w:r>
        <w:rPr>
          <w:rFonts w:ascii="Times New Roman"/>
          <w:b w:val="false"/>
          <w:i w:val="false"/>
          <w:color w:val="000000"/>
          <w:sz w:val="28"/>
        </w:rPr>
        <w:t>
      10. Жоба шеңберінде негізгі техникалық шешімдерді патенттік қорғау (</w:t>
      </w:r>
      <w:r>
        <w:rPr>
          <w:rFonts w:ascii="Times New Roman"/>
          <w:b w:val="false"/>
          <w:i/>
          <w:color w:val="000000"/>
          <w:sz w:val="28"/>
        </w:rPr>
        <w:t>бірнеше</w:t>
      </w:r>
    </w:p>
    <w:bookmarkEnd w:id="93"/>
    <w:bookmarkStart w:name="z102" w:id="94"/>
    <w:p>
      <w:pPr>
        <w:spacing w:after="0"/>
        <w:ind w:left="0"/>
        <w:jc w:val="both"/>
      </w:pPr>
      <w:r>
        <w:rPr>
          <w:rFonts w:ascii="Times New Roman"/>
          <w:b w:val="false"/>
          <w:i w:val="false"/>
          <w:color w:val="000000"/>
          <w:sz w:val="28"/>
        </w:rPr>
        <w:t xml:space="preserve">
      </w:t>
      </w:r>
      <w:r>
        <w:rPr>
          <w:rFonts w:ascii="Times New Roman"/>
          <w:b w:val="false"/>
          <w:i/>
          <w:color w:val="000000"/>
          <w:sz w:val="28"/>
        </w:rPr>
        <w:t>позицияны белгілеуге болады</w:t>
      </w:r>
      <w:r>
        <w:rPr>
          <w:rFonts w:ascii="Times New Roman"/>
          <w:b w:val="false"/>
          <w:i w:val="false"/>
          <w:color w:val="000000"/>
          <w:sz w:val="28"/>
        </w:rPr>
        <w:t xml:space="preserve">): </w:t>
      </w:r>
    </w:p>
    <w:bookmarkEnd w:id="94"/>
    <w:bookmarkStart w:name="z103" w:id="95"/>
    <w:p>
      <w:pPr>
        <w:spacing w:after="0"/>
        <w:ind w:left="0"/>
        <w:jc w:val="both"/>
      </w:pPr>
      <w:r>
        <w:rPr>
          <w:rFonts w:ascii="Times New Roman"/>
          <w:b w:val="false"/>
          <w:i w:val="false"/>
          <w:color w:val="000000"/>
          <w:sz w:val="28"/>
        </w:rPr>
        <w:t>
      □ патент</w:t>
      </w:r>
    </w:p>
    <w:bookmarkEnd w:id="95"/>
    <w:bookmarkStart w:name="z104" w:id="96"/>
    <w:p>
      <w:pPr>
        <w:spacing w:after="0"/>
        <w:ind w:left="0"/>
        <w:jc w:val="both"/>
      </w:pPr>
      <w:r>
        <w:rPr>
          <w:rFonts w:ascii="Times New Roman"/>
          <w:b w:val="false"/>
          <w:i w:val="false"/>
          <w:color w:val="000000"/>
          <w:sz w:val="28"/>
        </w:rPr>
        <w:t>
      □ құқықтық қорғау</w:t>
      </w:r>
    </w:p>
    <w:bookmarkEnd w:id="96"/>
    <w:bookmarkStart w:name="z105" w:id="97"/>
    <w:p>
      <w:pPr>
        <w:spacing w:after="0"/>
        <w:ind w:left="0"/>
        <w:jc w:val="both"/>
      </w:pPr>
      <w:r>
        <w:rPr>
          <w:rFonts w:ascii="Times New Roman"/>
          <w:b w:val="false"/>
          <w:i w:val="false"/>
          <w:color w:val="000000"/>
          <w:sz w:val="28"/>
        </w:rPr>
        <w:t xml:space="preserve">
      □ коммерциялық құпия режимінде қорғау (ноу-хау) </w:t>
      </w:r>
    </w:p>
    <w:bookmarkEnd w:id="97"/>
    <w:bookmarkStart w:name="z106" w:id="98"/>
    <w:p>
      <w:pPr>
        <w:spacing w:after="0"/>
        <w:ind w:left="0"/>
        <w:jc w:val="both"/>
      </w:pPr>
      <w:r>
        <w:rPr>
          <w:rFonts w:ascii="Times New Roman"/>
          <w:b w:val="false"/>
          <w:i w:val="false"/>
          <w:color w:val="000000"/>
          <w:sz w:val="28"/>
        </w:rPr>
        <w:t>
      11. Жобаның дайындық дәрежесі (</w:t>
      </w:r>
      <w:r>
        <w:rPr>
          <w:rFonts w:ascii="Times New Roman"/>
          <w:b w:val="false"/>
          <w:i/>
          <w:color w:val="000000"/>
          <w:sz w:val="28"/>
        </w:rPr>
        <w:t>бір позицияны белгілеуге болады</w:t>
      </w:r>
      <w:r>
        <w:rPr>
          <w:rFonts w:ascii="Times New Roman"/>
          <w:b w:val="false"/>
          <w:i w:val="false"/>
          <w:color w:val="000000"/>
          <w:sz w:val="28"/>
        </w:rPr>
        <w:t xml:space="preserve">): </w:t>
      </w:r>
    </w:p>
    <w:bookmarkEnd w:id="98"/>
    <w:bookmarkStart w:name="z107" w:id="99"/>
    <w:p>
      <w:pPr>
        <w:spacing w:after="0"/>
        <w:ind w:left="0"/>
        <w:jc w:val="both"/>
      </w:pPr>
      <w:r>
        <w:rPr>
          <w:rFonts w:ascii="Times New Roman"/>
          <w:b w:val="false"/>
          <w:i w:val="false"/>
          <w:color w:val="000000"/>
          <w:sz w:val="28"/>
        </w:rPr>
        <w:t xml:space="preserve">
      □ жобаны идеясы </w:t>
      </w:r>
    </w:p>
    <w:bookmarkEnd w:id="99"/>
    <w:bookmarkStart w:name="z108" w:id="100"/>
    <w:p>
      <w:pPr>
        <w:spacing w:after="0"/>
        <w:ind w:left="0"/>
        <w:jc w:val="both"/>
      </w:pPr>
      <w:r>
        <w:rPr>
          <w:rFonts w:ascii="Times New Roman"/>
          <w:b w:val="false"/>
          <w:i w:val="false"/>
          <w:color w:val="000000"/>
          <w:sz w:val="28"/>
        </w:rPr>
        <w:t>
      □ ҒЗЖ аяқталмаған сатысы</w:t>
      </w:r>
    </w:p>
    <w:bookmarkEnd w:id="100"/>
    <w:bookmarkStart w:name="z109" w:id="101"/>
    <w:p>
      <w:pPr>
        <w:spacing w:after="0"/>
        <w:ind w:left="0"/>
        <w:jc w:val="both"/>
      </w:pPr>
      <w:r>
        <w:rPr>
          <w:rFonts w:ascii="Times New Roman"/>
          <w:b w:val="false"/>
          <w:i w:val="false"/>
          <w:color w:val="000000"/>
          <w:sz w:val="28"/>
        </w:rPr>
        <w:t>
      □ ғылыми-техникалық құжаттама</w:t>
      </w:r>
    </w:p>
    <w:bookmarkEnd w:id="101"/>
    <w:bookmarkStart w:name="z110" w:id="102"/>
    <w:p>
      <w:pPr>
        <w:spacing w:after="0"/>
        <w:ind w:left="0"/>
        <w:jc w:val="both"/>
      </w:pPr>
      <w:r>
        <w:rPr>
          <w:rFonts w:ascii="Times New Roman"/>
          <w:b w:val="false"/>
          <w:i w:val="false"/>
          <w:color w:val="000000"/>
          <w:sz w:val="28"/>
        </w:rPr>
        <w:t>
      □ ТКЖ аяқталмаған сатысы</w:t>
      </w:r>
    </w:p>
    <w:bookmarkEnd w:id="102"/>
    <w:bookmarkStart w:name="z111" w:id="103"/>
    <w:p>
      <w:pPr>
        <w:spacing w:after="0"/>
        <w:ind w:left="0"/>
        <w:jc w:val="both"/>
      </w:pPr>
      <w:r>
        <w:rPr>
          <w:rFonts w:ascii="Times New Roman"/>
          <w:b w:val="false"/>
          <w:i w:val="false"/>
          <w:color w:val="000000"/>
          <w:sz w:val="28"/>
        </w:rPr>
        <w:t>
      □ макет</w:t>
      </w:r>
    </w:p>
    <w:bookmarkEnd w:id="103"/>
    <w:bookmarkStart w:name="z112" w:id="104"/>
    <w:p>
      <w:pPr>
        <w:spacing w:after="0"/>
        <w:ind w:left="0"/>
        <w:jc w:val="both"/>
      </w:pPr>
      <w:r>
        <w:rPr>
          <w:rFonts w:ascii="Times New Roman"/>
          <w:b w:val="false"/>
          <w:i w:val="false"/>
          <w:color w:val="000000"/>
          <w:sz w:val="28"/>
        </w:rPr>
        <w:t>
      □ зертханалық (тәжірибелік) үлгі, бұйымның прототипі</w:t>
      </w:r>
    </w:p>
    <w:bookmarkEnd w:id="104"/>
    <w:bookmarkStart w:name="z113" w:id="105"/>
    <w:p>
      <w:pPr>
        <w:spacing w:after="0"/>
        <w:ind w:left="0"/>
        <w:jc w:val="both"/>
      </w:pPr>
      <w:r>
        <w:rPr>
          <w:rFonts w:ascii="Times New Roman"/>
          <w:b w:val="false"/>
          <w:i w:val="false"/>
          <w:color w:val="000000"/>
          <w:sz w:val="28"/>
        </w:rPr>
        <w:t>
      □ жобалау-сметалық құжаттама</w:t>
      </w:r>
    </w:p>
    <w:bookmarkEnd w:id="105"/>
    <w:bookmarkStart w:name="z114" w:id="106"/>
    <w:p>
      <w:pPr>
        <w:spacing w:after="0"/>
        <w:ind w:left="0"/>
        <w:jc w:val="both"/>
      </w:pPr>
      <w:r>
        <w:rPr>
          <w:rFonts w:ascii="Times New Roman"/>
          <w:b w:val="false"/>
          <w:i w:val="false"/>
          <w:color w:val="000000"/>
          <w:sz w:val="28"/>
        </w:rPr>
        <w:t xml:space="preserve">
      □ технологиялық және конструкторлық құжаттама </w:t>
      </w:r>
    </w:p>
    <w:bookmarkEnd w:id="106"/>
    <w:bookmarkStart w:name="z115" w:id="107"/>
    <w:p>
      <w:pPr>
        <w:spacing w:after="0"/>
        <w:ind w:left="0"/>
        <w:jc w:val="both"/>
      </w:pPr>
      <w:r>
        <w:rPr>
          <w:rFonts w:ascii="Times New Roman"/>
          <w:b w:val="false"/>
          <w:i w:val="false"/>
          <w:color w:val="000000"/>
          <w:sz w:val="28"/>
        </w:rPr>
        <w:t>
      □ өндіріске беру әзірлігі</w:t>
      </w:r>
    </w:p>
    <w:bookmarkEnd w:id="107"/>
    <w:bookmarkStart w:name="z116" w:id="108"/>
    <w:p>
      <w:pPr>
        <w:spacing w:after="0"/>
        <w:ind w:left="0"/>
        <w:jc w:val="both"/>
      </w:pPr>
      <w:r>
        <w:rPr>
          <w:rFonts w:ascii="Times New Roman"/>
          <w:b w:val="false"/>
          <w:i w:val="false"/>
          <w:color w:val="000000"/>
          <w:sz w:val="28"/>
        </w:rPr>
        <w:t>
      □ өндіріске дайындалды</w:t>
      </w:r>
    </w:p>
    <w:bookmarkEnd w:id="108"/>
    <w:bookmarkStart w:name="z117" w:id="109"/>
    <w:p>
      <w:pPr>
        <w:spacing w:after="0"/>
        <w:ind w:left="0"/>
        <w:jc w:val="both"/>
      </w:pPr>
      <w:r>
        <w:rPr>
          <w:rFonts w:ascii="Times New Roman"/>
          <w:b w:val="false"/>
          <w:i w:val="false"/>
          <w:color w:val="000000"/>
          <w:sz w:val="28"/>
        </w:rPr>
        <w:t>
      □ сериялық өндіріс жүргізілуде</w:t>
      </w:r>
    </w:p>
    <w:bookmarkEnd w:id="109"/>
    <w:bookmarkStart w:name="z118" w:id="110"/>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110"/>
    <w:bookmarkStart w:name="z119" w:id="111"/>
    <w:p>
      <w:pPr>
        <w:spacing w:after="0"/>
        <w:ind w:left="0"/>
        <w:jc w:val="both"/>
      </w:pPr>
      <w:r>
        <w:rPr>
          <w:rFonts w:ascii="Times New Roman"/>
          <w:b w:val="false"/>
          <w:i w:val="false"/>
          <w:color w:val="000000"/>
          <w:sz w:val="28"/>
        </w:rPr>
        <w:t>
      12. Жобаны технологиялық және бағалау аудитінің нәтижелері (</w:t>
      </w:r>
      <w:r>
        <w:rPr>
          <w:rFonts w:ascii="Times New Roman"/>
          <w:b w:val="false"/>
          <w:i/>
          <w:color w:val="000000"/>
          <w:sz w:val="28"/>
        </w:rPr>
        <w:t>аудиторлық ұйымның</w:t>
      </w:r>
    </w:p>
    <w:bookmarkEnd w:id="111"/>
    <w:bookmarkStart w:name="z120" w:id="112"/>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атауын және аудит жүргізу мерзімдерін көрсете отырып, қысқаша сипаттамасы</w:t>
      </w:r>
      <w:r>
        <w:rPr>
          <w:rFonts w:ascii="Times New Roman"/>
          <w:b w:val="false"/>
          <w:i w:val="false"/>
          <w:color w:val="000000"/>
          <w:sz w:val="28"/>
        </w:rPr>
        <w:t>):</w:t>
      </w:r>
    </w:p>
    <w:bookmarkEnd w:id="112"/>
    <w:bookmarkStart w:name="z121" w:id="113"/>
    <w:p>
      <w:pPr>
        <w:spacing w:after="0"/>
        <w:ind w:left="0"/>
        <w:jc w:val="both"/>
      </w:pPr>
      <w:r>
        <w:rPr>
          <w:rFonts w:ascii="Times New Roman"/>
          <w:b w:val="false"/>
          <w:i w:val="false"/>
          <w:color w:val="000000"/>
          <w:sz w:val="28"/>
        </w:rPr>
        <w:t>
      ___________________________________________________________________________</w:t>
      </w:r>
    </w:p>
    <w:bookmarkEnd w:id="113"/>
    <w:bookmarkStart w:name="z122" w:id="114"/>
    <w:p>
      <w:pPr>
        <w:spacing w:after="0"/>
        <w:ind w:left="0"/>
        <w:jc w:val="both"/>
      </w:pPr>
      <w:r>
        <w:rPr>
          <w:rFonts w:ascii="Times New Roman"/>
          <w:b w:val="false"/>
          <w:i w:val="false"/>
          <w:color w:val="000000"/>
          <w:sz w:val="28"/>
        </w:rPr>
        <w:t>
      ___________________________________________________________________________</w:t>
      </w:r>
    </w:p>
    <w:bookmarkEnd w:id="114"/>
    <w:bookmarkStart w:name="z123" w:id="115"/>
    <w:p>
      <w:pPr>
        <w:spacing w:after="0"/>
        <w:ind w:left="0"/>
        <w:jc w:val="both"/>
      </w:pPr>
      <w:r>
        <w:rPr>
          <w:rFonts w:ascii="Times New Roman"/>
          <w:b w:val="false"/>
          <w:i w:val="false"/>
          <w:color w:val="000000"/>
          <w:sz w:val="28"/>
        </w:rPr>
        <w:t>
      13. Әзірленіп отырған технологияға (өнімге) қажеттілікке маркетингтік зерттеу</w:t>
      </w:r>
    </w:p>
    <w:bookmarkEnd w:id="115"/>
    <w:bookmarkStart w:name="z124" w:id="116"/>
    <w:p>
      <w:pPr>
        <w:spacing w:after="0"/>
        <w:ind w:left="0"/>
        <w:jc w:val="both"/>
      </w:pPr>
      <w:r>
        <w:rPr>
          <w:rFonts w:ascii="Times New Roman"/>
          <w:b w:val="false"/>
          <w:i w:val="false"/>
          <w:color w:val="000000"/>
          <w:sz w:val="28"/>
        </w:rPr>
        <w:t>
      жүргізілді ме:</w:t>
      </w:r>
    </w:p>
    <w:bookmarkEnd w:id="116"/>
    <w:bookmarkStart w:name="z125" w:id="117"/>
    <w:p>
      <w:pPr>
        <w:spacing w:after="0"/>
        <w:ind w:left="0"/>
        <w:jc w:val="both"/>
      </w:pPr>
      <w:r>
        <w:rPr>
          <w:rFonts w:ascii="Times New Roman"/>
          <w:b w:val="false"/>
          <w:i w:val="false"/>
          <w:color w:val="000000"/>
          <w:sz w:val="28"/>
        </w:rPr>
        <w:t>
      □ ия</w:t>
      </w:r>
    </w:p>
    <w:bookmarkEnd w:id="117"/>
    <w:bookmarkStart w:name="z126" w:id="118"/>
    <w:p>
      <w:pPr>
        <w:spacing w:after="0"/>
        <w:ind w:left="0"/>
        <w:jc w:val="both"/>
      </w:pPr>
      <w:r>
        <w:rPr>
          <w:rFonts w:ascii="Times New Roman"/>
          <w:b w:val="false"/>
          <w:i w:val="false"/>
          <w:color w:val="000000"/>
          <w:sz w:val="28"/>
        </w:rPr>
        <w:t>
      □ жоқ</w:t>
      </w:r>
    </w:p>
    <w:bookmarkEnd w:id="118"/>
    <w:bookmarkStart w:name="z127" w:id="119"/>
    <w:p>
      <w:pPr>
        <w:spacing w:after="0"/>
        <w:ind w:left="0"/>
        <w:jc w:val="both"/>
      </w:pPr>
      <w:r>
        <w:rPr>
          <w:rFonts w:ascii="Times New Roman"/>
          <w:b w:val="false"/>
          <w:i w:val="false"/>
          <w:color w:val="000000"/>
          <w:sz w:val="28"/>
        </w:rPr>
        <w:t>
      14. Жобаны дайындау дәрежесі (</w:t>
      </w:r>
      <w:r>
        <w:rPr>
          <w:rFonts w:ascii="Times New Roman"/>
          <w:b w:val="false"/>
          <w:i/>
          <w:color w:val="000000"/>
          <w:sz w:val="28"/>
        </w:rPr>
        <w:t>бірнеше позицияны белгілеуге болады</w:t>
      </w:r>
      <w:r>
        <w:rPr>
          <w:rFonts w:ascii="Times New Roman"/>
          <w:b w:val="false"/>
          <w:i w:val="false"/>
          <w:color w:val="000000"/>
          <w:sz w:val="28"/>
        </w:rPr>
        <w:t xml:space="preserve">): </w:t>
      </w:r>
    </w:p>
    <w:bookmarkEnd w:id="119"/>
    <w:bookmarkStart w:name="z128" w:id="120"/>
    <w:p>
      <w:pPr>
        <w:spacing w:after="0"/>
        <w:ind w:left="0"/>
        <w:jc w:val="both"/>
      </w:pPr>
      <w:r>
        <w:rPr>
          <w:rFonts w:ascii="Times New Roman"/>
          <w:b w:val="false"/>
          <w:i w:val="false"/>
          <w:color w:val="000000"/>
          <w:sz w:val="28"/>
        </w:rPr>
        <w:t>
      □ инвестициялардың қысқаша негіздемесі</w:t>
      </w:r>
    </w:p>
    <w:bookmarkEnd w:id="120"/>
    <w:bookmarkStart w:name="z129" w:id="121"/>
    <w:p>
      <w:pPr>
        <w:spacing w:after="0"/>
        <w:ind w:left="0"/>
        <w:jc w:val="both"/>
      </w:pPr>
      <w:r>
        <w:rPr>
          <w:rFonts w:ascii="Times New Roman"/>
          <w:b w:val="false"/>
          <w:i w:val="false"/>
          <w:color w:val="000000"/>
          <w:sz w:val="28"/>
        </w:rPr>
        <w:t>
      □ алдын ала техникалық-экономикалық негіздеме</w:t>
      </w:r>
    </w:p>
    <w:bookmarkEnd w:id="121"/>
    <w:bookmarkStart w:name="z130" w:id="122"/>
    <w:p>
      <w:pPr>
        <w:spacing w:after="0"/>
        <w:ind w:left="0"/>
        <w:jc w:val="both"/>
      </w:pPr>
      <w:r>
        <w:rPr>
          <w:rFonts w:ascii="Times New Roman"/>
          <w:b w:val="false"/>
          <w:i w:val="false"/>
          <w:color w:val="000000"/>
          <w:sz w:val="28"/>
        </w:rPr>
        <w:t>
      □ техникалық-экономикалық негіздеме</w:t>
      </w:r>
    </w:p>
    <w:bookmarkEnd w:id="122"/>
    <w:bookmarkStart w:name="z131" w:id="123"/>
    <w:p>
      <w:pPr>
        <w:spacing w:after="0"/>
        <w:ind w:left="0"/>
        <w:jc w:val="both"/>
      </w:pPr>
      <w:r>
        <w:rPr>
          <w:rFonts w:ascii="Times New Roman"/>
          <w:b w:val="false"/>
          <w:i w:val="false"/>
          <w:color w:val="000000"/>
          <w:sz w:val="28"/>
        </w:rPr>
        <w:t>
      □ бизнес-жоспар</w:t>
      </w:r>
    </w:p>
    <w:bookmarkEnd w:id="123"/>
    <w:bookmarkStart w:name="z132" w:id="124"/>
    <w:p>
      <w:pPr>
        <w:spacing w:after="0"/>
        <w:ind w:left="0"/>
        <w:jc w:val="both"/>
      </w:pPr>
      <w:r>
        <w:rPr>
          <w:rFonts w:ascii="Times New Roman"/>
          <w:b w:val="false"/>
          <w:i w:val="false"/>
          <w:color w:val="000000"/>
          <w:sz w:val="28"/>
        </w:rPr>
        <w:t xml:space="preserve">
      □ техникалық тапсырыс </w:t>
      </w:r>
    </w:p>
    <w:bookmarkEnd w:id="124"/>
    <w:bookmarkStart w:name="z133" w:id="125"/>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125"/>
    <w:bookmarkStart w:name="z134" w:id="126"/>
    <w:p>
      <w:pPr>
        <w:spacing w:after="0"/>
        <w:ind w:left="0"/>
        <w:jc w:val="both"/>
      </w:pPr>
      <w:r>
        <w:rPr>
          <w:rFonts w:ascii="Times New Roman"/>
          <w:b w:val="false"/>
          <w:i w:val="false"/>
          <w:color w:val="000000"/>
          <w:sz w:val="28"/>
        </w:rPr>
        <w:t>
      15. Жобаны іске асыру мерзімі:</w:t>
      </w:r>
    </w:p>
    <w:bookmarkEnd w:id="126"/>
    <w:bookmarkStart w:name="z135" w:id="127"/>
    <w:p>
      <w:pPr>
        <w:spacing w:after="0"/>
        <w:ind w:left="0"/>
        <w:jc w:val="both"/>
      </w:pPr>
      <w:r>
        <w:rPr>
          <w:rFonts w:ascii="Times New Roman"/>
          <w:b w:val="false"/>
          <w:i w:val="false"/>
          <w:color w:val="000000"/>
          <w:sz w:val="28"/>
        </w:rPr>
        <w:t>
      болжамды басталатын күн (айы және жылы): ______________________</w:t>
      </w:r>
    </w:p>
    <w:bookmarkEnd w:id="127"/>
    <w:bookmarkStart w:name="z136" w:id="128"/>
    <w:p>
      <w:pPr>
        <w:spacing w:after="0"/>
        <w:ind w:left="0"/>
        <w:jc w:val="both"/>
      </w:pPr>
      <w:r>
        <w:rPr>
          <w:rFonts w:ascii="Times New Roman"/>
          <w:b w:val="false"/>
          <w:i w:val="false"/>
          <w:color w:val="000000"/>
          <w:sz w:val="28"/>
        </w:rPr>
        <w:t>
      инвестициялық сатының ұзақтығы (ай): __________________________</w:t>
      </w:r>
    </w:p>
    <w:bookmarkEnd w:id="128"/>
    <w:bookmarkStart w:name="z137" w:id="129"/>
    <w:p>
      <w:pPr>
        <w:spacing w:after="0"/>
        <w:ind w:left="0"/>
        <w:jc w:val="both"/>
      </w:pPr>
      <w:r>
        <w:rPr>
          <w:rFonts w:ascii="Times New Roman"/>
          <w:b w:val="false"/>
          <w:i w:val="false"/>
          <w:color w:val="000000"/>
          <w:sz w:val="28"/>
        </w:rPr>
        <w:t>
      жоба басталған күннен бастап инвестицияларды қайтару мерзімі (ай)____</w:t>
      </w:r>
    </w:p>
    <w:bookmarkEnd w:id="129"/>
    <w:bookmarkStart w:name="z138" w:id="130"/>
    <w:p>
      <w:pPr>
        <w:spacing w:after="0"/>
        <w:ind w:left="0"/>
        <w:jc w:val="both"/>
      </w:pPr>
      <w:r>
        <w:rPr>
          <w:rFonts w:ascii="Times New Roman"/>
          <w:b w:val="false"/>
          <w:i w:val="false"/>
          <w:color w:val="000000"/>
          <w:sz w:val="28"/>
        </w:rPr>
        <w:t>
      ________________________________________________________________</w:t>
      </w:r>
    </w:p>
    <w:bookmarkEnd w:id="130"/>
    <w:bookmarkStart w:name="z139" w:id="131"/>
    <w:p>
      <w:pPr>
        <w:spacing w:after="0"/>
        <w:ind w:left="0"/>
        <w:jc w:val="both"/>
      </w:pPr>
      <w:r>
        <w:rPr>
          <w:rFonts w:ascii="Times New Roman"/>
          <w:b w:val="false"/>
          <w:i w:val="false"/>
          <w:color w:val="000000"/>
          <w:sz w:val="28"/>
        </w:rPr>
        <w:t>
      16. Жобаның толық құны (бюджет) (мың рубль, мың АҚШ доллары): _______________</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17. Инвестициялардың қажетті көлемі (мың рубль, мың АҚШ доллары):</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18. Жобаны қаржыландыру:</w:t>
      </w:r>
    </w:p>
    <w:bookmarkEnd w:id="135"/>
    <w:bookmarkStart w:name="z144" w:id="136"/>
    <w:p>
      <w:pPr>
        <w:spacing w:after="0"/>
        <w:ind w:left="0"/>
        <w:jc w:val="both"/>
      </w:pPr>
      <w:r>
        <w:rPr>
          <w:rFonts w:ascii="Times New Roman"/>
          <w:b w:val="false"/>
          <w:i w:val="false"/>
          <w:color w:val="000000"/>
          <w:sz w:val="28"/>
        </w:rPr>
        <w:t>
      □ ия</w:t>
      </w:r>
    </w:p>
    <w:bookmarkEnd w:id="136"/>
    <w:bookmarkStart w:name="z145" w:id="137"/>
    <w:p>
      <w:pPr>
        <w:spacing w:after="0"/>
        <w:ind w:left="0"/>
        <w:jc w:val="both"/>
      </w:pPr>
      <w:r>
        <w:rPr>
          <w:rFonts w:ascii="Times New Roman"/>
          <w:b w:val="false"/>
          <w:i w:val="false"/>
          <w:color w:val="000000"/>
          <w:sz w:val="28"/>
        </w:rPr>
        <w:t>
      □ жоқ</w:t>
      </w:r>
    </w:p>
    <w:bookmarkEnd w:id="137"/>
    <w:bookmarkStart w:name="z146" w:id="138"/>
    <w:p>
      <w:pPr>
        <w:spacing w:after="0"/>
        <w:ind w:left="0"/>
        <w:jc w:val="both"/>
      </w:pPr>
      <w:r>
        <w:rPr>
          <w:rFonts w:ascii="Times New Roman"/>
          <w:b w:val="false"/>
          <w:i w:val="false"/>
          <w:color w:val="000000"/>
          <w:sz w:val="28"/>
        </w:rPr>
        <w:t>
      Қаржыландыру көздері (</w:t>
      </w:r>
      <w:r>
        <w:rPr>
          <w:rFonts w:ascii="Times New Roman"/>
          <w:b w:val="false"/>
          <w:i/>
          <w:color w:val="000000"/>
          <w:sz w:val="28"/>
        </w:rPr>
        <w:t>бірнеше позицияны белгілеуге болады</w:t>
      </w:r>
      <w:r>
        <w:rPr>
          <w:rFonts w:ascii="Times New Roman"/>
          <w:b w:val="false"/>
          <w:i w:val="false"/>
          <w:color w:val="000000"/>
          <w:sz w:val="28"/>
        </w:rPr>
        <w:t xml:space="preserve">): </w:t>
      </w:r>
    </w:p>
    <w:bookmarkEnd w:id="138"/>
    <w:bookmarkStart w:name="z147" w:id="139"/>
    <w:p>
      <w:pPr>
        <w:spacing w:after="0"/>
        <w:ind w:left="0"/>
        <w:jc w:val="both"/>
      </w:pPr>
      <w:r>
        <w:rPr>
          <w:rFonts w:ascii="Times New Roman"/>
          <w:b w:val="false"/>
          <w:i w:val="false"/>
          <w:color w:val="000000"/>
          <w:sz w:val="28"/>
        </w:rPr>
        <w:t>
      □ Еуразиялық экономикалық одаққа мүше мемлекеттің бюджеті</w:t>
      </w:r>
    </w:p>
    <w:bookmarkEnd w:id="139"/>
    <w:bookmarkStart w:name="z148" w:id="140"/>
    <w:p>
      <w:pPr>
        <w:spacing w:after="0"/>
        <w:ind w:left="0"/>
        <w:jc w:val="both"/>
      </w:pPr>
      <w:r>
        <w:rPr>
          <w:rFonts w:ascii="Times New Roman"/>
          <w:b w:val="false"/>
          <w:i w:val="false"/>
          <w:color w:val="000000"/>
          <w:sz w:val="28"/>
        </w:rPr>
        <w:t>
      □ кәсіпорынның (ұйымның) бюджеті</w:t>
      </w:r>
    </w:p>
    <w:bookmarkEnd w:id="140"/>
    <w:bookmarkStart w:name="z149" w:id="141"/>
    <w:p>
      <w:pPr>
        <w:spacing w:after="0"/>
        <w:ind w:left="0"/>
        <w:jc w:val="both"/>
      </w:pPr>
      <w:r>
        <w:rPr>
          <w:rFonts w:ascii="Times New Roman"/>
          <w:b w:val="false"/>
          <w:i w:val="false"/>
          <w:color w:val="000000"/>
          <w:sz w:val="28"/>
        </w:rPr>
        <w:t>
      □ жеке қаражат</w:t>
      </w:r>
    </w:p>
    <w:bookmarkEnd w:id="141"/>
    <w:bookmarkStart w:name="z150" w:id="142"/>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142"/>
    <w:bookmarkStart w:name="z151" w:id="143"/>
    <w:p>
      <w:pPr>
        <w:spacing w:after="0"/>
        <w:ind w:left="0"/>
        <w:jc w:val="both"/>
      </w:pPr>
      <w:r>
        <w:rPr>
          <w:rFonts w:ascii="Times New Roman"/>
          <w:b w:val="false"/>
          <w:i w:val="false"/>
          <w:color w:val="000000"/>
          <w:sz w:val="28"/>
        </w:rPr>
        <w:t>
      Жоспарланып отырған мемлекеттік қолдау:</w:t>
      </w:r>
    </w:p>
    <w:bookmarkEnd w:id="143"/>
    <w:bookmarkStart w:name="z152" w:id="144"/>
    <w:p>
      <w:pPr>
        <w:spacing w:after="0"/>
        <w:ind w:left="0"/>
        <w:jc w:val="both"/>
      </w:pPr>
      <w:r>
        <w:rPr>
          <w:rFonts w:ascii="Times New Roman"/>
          <w:b w:val="false"/>
          <w:i w:val="false"/>
          <w:color w:val="000000"/>
          <w:sz w:val="28"/>
        </w:rPr>
        <w:t>
      □ ия (</w:t>
      </w:r>
      <w:r>
        <w:rPr>
          <w:rFonts w:ascii="Times New Roman"/>
          <w:b w:val="false"/>
          <w:i/>
          <w:color w:val="000000"/>
          <w:sz w:val="28"/>
        </w:rPr>
        <w:t>нысанды көрсету</w:t>
      </w:r>
      <w:r>
        <w:rPr>
          <w:rFonts w:ascii="Times New Roman"/>
          <w:b w:val="false"/>
          <w:i w:val="false"/>
          <w:color w:val="000000"/>
          <w:sz w:val="28"/>
        </w:rPr>
        <w:t>): ________________________________________</w:t>
      </w:r>
    </w:p>
    <w:bookmarkEnd w:id="144"/>
    <w:bookmarkStart w:name="z153" w:id="145"/>
    <w:p>
      <w:pPr>
        <w:spacing w:after="0"/>
        <w:ind w:left="0"/>
        <w:jc w:val="both"/>
      </w:pPr>
      <w:r>
        <w:rPr>
          <w:rFonts w:ascii="Times New Roman"/>
          <w:b w:val="false"/>
          <w:i w:val="false"/>
          <w:color w:val="000000"/>
          <w:sz w:val="28"/>
        </w:rPr>
        <w:t>
      □ жоқ</w:t>
      </w:r>
    </w:p>
    <w:bookmarkEnd w:id="145"/>
    <w:bookmarkStart w:name="z154" w:id="146"/>
    <w:p>
      <w:pPr>
        <w:spacing w:after="0"/>
        <w:ind w:left="0"/>
        <w:jc w:val="both"/>
      </w:pPr>
      <w:r>
        <w:rPr>
          <w:rFonts w:ascii="Times New Roman"/>
          <w:b w:val="false"/>
          <w:i w:val="false"/>
          <w:color w:val="000000"/>
          <w:sz w:val="28"/>
        </w:rPr>
        <w:t>
      19. Өндіріс туралы мәліметтер (</w:t>
      </w:r>
      <w:r>
        <w:rPr>
          <w:rFonts w:ascii="Times New Roman"/>
          <w:b w:val="false"/>
          <w:i/>
          <w:color w:val="000000"/>
          <w:sz w:val="28"/>
        </w:rPr>
        <w:t>қажет болағн кезде өндірістің сипаттамасы, негізгі</w:t>
      </w:r>
    </w:p>
    <w:bookmarkEnd w:id="146"/>
    <w:bookmarkStart w:name="z155" w:id="147"/>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технологиялық кезеңдер (бөлісулер) және өндірістің жылдар бойынша болжамы</w:t>
      </w:r>
      <w:r>
        <w:rPr>
          <w:rFonts w:ascii="Times New Roman"/>
          <w:b w:val="false"/>
          <w:i w:val="false"/>
          <w:color w:val="000000"/>
          <w:sz w:val="28"/>
        </w:rPr>
        <w:t>):</w:t>
      </w:r>
    </w:p>
    <w:bookmarkEnd w:id="147"/>
    <w:bookmarkStart w:name="z156" w:id="148"/>
    <w:p>
      <w:pPr>
        <w:spacing w:after="0"/>
        <w:ind w:left="0"/>
        <w:jc w:val="both"/>
      </w:pPr>
      <w:r>
        <w:rPr>
          <w:rFonts w:ascii="Times New Roman"/>
          <w:b w:val="false"/>
          <w:i w:val="false"/>
          <w:color w:val="000000"/>
          <w:sz w:val="28"/>
        </w:rPr>
        <w:t>
      ___________________________________________________________________________</w:t>
      </w:r>
    </w:p>
    <w:bookmarkEnd w:id="148"/>
    <w:bookmarkStart w:name="z157" w:id="149"/>
    <w:p>
      <w:pPr>
        <w:spacing w:after="0"/>
        <w:ind w:left="0"/>
        <w:jc w:val="both"/>
      </w:pPr>
      <w:r>
        <w:rPr>
          <w:rFonts w:ascii="Times New Roman"/>
          <w:b w:val="false"/>
          <w:i w:val="false"/>
          <w:color w:val="000000"/>
          <w:sz w:val="28"/>
        </w:rPr>
        <w:t>
      ___________________________________________________________________________</w:t>
      </w:r>
    </w:p>
    <w:bookmarkEnd w:id="149"/>
    <w:bookmarkStart w:name="z158" w:id="150"/>
    <w:p>
      <w:pPr>
        <w:spacing w:after="0"/>
        <w:ind w:left="0"/>
        <w:jc w:val="both"/>
      </w:pPr>
      <w:r>
        <w:rPr>
          <w:rFonts w:ascii="Times New Roman"/>
          <w:b w:val="false"/>
          <w:i w:val="false"/>
          <w:color w:val="000000"/>
          <w:sz w:val="28"/>
        </w:rPr>
        <w:t>
      20. Жобаның болжанып отырған тәуекелдері (</w:t>
      </w:r>
      <w:r>
        <w:rPr>
          <w:rFonts w:ascii="Times New Roman"/>
          <w:b w:val="false"/>
          <w:i/>
          <w:color w:val="000000"/>
          <w:sz w:val="28"/>
        </w:rPr>
        <w:t>азаю тәртібімен</w:t>
      </w:r>
      <w:r>
        <w:rPr>
          <w:rFonts w:ascii="Times New Roman"/>
          <w:b w:val="false"/>
          <w:i w:val="false"/>
          <w:color w:val="000000"/>
          <w:sz w:val="28"/>
        </w:rPr>
        <w:t>):</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21. Жобаның инновациялық деңгейі (</w:t>
      </w:r>
      <w:r>
        <w:rPr>
          <w:rFonts w:ascii="Times New Roman"/>
          <w:b w:val="false"/>
          <w:i/>
          <w:color w:val="000000"/>
          <w:sz w:val="28"/>
        </w:rPr>
        <w:t>бірнеше позицияны белгілеуге болады</w:t>
      </w:r>
      <w:r>
        <w:rPr>
          <w:rFonts w:ascii="Times New Roman"/>
          <w:b w:val="false"/>
          <w:i w:val="false"/>
          <w:color w:val="000000"/>
          <w:sz w:val="28"/>
        </w:rPr>
        <w:t xml:space="preserve">): </w:t>
      </w:r>
    </w:p>
    <w:bookmarkEnd w:id="153"/>
    <w:bookmarkStart w:name="z162" w:id="154"/>
    <w:p>
      <w:pPr>
        <w:spacing w:after="0"/>
        <w:ind w:left="0"/>
        <w:jc w:val="both"/>
      </w:pPr>
      <w:r>
        <w:rPr>
          <w:rFonts w:ascii="Times New Roman"/>
          <w:b w:val="false"/>
          <w:i w:val="false"/>
          <w:color w:val="000000"/>
          <w:sz w:val="28"/>
        </w:rPr>
        <w:t>
      □ нарықта аналогы жоқ тұжырымды жаңа жоба</w:t>
      </w:r>
    </w:p>
    <w:bookmarkEnd w:id="154"/>
    <w:bookmarkStart w:name="z163" w:id="155"/>
    <w:p>
      <w:pPr>
        <w:spacing w:after="0"/>
        <w:ind w:left="0"/>
        <w:jc w:val="both"/>
      </w:pPr>
      <w:r>
        <w:rPr>
          <w:rFonts w:ascii="Times New Roman"/>
          <w:b w:val="false"/>
          <w:i w:val="false"/>
          <w:color w:val="000000"/>
          <w:sz w:val="28"/>
        </w:rPr>
        <w:t>
      □ өзіне нарықта аналогтары бар қағидатты түрде жаңа өнімді, өндірістің қағидатты</w:t>
      </w:r>
    </w:p>
    <w:bookmarkEnd w:id="155"/>
    <w:bookmarkStart w:name="z164" w:id="156"/>
    <w:p>
      <w:pPr>
        <w:spacing w:after="0"/>
        <w:ind w:left="0"/>
        <w:jc w:val="both"/>
      </w:pPr>
      <w:r>
        <w:rPr>
          <w:rFonts w:ascii="Times New Roman"/>
          <w:b w:val="false"/>
          <w:i w:val="false"/>
          <w:color w:val="000000"/>
          <w:sz w:val="28"/>
        </w:rPr>
        <w:t>
      жаңа материалдары мен технологиясын қамтитын қағидатты жаңа жоба</w:t>
      </w:r>
    </w:p>
    <w:bookmarkEnd w:id="156"/>
    <w:bookmarkStart w:name="z165" w:id="157"/>
    <w:p>
      <w:pPr>
        <w:spacing w:after="0"/>
        <w:ind w:left="0"/>
        <w:jc w:val="both"/>
      </w:pPr>
      <w:r>
        <w:rPr>
          <w:rFonts w:ascii="Times New Roman"/>
          <w:b w:val="false"/>
          <w:i w:val="false"/>
          <w:color w:val="000000"/>
          <w:sz w:val="28"/>
        </w:rPr>
        <w:t>
      □ белгілі өнімнің қағидатты жаңа сегменті (жаңа нарықтық тауаша)</w:t>
      </w:r>
    </w:p>
    <w:bookmarkEnd w:id="157"/>
    <w:bookmarkStart w:name="z166" w:id="158"/>
    <w:p>
      <w:pPr>
        <w:spacing w:after="0"/>
        <w:ind w:left="0"/>
        <w:jc w:val="both"/>
      </w:pPr>
      <w:r>
        <w:rPr>
          <w:rFonts w:ascii="Times New Roman"/>
          <w:b w:val="false"/>
          <w:i w:val="false"/>
          <w:color w:val="000000"/>
          <w:sz w:val="28"/>
        </w:rPr>
        <w:t>
      □ нарықта аналогтарды пайдалануды алмастыратын қағидатты жаңа өнім</w:t>
      </w:r>
    </w:p>
    <w:bookmarkEnd w:id="158"/>
    <w:bookmarkStart w:name="z167" w:id="159"/>
    <w:p>
      <w:pPr>
        <w:spacing w:after="0"/>
        <w:ind w:left="0"/>
        <w:jc w:val="both"/>
      </w:pPr>
      <w:r>
        <w:rPr>
          <w:rFonts w:ascii="Times New Roman"/>
          <w:b w:val="false"/>
          <w:i w:val="false"/>
          <w:color w:val="000000"/>
          <w:sz w:val="28"/>
        </w:rPr>
        <w:t>
      □ қолда бар аналогтарды нарықта пайдалануды жабатын өндірістің қағидатты жаңа</w:t>
      </w:r>
    </w:p>
    <w:bookmarkEnd w:id="159"/>
    <w:bookmarkStart w:name="z168" w:id="160"/>
    <w:p>
      <w:pPr>
        <w:spacing w:after="0"/>
        <w:ind w:left="0"/>
        <w:jc w:val="both"/>
      </w:pPr>
      <w:r>
        <w:rPr>
          <w:rFonts w:ascii="Times New Roman"/>
          <w:b w:val="false"/>
          <w:i w:val="false"/>
          <w:color w:val="000000"/>
          <w:sz w:val="28"/>
        </w:rPr>
        <w:t>
      технологиясы</w:t>
      </w:r>
    </w:p>
    <w:bookmarkEnd w:id="160"/>
    <w:bookmarkStart w:name="z169" w:id="161"/>
    <w:p>
      <w:pPr>
        <w:spacing w:after="0"/>
        <w:ind w:left="0"/>
        <w:jc w:val="both"/>
      </w:pPr>
      <w:r>
        <w:rPr>
          <w:rFonts w:ascii="Times New Roman"/>
          <w:b w:val="false"/>
          <w:i w:val="false"/>
          <w:color w:val="000000"/>
          <w:sz w:val="28"/>
        </w:rPr>
        <w:t>
      □ белгілі өнімнің сапасын едәуір жақсарту</w:t>
      </w:r>
    </w:p>
    <w:bookmarkEnd w:id="161"/>
    <w:bookmarkStart w:name="z170" w:id="162"/>
    <w:p>
      <w:pPr>
        <w:spacing w:after="0"/>
        <w:ind w:left="0"/>
        <w:jc w:val="both"/>
      </w:pPr>
      <w:r>
        <w:rPr>
          <w:rFonts w:ascii="Times New Roman"/>
          <w:b w:val="false"/>
          <w:i w:val="false"/>
          <w:color w:val="000000"/>
          <w:sz w:val="28"/>
        </w:rPr>
        <w:t>
      □ өндіріс технологиясының тиімділігін арттыру есебінен берілген сапаны сақтау</w:t>
      </w:r>
    </w:p>
    <w:bookmarkEnd w:id="162"/>
    <w:bookmarkStart w:name="z171" w:id="163"/>
    <w:p>
      <w:pPr>
        <w:spacing w:after="0"/>
        <w:ind w:left="0"/>
        <w:jc w:val="both"/>
      </w:pPr>
      <w:r>
        <w:rPr>
          <w:rFonts w:ascii="Times New Roman"/>
          <w:b w:val="false"/>
          <w:i w:val="false"/>
          <w:color w:val="000000"/>
          <w:sz w:val="28"/>
        </w:rPr>
        <w:t>
      кезінде өнімнің өзіндік құнын едәуір азайту (2 реттен артық)</w:t>
      </w:r>
    </w:p>
    <w:bookmarkEnd w:id="163"/>
    <w:bookmarkStart w:name="z172" w:id="164"/>
    <w:p>
      <w:pPr>
        <w:spacing w:after="0"/>
        <w:ind w:left="0"/>
        <w:jc w:val="both"/>
      </w:pPr>
      <w:r>
        <w:rPr>
          <w:rFonts w:ascii="Times New Roman"/>
          <w:b w:val="false"/>
          <w:i w:val="false"/>
          <w:color w:val="000000"/>
          <w:sz w:val="28"/>
        </w:rPr>
        <w:t>
      □ сапаны едәуір жақсарту немесе жаңа материалды, жаңа құрауыштарды қолдану</w:t>
      </w:r>
    </w:p>
    <w:bookmarkEnd w:id="164"/>
    <w:bookmarkStart w:name="z173" w:id="165"/>
    <w:p>
      <w:pPr>
        <w:spacing w:after="0"/>
        <w:ind w:left="0"/>
        <w:jc w:val="both"/>
      </w:pPr>
      <w:r>
        <w:rPr>
          <w:rFonts w:ascii="Times New Roman"/>
          <w:b w:val="false"/>
          <w:i w:val="false"/>
          <w:color w:val="000000"/>
          <w:sz w:val="28"/>
        </w:rPr>
        <w:t>
      есебінен өзіндік құнды төмендету</w:t>
      </w:r>
    </w:p>
    <w:bookmarkEnd w:id="165"/>
    <w:bookmarkStart w:name="z174" w:id="166"/>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166"/>
    <w:bookmarkStart w:name="z175" w:id="167"/>
    <w:p>
      <w:pPr>
        <w:spacing w:after="0"/>
        <w:ind w:left="0"/>
        <w:jc w:val="both"/>
      </w:pPr>
      <w:r>
        <w:rPr>
          <w:rFonts w:ascii="Times New Roman"/>
          <w:b w:val="false"/>
          <w:i w:val="false"/>
          <w:color w:val="000000"/>
          <w:sz w:val="28"/>
        </w:rPr>
        <w:t>
      22. Еуразиялық экономикалық одаққа мүше мемлекеттердің инвестор ұйымдарының</w:t>
      </w:r>
    </w:p>
    <w:bookmarkEnd w:id="167"/>
    <w:bookmarkStart w:name="z176" w:id="168"/>
    <w:p>
      <w:pPr>
        <w:spacing w:after="0"/>
        <w:ind w:left="0"/>
        <w:jc w:val="both"/>
      </w:pPr>
      <w:r>
        <w:rPr>
          <w:rFonts w:ascii="Times New Roman"/>
          <w:b w:val="false"/>
          <w:i w:val="false"/>
          <w:color w:val="000000"/>
          <w:sz w:val="28"/>
        </w:rPr>
        <w:t>
      (кәсіпорындарының) өтініш беруші мүдделі жобасына қатысу нысаны (</w:t>
      </w:r>
      <w:r>
        <w:rPr>
          <w:rFonts w:ascii="Times New Roman"/>
          <w:b w:val="false"/>
          <w:i/>
          <w:color w:val="000000"/>
          <w:sz w:val="28"/>
        </w:rPr>
        <w:t>бірнеше</w:t>
      </w:r>
    </w:p>
    <w:bookmarkEnd w:id="168"/>
    <w:bookmarkStart w:name="z177" w:id="169"/>
    <w:p>
      <w:pPr>
        <w:spacing w:after="0"/>
        <w:ind w:left="0"/>
        <w:jc w:val="both"/>
      </w:pPr>
      <w:r>
        <w:rPr>
          <w:rFonts w:ascii="Times New Roman"/>
          <w:b w:val="false"/>
          <w:i w:val="false"/>
          <w:color w:val="000000"/>
          <w:sz w:val="28"/>
        </w:rPr>
        <w:t xml:space="preserve">
      </w:t>
      </w:r>
      <w:r>
        <w:rPr>
          <w:rFonts w:ascii="Times New Roman"/>
          <w:b w:val="false"/>
          <w:i/>
          <w:color w:val="000000"/>
          <w:sz w:val="28"/>
        </w:rPr>
        <w:t>позицияны белгілеуге болады</w:t>
      </w:r>
      <w:r>
        <w:rPr>
          <w:rFonts w:ascii="Times New Roman"/>
          <w:b w:val="false"/>
          <w:i w:val="false"/>
          <w:color w:val="000000"/>
          <w:sz w:val="28"/>
        </w:rPr>
        <w:t xml:space="preserve">): </w:t>
      </w:r>
    </w:p>
    <w:bookmarkEnd w:id="169"/>
    <w:bookmarkStart w:name="z178" w:id="170"/>
    <w:p>
      <w:pPr>
        <w:spacing w:after="0"/>
        <w:ind w:left="0"/>
        <w:jc w:val="both"/>
      </w:pPr>
      <w:r>
        <w:rPr>
          <w:rFonts w:ascii="Times New Roman"/>
          <w:b w:val="false"/>
          <w:i w:val="false"/>
          <w:color w:val="000000"/>
          <w:sz w:val="28"/>
        </w:rPr>
        <w:t>
      □ грант</w:t>
      </w:r>
    </w:p>
    <w:bookmarkEnd w:id="170"/>
    <w:bookmarkStart w:name="z179" w:id="171"/>
    <w:p>
      <w:pPr>
        <w:spacing w:after="0"/>
        <w:ind w:left="0"/>
        <w:jc w:val="both"/>
      </w:pPr>
      <w:r>
        <w:rPr>
          <w:rFonts w:ascii="Times New Roman"/>
          <w:b w:val="false"/>
          <w:i w:val="false"/>
          <w:color w:val="000000"/>
          <w:sz w:val="28"/>
        </w:rPr>
        <w:t>
      □ жарғылық капиталға қатысу, үлесті сатып алу</w:t>
      </w:r>
    </w:p>
    <w:bookmarkEnd w:id="171"/>
    <w:bookmarkStart w:name="z180" w:id="172"/>
    <w:p>
      <w:pPr>
        <w:spacing w:after="0"/>
        <w:ind w:left="0"/>
        <w:jc w:val="both"/>
      </w:pPr>
      <w:r>
        <w:rPr>
          <w:rFonts w:ascii="Times New Roman"/>
          <w:b w:val="false"/>
          <w:i w:val="false"/>
          <w:color w:val="000000"/>
          <w:sz w:val="28"/>
        </w:rPr>
        <w:t>
      □ инвестордың қарыз беруі</w:t>
      </w:r>
    </w:p>
    <w:bookmarkEnd w:id="172"/>
    <w:bookmarkStart w:name="z181" w:id="173"/>
    <w:p>
      <w:pPr>
        <w:spacing w:after="0"/>
        <w:ind w:left="0"/>
        <w:jc w:val="both"/>
      </w:pPr>
      <w:r>
        <w:rPr>
          <w:rFonts w:ascii="Times New Roman"/>
          <w:b w:val="false"/>
          <w:i w:val="false"/>
          <w:color w:val="000000"/>
          <w:sz w:val="28"/>
        </w:rPr>
        <w:t>
      □ инвестордың облигациялар мен өтініш берушінің айырбасталатын борыштық</w:t>
      </w:r>
    </w:p>
    <w:bookmarkEnd w:id="173"/>
    <w:bookmarkStart w:name="z182" w:id="174"/>
    <w:p>
      <w:pPr>
        <w:spacing w:after="0"/>
        <w:ind w:left="0"/>
        <w:jc w:val="both"/>
      </w:pPr>
      <w:r>
        <w:rPr>
          <w:rFonts w:ascii="Times New Roman"/>
          <w:b w:val="false"/>
          <w:i w:val="false"/>
          <w:color w:val="000000"/>
          <w:sz w:val="28"/>
        </w:rPr>
        <w:t>
      міндеттемелерін сатып алуы</w:t>
      </w:r>
    </w:p>
    <w:bookmarkEnd w:id="174"/>
    <w:bookmarkStart w:name="z183" w:id="175"/>
    <w:p>
      <w:pPr>
        <w:spacing w:after="0"/>
        <w:ind w:left="0"/>
        <w:jc w:val="both"/>
      </w:pPr>
      <w:r>
        <w:rPr>
          <w:rFonts w:ascii="Times New Roman"/>
          <w:b w:val="false"/>
          <w:i w:val="false"/>
          <w:color w:val="000000"/>
          <w:sz w:val="28"/>
        </w:rPr>
        <w:t>
      □ кредиттер мен басқа да міндеттемелер бойынша кепілгерліктерді беру</w:t>
      </w:r>
    </w:p>
    <w:bookmarkEnd w:id="175"/>
    <w:bookmarkStart w:name="z184" w:id="176"/>
    <w:p>
      <w:pPr>
        <w:spacing w:after="0"/>
        <w:ind w:left="0"/>
        <w:jc w:val="both"/>
      </w:pPr>
      <w:r>
        <w:rPr>
          <w:rFonts w:ascii="Times New Roman"/>
          <w:b w:val="false"/>
          <w:i w:val="false"/>
          <w:color w:val="000000"/>
          <w:sz w:val="28"/>
        </w:rPr>
        <w:t>
      □ лизингтік операцияларды жүзеге асыру</w:t>
      </w:r>
    </w:p>
    <w:bookmarkEnd w:id="176"/>
    <w:bookmarkStart w:name="z185" w:id="177"/>
    <w:p>
      <w:pPr>
        <w:spacing w:after="0"/>
        <w:ind w:left="0"/>
        <w:jc w:val="both"/>
      </w:pPr>
      <w:r>
        <w:rPr>
          <w:rFonts w:ascii="Times New Roman"/>
          <w:b w:val="false"/>
          <w:i w:val="false"/>
          <w:color w:val="000000"/>
          <w:sz w:val="28"/>
        </w:rPr>
        <w:t xml:space="preserve">
      □ инвесторға зияткерлік меншікке құқықтарды беру </w:t>
      </w:r>
    </w:p>
    <w:bookmarkEnd w:id="177"/>
    <w:bookmarkStart w:name="z186" w:id="178"/>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178"/>
    <w:bookmarkStart w:name="z187" w:id="179"/>
    <w:p>
      <w:pPr>
        <w:spacing w:after="0"/>
        <w:ind w:left="0"/>
        <w:jc w:val="both"/>
      </w:pPr>
      <w:r>
        <w:rPr>
          <w:rFonts w:ascii="Times New Roman"/>
          <w:b w:val="false"/>
          <w:i w:val="false"/>
          <w:color w:val="000000"/>
          <w:sz w:val="28"/>
        </w:rPr>
        <w:t>
      23. ҒЗТКЖ жобалары үшін:</w:t>
      </w:r>
    </w:p>
    <w:bookmarkEnd w:id="179"/>
    <w:bookmarkStart w:name="z188" w:id="180"/>
    <w:p>
      <w:pPr>
        <w:spacing w:after="0"/>
        <w:ind w:left="0"/>
        <w:jc w:val="both"/>
      </w:pPr>
      <w:r>
        <w:rPr>
          <w:rFonts w:ascii="Times New Roman"/>
          <w:b w:val="false"/>
          <w:i w:val="false"/>
          <w:color w:val="000000"/>
          <w:sz w:val="28"/>
        </w:rPr>
        <w:t>
      Жоба нәтижелерін коммерцияландыру жоспарының болуы:</w:t>
      </w:r>
    </w:p>
    <w:bookmarkEnd w:id="180"/>
    <w:bookmarkStart w:name="z189" w:id="181"/>
    <w:p>
      <w:pPr>
        <w:spacing w:after="0"/>
        <w:ind w:left="0"/>
        <w:jc w:val="both"/>
      </w:pPr>
      <w:r>
        <w:rPr>
          <w:rFonts w:ascii="Times New Roman"/>
          <w:b w:val="false"/>
          <w:i w:val="false"/>
          <w:color w:val="000000"/>
          <w:sz w:val="28"/>
        </w:rPr>
        <w:t>
      □ ия</w:t>
      </w:r>
    </w:p>
    <w:bookmarkEnd w:id="181"/>
    <w:bookmarkStart w:name="z190" w:id="182"/>
    <w:p>
      <w:pPr>
        <w:spacing w:after="0"/>
        <w:ind w:left="0"/>
        <w:jc w:val="both"/>
      </w:pPr>
      <w:r>
        <w:rPr>
          <w:rFonts w:ascii="Times New Roman"/>
          <w:b w:val="false"/>
          <w:i w:val="false"/>
          <w:color w:val="000000"/>
          <w:sz w:val="28"/>
        </w:rPr>
        <w:t>
      □ жоқ</w:t>
      </w:r>
    </w:p>
    <w:bookmarkEnd w:id="182"/>
    <w:bookmarkStart w:name="z191" w:id="183"/>
    <w:p>
      <w:pPr>
        <w:spacing w:after="0"/>
        <w:ind w:left="0"/>
        <w:jc w:val="both"/>
      </w:pPr>
      <w:r>
        <w:rPr>
          <w:rFonts w:ascii="Times New Roman"/>
          <w:b w:val="false"/>
          <w:i w:val="false"/>
          <w:color w:val="000000"/>
          <w:sz w:val="28"/>
        </w:rPr>
        <w:t>
      Әзірлеушілердің жоба нәтижелерін коммерцияландыруға қатысуға дайындығы:</w:t>
      </w:r>
    </w:p>
    <w:bookmarkEnd w:id="183"/>
    <w:bookmarkStart w:name="z192" w:id="184"/>
    <w:p>
      <w:pPr>
        <w:spacing w:after="0"/>
        <w:ind w:left="0"/>
        <w:jc w:val="both"/>
      </w:pPr>
      <w:r>
        <w:rPr>
          <w:rFonts w:ascii="Times New Roman"/>
          <w:b w:val="false"/>
          <w:i w:val="false"/>
          <w:color w:val="000000"/>
          <w:sz w:val="28"/>
        </w:rPr>
        <w:t>
      □ ия</w:t>
      </w:r>
    </w:p>
    <w:bookmarkEnd w:id="184"/>
    <w:bookmarkStart w:name="z193" w:id="185"/>
    <w:p>
      <w:pPr>
        <w:spacing w:after="0"/>
        <w:ind w:left="0"/>
        <w:jc w:val="both"/>
      </w:pPr>
      <w:r>
        <w:rPr>
          <w:rFonts w:ascii="Times New Roman"/>
          <w:b w:val="false"/>
          <w:i w:val="false"/>
          <w:color w:val="000000"/>
          <w:sz w:val="28"/>
        </w:rPr>
        <w:t>
      □ жоқ</w:t>
      </w:r>
    </w:p>
    <w:bookmarkEnd w:id="185"/>
    <w:bookmarkStart w:name="z194" w:id="186"/>
    <w:p>
      <w:pPr>
        <w:spacing w:after="0"/>
        <w:ind w:left="0"/>
        <w:jc w:val="both"/>
      </w:pPr>
      <w:r>
        <w:rPr>
          <w:rFonts w:ascii="Times New Roman"/>
          <w:b w:val="false"/>
          <w:i w:val="false"/>
          <w:color w:val="000000"/>
          <w:sz w:val="28"/>
        </w:rPr>
        <w:t>
      Әзірлеушілердің жоба нәтижелерін коммерцияландыруға қатысу нысаны:</w:t>
      </w:r>
    </w:p>
    <w:bookmarkEnd w:id="186"/>
    <w:bookmarkStart w:name="z195" w:id="187"/>
    <w:p>
      <w:pPr>
        <w:spacing w:after="0"/>
        <w:ind w:left="0"/>
        <w:jc w:val="both"/>
      </w:pPr>
      <w:r>
        <w:rPr>
          <w:rFonts w:ascii="Times New Roman"/>
          <w:b w:val="false"/>
          <w:i w:val="false"/>
          <w:color w:val="000000"/>
          <w:sz w:val="28"/>
        </w:rPr>
        <w:t xml:space="preserve">
      □ әзірленім енгізуін өндірісте бірге алып жүру </w:t>
      </w:r>
    </w:p>
    <w:bookmarkEnd w:id="187"/>
    <w:bookmarkStart w:name="z196" w:id="188"/>
    <w:p>
      <w:pPr>
        <w:spacing w:after="0"/>
        <w:ind w:left="0"/>
        <w:jc w:val="both"/>
      </w:pPr>
      <w:r>
        <w:rPr>
          <w:rFonts w:ascii="Times New Roman"/>
          <w:b w:val="false"/>
          <w:i w:val="false"/>
          <w:color w:val="000000"/>
          <w:sz w:val="28"/>
        </w:rPr>
        <w:t>
      □ өндірушінің жеке компаниясын құру</w:t>
      </w:r>
    </w:p>
    <w:bookmarkEnd w:id="188"/>
    <w:bookmarkStart w:name="z197" w:id="189"/>
    <w:p>
      <w:pPr>
        <w:spacing w:after="0"/>
        <w:ind w:left="0"/>
        <w:jc w:val="both"/>
      </w:pPr>
      <w:r>
        <w:rPr>
          <w:rFonts w:ascii="Times New Roman"/>
          <w:b w:val="false"/>
          <w:i w:val="false"/>
          <w:color w:val="000000"/>
          <w:sz w:val="28"/>
        </w:rPr>
        <w:t>
      □ әзірлеушінің жеке инфинирингтік компаниясын құру</w:t>
      </w:r>
    </w:p>
    <w:bookmarkEnd w:id="189"/>
    <w:bookmarkStart w:name="z198" w:id="190"/>
    <w:p>
      <w:pPr>
        <w:spacing w:after="0"/>
        <w:ind w:left="0"/>
        <w:jc w:val="both"/>
      </w:pPr>
      <w:r>
        <w:rPr>
          <w:rFonts w:ascii="Times New Roman"/>
          <w:b w:val="false"/>
          <w:i w:val="false"/>
          <w:color w:val="000000"/>
          <w:sz w:val="28"/>
        </w:rPr>
        <w:t>
      □ басқасы (</w:t>
      </w:r>
      <w:r>
        <w:rPr>
          <w:rFonts w:ascii="Times New Roman"/>
          <w:b w:val="false"/>
          <w:i/>
          <w:color w:val="000000"/>
          <w:sz w:val="28"/>
        </w:rPr>
        <w:t>көрсету</w:t>
      </w:r>
      <w:r>
        <w:rPr>
          <w:rFonts w:ascii="Times New Roman"/>
          <w:b w:val="false"/>
          <w:i w:val="false"/>
          <w:color w:val="000000"/>
          <w:sz w:val="28"/>
        </w:rPr>
        <w:t>): ___________________________________________</w:t>
      </w:r>
    </w:p>
    <w:bookmarkEnd w:id="190"/>
    <w:bookmarkStart w:name="z199" w:id="191"/>
    <w:p>
      <w:pPr>
        <w:spacing w:after="0"/>
        <w:ind w:left="0"/>
        <w:jc w:val="both"/>
      </w:pPr>
      <w:r>
        <w:rPr>
          <w:rFonts w:ascii="Times New Roman"/>
          <w:b w:val="false"/>
          <w:i w:val="false"/>
          <w:color w:val="000000"/>
          <w:sz w:val="28"/>
        </w:rPr>
        <w:t>
      24. Өтініш берушінің жобаға өтінім бойынша ақпараттық материалдармен жұмыс істеу</w:t>
      </w:r>
    </w:p>
    <w:bookmarkEnd w:id="191"/>
    <w:bookmarkStart w:name="z200" w:id="192"/>
    <w:p>
      <w:pPr>
        <w:spacing w:after="0"/>
        <w:ind w:left="0"/>
        <w:jc w:val="both"/>
      </w:pPr>
      <w:r>
        <w:rPr>
          <w:rFonts w:ascii="Times New Roman"/>
          <w:b w:val="false"/>
          <w:i w:val="false"/>
          <w:color w:val="000000"/>
          <w:sz w:val="28"/>
        </w:rPr>
        <w:t>
      режимі туралы ұсыныстары:</w:t>
      </w:r>
    </w:p>
    <w:bookmarkEnd w:id="192"/>
    <w:bookmarkStart w:name="z201" w:id="193"/>
    <w:p>
      <w:pPr>
        <w:spacing w:after="0"/>
        <w:ind w:left="0"/>
        <w:jc w:val="both"/>
      </w:pPr>
      <w:r>
        <w:rPr>
          <w:rFonts w:ascii="Times New Roman"/>
          <w:b w:val="false"/>
          <w:i w:val="false"/>
          <w:color w:val="000000"/>
          <w:sz w:val="28"/>
        </w:rPr>
        <w:t>
      ___________________________________________________________________________</w:t>
      </w:r>
    </w:p>
    <w:bookmarkEnd w:id="193"/>
    <w:bookmarkStart w:name="z202" w:id="194"/>
    <w:p>
      <w:pPr>
        <w:spacing w:after="0"/>
        <w:ind w:left="0"/>
        <w:jc w:val="both"/>
      </w:pPr>
      <w:r>
        <w:rPr>
          <w:rFonts w:ascii="Times New Roman"/>
          <w:b w:val="false"/>
          <w:i w:val="false"/>
          <w:color w:val="000000"/>
          <w:sz w:val="28"/>
        </w:rPr>
        <w:t>
      25. Орындаушы ұйым туралы қысқаша анықтама(</w:t>
      </w:r>
      <w:r>
        <w:rPr>
          <w:rFonts w:ascii="Times New Roman"/>
          <w:b w:val="false"/>
          <w:i/>
          <w:color w:val="000000"/>
          <w:sz w:val="28"/>
        </w:rPr>
        <w:t>жеке парақта 1 беттен аспайды</w:t>
      </w:r>
      <w:r>
        <w:rPr>
          <w:rFonts w:ascii="Times New Roman"/>
          <w:b w:val="false"/>
          <w:i w:val="false"/>
          <w:color w:val="000000"/>
          <w:sz w:val="28"/>
        </w:rPr>
        <w:t>).</w:t>
      </w:r>
    </w:p>
    <w:bookmarkEnd w:id="194"/>
    <w:bookmarkStart w:name="z203" w:id="195"/>
    <w:p>
      <w:pPr>
        <w:spacing w:after="0"/>
        <w:ind w:left="0"/>
        <w:jc w:val="both"/>
      </w:pPr>
      <w:r>
        <w:rPr>
          <w:rFonts w:ascii="Times New Roman"/>
          <w:b w:val="false"/>
          <w:i w:val="false"/>
          <w:color w:val="000000"/>
          <w:sz w:val="28"/>
        </w:rPr>
        <w:t>
      26. Еуразиялық экономикалық одаққа мүше мемлекеттердің жобаға қоса атқарушылар</w:t>
      </w:r>
    </w:p>
    <w:bookmarkEnd w:id="195"/>
    <w:bookmarkStart w:name="z204" w:id="196"/>
    <w:p>
      <w:pPr>
        <w:spacing w:after="0"/>
        <w:ind w:left="0"/>
        <w:jc w:val="both"/>
      </w:pPr>
      <w:r>
        <w:rPr>
          <w:rFonts w:ascii="Times New Roman"/>
          <w:b w:val="false"/>
          <w:i w:val="false"/>
          <w:color w:val="000000"/>
          <w:sz w:val="28"/>
        </w:rPr>
        <w:t>
      ретінде қатысуға тарту жоспарланған ұйымдары (кәсіпорындары) бойынша ұсыныстар</w:t>
      </w:r>
    </w:p>
    <w:bookmarkEnd w:id="196"/>
    <w:bookmarkStart w:name="z205" w:id="197"/>
    <w:p>
      <w:pPr>
        <w:spacing w:after="0"/>
        <w:ind w:left="0"/>
        <w:jc w:val="both"/>
      </w:pPr>
      <w:r>
        <w:rPr>
          <w:rFonts w:ascii="Times New Roman"/>
          <w:b w:val="false"/>
          <w:i w:val="false"/>
          <w:color w:val="000000"/>
          <w:sz w:val="28"/>
        </w:rPr>
        <w:t>
      (</w:t>
      </w:r>
      <w:r>
        <w:rPr>
          <w:rFonts w:ascii="Times New Roman"/>
          <w:b w:val="false"/>
          <w:i/>
          <w:color w:val="000000"/>
          <w:sz w:val="28"/>
        </w:rPr>
        <w:t>қоса атқарушылар бар болған кезде олар туралы ақпарат көрсетіледі – жеке</w:t>
      </w:r>
    </w:p>
    <w:bookmarkEnd w:id="197"/>
    <w:bookmarkStart w:name="z206" w:id="198"/>
    <w:p>
      <w:pPr>
        <w:spacing w:after="0"/>
        <w:ind w:left="0"/>
        <w:jc w:val="both"/>
      </w:pPr>
      <w:r>
        <w:rPr>
          <w:rFonts w:ascii="Times New Roman"/>
          <w:b w:val="false"/>
          <w:i w:val="false"/>
          <w:color w:val="000000"/>
          <w:sz w:val="28"/>
        </w:rPr>
        <w:t xml:space="preserve">
      </w:t>
      </w:r>
      <w:r>
        <w:rPr>
          <w:rFonts w:ascii="Times New Roman"/>
          <w:b w:val="false"/>
          <w:i/>
          <w:color w:val="000000"/>
          <w:sz w:val="28"/>
        </w:rPr>
        <w:t>парақта 1 беттен аспайды</w:t>
      </w:r>
      <w:r>
        <w:rPr>
          <w:rFonts w:ascii="Times New Roman"/>
          <w:b w:val="false"/>
          <w:i w:val="false"/>
          <w:color w:val="000000"/>
          <w:sz w:val="28"/>
        </w:rPr>
        <w:t>): _________________________________________________</w:t>
      </w:r>
    </w:p>
    <w:bookmarkEnd w:id="198"/>
    <w:bookmarkStart w:name="z207" w:id="199"/>
    <w:p>
      <w:pPr>
        <w:spacing w:after="0"/>
        <w:ind w:left="0"/>
        <w:jc w:val="both"/>
      </w:pPr>
      <w:r>
        <w:rPr>
          <w:rFonts w:ascii="Times New Roman"/>
          <w:b w:val="false"/>
          <w:i w:val="false"/>
          <w:color w:val="000000"/>
          <w:sz w:val="28"/>
        </w:rPr>
        <w:t>
      ___________________________________________________________________________</w:t>
      </w:r>
    </w:p>
    <w:bookmarkEnd w:id="199"/>
    <w:bookmarkStart w:name="z208" w:id="200"/>
    <w:p>
      <w:pPr>
        <w:spacing w:after="0"/>
        <w:ind w:left="0"/>
        <w:jc w:val="both"/>
      </w:pPr>
      <w:r>
        <w:rPr>
          <w:rFonts w:ascii="Times New Roman"/>
          <w:b w:val="false"/>
          <w:i w:val="false"/>
          <w:color w:val="000000"/>
          <w:sz w:val="28"/>
        </w:rPr>
        <w:t>
      ___________________________________________________________________________</w:t>
      </w:r>
    </w:p>
    <w:bookmarkEnd w:id="200"/>
    <w:bookmarkStart w:name="z209" w:id="201"/>
    <w:p>
      <w:pPr>
        <w:spacing w:after="0"/>
        <w:ind w:left="0"/>
        <w:jc w:val="both"/>
      </w:pPr>
      <w:r>
        <w:rPr>
          <w:rFonts w:ascii="Times New Roman"/>
          <w:b w:val="false"/>
          <w:i w:val="false"/>
          <w:color w:val="000000"/>
          <w:sz w:val="28"/>
        </w:rPr>
        <w:t>
      ___________________________________________________________________________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