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f830" w14:textId="901f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VІ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14 маусымдағы № 9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одақтың сыртқы экономикалық қызметінің Бірыңғай тауар номенклатурасына және табиғи газды мотор отыны ретінде пайдаланатын көлік құралдарына орнатуға арналған компоненттердің жекелеген түрлеріне қатысты Еуразиялық экономикалық одақтың Бірыңғай кедендік тарифіне өзгерістер енгізу туралы" 2016 жылғы 14 маусымдағы № 73 шешімі күшіне енген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мынадай өзгерісті ескере отырып қолдануды ұсынады:</w:t>
      </w:r>
    </w:p>
    <w:bookmarkEnd w:id="2"/>
    <w:bookmarkStart w:name="z3" w:id="3"/>
    <w:p>
      <w:pPr>
        <w:spacing w:after="0"/>
        <w:ind w:left="0"/>
        <w:jc w:val="both"/>
      </w:pPr>
      <w:r>
        <w:rPr>
          <w:rFonts w:ascii="Times New Roman"/>
          <w:b w:val="false"/>
          <w:i w:val="false"/>
          <w:color w:val="000000"/>
          <w:sz w:val="28"/>
        </w:rPr>
        <w:t>
      ЕАЭО СЭҚ ТН 8505 90 200 9 кіші қосалқы позициясына түсіндірмелерде VІ томның 85-тобындағы ЕАЭО СЭҚ ТН "8409 91 000 9" коды ЕАЭО СЭҚ ТН "8409 91 000 2, 8409 91 000 8" кодтарымен ауыстырылсын.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