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09ba" w14:textId="5ea0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 кодексі туралы шарт жобасын дайындау мерзімдері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20 мамырдағы № 11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     2014 жылғы 29 мамырдағы Еуразиялық экономикалық одақ туралы шарттың 16-бабына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үкіметтерімен бірлесіп, 2016 жылғы 28 қазанға дейін қол қою қажеттілігіне байланысты Еуразиялық экономикалық одақтың Кеден кодексі туралы шарт жобасын дайындауды аяқтауды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кезекті отырысында Еуразиялық экономикалық одақтың Кеден кодексі туралы шарт жобасын дайындау барысы туралы баяндасын.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қабылданған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