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557c" w14:textId="6a45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мәселелері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27 қыркүйектегі № 1 45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31 наурыздағы № 23 өкімімен бекітілген Кәсіпкерлік мәселелері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Армения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Барсегян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Сережа Сосикович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"Армения-Россия" Сауда-өнеркәсіп қауымдастығының президенті, Арменияның өнеркәсіпшілері мен кәсіпкерлері (жұмыс берушілер) одағы Тавуш бөлімшесінің президенті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Беларусь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Арушаньянц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Францевич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кәсіпкерлерді қаржылық қолдау қорының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"БАМАП" халықаралық автомобильмен тасымалдаушылар қауымдастығы басқармасының мүшесі, "Алвест" біртұтас жеке сауда кәсіпорнының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"БелАПП" Республикалық өнеркәсіп кәсіпорындары қауымдастығының кеңесшісі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Қазақстан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Арман Дәулетұлы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"Сауда саясатын дамыту орталығы" акционерлік қоғамының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Арифханов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Әбдіразақұлы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Қайратұлы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Деңгелбаева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Саяжан Бақытқызы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Халықаралақ экономикалық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ЕурАзЭҚ пен Кеден одағының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 мәселелері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Ерікқызы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қоғамының ЕАЭО мәселелері жөніндегі үйлестіруші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 Майтанқызы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Найзабекұлы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қоғамының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Төретайұлы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 Ұлттық кәсіпкерлер палатасының Ресей Федерациясындағы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Ақеділқызы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экономикалық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ЕурАзЭҚ пен Кеден одағының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 мәселелері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 сарапшысы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мына мүшелерінің жаңа лауазымдары көрсетілсін: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 Брониславович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Профессор М.С. Кунявский атындағы Кәсіпкерлер мен жалдаушылардың бизнес одағы басқармасының мүшесі, "Пиксель инвестментс" шетелдік жауапкершілігі шектеулі қоғамының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Георгиевич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экономикалық қызмет департаменті директорының орынбасары – сыртқы сауда саясаты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және сауда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Казимировна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М.С. Кунявский атындағы Кәсіпкерлер мен жалдаушылардың бизнес одағы басқармасының тең төрағасы,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Бейсенқызы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Ләззат Еркінқызы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 акционерлік қоғамы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Гүлнәр Төретайқызы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Кәсіпкерлік қызмет мәселелері жөніндегі ведомствоаралық комиссиясы жанындағы сараптама тобының мүшесі, "PROFI - T" Халықаралық кәсіпкерлікті тиімді басқару мен дамыту агенттігінің президенті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комитеттің құрамынан Бабаченок И.В., Селицкая Э.А., Чемерко Г.Н., Джолдыбаева Г.Т., Жақсылықов Т.М., Жантасов Т.Б., Мәмбеталин А.Е., Ошақбаев Р.С. және Сұлтанов Р.С.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Алқасының Төрағасы                               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