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417e" w14:textId="d324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2016 жылғы 25 қазандағы № 125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30-тармағына</w:t>
      </w:r>
      <w:r>
        <w:rPr>
          <w:rFonts w:ascii="Times New Roman"/>
          <w:b w:val="false"/>
          <w:i w:val="false"/>
          <w:color w:val="000000"/>
          <w:sz w:val="28"/>
        </w:rPr>
        <w:t xml:space="preserve"> (2014 жылғы 29 мамырдағы Еуразиялық экономикалық одақ туралы шартқа № 3 қосымша)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Осы Шешіммен бекітілген Сипаттамада көзделген электрондық құжаттар мен мәліметтер құрылымдарының техникалық схемасын әзірлеуді және оларды сыртқы және өзара сауданың интеграцияланған ақпараттық жүйесінде ақпараттық өзара іс-қимылды іске асыру кезінде пайдаланылатын электрондық құжаттар мен мәліметтер құрылымдарының тізілімінде орналастыруды қамтамасыз етуді Еуразиялық экономикалық одақтың интеграцияланған ақпараттық жүйесін құру және дамыту жөніндегі жұмыстарды үйлестіру құзыретіне кіретін Еуразиялық экономикалық комиссияның департаменті жүзеге асырады деп белгіленсін.</w:t>
      </w:r>
    </w:p>
    <w:bookmarkEnd w:id="1"/>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25 қазандағы</w:t>
            </w:r>
            <w:r>
              <w:br/>
            </w:r>
            <w:r>
              <w:rPr>
                <w:rFonts w:ascii="Times New Roman"/>
                <w:b w:val="false"/>
                <w:i w:val="false"/>
                <w:color w:val="000000"/>
                <w:sz w:val="20"/>
              </w:rPr>
              <w:t>№ 125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w:t>
      </w:r>
    </w:p>
    <w:bookmarkEnd w:id="3"/>
    <w:bookmarkStart w:name="z7" w:id="4"/>
    <w:p>
      <w:pPr>
        <w:spacing w:after="0"/>
        <w:ind w:left="0"/>
        <w:jc w:val="left"/>
      </w:pPr>
      <w:r>
        <w:rPr>
          <w:rFonts w:ascii="Times New Roman"/>
          <w:b/>
          <w:i w:val="false"/>
          <w:color w:val="000000"/>
        </w:rPr>
        <w:t xml:space="preserve"> I. Жалпы ережелер</w:t>
      </w:r>
    </w:p>
    <w:bookmarkEnd w:id="4"/>
    <w:bookmarkStart w:name="z8" w:id="5"/>
    <w:p>
      <w:pPr>
        <w:spacing w:after="0"/>
        <w:ind w:left="0"/>
        <w:jc w:val="both"/>
      </w:pPr>
      <w:r>
        <w:rPr>
          <w:rFonts w:ascii="Times New Roman"/>
          <w:b w:val="false"/>
          <w:i w:val="false"/>
          <w:color w:val="000000"/>
          <w:sz w:val="28"/>
        </w:rPr>
        <w:t>
      1. Осы Қағидалар әзірленген Еуразиялық экономикалық одақтың (бұдан әрі - Одақ) құқығына кіретін мынадай актілерге сәйкес әзірленді:</w:t>
      </w:r>
    </w:p>
    <w:bookmarkEnd w:id="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2014 жылғы 23 желтоқсандағы Еуразиялық экономикалық одақ шеңберінде дәрілік заттар айналысының бірыңғай қағидаттары мен қағидалары туралы келісім;</w:t>
      </w:r>
    </w:p>
    <w:p>
      <w:pPr>
        <w:spacing w:after="0"/>
        <w:ind w:left="0"/>
        <w:jc w:val="both"/>
      </w:pPr>
      <w:r>
        <w:rPr>
          <w:rFonts w:ascii="Times New Roman"/>
          <w:b w:val="false"/>
          <w:i w:val="false"/>
          <w:color w:val="000000"/>
          <w:sz w:val="28"/>
        </w:rPr>
        <w:t>
      Жоғары Еуразиялық экономикалық кеңестің "Еуразиялық экономикалық одақ шеңберінде дәрілік заттар айналысының бірыңғай қағидаттары мен қағидалары туралы келісімді іске асыру туралы" 2014 жылғы 23 желтоқсандағы № 108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жүйесіндегі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ережесін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9" w:id="6"/>
    <w:p>
      <w:pPr>
        <w:spacing w:after="0"/>
        <w:ind w:left="0"/>
        <w:jc w:val="left"/>
      </w:pPr>
      <w:r>
        <w:rPr>
          <w:rFonts w:ascii="Times New Roman"/>
          <w:b/>
          <w:i w:val="false"/>
          <w:color w:val="000000"/>
        </w:rPr>
        <w:t xml:space="preserve"> II. Қолданылу саласы</w:t>
      </w:r>
    </w:p>
    <w:bookmarkEnd w:id="6"/>
    <w:bookmarkStart w:name="z10" w:id="7"/>
    <w:p>
      <w:pPr>
        <w:spacing w:after="0"/>
        <w:ind w:left="0"/>
        <w:jc w:val="both"/>
      </w:pPr>
      <w:r>
        <w:rPr>
          <w:rFonts w:ascii="Times New Roman"/>
          <w:b w:val="false"/>
          <w:i w:val="false"/>
          <w:color w:val="000000"/>
          <w:sz w:val="28"/>
        </w:rPr>
        <w:t>
      2. Осы Қағидалар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процесінің шеңберінде орындалатын рәсімдердің сипатталуын қоса алғанда, осы жалпы процеске қатысушалар арасындағы ақпараттық өзара іс қимылдың тәртібі мен шарттарын айқындау мақсатында әзірленді (бұдан әрі - жалпы процесс).</w:t>
      </w:r>
    </w:p>
    <w:bookmarkEnd w:id="7"/>
    <w:bookmarkStart w:name="z11" w:id="8"/>
    <w:p>
      <w:pPr>
        <w:spacing w:after="0"/>
        <w:ind w:left="0"/>
        <w:jc w:val="both"/>
      </w:pPr>
      <w:r>
        <w:rPr>
          <w:rFonts w:ascii="Times New Roman"/>
          <w:b w:val="false"/>
          <w:i w:val="false"/>
          <w:color w:val="000000"/>
          <w:sz w:val="28"/>
        </w:rPr>
        <w:t>
      3. Осы Қағидаларды жалпы процеске қатысушылар жалпы процесс шеңберіндегі рәсімдер мен операцияларды орындау тәртібін бақылау кезінде, сондай-ақ жалпы процестің іске асырылуын қамтамасыз ететін ақпараттық жүйелердің компоненттерін жобалау, әзірлеу және пысықтау кезінде пайдаланады.</w:t>
      </w:r>
    </w:p>
    <w:bookmarkEnd w:id="8"/>
    <w:bookmarkStart w:name="z12" w:id="9"/>
    <w:p>
      <w:pPr>
        <w:spacing w:after="0"/>
        <w:ind w:left="0"/>
        <w:jc w:val="left"/>
      </w:pPr>
      <w:r>
        <w:rPr>
          <w:rFonts w:ascii="Times New Roman"/>
          <w:b/>
          <w:i w:val="false"/>
          <w:color w:val="000000"/>
        </w:rPr>
        <w:t xml:space="preserve"> III. Негізгі ұғымдар</w:t>
      </w:r>
    </w:p>
    <w:bookmarkEnd w:id="9"/>
    <w:bookmarkStart w:name="z13" w:id="10"/>
    <w:p>
      <w:pPr>
        <w:spacing w:after="0"/>
        <w:ind w:left="0"/>
        <w:jc w:val="both"/>
      </w:pPr>
      <w:r>
        <w:rPr>
          <w:rFonts w:ascii="Times New Roman"/>
          <w:b w:val="false"/>
          <w:i w:val="false"/>
          <w:color w:val="000000"/>
          <w:sz w:val="28"/>
        </w:rPr>
        <w:t>
      4. Осы Қағидалардың мақсаттары үшін мынадай ұғымдар пайдаланылады, олар мыналарды білдіреді:</w:t>
      </w:r>
    </w:p>
    <w:bookmarkEnd w:id="10"/>
    <w:p>
      <w:pPr>
        <w:spacing w:after="0"/>
        <w:ind w:left="0"/>
        <w:jc w:val="both"/>
      </w:pPr>
      <w:r>
        <w:rPr>
          <w:rFonts w:ascii="Times New Roman"/>
          <w:b w:val="false"/>
          <w:i w:val="false"/>
          <w:color w:val="000000"/>
          <w:sz w:val="28"/>
        </w:rPr>
        <w:t>
      "авторластыру" - жалпы процеске белгілі бір қатысушыға белгілі бір әрекеттерді орындауға құқықтар беру;</w:t>
      </w:r>
    </w:p>
    <w:p>
      <w:pPr>
        <w:spacing w:after="0"/>
        <w:ind w:left="0"/>
        <w:jc w:val="both"/>
      </w:pPr>
      <w:r>
        <w:rPr>
          <w:rFonts w:ascii="Times New Roman"/>
          <w:b w:val="false"/>
          <w:i w:val="false"/>
          <w:color w:val="000000"/>
          <w:sz w:val="28"/>
        </w:rPr>
        <w:t xml:space="preserve">
      "бірыңғай дерекқор" - Еуразиялық экономикалық одаққа мүше мемлекеттердің аумағында анықталған жағымсыз әсерлер туралы ақпаратты қамтитын ақпараттық ресурс, оны электрондық түрде қалыптастыруды және жүргізуді Еуразиялық экономикалық комиссия жүзеге асырады. </w:t>
      </w:r>
    </w:p>
    <w:p>
      <w:pPr>
        <w:spacing w:after="0"/>
        <w:ind w:left="0"/>
        <w:jc w:val="both"/>
      </w:pPr>
      <w:r>
        <w:rPr>
          <w:rFonts w:ascii="Times New Roman"/>
          <w:b w:val="false"/>
          <w:i w:val="false"/>
          <w:color w:val="000000"/>
          <w:sz w:val="28"/>
        </w:rPr>
        <w:t>
      Осы Қағидаларда пайдаланылатын "жалпы процесс рәсімдері тобы", "жалпы процестің ақпараттық объектісі", "орындаушы", "жалпы процесс операциясы", "жалпы процесс рәсімі" және "жалпы процеске қатысушы" ұғымдары 2015 жылғы 9 маусымдағы № 63 Еуразиялық экономикалық одақ шеңберіндегі жалпы процестерді талдау, оңтайландыру, үйлестіру және сипаттау әдістемесінде айқындалған мәндерде мағыналарында қолданылады.</w:t>
      </w:r>
    </w:p>
    <w:bookmarkStart w:name="z14" w:id="11"/>
    <w:p>
      <w:pPr>
        <w:spacing w:after="0"/>
        <w:ind w:left="0"/>
        <w:jc w:val="left"/>
      </w:pPr>
      <w:r>
        <w:rPr>
          <w:rFonts w:ascii="Times New Roman"/>
          <w:b/>
          <w:i w:val="false"/>
          <w:color w:val="000000"/>
        </w:rPr>
        <w:t xml:space="preserve"> IV. Жалпы процесс туралы негізгі мәліметтер</w:t>
      </w:r>
    </w:p>
    <w:bookmarkEnd w:id="11"/>
    <w:bookmarkStart w:name="z15" w:id="12"/>
    <w:p>
      <w:pPr>
        <w:spacing w:after="0"/>
        <w:ind w:left="0"/>
        <w:jc w:val="both"/>
      </w:pPr>
      <w:r>
        <w:rPr>
          <w:rFonts w:ascii="Times New Roman"/>
          <w:b w:val="false"/>
          <w:i w:val="false"/>
          <w:color w:val="000000"/>
          <w:sz w:val="28"/>
        </w:rPr>
        <w:t>
      5. Жалпы процестің толық атауы: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w:t>
      </w:r>
    </w:p>
    <w:bookmarkEnd w:id="12"/>
    <w:bookmarkStart w:name="z16" w:id="13"/>
    <w:p>
      <w:pPr>
        <w:spacing w:after="0"/>
        <w:ind w:left="0"/>
        <w:jc w:val="both"/>
      </w:pPr>
      <w:r>
        <w:rPr>
          <w:rFonts w:ascii="Times New Roman"/>
          <w:b w:val="false"/>
          <w:i w:val="false"/>
          <w:color w:val="000000"/>
          <w:sz w:val="28"/>
        </w:rPr>
        <w:t>
      6. Жалпы процестің кодпен белгіленуі: P.MM.04, 1.0.0. нұсқасы</w:t>
      </w:r>
    </w:p>
    <w:bookmarkEnd w:id="13"/>
    <w:bookmarkStart w:name="z17" w:id="14"/>
    <w:p>
      <w:pPr>
        <w:spacing w:after="0"/>
        <w:ind w:left="0"/>
        <w:jc w:val="left"/>
      </w:pPr>
      <w:r>
        <w:rPr>
          <w:rFonts w:ascii="Times New Roman"/>
          <w:b/>
          <w:i w:val="false"/>
          <w:color w:val="000000"/>
        </w:rPr>
        <w:t xml:space="preserve"> 1. Жалпы процестің мақсаты мен міндеттері</w:t>
      </w:r>
    </w:p>
    <w:bookmarkEnd w:id="14"/>
    <w:bookmarkStart w:name="z18" w:id="15"/>
    <w:p>
      <w:pPr>
        <w:spacing w:after="0"/>
        <w:ind w:left="0"/>
        <w:jc w:val="both"/>
      </w:pPr>
      <w:r>
        <w:rPr>
          <w:rFonts w:ascii="Times New Roman"/>
          <w:b w:val="false"/>
          <w:i w:val="false"/>
          <w:color w:val="000000"/>
          <w:sz w:val="28"/>
        </w:rPr>
        <w:t>
      7. Жалпы процестің мақсаттары:</w:t>
      </w:r>
    </w:p>
    <w:bookmarkEnd w:id="15"/>
    <w:bookmarkStart w:name="z19" w:id="16"/>
    <w:p>
      <w:pPr>
        <w:spacing w:after="0"/>
        <w:ind w:left="0"/>
        <w:jc w:val="both"/>
      </w:pPr>
      <w:r>
        <w:rPr>
          <w:rFonts w:ascii="Times New Roman"/>
          <w:b w:val="false"/>
          <w:i w:val="false"/>
          <w:color w:val="000000"/>
          <w:sz w:val="28"/>
        </w:rPr>
        <w:t>
      а) Одақ шеңберінде дәрілік заттардың айналысы саласындағы ортақ ақпараттық кеңістікті құру есебінен фармакологиялық қадағалау және сапаны бақылау нәтижелері туралы ақпаратпен алмасуға байланысты шығасыларды азайту үшін алғышарттар құру;</w:t>
      </w:r>
    </w:p>
    <w:bookmarkEnd w:id="16"/>
    <w:bookmarkStart w:name="z20" w:id="17"/>
    <w:p>
      <w:pPr>
        <w:spacing w:after="0"/>
        <w:ind w:left="0"/>
        <w:jc w:val="both"/>
      </w:pPr>
      <w:r>
        <w:rPr>
          <w:rFonts w:ascii="Times New Roman"/>
          <w:b w:val="false"/>
          <w:i w:val="false"/>
          <w:color w:val="000000"/>
          <w:sz w:val="28"/>
        </w:rPr>
        <w:t>
      б) жалпы процеске қатысушаларға дәрілік заттар туралы өзекті ақпаратты жедел ұсынып тұру есебінен Одаққа мүше мемлекеттер (бұдан әрі – мүше мемлекеттер) аумағында сапа талаптарына сәйкес келмейтін дәрілік заттардың айналысын болдырмау үшін жағдай жасау.</w:t>
      </w:r>
    </w:p>
    <w:bookmarkEnd w:id="17"/>
    <w:bookmarkStart w:name="z21" w:id="18"/>
    <w:p>
      <w:pPr>
        <w:spacing w:after="0"/>
        <w:ind w:left="0"/>
        <w:jc w:val="both"/>
      </w:pPr>
      <w:r>
        <w:rPr>
          <w:rFonts w:ascii="Times New Roman"/>
          <w:b w:val="false"/>
          <w:i w:val="false"/>
          <w:color w:val="000000"/>
          <w:sz w:val="28"/>
        </w:rPr>
        <w:t>
      8. Жалпы процестің мақсаттарына қол жеткізу үшін мынадай міндеттерді шешу қажет:</w:t>
      </w:r>
    </w:p>
    <w:bookmarkEnd w:id="18"/>
    <w:bookmarkStart w:name="z22" w:id="19"/>
    <w:p>
      <w:pPr>
        <w:spacing w:after="0"/>
        <w:ind w:left="0"/>
        <w:jc w:val="both"/>
      </w:pPr>
      <w:r>
        <w:rPr>
          <w:rFonts w:ascii="Times New Roman"/>
          <w:b w:val="false"/>
          <w:i w:val="false"/>
          <w:color w:val="000000"/>
          <w:sz w:val="28"/>
        </w:rPr>
        <w:t>
      а) сыртқы және өзара сауданың интеграцияланған ақпараттық жүйесі шеңберінде (бұдан әрі - интеграцияланған жүйе) дәрілік заттардың тиімсіздігі туралы хабарламаны қоса алғанда, дәрілік заттардың анықталған жағымсыз әсері туралы мәліметтер қамтылған ақпараттық ресурс құру;</w:t>
      </w:r>
    </w:p>
    <w:bookmarkEnd w:id="19"/>
    <w:bookmarkStart w:name="z23" w:id="20"/>
    <w:p>
      <w:pPr>
        <w:spacing w:after="0"/>
        <w:ind w:left="0"/>
        <w:jc w:val="both"/>
      </w:pPr>
      <w:r>
        <w:rPr>
          <w:rFonts w:ascii="Times New Roman"/>
          <w:b w:val="false"/>
          <w:i w:val="false"/>
          <w:color w:val="000000"/>
          <w:sz w:val="28"/>
        </w:rPr>
        <w:t>
      б) мүше мемлекеттердің уәкілетті органдарының бірыңғай дерекқордан мәліметтерді интеграцияланған жүйе құралдары арқылы электрондық түрде автоматтандырылған режимде алуы мүмкіндігін қамтамасыз ету;</w:t>
      </w:r>
    </w:p>
    <w:bookmarkEnd w:id="20"/>
    <w:bookmarkStart w:name="z24" w:id="21"/>
    <w:p>
      <w:pPr>
        <w:spacing w:after="0"/>
        <w:ind w:left="0"/>
        <w:jc w:val="both"/>
      </w:pPr>
      <w:r>
        <w:rPr>
          <w:rFonts w:ascii="Times New Roman"/>
          <w:b w:val="false"/>
          <w:i w:val="false"/>
          <w:color w:val="000000"/>
          <w:sz w:val="28"/>
        </w:rPr>
        <w:t>
      в) мүше мемлекеттердің уәкілетті органдарын бір-біріне және Еуразиялық экономикалық комиссияға (бұдан әрі - Комиссия) интеграцияланған жүйе құралдары арқылы дәрілік заттардың анықталған жағымсыз әсері туралы хабарлау мүмкіндігімен қамтамасыз ету;</w:t>
      </w:r>
    </w:p>
    <w:bookmarkEnd w:id="21"/>
    <w:bookmarkStart w:name="z25" w:id="22"/>
    <w:p>
      <w:pPr>
        <w:spacing w:after="0"/>
        <w:ind w:left="0"/>
        <w:jc w:val="both"/>
      </w:pPr>
      <w:r>
        <w:rPr>
          <w:rFonts w:ascii="Times New Roman"/>
          <w:b w:val="false"/>
          <w:i w:val="false"/>
          <w:color w:val="000000"/>
          <w:sz w:val="28"/>
        </w:rPr>
        <w:t>
      г) мүше мемлекеттер уәкілетті органдарының Одақтық бірыңғай нормативтік-анықтамалық ақпарат жүйесін пайдалануын қамтамасыз ету.</w:t>
      </w:r>
    </w:p>
    <w:bookmarkEnd w:id="22"/>
    <w:bookmarkStart w:name="z26" w:id="23"/>
    <w:p>
      <w:pPr>
        <w:spacing w:after="0"/>
        <w:ind w:left="0"/>
        <w:jc w:val="left"/>
      </w:pPr>
      <w:r>
        <w:rPr>
          <w:rFonts w:ascii="Times New Roman"/>
          <w:b/>
          <w:i w:val="false"/>
          <w:color w:val="000000"/>
        </w:rPr>
        <w:t xml:space="preserve"> 2. Жалпы процеске қатысушалар</w:t>
      </w:r>
    </w:p>
    <w:bookmarkEnd w:id="23"/>
    <w:bookmarkStart w:name="z27" w:id="24"/>
    <w:p>
      <w:pPr>
        <w:spacing w:after="0"/>
        <w:ind w:left="0"/>
        <w:jc w:val="both"/>
      </w:pPr>
      <w:r>
        <w:rPr>
          <w:rFonts w:ascii="Times New Roman"/>
          <w:b w:val="false"/>
          <w:i w:val="false"/>
          <w:color w:val="000000"/>
          <w:sz w:val="28"/>
        </w:rPr>
        <w:t>
      9. Жалпы процеске қатысушылар тізбесі 1-кестеде келтірілген.</w:t>
      </w:r>
    </w:p>
    <w:bookmarkEnd w:id="24"/>
    <w:bookmarkStart w:name="z28" w:id="25"/>
    <w:p>
      <w:pPr>
        <w:spacing w:after="0"/>
        <w:ind w:left="0"/>
        <w:jc w:val="both"/>
      </w:pPr>
      <w:r>
        <w:rPr>
          <w:rFonts w:ascii="Times New Roman"/>
          <w:b w:val="false"/>
          <w:i w:val="false"/>
          <w:color w:val="000000"/>
          <w:sz w:val="28"/>
        </w:rPr>
        <w:t>
      1-кесте</w:t>
      </w:r>
    </w:p>
    <w:bookmarkEnd w:id="25"/>
    <w:bookmarkStart w:name="z29" w:id="26"/>
    <w:p>
      <w:pPr>
        <w:spacing w:after="0"/>
        <w:ind w:left="0"/>
        <w:jc w:val="left"/>
      </w:pPr>
      <w:r>
        <w:rPr>
          <w:rFonts w:ascii="Times New Roman"/>
          <w:b/>
          <w:i w:val="false"/>
          <w:color w:val="000000"/>
        </w:rPr>
        <w:t xml:space="preserve"> Жалпы процеске қатысушылар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бірыңғай дерекқорды қалыптастыру мен жүргізуді қамтамасыз етуге жауап беретін органы: мәліметтерді алады және бірыңғай дерекқорды жаңартады; мүше мемлекеттер уәкілетті органдарының сұрау салуы бойынша интеграцияланған жүйе арқылы бірыңғай дерекқордан мәліметтер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атқарушы билігінің дәрілік заттардың қауіпсіздігіне мониторингті жүзеге асыруға уәкілетті органы, ол Комиссияға бірыңғай дерекқорды жаңарту үшін жағымсыз әсерлер туралы мәліметтерді ұсынады. Дәрілік заттардың анықталған жағымсыз әсері (әрекеті) жөніндегі деректердің, дәрілік заттардың тиімсіздігі туралы хабарламаны қоса алғанда, бірыңғай ақпараттық базасын қалыптастыру, жүргізу және пайдалану тәртібінде белгіленген жағдайларда Еуразиялық экономикалық одаққа мүше мемлекеттер аумақтарында дәрілік заттардың жағымсыз әсері (әрекеті) анықталған болса, мәліметтерді жөнелту немесе алу функцияларын атқарыды.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жөнелтуші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ол дәрілік заттардың анықталған жағымсыз әсері (әрекеті) жөніндегі деректердің, дәрілік заттардың тиімсіздігі туралы хабарламаны қоса алғанда, бірыңғай ақпараттық базасын қалыптастыру, жүргізу және пайдалану тәртібіне сәйкес Еуразиялық экономикалық одаққа мүше мемлекеттер аумақтарында дәрілік заттардың жағымсыз әсері (әрекеті) анықталған болса, жағымсыз әсерлер туралы мәліметтерді бірыңғай дерекқорға енгізу туралы хабарлама жолдайды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P.MM.04.ACT.003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алушы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ол дәрілік заттардың анықталған жағымсыз әсері (әрекеті) жөніндегі деректердің, дәрілік заттардың тиімсіздігі туралы хабарламаны қоса алғанда, бірыңғай ақпараттық базасын қалыптастыру, жүргізу және пайдалану тәртібіне сәйкес Еуразиялық экономикалық одаққа мүше мемлекеттер аумақтарында дәрілік заттардың жағымсыз әсері (әрекеті) анықталған болса, жағымсыз әсерлер туралы мәліметтерді енгізу туралы хабарламаны интеграцияланған жүйе арқылы алады</w:t>
            </w:r>
          </w:p>
        </w:tc>
      </w:tr>
    </w:tbl>
    <w:bookmarkStart w:name="z30" w:id="27"/>
    <w:p>
      <w:pPr>
        <w:spacing w:after="0"/>
        <w:ind w:left="0"/>
        <w:jc w:val="left"/>
      </w:pPr>
      <w:r>
        <w:rPr>
          <w:rFonts w:ascii="Times New Roman"/>
          <w:b/>
          <w:i w:val="false"/>
          <w:color w:val="000000"/>
        </w:rPr>
        <w:t xml:space="preserve"> 3. Жалпы процесс құрылымы</w:t>
      </w:r>
    </w:p>
    <w:bookmarkEnd w:id="27"/>
    <w:bookmarkStart w:name="z31" w:id="28"/>
    <w:p>
      <w:pPr>
        <w:spacing w:after="0"/>
        <w:ind w:left="0"/>
        <w:jc w:val="both"/>
      </w:pPr>
      <w:r>
        <w:rPr>
          <w:rFonts w:ascii="Times New Roman"/>
          <w:b w:val="false"/>
          <w:i w:val="false"/>
          <w:color w:val="000000"/>
          <w:sz w:val="28"/>
        </w:rPr>
        <w:t>
      10. Жалпы процесс өзінің мақсаты бойынша топтастырылған рәсімдер жиынтығын білдіреді:</w:t>
      </w:r>
    </w:p>
    <w:bookmarkEnd w:id="28"/>
    <w:bookmarkStart w:name="z32" w:id="29"/>
    <w:p>
      <w:pPr>
        <w:spacing w:after="0"/>
        <w:ind w:left="0"/>
        <w:jc w:val="both"/>
      </w:pPr>
      <w:r>
        <w:rPr>
          <w:rFonts w:ascii="Times New Roman"/>
          <w:b w:val="false"/>
          <w:i w:val="false"/>
          <w:color w:val="000000"/>
          <w:sz w:val="28"/>
        </w:rPr>
        <w:t>
      а) бірыңғай дерекқорды қалыптастыру және жүргізу рәсімдері;</w:t>
      </w:r>
    </w:p>
    <w:bookmarkEnd w:id="29"/>
    <w:bookmarkStart w:name="z33" w:id="30"/>
    <w:p>
      <w:pPr>
        <w:spacing w:after="0"/>
        <w:ind w:left="0"/>
        <w:jc w:val="both"/>
      </w:pPr>
      <w:r>
        <w:rPr>
          <w:rFonts w:ascii="Times New Roman"/>
          <w:b w:val="false"/>
          <w:i w:val="false"/>
          <w:color w:val="000000"/>
          <w:sz w:val="28"/>
        </w:rPr>
        <w:t>
      б) бірыңғай дерекқордан мәліметтерді алу рәсімдері.</w:t>
      </w:r>
    </w:p>
    <w:bookmarkEnd w:id="30"/>
    <w:bookmarkStart w:name="z34" w:id="31"/>
    <w:p>
      <w:pPr>
        <w:spacing w:after="0"/>
        <w:ind w:left="0"/>
        <w:jc w:val="both"/>
      </w:pPr>
      <w:r>
        <w:rPr>
          <w:rFonts w:ascii="Times New Roman"/>
          <w:b w:val="false"/>
          <w:i w:val="false"/>
          <w:color w:val="000000"/>
          <w:sz w:val="28"/>
        </w:rPr>
        <w:t>
      11. Жалпы процесс рәсімдерін орындау кезінде мүше мемлекеттің уәкілетті органы дәрілік заттардың жағымсыз әсерлері және дәрілік заттардың тиімсіздігі туралы ақпараттың Комиссияға ұсынылуын қамтамасыз етеді, сондай-ақ мүше мемлекеттердің басқа да уәкілетті органдарын анықталған жағымсыз әсерлер туралы хабардар етеді. Комиссия алынған ақпаратты бірыңғай дерекқорда жаңалайды. Мүше мемлекеттің уәкілетті органы Комиссиядан бірыңғай дерекқордағы өзекті ақпаратты сұратады.</w:t>
      </w:r>
    </w:p>
    <w:bookmarkEnd w:id="31"/>
    <w:p>
      <w:pPr>
        <w:spacing w:after="0"/>
        <w:ind w:left="0"/>
        <w:jc w:val="both"/>
      </w:pPr>
      <w:r>
        <w:rPr>
          <w:rFonts w:ascii="Times New Roman"/>
          <w:b w:val="false"/>
          <w:i w:val="false"/>
          <w:color w:val="000000"/>
          <w:sz w:val="28"/>
        </w:rPr>
        <w:t>
      Комиссия алынған ақпарат негізінде бірыңғай дерекқордағы мәліметтерді жаңалайды.</w:t>
      </w:r>
    </w:p>
    <w:p>
      <w:pPr>
        <w:spacing w:after="0"/>
        <w:ind w:left="0"/>
        <w:jc w:val="both"/>
      </w:pPr>
      <w:r>
        <w:rPr>
          <w:rFonts w:ascii="Times New Roman"/>
          <w:b w:val="false"/>
          <w:i w:val="false"/>
          <w:color w:val="000000"/>
          <w:sz w:val="28"/>
        </w:rPr>
        <w:t>
      Мүше мемлекеттің уәкілетті органы мен Комиссия, сондай-ақ мүше мемлекеттердің уәкілетті органдары арасындағы ақпараттық өзара іс-қимыл интеграцияланған жүйе арқылы жүзеге асырылады.</w:t>
      </w:r>
    </w:p>
    <w:bookmarkStart w:name="z35" w:id="32"/>
    <w:p>
      <w:pPr>
        <w:spacing w:after="0"/>
        <w:ind w:left="0"/>
        <w:jc w:val="both"/>
      </w:pPr>
      <w:r>
        <w:rPr>
          <w:rFonts w:ascii="Times New Roman"/>
          <w:b w:val="false"/>
          <w:i w:val="false"/>
          <w:color w:val="000000"/>
          <w:sz w:val="28"/>
        </w:rPr>
        <w:t>
      12. Жалпы процесс құрылымының келтірілген сипаттамасы 1-суретте көрсетілген.</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676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676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13. Жалпы процестің мақсаты бойынша топтастырылған рәсімдерін орындау тәртібі, операциялардың тәптіштелген сипаттамасын қоса алғанда, осы Қағидалардың VIII бөлімінде келтірілген.</w:t>
      </w:r>
    </w:p>
    <w:bookmarkEnd w:id="33"/>
    <w:bookmarkStart w:name="z37" w:id="34"/>
    <w:p>
      <w:pPr>
        <w:spacing w:after="0"/>
        <w:ind w:left="0"/>
        <w:jc w:val="both"/>
      </w:pPr>
      <w:r>
        <w:rPr>
          <w:rFonts w:ascii="Times New Roman"/>
          <w:b w:val="false"/>
          <w:i w:val="false"/>
          <w:color w:val="000000"/>
          <w:sz w:val="28"/>
        </w:rPr>
        <w:t>
      14. Рәсімдердің әрбір тобы үшін жалпы сұлба келтіріледі, ол жалпы   процестің рәсімдері арасындағы байланысты және рәсімдерді орындау тәртібін көрсетеді. Рәсімдердің жалпы схемасы UML (бірыңғай бейнелеу тілі  - Unified Modeling Language) графикалық нотация пайдаланып жасалған және оның мәтіндік сипаттамасы бар.</w:t>
      </w:r>
    </w:p>
    <w:bookmarkEnd w:id="34"/>
    <w:bookmarkStart w:name="z38" w:id="35"/>
    <w:p>
      <w:pPr>
        <w:spacing w:after="0"/>
        <w:ind w:left="0"/>
        <w:jc w:val="left"/>
      </w:pPr>
      <w:r>
        <w:rPr>
          <w:rFonts w:ascii="Times New Roman"/>
          <w:b/>
          <w:i w:val="false"/>
          <w:color w:val="000000"/>
        </w:rPr>
        <w:t xml:space="preserve"> 4. Бірыңғай дерекқорды қалыптастыру және жүргізу рәсімдері тобы</w:t>
      </w:r>
    </w:p>
    <w:bookmarkEnd w:id="35"/>
    <w:bookmarkStart w:name="z39" w:id="36"/>
    <w:p>
      <w:pPr>
        <w:spacing w:after="0"/>
        <w:ind w:left="0"/>
        <w:jc w:val="both"/>
      </w:pPr>
      <w:r>
        <w:rPr>
          <w:rFonts w:ascii="Times New Roman"/>
          <w:b w:val="false"/>
          <w:i w:val="false"/>
          <w:color w:val="000000"/>
          <w:sz w:val="28"/>
        </w:rPr>
        <w:t>
      15. Бірыңғай дерекқорды қалыптастыру және жүргізу рәсімдері мүше мемлекеттердің уәкілетті органдары өзгерістер енгізу кезінде орындалады. Мүше мемлекеттің уәкілетті органы өзгерістер туралы мәліметтерді қалыптастырады және Комиссияға жібереді. Ақпарат интеграцияланған жүйе арқылы жіберіледі.</w:t>
      </w:r>
    </w:p>
    <w:bookmarkEnd w:id="36"/>
    <w:p>
      <w:pPr>
        <w:spacing w:after="0"/>
        <w:ind w:left="0"/>
        <w:jc w:val="both"/>
      </w:pPr>
      <w:r>
        <w:rPr>
          <w:rFonts w:ascii="Times New Roman"/>
          <w:b w:val="false"/>
          <w:i w:val="false"/>
          <w:color w:val="000000"/>
          <w:sz w:val="28"/>
        </w:rPr>
        <w:t>
      Мәліметтерді ұсыну Еуразиялық экономикалық комиссия Алқасының 2016 жылғы 25 қазандағы № 125 шешімімен бекітілген Еуразиялық экономикалық одаққа мүше мемлекеттердің уәкілетті органдары мен Еуразиялық экономикалық комиссия арасындағы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 регламентіне (бұдан әрі – Мүше мемлекеттердің уәкілетті органдары мен Комиссия арасындағы ақпараттық өзара іс-қимыл регламенті) сәйкес жүзеге асырылады. Ұсынылатын мәліметтердің форматы мен құрылымы Еуразиялық экономикалық комиссия Алқасының 2016 жылғы 25 қазандағы № 125 шешімімен бекітілген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болуға тиіс.</w:t>
      </w:r>
    </w:p>
    <w:p>
      <w:pPr>
        <w:spacing w:after="0"/>
        <w:ind w:left="0"/>
        <w:jc w:val="both"/>
      </w:pPr>
      <w:r>
        <w:rPr>
          <w:rFonts w:ascii="Times New Roman"/>
          <w:b w:val="false"/>
          <w:i w:val="false"/>
          <w:color w:val="000000"/>
          <w:sz w:val="28"/>
        </w:rPr>
        <w:t>
      Өзгерістердің түріне қарай "Мәліметтерді бірыңғай дерекқорға енгізу" (P.MM.04.PRC.001), "Бірыңғай дерекқордағы мәліметтерді өзгерту" (P.MM.04.PRC.002) рәсімдері орындалады.</w:t>
      </w:r>
    </w:p>
    <w:bookmarkStart w:name="z40" w:id="37"/>
    <w:p>
      <w:pPr>
        <w:spacing w:after="0"/>
        <w:ind w:left="0"/>
        <w:jc w:val="both"/>
      </w:pPr>
      <w:r>
        <w:rPr>
          <w:rFonts w:ascii="Times New Roman"/>
          <w:b w:val="false"/>
          <w:i w:val="false"/>
          <w:color w:val="000000"/>
          <w:sz w:val="28"/>
        </w:rPr>
        <w:t>
      16. Бірыңғай дерекқорды қалыптастыру және жүргізу рәсімдер тобының келтірілген сипаттамасы 2-суретте көрсетілген.</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279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17. Бірыңғай дерекқорды қалыптастыру және жүргізу рәсімдері тобына кіретін жалпы процесс рәсімдерінің тізбесі 2-кестеде келтірілген.</w:t>
      </w:r>
    </w:p>
    <w:bookmarkEnd w:id="38"/>
    <w:bookmarkStart w:name="z42" w:id="39"/>
    <w:p>
      <w:pPr>
        <w:spacing w:after="0"/>
        <w:ind w:left="0"/>
        <w:jc w:val="both"/>
      </w:pPr>
      <w:r>
        <w:rPr>
          <w:rFonts w:ascii="Times New Roman"/>
          <w:b w:val="false"/>
          <w:i w:val="false"/>
          <w:color w:val="000000"/>
          <w:sz w:val="28"/>
        </w:rPr>
        <w:t>
      2-кесте</w:t>
      </w:r>
    </w:p>
    <w:bookmarkEnd w:id="39"/>
    <w:bookmarkStart w:name="z43" w:id="40"/>
    <w:p>
      <w:pPr>
        <w:spacing w:after="0"/>
        <w:ind w:left="0"/>
        <w:jc w:val="left"/>
      </w:pPr>
      <w:r>
        <w:rPr>
          <w:rFonts w:ascii="Times New Roman"/>
          <w:b/>
          <w:i w:val="false"/>
          <w:color w:val="000000"/>
        </w:rPr>
        <w:t xml:space="preserve"> Бірыңғай дерекқорды қалыптастыру және жүргізу рәсімдері тобына кіретін жалпы процесс рәсімдерінің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мүше мемлекеттің уәкілетті органының Комиссияға дәрілік заттардың жағымсыз әсерлері туралы мәліметтерді немесе тиімсіздігі туралы хабарламаны беруіне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дерекқордағы мәліметтерді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мүше мемлекеттің уәкілетті органының Комиссияға дәрілік заттардың жағымсыз әсерлері туралы өзгертілген мәліметтерді немесе тиімсіздігі туралы өзгертілген хабарламаны беруіне арналған </w:t>
            </w:r>
          </w:p>
        </w:tc>
      </w:tr>
    </w:tbl>
    <w:bookmarkStart w:name="z44" w:id="41"/>
    <w:p>
      <w:pPr>
        <w:spacing w:after="0"/>
        <w:ind w:left="0"/>
        <w:jc w:val="left"/>
      </w:pPr>
      <w:r>
        <w:rPr>
          <w:rFonts w:ascii="Times New Roman"/>
          <w:b/>
          <w:i w:val="false"/>
          <w:color w:val="000000"/>
        </w:rPr>
        <w:t xml:space="preserve"> 5. Бірыңғай дерекқордан мәліметтерді алу рәсімдері тобы</w:t>
      </w:r>
    </w:p>
    <w:bookmarkEnd w:id="41"/>
    <w:bookmarkStart w:name="z45" w:id="42"/>
    <w:p>
      <w:pPr>
        <w:spacing w:after="0"/>
        <w:ind w:left="0"/>
        <w:jc w:val="both"/>
      </w:pPr>
      <w:r>
        <w:rPr>
          <w:rFonts w:ascii="Times New Roman"/>
          <w:b w:val="false"/>
          <w:i w:val="false"/>
          <w:color w:val="000000"/>
          <w:sz w:val="28"/>
        </w:rPr>
        <w:t>
      18. Бірыңғай дерекқордан мәліметтерді алу рәсімдері мүше мемлекеттердің уәкілетті органдарынан интеграцияланған жүйе арқылы сұрау салулар алу кезінде жүзеге асырылады.</w:t>
      </w:r>
    </w:p>
    <w:bookmarkEnd w:id="42"/>
    <w:p>
      <w:pPr>
        <w:spacing w:after="0"/>
        <w:ind w:left="0"/>
        <w:jc w:val="both"/>
      </w:pPr>
      <w:r>
        <w:rPr>
          <w:rFonts w:ascii="Times New Roman"/>
          <w:b w:val="false"/>
          <w:i w:val="false"/>
          <w:color w:val="000000"/>
          <w:sz w:val="28"/>
        </w:rPr>
        <w:t>
      Мүше мемлекеттердің уәкілетті органдары сұрау салулардың мынадай түрлерін жүзеге асыруы мүмкін:</w:t>
      </w:r>
    </w:p>
    <w:p>
      <w:pPr>
        <w:spacing w:after="0"/>
        <w:ind w:left="0"/>
        <w:jc w:val="both"/>
      </w:pPr>
      <w:r>
        <w:rPr>
          <w:rFonts w:ascii="Times New Roman"/>
          <w:b w:val="false"/>
          <w:i w:val="false"/>
          <w:color w:val="000000"/>
          <w:sz w:val="28"/>
        </w:rPr>
        <w:t>
      бірыңғай дерекқордың жаңару күні мен уақыты туралы мәліметтерге бірыңғай дерекқордан өзгертілген мәліметтерге сұрау салуге сұрау салу қажеттігін бағалау мақсатында орындалады;</w:t>
      </w:r>
    </w:p>
    <w:p>
      <w:pPr>
        <w:spacing w:after="0"/>
        <w:ind w:left="0"/>
        <w:jc w:val="both"/>
      </w:pPr>
      <w:r>
        <w:rPr>
          <w:rFonts w:ascii="Times New Roman"/>
          <w:b w:val="false"/>
          <w:i w:val="false"/>
          <w:color w:val="000000"/>
          <w:sz w:val="28"/>
        </w:rPr>
        <w:t>
      бірыңғай дерекқордан мәліметтерге сұрау салу мүше мемлекеттің уәкілетті органының сұрау салу шарттарына қарай барлық мүше мемлекеттер бойынша немесе нақты бір мүше мемлекет бойынша бірыңғай дерекқордың барлық объектілері туралы сұрау салуда көрсетілген күнге өзекті мәліметтерді алуы мақсатында орындалады;</w:t>
      </w:r>
    </w:p>
    <w:p>
      <w:pPr>
        <w:spacing w:after="0"/>
        <w:ind w:left="0"/>
        <w:jc w:val="both"/>
      </w:pPr>
      <w:r>
        <w:rPr>
          <w:rFonts w:ascii="Times New Roman"/>
          <w:b w:val="false"/>
          <w:i w:val="false"/>
          <w:color w:val="000000"/>
          <w:sz w:val="28"/>
        </w:rPr>
        <w:t>
      бірыңғай дерекқордан өзгертілген мәліметтерге сұрау салу деректері сұрау салуда көрсетілген күн мен уақыттан бастап сұрау салуды орындау кезге дейінгі кезең ішінде қосылған немесе өзгертілген бірыңғай дерекқордан мүше мемлекеттің уәкілетті органының мәліметтерді алуы мақсатында орындалады. Бірыңғай дерекқордан өзгертілген мәліметтер сұрау салу шарттарына қарай барлық мүше мемлекеттер бойынша немесе нақты бір мүше мемлекет бойынша ұсынылады. Көрсетілген сұрау салу мәліметтерді бастапқы енгізу кезінде пайдаланылады (мәселен, жалпы процеске бастамашылық жасау кезінде, жаңа мүше мемлекетті қосу кезінде, іркілістен кейін ақпаратты қалпына келтіру кезінде).</w:t>
      </w:r>
    </w:p>
    <w:p>
      <w:pPr>
        <w:spacing w:after="0"/>
        <w:ind w:left="0"/>
        <w:jc w:val="both"/>
      </w:pPr>
      <w:r>
        <w:rPr>
          <w:rFonts w:ascii="Times New Roman"/>
          <w:b w:val="false"/>
          <w:i w:val="false"/>
          <w:color w:val="000000"/>
          <w:sz w:val="28"/>
        </w:rPr>
        <w:t>
      Мүше мемлекеттердің уәкілетті органдары басқа мүше мемлекеттердің уәкілетті органдарына анықталған жағымсыз әсерлер туралы хабырламалар жібереді.</w:t>
      </w:r>
    </w:p>
    <w:p>
      <w:pPr>
        <w:spacing w:after="0"/>
        <w:ind w:left="0"/>
        <w:jc w:val="both"/>
      </w:pPr>
      <w:r>
        <w:rPr>
          <w:rFonts w:ascii="Times New Roman"/>
          <w:b w:val="false"/>
          <w:i w:val="false"/>
          <w:color w:val="000000"/>
          <w:sz w:val="28"/>
        </w:rPr>
        <w:t>
      Мүше мемлекеттердің уәкілетті органдары арасында хабарламаларды жіберу Еуразиялық экономикалық комиссия Алқасының 2016 жылғы 25 қазандағы № 125 шешімімен бекітілген Еуразиялық экономикалық одаққа мүше мемлекеттердің уәкілетті органдары арасындағы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 регламентіне (бұдан әрі – Мүше мемлекеттердің уәкілетті органдары арасындағы ақпараттық өзара іс-қимыл регламенті) сәйкес жүзеге асырылады.</w:t>
      </w:r>
    </w:p>
    <w:bookmarkStart w:name="z46" w:id="43"/>
    <w:p>
      <w:pPr>
        <w:spacing w:after="0"/>
        <w:ind w:left="0"/>
        <w:jc w:val="both"/>
      </w:pPr>
      <w:r>
        <w:rPr>
          <w:rFonts w:ascii="Times New Roman"/>
          <w:b w:val="false"/>
          <w:i w:val="false"/>
          <w:color w:val="000000"/>
          <w:sz w:val="28"/>
        </w:rPr>
        <w:t>
      19. Бірыңғай дерекқордан мәліметтерді алу рәсімдері тобының келтірілген сипаттамасы 3-суретте көрсетілген.</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422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xml:space="preserve">
      20. Бірыңғай дерекқордан мәліметтерді алу рәсімдері тобына кіретін жалпы процесс рәсімдерінің тізбесі 3-кестеде келтірілген. </w:t>
      </w:r>
    </w:p>
    <w:bookmarkEnd w:id="44"/>
    <w:bookmarkStart w:name="z48" w:id="45"/>
    <w:p>
      <w:pPr>
        <w:spacing w:after="0"/>
        <w:ind w:left="0"/>
        <w:jc w:val="both"/>
      </w:pPr>
      <w:r>
        <w:rPr>
          <w:rFonts w:ascii="Times New Roman"/>
          <w:b w:val="false"/>
          <w:i w:val="false"/>
          <w:color w:val="000000"/>
          <w:sz w:val="28"/>
        </w:rPr>
        <w:t>
      3-кесте</w:t>
      </w:r>
    </w:p>
    <w:bookmarkEnd w:id="45"/>
    <w:bookmarkStart w:name="z49" w:id="46"/>
    <w:p>
      <w:pPr>
        <w:spacing w:after="0"/>
        <w:ind w:left="0"/>
        <w:jc w:val="left"/>
      </w:pPr>
      <w:r>
        <w:rPr>
          <w:rFonts w:ascii="Times New Roman"/>
          <w:b/>
          <w:i w:val="false"/>
          <w:color w:val="000000"/>
        </w:rPr>
        <w:t xml:space="preserve"> Бірыңғай дерекқордан мәліметтерді алу рәсімдері тобына кіретін жалпы процесс рәсімдерінің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P.MM.04.PRC.003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жаңару күні мен уақыты туралы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Комиссияның мүше мемлекеттердің уәкілетті органдарының сұрау салуы бойынша бірыңғай дерекқордың жаңару күні мен уақыты туралы мәліметтерді ұсынуына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P.MM.04.PRC.004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Комиссияның мүше мемлекеттердің уәкілетті органдарының сұрау салуы бойынша бірыңғай дерекқордан дәрілік заттардың жағымсыз әсерлері туралы өзекті мәліметтерді немесе дәрілік заттардың тиімсіздігі туралы хабарламаны ұсынуына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P.MM.04.PRC.005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өзгертілген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Комиссияның мүше мемлекеттердің уәкілетті органдарының сұрау салуы бойынша бірыңғай дерекқордан сұрау салуда көрсетілген күн мен уақыттан бастап сұрау салуды орындау кезге дейінгі кезеңдегі дәрілік заттардың жағымсыз әсерлері туралы өзекті мәліметтерді немесе дәрілік заттардың тиімсіздігі туралы хабарламаны ұсынуына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P.MM.04.PRC.006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әсердің анықталғаны туралы хабарлама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мәліметтерді жөнелтуші уәкілетті органның дәрілік заттардың жағымсыз әсерлерінің анықталғаны туралы мәліметтерді немесе дәрілік заттардың тиімсіздігі туралы хабарламаны алушы уәкілетті органды хабардар етуіне арналған </w:t>
            </w:r>
          </w:p>
        </w:tc>
      </w:tr>
    </w:tbl>
    <w:bookmarkStart w:name="z50" w:id="47"/>
    <w:p>
      <w:pPr>
        <w:spacing w:after="0"/>
        <w:ind w:left="0"/>
        <w:jc w:val="left"/>
      </w:pPr>
      <w:r>
        <w:rPr>
          <w:rFonts w:ascii="Times New Roman"/>
          <w:b/>
          <w:i w:val="false"/>
          <w:color w:val="000000"/>
        </w:rPr>
        <w:t xml:space="preserve"> V. Жалпы процестің ақпараттық объектілері</w:t>
      </w:r>
    </w:p>
    <w:bookmarkEnd w:id="47"/>
    <w:bookmarkStart w:name="z51" w:id="48"/>
    <w:p>
      <w:pPr>
        <w:spacing w:after="0"/>
        <w:ind w:left="0"/>
        <w:jc w:val="both"/>
      </w:pPr>
      <w:r>
        <w:rPr>
          <w:rFonts w:ascii="Times New Roman"/>
          <w:b w:val="false"/>
          <w:i w:val="false"/>
          <w:color w:val="000000"/>
          <w:sz w:val="28"/>
        </w:rPr>
        <w:t>
      21. Өздері туралы немесе жалпы процеске қатысушалар арасындағы өзара іс-қимыл процесінде өздерінен мәліметтер берілетін ақпараттық объектілер қасиеттерінің сипаттамасы 4-кестеде келтірілген.</w:t>
      </w:r>
    </w:p>
    <w:bookmarkEnd w:id="48"/>
    <w:bookmarkStart w:name="z52" w:id="49"/>
    <w:p>
      <w:pPr>
        <w:spacing w:after="0"/>
        <w:ind w:left="0"/>
        <w:jc w:val="both"/>
      </w:pPr>
      <w:r>
        <w:rPr>
          <w:rFonts w:ascii="Times New Roman"/>
          <w:b w:val="false"/>
          <w:i w:val="false"/>
          <w:color w:val="000000"/>
          <w:sz w:val="28"/>
        </w:rPr>
        <w:t>
      4-кесте</w:t>
      </w:r>
    </w:p>
    <w:bookmarkEnd w:id="49"/>
    <w:bookmarkStart w:name="z53" w:id="50"/>
    <w:p>
      <w:pPr>
        <w:spacing w:after="0"/>
        <w:ind w:left="0"/>
        <w:jc w:val="left"/>
      </w:pPr>
      <w:r>
        <w:rPr>
          <w:rFonts w:ascii="Times New Roman"/>
          <w:b/>
          <w:i w:val="false"/>
          <w:color w:val="000000"/>
        </w:rPr>
        <w:t xml:space="preserve"> Ақпараттық объектілер қасиеттерінің сипаттамасы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тиімсіздігі туралы хабарламаны қоса алғанда, мүше мемлекеттерде дәрілік заттардың анықталған жағымсыз әсерлері туралы мәліметтер қамтылған ақпараттық ресурс  </w:t>
            </w:r>
          </w:p>
        </w:tc>
      </w:tr>
    </w:tbl>
    <w:bookmarkStart w:name="z54" w:id="51"/>
    <w:p>
      <w:pPr>
        <w:spacing w:after="0"/>
        <w:ind w:left="0"/>
        <w:jc w:val="left"/>
      </w:pPr>
      <w:r>
        <w:rPr>
          <w:rFonts w:ascii="Times New Roman"/>
          <w:b/>
          <w:i w:val="false"/>
          <w:color w:val="000000"/>
        </w:rPr>
        <w:t xml:space="preserve"> VI. Жалпы процеске қатысушылардың жауапкершілігі</w:t>
      </w:r>
    </w:p>
    <w:bookmarkEnd w:id="51"/>
    <w:bookmarkStart w:name="z55" w:id="52"/>
    <w:p>
      <w:pPr>
        <w:spacing w:after="0"/>
        <w:ind w:left="0"/>
        <w:jc w:val="both"/>
      </w:pPr>
      <w:r>
        <w:rPr>
          <w:rFonts w:ascii="Times New Roman"/>
          <w:b w:val="false"/>
          <w:i w:val="false"/>
          <w:color w:val="000000"/>
          <w:sz w:val="28"/>
        </w:rPr>
        <w:t>
      22. Мәліметтердің уақтылы және толық берілуін қамтамасыз етуге бағытталған талаптарды сақтамағаны үшін Комиссияның ақпараттық өзара іс-қимылға қатысатын лауазымды адамдары мен қызметкерлерін тәртіптік жауаптылыққа тарту - 2014 жылғы 29 мамырдағы Еуразиялық экономикалық одақ туралы шартқа, Одақтың құқығын құрайтын өзге де халықаралық шарттар мен актілерге сәйкес, ал мүше мемлекеттердің уәкілетті органдарының лауазымды адамдары мен қызметкерлерін тәртіптік жауаптылыққа тарту мүше мемлекеттердің заңнамасына сәйкес жүзеге асырылады.</w:t>
      </w:r>
    </w:p>
    <w:bookmarkEnd w:id="52"/>
    <w:bookmarkStart w:name="z56" w:id="53"/>
    <w:p>
      <w:pPr>
        <w:spacing w:after="0"/>
        <w:ind w:left="0"/>
        <w:jc w:val="left"/>
      </w:pPr>
      <w:r>
        <w:rPr>
          <w:rFonts w:ascii="Times New Roman"/>
          <w:b/>
          <w:i w:val="false"/>
          <w:color w:val="000000"/>
        </w:rPr>
        <w:t xml:space="preserve"> VII. Жалпы процестің анықтамалықтары мен сыныптауыштары</w:t>
      </w:r>
    </w:p>
    <w:bookmarkEnd w:id="53"/>
    <w:bookmarkStart w:name="z57" w:id="54"/>
    <w:p>
      <w:pPr>
        <w:spacing w:after="0"/>
        <w:ind w:left="0"/>
        <w:jc w:val="both"/>
      </w:pPr>
      <w:r>
        <w:rPr>
          <w:rFonts w:ascii="Times New Roman"/>
          <w:b w:val="false"/>
          <w:i w:val="false"/>
          <w:color w:val="000000"/>
          <w:sz w:val="28"/>
        </w:rPr>
        <w:t>
      23. Жалпы процестің анықтамалықтары мен сыныптауыштарының тізбесі 5-кестеде келтірілген.</w:t>
      </w:r>
    </w:p>
    <w:bookmarkEnd w:id="54"/>
    <w:bookmarkStart w:name="z58" w:id="55"/>
    <w:p>
      <w:pPr>
        <w:spacing w:after="0"/>
        <w:ind w:left="0"/>
        <w:jc w:val="both"/>
      </w:pPr>
      <w:r>
        <w:rPr>
          <w:rFonts w:ascii="Times New Roman"/>
          <w:b w:val="false"/>
          <w:i w:val="false"/>
          <w:color w:val="000000"/>
          <w:sz w:val="28"/>
        </w:rPr>
        <w:t>
      5-кесте</w:t>
      </w:r>
    </w:p>
    <w:bookmarkEnd w:id="55"/>
    <w:bookmarkStart w:name="z59" w:id="56"/>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елдердің атаулары мен олардың кодтарының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халықаралық патенттелмеген атауларының анықтамалығы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халықаралық патенттелмеген атауларының тізбесі мен кодтарын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құрамындағы белсенді заттардың дозасы мен концентрациясы өлшем бірліктерінің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дозасы мен концентрациясын санмен көрсету үшін фармакологияда пайдаланылатын өлшем бірліктері атауларының тізбесі мен кодтарын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қалыптардың номенклатурасы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қалыптардың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препараттар орамасының жиынтықтаушы құралдарының анықтамалығы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препараттардың екінші (тұтынушылық) орамасында қамтылатын жиынтықтаушы </w:t>
            </w:r>
          </w:p>
          <w:p>
            <w:pPr>
              <w:spacing w:after="20"/>
              <w:ind w:left="20"/>
              <w:jc w:val="both"/>
            </w:pPr>
            <w:r>
              <w:rPr>
                <w:rFonts w:ascii="Times New Roman"/>
                <w:b w:val="false"/>
                <w:i w:val="false"/>
                <w:color w:val="000000"/>
                <w:sz w:val="20"/>
              </w:rPr>
              <w:t xml:space="preserve">
құралдардың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организмге енгізу жолдарының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организмге енгізу жолдарының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өсімдік шикізаттың анықтамалығы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өсімдік шикізаттың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жыныстар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жыныстардың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ұйымдастыру-құқықтық нысандар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нысандардың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бастапқы орамасы түрлерінің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бастапқы орамасы түрлерінің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топтастырылған, жалпыға бірдей қабылданған және химиялық атауларының анықтамалығы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топтастырылған, жалпыға бірдей қабылданған және химиялық атауларының кодтарын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заттар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заттардың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заттардың функционалдық мақсатының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құрамына кіретін қосалқы заттардың функционалдық мақсатының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материалдар атауларының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гомеопатиялық материалдың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екінші (тұтынушылық) орамасы түрлерінің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екінші (тұтынушылық) орамасы түрлерінің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P.MM.04.CLS.001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сыртқаттардың халықаралық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сыртқаттардың халықаралық сыныптауышына сәйкес  медициналық диагноздардың кодпен белгіленуін қамтиды </w:t>
            </w:r>
          </w:p>
        </w:tc>
      </w:tr>
    </w:tbl>
    <w:bookmarkStart w:name="z60" w:id="57"/>
    <w:p>
      <w:pPr>
        <w:spacing w:after="0"/>
        <w:ind w:left="0"/>
        <w:jc w:val="left"/>
      </w:pPr>
      <w:r>
        <w:rPr>
          <w:rFonts w:ascii="Times New Roman"/>
          <w:b/>
          <w:i w:val="false"/>
          <w:color w:val="000000"/>
        </w:rPr>
        <w:t xml:space="preserve"> VIII. Жалпы процес рәсімдері</w:t>
      </w:r>
    </w:p>
    <w:bookmarkEnd w:id="57"/>
    <w:bookmarkStart w:name="z61" w:id="58"/>
    <w:p>
      <w:pPr>
        <w:spacing w:after="0"/>
        <w:ind w:left="0"/>
        <w:jc w:val="left"/>
      </w:pPr>
      <w:r>
        <w:rPr>
          <w:rFonts w:ascii="Times New Roman"/>
          <w:b/>
          <w:i w:val="false"/>
          <w:color w:val="000000"/>
        </w:rPr>
        <w:t xml:space="preserve"> 1. Бірыңғай дерекқорды қалыптастыру және жүргізу рәсімдері </w:t>
      </w:r>
    </w:p>
    <w:bookmarkEnd w:id="58"/>
    <w:bookmarkStart w:name="z62" w:id="59"/>
    <w:p>
      <w:pPr>
        <w:spacing w:after="0"/>
        <w:ind w:left="0"/>
        <w:jc w:val="left"/>
      </w:pPr>
      <w:r>
        <w:rPr>
          <w:rFonts w:ascii="Times New Roman"/>
          <w:b/>
          <w:i w:val="false"/>
          <w:color w:val="000000"/>
        </w:rPr>
        <w:t xml:space="preserve"> "Мәліметтерді бірыңғай дерекқорға енгізу" (P.MM.04.PRC.001) рәсімі </w:t>
      </w:r>
    </w:p>
    <w:bookmarkEnd w:id="59"/>
    <w:bookmarkStart w:name="z63" w:id="60"/>
    <w:p>
      <w:pPr>
        <w:spacing w:after="0"/>
        <w:ind w:left="0"/>
        <w:jc w:val="both"/>
      </w:pPr>
      <w:r>
        <w:rPr>
          <w:rFonts w:ascii="Times New Roman"/>
          <w:b w:val="false"/>
          <w:i w:val="false"/>
          <w:color w:val="000000"/>
          <w:sz w:val="28"/>
        </w:rPr>
        <w:t>
      24. Рәсімді орындау схемасы "Мәліметтерді бірыңғай дерекқорға енгізу" (P.MM.04.PRC.001) рәсімін орындау схемасы 4-суретте көрсетілген.</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676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676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25. "Мәліметтерді бірыңғай дерекқорға енгізу" (P.MM.04.PRC.001) рәсімі Комиссия бекітетін Одаққа мүше мемлекеттер аумақтарында, дәрілік заттардың тиімсіздігі туралы хабарламаны қоса алғанда, дәрілік заттардың жағымсыз әсерлері (әрекеті) жөніндегі деректердің бірыңғай ақпараттық базасын қалыптастыру, жүргізу және пайдалану тәртібіне (бұдан әрі - бірыңғай дерекқорды қалыптастыру және жүргізу тәртібі) сәйкес бірыңғай дерекқорға енгізілуге жататын жаңа жағымсыз әсерлер туралы мәліметтерді мүше мемлекеттің уәкілетті органы алған кезде орындалады.</w:t>
      </w:r>
    </w:p>
    <w:bookmarkEnd w:id="61"/>
    <w:bookmarkStart w:name="z65" w:id="62"/>
    <w:p>
      <w:pPr>
        <w:spacing w:after="0"/>
        <w:ind w:left="0"/>
        <w:jc w:val="both"/>
      </w:pPr>
      <w:r>
        <w:rPr>
          <w:rFonts w:ascii="Times New Roman"/>
          <w:b w:val="false"/>
          <w:i w:val="false"/>
          <w:color w:val="000000"/>
          <w:sz w:val="28"/>
        </w:rPr>
        <w:t>
      26. Бірінші болып "Мәліметтерді бірыңғай дерекқорға қосу үшін ұсыну" (P.MM.04.OPR.001) операциясы орындалады, оның орындалу нәтижелері бойынша мүше мемлекеттің уәкілетті органы жағымсыз әсер туралы мәліметтерді қалыптастырады және Комиссияға ұсынады.</w:t>
      </w:r>
    </w:p>
    <w:bookmarkEnd w:id="62"/>
    <w:bookmarkStart w:name="z66" w:id="63"/>
    <w:p>
      <w:pPr>
        <w:spacing w:after="0"/>
        <w:ind w:left="0"/>
        <w:jc w:val="both"/>
      </w:pPr>
      <w:r>
        <w:rPr>
          <w:rFonts w:ascii="Times New Roman"/>
          <w:b w:val="false"/>
          <w:i w:val="false"/>
          <w:color w:val="000000"/>
          <w:sz w:val="28"/>
        </w:rPr>
        <w:t>
      27. Комиссияға жағымсыз әсер туралы мәліметтер келіп түскен кезде "Мәліметтерді бірыңғай дерекқорға қосу үшін алу және өңдеу" (P.MM.04.OPR.002) операциясы орындалады, оның орындалу нәтижелері бойынша Комиссия аталған мәліметтерді алады, оларды өңдейді және мәліметтерді өңдеу нәтижелері туралы хабарламаны мәліметтерді ұсынған мүше мемлекеттің уәкілетті органына жолдайды.</w:t>
      </w:r>
    </w:p>
    <w:bookmarkEnd w:id="63"/>
    <w:bookmarkStart w:name="z67" w:id="64"/>
    <w:p>
      <w:pPr>
        <w:spacing w:after="0"/>
        <w:ind w:left="0"/>
        <w:jc w:val="both"/>
      </w:pPr>
      <w:r>
        <w:rPr>
          <w:rFonts w:ascii="Times New Roman"/>
          <w:b w:val="false"/>
          <w:i w:val="false"/>
          <w:color w:val="000000"/>
          <w:sz w:val="28"/>
        </w:rPr>
        <w:t>
      28. Мүше мемлекеттің уәкілетті органына мәліметтерді өңдеу нәтижелері туралы хабарлама келіп түскен кезде "Мәліметтерді бірыңғай дерекқорға қосу нәтижелері туралы хабарламаны алу" (P.MM.04.OPR.003) операциясы орындалады, оның орындалу нәтижелері бойынша мәліметтерді жолдаған мүше мемлекеттің уәкілетті органы мәліметтерді өңдеу нәтижелері туралы хабарламаны алуды және өңдеуді жүзеге асырады.</w:t>
      </w:r>
    </w:p>
    <w:bookmarkEnd w:id="64"/>
    <w:bookmarkStart w:name="z68" w:id="65"/>
    <w:p>
      <w:pPr>
        <w:spacing w:after="0"/>
        <w:ind w:left="0"/>
        <w:jc w:val="both"/>
      </w:pPr>
      <w:r>
        <w:rPr>
          <w:rFonts w:ascii="Times New Roman"/>
          <w:b w:val="false"/>
          <w:i w:val="false"/>
          <w:color w:val="000000"/>
          <w:sz w:val="28"/>
        </w:rPr>
        <w:t>
      29. Жағымсыз әсер туралы мәліметтерді бірыңғай дерекқорға енгізу "Мәліметтерді бірыңғай дерекқорға енгізу" (P.MM.04.PRC.001) рәсімін орындау нәтижесі болып табылады.</w:t>
      </w:r>
    </w:p>
    <w:bookmarkEnd w:id="65"/>
    <w:bookmarkStart w:name="z69" w:id="66"/>
    <w:p>
      <w:pPr>
        <w:spacing w:after="0"/>
        <w:ind w:left="0"/>
        <w:jc w:val="both"/>
      </w:pPr>
      <w:r>
        <w:rPr>
          <w:rFonts w:ascii="Times New Roman"/>
          <w:b w:val="false"/>
          <w:i w:val="false"/>
          <w:color w:val="000000"/>
          <w:sz w:val="28"/>
        </w:rPr>
        <w:t>
      30. Жалпы процестің "Мәліметтерді бірыңғай дерекқорға енгізу" (P.MM.04.PRC.001) рәсімі шеңберінде орындалатын операцияларының тізбесі 6-кестеде келтірілген.</w:t>
      </w:r>
    </w:p>
    <w:bookmarkEnd w:id="66"/>
    <w:bookmarkStart w:name="z70" w:id="67"/>
    <w:p>
      <w:pPr>
        <w:spacing w:after="0"/>
        <w:ind w:left="0"/>
        <w:jc w:val="both"/>
      </w:pPr>
      <w:r>
        <w:rPr>
          <w:rFonts w:ascii="Times New Roman"/>
          <w:b w:val="false"/>
          <w:i w:val="false"/>
          <w:color w:val="000000"/>
          <w:sz w:val="28"/>
        </w:rPr>
        <w:t>
      6-кесте</w:t>
      </w:r>
    </w:p>
    <w:bookmarkEnd w:id="67"/>
    <w:bookmarkStart w:name="z71" w:id="68"/>
    <w:p>
      <w:pPr>
        <w:spacing w:after="0"/>
        <w:ind w:left="0"/>
        <w:jc w:val="left"/>
      </w:pPr>
      <w:r>
        <w:rPr>
          <w:rFonts w:ascii="Times New Roman"/>
          <w:b/>
          <w:i w:val="false"/>
          <w:color w:val="000000"/>
        </w:rPr>
        <w:t xml:space="preserve"> Жалпы процестің "Мәліметтерді бірыңғай дерекқорға енгізу" (P.MM.04.PRC.001) рәсімі шеңберінде орындалатын операцияларының тізбесі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қосу үшін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қосу үшін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қосу нәтижелері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келтірілген</w:t>
            </w:r>
          </w:p>
        </w:tc>
      </w:tr>
    </w:tbl>
    <w:bookmarkStart w:name="z72" w:id="69"/>
    <w:p>
      <w:pPr>
        <w:spacing w:after="0"/>
        <w:ind w:left="0"/>
        <w:jc w:val="both"/>
      </w:pPr>
      <w:r>
        <w:rPr>
          <w:rFonts w:ascii="Times New Roman"/>
          <w:b w:val="false"/>
          <w:i w:val="false"/>
          <w:color w:val="000000"/>
          <w:sz w:val="28"/>
        </w:rPr>
        <w:t>
      7-кесте</w:t>
      </w:r>
    </w:p>
    <w:bookmarkEnd w:id="69"/>
    <w:bookmarkStart w:name="z73" w:id="70"/>
    <w:p>
      <w:pPr>
        <w:spacing w:after="0"/>
        <w:ind w:left="0"/>
        <w:jc w:val="left"/>
      </w:pPr>
      <w:r>
        <w:rPr>
          <w:rFonts w:ascii="Times New Roman"/>
          <w:b/>
          <w:i w:val="false"/>
          <w:color w:val="000000"/>
        </w:rPr>
        <w:t xml:space="preserve"> "Мәліметтерді бірыңғай дерекқорға қосу үшін ұсыну" (P.MM.04.OPR.001) операциясының сипаттамасы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Элементінің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қосу үшін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жағымсыз әсер туралы мәліметтерді бірыңғай дерекқорды жаңарту үшін ұсынған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жағымсыз әсер туралы мәліметтерді қалыптастырады және Уәкілетті органдар мен Комиссия арасындағы ақпараттық өзара іс-қимыл регламентіне сәйкес оларды Комиссияға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жағымсыз әсер туралы мәліметтерді бірыңғай дерекқорға енгізу үшін ұсынды</w:t>
            </w:r>
          </w:p>
        </w:tc>
      </w:tr>
    </w:tbl>
    <w:bookmarkStart w:name="z74" w:id="71"/>
    <w:p>
      <w:pPr>
        <w:spacing w:after="0"/>
        <w:ind w:left="0"/>
        <w:jc w:val="both"/>
      </w:pPr>
      <w:r>
        <w:rPr>
          <w:rFonts w:ascii="Times New Roman"/>
          <w:b w:val="false"/>
          <w:i w:val="false"/>
          <w:color w:val="000000"/>
          <w:sz w:val="28"/>
        </w:rPr>
        <w:t>
      8-кесте</w:t>
      </w:r>
    </w:p>
    <w:bookmarkEnd w:id="71"/>
    <w:bookmarkStart w:name="z75" w:id="72"/>
    <w:p>
      <w:pPr>
        <w:spacing w:after="0"/>
        <w:ind w:left="0"/>
        <w:jc w:val="left"/>
      </w:pPr>
      <w:r>
        <w:rPr>
          <w:rFonts w:ascii="Times New Roman"/>
          <w:b/>
          <w:i w:val="false"/>
          <w:color w:val="000000"/>
        </w:rPr>
        <w:t xml:space="preserve"> "Мәліметтерді бірыңғай дерекқорға қосу үшін алу және өңдеу" (P.MM.04.OPR.002) операциясының сипаттамасы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қосу үшін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жағымсыз әсер туралы мәліметтерді алған кезде орындалады ("Мәліметтерді бірыңғай дерекқорға қосу үшін ұсыну" (P.MM.04.OPR.001)операциясы)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w:t>
            </w:r>
          </w:p>
          <w:p>
            <w:pPr>
              <w:spacing w:after="20"/>
              <w:ind w:left="20"/>
              <w:jc w:val="both"/>
            </w:pPr>
            <w:r>
              <w:rPr>
                <w:rFonts w:ascii="Times New Roman"/>
                <w:b w:val="false"/>
                <w:i w:val="false"/>
                <w:color w:val="000000"/>
                <w:sz w:val="20"/>
              </w:rPr>
              <w:t>
Электрондық құжаттар мен мәліметтердің форматтары мен құрылымдарының сипаттамасына сәйкес болуға тиіс Авторластыру талап етіледі, мәліметтерді тек мүше мемлекеттердің уәкілетті органдары ғана ұсынады. Электрондық құжаттың (мәліметтердің) дерекнамасы Мүше мемлекеттің уәкілетті органдары мен Комиссия арасындағы ақпараттық өзара іс-қимыл регламентінде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қабылдайды және Мүше мемлекеттің уәкілетті органдары мен Комиссия арасындағы ақпараттық өзара іс-қимыл регламентіне сәйкес оларды тексереді.</w:t>
            </w:r>
          </w:p>
          <w:p>
            <w:pPr>
              <w:spacing w:after="20"/>
              <w:ind w:left="20"/>
              <w:jc w:val="both"/>
            </w:pPr>
            <w:r>
              <w:rPr>
                <w:rFonts w:ascii="Times New Roman"/>
                <w:b w:val="false"/>
                <w:i w:val="false"/>
                <w:color w:val="000000"/>
                <w:sz w:val="20"/>
              </w:rPr>
              <w:t>
Тексеріс ойдағыдай орындалған жағдайда орындаушы жаңа мәліметтерді бірыңғай дерекқорға қосуды жүзеге асырады, мәліметтердің қосылу күні мен уақытын толтырады, мәліметтердің ойдағыдай алынғаны туралы хабарламаны қалыптастырады және өңдеу нәтижесінің мәліметтерді қосуға сәйкес келетін кодының мәнімен қоса Мүше мемлекеттің уәкілетті органдары мен Комиссия арасындағы ақпараттық өзара іс-қимыл регламентіне сәйкес мемлекеттің уәкілетті органына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туралы мәліметтер өңделді, мүше мемлекеттің уәкілетті органына мәліметтерді өңдеу нәтижелері туралы хабарлама жіберілді</w:t>
            </w:r>
          </w:p>
        </w:tc>
      </w:tr>
    </w:tbl>
    <w:bookmarkStart w:name="z76" w:id="73"/>
    <w:p>
      <w:pPr>
        <w:spacing w:after="0"/>
        <w:ind w:left="0"/>
        <w:jc w:val="both"/>
      </w:pPr>
      <w:r>
        <w:rPr>
          <w:rFonts w:ascii="Times New Roman"/>
          <w:b w:val="false"/>
          <w:i w:val="false"/>
          <w:color w:val="000000"/>
          <w:sz w:val="28"/>
        </w:rPr>
        <w:t>
      9-кесте</w:t>
      </w:r>
    </w:p>
    <w:bookmarkEnd w:id="73"/>
    <w:bookmarkStart w:name="z77" w:id="74"/>
    <w:p>
      <w:pPr>
        <w:spacing w:after="0"/>
        <w:ind w:left="0"/>
        <w:jc w:val="left"/>
      </w:pPr>
      <w:r>
        <w:rPr>
          <w:rFonts w:ascii="Times New Roman"/>
          <w:b/>
          <w:i w:val="false"/>
          <w:color w:val="000000"/>
        </w:rPr>
        <w:t xml:space="preserve"> "Мәліметтерді бірыңғай дерекқорға қосу нәтижелері туралы хабарламаны алу" (P.MM.04.OPR.003) операциясының сипаттамасы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қосу нәтижелері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мәліметтерді өңдеу нәтижелері туралы хабарламаны алған кезде орындалады ("Мәліметтерді бірыңғай дерекқорға қосу үшін алу және өңдеу" (P.MM.04.OPR.002)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дерекқорға мәліметтерді қосу нәтижелері туралы хабарламаны қабылдайды және Мүше мемлекеттің уәкілетті органдары мен Комиссия арасындағы ақпараттық өзара іс-қимыл регламентіне сәйкес оны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бірыңғай дерекқорға мәліметтерді қосу нәтижелері туралы хабарламаны алды</w:t>
            </w:r>
          </w:p>
        </w:tc>
      </w:tr>
    </w:tbl>
    <w:bookmarkStart w:name="z78" w:id="75"/>
    <w:p>
      <w:pPr>
        <w:spacing w:after="0"/>
        <w:ind w:left="0"/>
        <w:jc w:val="both"/>
      </w:pPr>
      <w:r>
        <w:rPr>
          <w:rFonts w:ascii="Times New Roman"/>
          <w:b w:val="false"/>
          <w:i w:val="false"/>
          <w:color w:val="000000"/>
          <w:sz w:val="28"/>
        </w:rPr>
        <w:t>
      31. "Бірыңғай дерекқордағы мәліметтерді өзгерту" (P.MM.04.PRC.002) рәсімін орындау схемасы 5-суретте келтірілген.</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581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581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32. "Бірыңғай дерекқордағы мәліметтерді өзгерту" (P.MM.04.PRC.002) рәсімі мүше мемлекеттің уәкілетті органы Комиссияға жағымсыз әсер туралы мәліметтерді ұсынған кезде орындалады.</w:t>
      </w:r>
    </w:p>
    <w:bookmarkEnd w:id="76"/>
    <w:bookmarkStart w:name="z80" w:id="77"/>
    <w:p>
      <w:pPr>
        <w:spacing w:after="0"/>
        <w:ind w:left="0"/>
        <w:jc w:val="both"/>
      </w:pPr>
      <w:r>
        <w:rPr>
          <w:rFonts w:ascii="Times New Roman"/>
          <w:b w:val="false"/>
          <w:i w:val="false"/>
          <w:color w:val="000000"/>
          <w:sz w:val="28"/>
        </w:rPr>
        <w:t>
      33. Бірінші болып "Мәліметтерді бірыңғай дерекқорға өзгерістер енгізу үшін ұсыну" (P.MM.04.OPR.004) операциясы орындалады, оның орындалу нәтижелері бойынша мүше мемлекеттің уәкілетті органы жағымсыз әсер туралы өзгертілген мәліметтерді қалыптастырады және өзгерістерді бірыңғай дерекқорға енгізу үшін Комиссияға жолдайды.</w:t>
      </w:r>
    </w:p>
    <w:bookmarkEnd w:id="77"/>
    <w:bookmarkStart w:name="z81" w:id="78"/>
    <w:p>
      <w:pPr>
        <w:spacing w:after="0"/>
        <w:ind w:left="0"/>
        <w:jc w:val="both"/>
      </w:pPr>
      <w:r>
        <w:rPr>
          <w:rFonts w:ascii="Times New Roman"/>
          <w:b w:val="false"/>
          <w:i w:val="false"/>
          <w:color w:val="000000"/>
          <w:sz w:val="28"/>
        </w:rPr>
        <w:t>
      34. Комиссия жағымсыз әсер туралы өзгертілген мәліметтерді алған кезде "Бірыңғай дерекқорға өзгерістерді енгізу үшін мәліметтерді алу және өңдеу" (P.MM.04.OPR.005) операциясы орындалады, оның орындалу нәтижелері бойынша Комиссия жағымсыз әсер туралы өзгертілген мәліметтерді алады, өзгерістер тарихын сақтай отырып, алынған мәліметтерді өңдейді және мәліметтерді өңдеу нәтижелері туралы хабарламаны мәліметтерді ұсынған мүше мемлекеттің уәкілетті органына жолдайды.</w:t>
      </w:r>
    </w:p>
    <w:bookmarkEnd w:id="78"/>
    <w:bookmarkStart w:name="z82" w:id="79"/>
    <w:p>
      <w:pPr>
        <w:spacing w:after="0"/>
        <w:ind w:left="0"/>
        <w:jc w:val="both"/>
      </w:pPr>
      <w:r>
        <w:rPr>
          <w:rFonts w:ascii="Times New Roman"/>
          <w:b w:val="false"/>
          <w:i w:val="false"/>
          <w:color w:val="000000"/>
          <w:sz w:val="28"/>
        </w:rPr>
        <w:t>
      35. Мүше мемлекеттің уәкілетті органы жағымсыз әсер туралы ұсынылған өзгертілген мәліметтерді өңдеу нәтижелері туралы хабарламаны алған кезде "Бірыңғай дерекқордағы мәліметтерді өзгерту нәтижелері туралы хабарламаны алу" (P.MM.04.OPR.006) операциясы орындалады, оның орындалу нәтижелері бойынша мәліметтерді жолдаған мүше мемлекеттің уәкілетті органы мәліметтерді өңдеу нәтижелері туралы хабарламаны алуды және өңдеуді жүзеге асырады.</w:t>
      </w:r>
    </w:p>
    <w:bookmarkEnd w:id="79"/>
    <w:bookmarkStart w:name="z83" w:id="80"/>
    <w:p>
      <w:pPr>
        <w:spacing w:after="0"/>
        <w:ind w:left="0"/>
        <w:jc w:val="both"/>
      </w:pPr>
      <w:r>
        <w:rPr>
          <w:rFonts w:ascii="Times New Roman"/>
          <w:b w:val="false"/>
          <w:i w:val="false"/>
          <w:color w:val="000000"/>
          <w:sz w:val="28"/>
        </w:rPr>
        <w:t xml:space="preserve">
      36. Бірыңғай дерекқордағы мәліметтердің өзгеруі "Бірыңғай дерекқордағы мәліметтерді өзгерту" (P.MM.04.PRC.002) рәсімін орындаудың нәтижесі болып табылады. </w:t>
      </w:r>
    </w:p>
    <w:bookmarkEnd w:id="80"/>
    <w:bookmarkStart w:name="z84" w:id="81"/>
    <w:p>
      <w:pPr>
        <w:spacing w:after="0"/>
        <w:ind w:left="0"/>
        <w:jc w:val="both"/>
      </w:pPr>
      <w:r>
        <w:rPr>
          <w:rFonts w:ascii="Times New Roman"/>
          <w:b w:val="false"/>
          <w:i w:val="false"/>
          <w:color w:val="000000"/>
          <w:sz w:val="28"/>
        </w:rPr>
        <w:t>
      37. Жалпы процестің "Бірыңғай дерекқордағы мәліметтерді өзгерту" (P.MM.04.PRC.002) рәсімі шеңберінде орындалатын операцияларының тізбесі 10-кестеде келтірілген.</w:t>
      </w:r>
    </w:p>
    <w:bookmarkEnd w:id="81"/>
    <w:bookmarkStart w:name="z85" w:id="82"/>
    <w:p>
      <w:pPr>
        <w:spacing w:after="0"/>
        <w:ind w:left="0"/>
        <w:jc w:val="both"/>
      </w:pPr>
      <w:r>
        <w:rPr>
          <w:rFonts w:ascii="Times New Roman"/>
          <w:b w:val="false"/>
          <w:i w:val="false"/>
          <w:color w:val="000000"/>
          <w:sz w:val="28"/>
        </w:rPr>
        <w:t>
      10-кесте</w:t>
      </w:r>
    </w:p>
    <w:bookmarkEnd w:id="82"/>
    <w:bookmarkStart w:name="z86" w:id="83"/>
    <w:p>
      <w:pPr>
        <w:spacing w:after="0"/>
        <w:ind w:left="0"/>
        <w:jc w:val="left"/>
      </w:pPr>
      <w:r>
        <w:rPr>
          <w:rFonts w:ascii="Times New Roman"/>
          <w:b/>
          <w:i w:val="false"/>
          <w:color w:val="000000"/>
        </w:rPr>
        <w:t xml:space="preserve"> Жалпы процестің "Бірыңғай дерекқордағы мәліметтерді өзгерту" (P.MM.04.PRC.002) рәсімі шеңберінде орындалатын операцияларының тізбесі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өзгерістер енгізу үшін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өзгерістерді енгізу үшін мәліметтерді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дерекқордағы мәліметтерді  өзгерту нәтижелері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келтірілген</w:t>
            </w:r>
          </w:p>
        </w:tc>
      </w:tr>
    </w:tbl>
    <w:bookmarkStart w:name="z87" w:id="84"/>
    <w:p>
      <w:pPr>
        <w:spacing w:after="0"/>
        <w:ind w:left="0"/>
        <w:jc w:val="both"/>
      </w:pPr>
      <w:r>
        <w:rPr>
          <w:rFonts w:ascii="Times New Roman"/>
          <w:b w:val="false"/>
          <w:i w:val="false"/>
          <w:color w:val="000000"/>
          <w:sz w:val="28"/>
        </w:rPr>
        <w:t>
      11-кесте</w:t>
      </w:r>
    </w:p>
    <w:bookmarkEnd w:id="84"/>
    <w:bookmarkStart w:name="z88" w:id="85"/>
    <w:p>
      <w:pPr>
        <w:spacing w:after="0"/>
        <w:ind w:left="0"/>
        <w:jc w:val="left"/>
      </w:pPr>
      <w:r>
        <w:rPr>
          <w:rFonts w:ascii="Times New Roman"/>
          <w:b/>
          <w:i w:val="false"/>
          <w:color w:val="000000"/>
        </w:rPr>
        <w:t xml:space="preserve"> "Мәліметтерді бірыңғай дерекқорға өзгерістер енгізу үшін ұсыну" (P.MM.04.OPR.004) операциясының сипаттамасы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өзгерістер енгізу үшін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туралы мәліметтер өзгерген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жағымсыз әсер туралы өзгертілген мәліметтерді қалыптастырады және Мүше мемлекеттің уәкілетті органдары мен Комиссия арасындағы ақпараттық өзара іс-қимыл регламентіне сәйкес оларды Комиссияға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туралы өзгертілген мәліметтер Комиссияға ұсынылды</w:t>
            </w:r>
          </w:p>
        </w:tc>
      </w:tr>
    </w:tbl>
    <w:bookmarkStart w:name="z89" w:id="86"/>
    <w:p>
      <w:pPr>
        <w:spacing w:after="0"/>
        <w:ind w:left="0"/>
        <w:jc w:val="both"/>
      </w:pPr>
      <w:r>
        <w:rPr>
          <w:rFonts w:ascii="Times New Roman"/>
          <w:b w:val="false"/>
          <w:i w:val="false"/>
          <w:color w:val="000000"/>
          <w:sz w:val="28"/>
        </w:rPr>
        <w:t>
      12-кесте</w:t>
      </w:r>
    </w:p>
    <w:bookmarkEnd w:id="86"/>
    <w:bookmarkStart w:name="z90" w:id="87"/>
    <w:p>
      <w:pPr>
        <w:spacing w:after="0"/>
        <w:ind w:left="0"/>
        <w:jc w:val="left"/>
      </w:pPr>
      <w:r>
        <w:rPr>
          <w:rFonts w:ascii="Times New Roman"/>
          <w:b/>
          <w:i w:val="false"/>
          <w:color w:val="000000"/>
        </w:rPr>
        <w:t xml:space="preserve"> "Бірыңғай дерекқорға өзгерістерді енгізу үшін мәліметтерді алу және өңдеу" (P.MM.04.OPR.005) операциясының сипаттамасы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өзгерістерді енгізу үшін мәліметтерді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жағымсыз әсер туралы өзгертілген мәліметтер келіп түскен кезде орындалады ("Мәліметтерді бірыңғай дерекқорға өзгерістер енгізу үшін ұсыну" (P.MM.04.OPR.004)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болуға тиіс. Авторластыру талап етіледі, мәліметтерді мүше мемлекеттердің уәкілетті органдары ғана ұсынады. Электрондық құжаттың (мәліметтердің) дерекнамасы Мүше мемлекеттің уәкілетті органдары мен Комиссия арасындағы ақпараттық өзара іс-қимыл регламентінде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мәліметтерді қабылдайды және Мүше мемлекеттің уәкілетті органдары мен Комиссия арасындағы ақпараттық өзара іс-қимыл регламентіне сәйкес оларды тексереді. Тексеріс ойдағыдай өткен жағдайда орындаушы бірыңғай дерекқордағы өзгертілетін мәліметтердің қолданылу күні мен уақытының аяқталуын және алынған өзекті мәліметтердің қолданылуы басталатын күні мен уақытты көрсете отырып толтырады. Нәтижесінде бірыңғай дерекқорда өзгертілетін  мәліметтер өзгерістер тарихын қарауды қамтамасыз ету үшін сақталады және бұдан былай оларды өңдеу мүмкіндігі болмайды. Алынған өзекті мәліметтерді орындаушы бірыңғай дерекқорға қосады, мәліметтердің жаңару күні мен уақытын тіркейді, бірыңғай дерекқордың ойдағыдай жаңартылғаны туралы хабарламаны қалыптастырады және өңдеу нәтижесінің мәліметтерді қосуға сәйкес келетін кодының мәнімен қоса Мүше мемлекеттің уәкілетті органдары мен Комиссия арасындағы ақпараттық өзара іс-қимыл регламентіне сәйкес мемлекеттің уәкілетті органына жолдайды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әсер туралы өзгертілген мәліметтер өңделді, мүше мемлекеттің уәкілетті органына ұсынылған мәліметтерді өңдеу нәтижелері туралы хабарлама жолданды </w:t>
            </w:r>
          </w:p>
        </w:tc>
      </w:tr>
    </w:tbl>
    <w:bookmarkStart w:name="z91" w:id="88"/>
    <w:p>
      <w:pPr>
        <w:spacing w:after="0"/>
        <w:ind w:left="0"/>
        <w:jc w:val="both"/>
      </w:pPr>
      <w:r>
        <w:rPr>
          <w:rFonts w:ascii="Times New Roman"/>
          <w:b w:val="false"/>
          <w:i w:val="false"/>
          <w:color w:val="000000"/>
          <w:sz w:val="28"/>
        </w:rPr>
        <w:t>
      13-кесте</w:t>
      </w:r>
    </w:p>
    <w:bookmarkEnd w:id="88"/>
    <w:bookmarkStart w:name="z92" w:id="89"/>
    <w:p>
      <w:pPr>
        <w:spacing w:after="0"/>
        <w:ind w:left="0"/>
        <w:jc w:val="left"/>
      </w:pPr>
      <w:r>
        <w:rPr>
          <w:rFonts w:ascii="Times New Roman"/>
          <w:b/>
          <w:i w:val="false"/>
          <w:color w:val="000000"/>
        </w:rPr>
        <w:t xml:space="preserve"> "Бірыңғай дерекқордағы мәліметтерді өзгерту нәтижелері туралы хабарламаны алу" (P.MM.04.OPR.006) операциясының сипаттамасы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дерекқордағы мәліметтерді өзгерту нәтижелері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бірыңғай дерекқордағы мәліметтерді өзгерту нәтижелері туралы хабарлама келіп түскен кезде орындалады ("Бірыңғай дерекқорға өзгерістерді енгізу үшін мәліметтерді алу және өңдеу" (P.MM.04.OPR.005)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дерекқордағы мәліметтерді өзгерту нәтижелері туралы хабарламаны қабылдайды және Мүше мемлекеттің уәкілетті органдары мен Комиссия арасындағы ақпараттық өзара іс-қимыл регламентіне сәйкес оларды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дерекқордағы мәліметтерді өзгерту нәтижелері туралы хабарлама алынды</w:t>
            </w:r>
          </w:p>
        </w:tc>
      </w:tr>
    </w:tbl>
    <w:bookmarkStart w:name="z93" w:id="90"/>
    <w:p>
      <w:pPr>
        <w:spacing w:after="0"/>
        <w:ind w:left="0"/>
        <w:jc w:val="left"/>
      </w:pPr>
      <w:r>
        <w:rPr>
          <w:rFonts w:ascii="Times New Roman"/>
          <w:b/>
          <w:i w:val="false"/>
          <w:color w:val="000000"/>
        </w:rPr>
        <w:t xml:space="preserve"> 2. Бірыңғай дерекқордан мәліметтерді алу рәсімдері</w:t>
      </w:r>
    </w:p>
    <w:bookmarkEnd w:id="90"/>
    <w:bookmarkStart w:name="z94" w:id="91"/>
    <w:p>
      <w:pPr>
        <w:spacing w:after="0"/>
        <w:ind w:left="0"/>
        <w:jc w:val="left"/>
      </w:pPr>
      <w:r>
        <w:rPr>
          <w:rFonts w:ascii="Times New Roman"/>
          <w:b/>
          <w:i w:val="false"/>
          <w:color w:val="000000"/>
        </w:rPr>
        <w:t xml:space="preserve"> "Бірыңғай дерекқордың жаңару күні мен уақыты туралы мәліметтер алу" (P.MM.04.PRC.003) рәсімі</w:t>
      </w:r>
    </w:p>
    <w:bookmarkEnd w:id="91"/>
    <w:bookmarkStart w:name="z95" w:id="92"/>
    <w:p>
      <w:pPr>
        <w:spacing w:after="0"/>
        <w:ind w:left="0"/>
        <w:jc w:val="both"/>
      </w:pPr>
      <w:r>
        <w:rPr>
          <w:rFonts w:ascii="Times New Roman"/>
          <w:b w:val="false"/>
          <w:i w:val="false"/>
          <w:color w:val="000000"/>
          <w:sz w:val="28"/>
        </w:rPr>
        <w:t>
      38. "Бірыңғай дерекқордың жаңару күні мен уақыты туралы мәліметтер алу" (P.MM.04.PRC.003) рәсімін орындау схемасы 6-суретте келтірілген.</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581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581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93"/>
    <w:p>
      <w:pPr>
        <w:spacing w:after="0"/>
        <w:ind w:left="0"/>
        <w:jc w:val="both"/>
      </w:pPr>
      <w:r>
        <w:rPr>
          <w:rFonts w:ascii="Times New Roman"/>
          <w:b w:val="false"/>
          <w:i w:val="false"/>
          <w:color w:val="000000"/>
          <w:sz w:val="28"/>
        </w:rPr>
        <w:t>
      39. "Бірыңғай дерекқордың жаңару күні мен уақыты туралы мәліметтер алу" (P.MM.04.PRC.003) рәсімі бірыңғай дерекқордың жаңару күні мен уақыты туралы мәліметтерді мүше мемлекеттің уәкілетті органның алуы қажеттігі туындаған кезде орындалады.</w:t>
      </w:r>
    </w:p>
    <w:bookmarkEnd w:id="93"/>
    <w:bookmarkStart w:name="z97" w:id="94"/>
    <w:p>
      <w:pPr>
        <w:spacing w:after="0"/>
        <w:ind w:left="0"/>
        <w:jc w:val="both"/>
      </w:pPr>
      <w:r>
        <w:rPr>
          <w:rFonts w:ascii="Times New Roman"/>
          <w:b w:val="false"/>
          <w:i w:val="false"/>
          <w:color w:val="000000"/>
          <w:sz w:val="28"/>
        </w:rPr>
        <w:t>
      40. Бірінші "Бірыңғай дерекқордың жаңару күні мен уақыты туралы мәліметтерге сұрау салу" (P.MM.04.OPR.007) операциясы орындалады, оның орындалу нәтижелері бойынша мүше мемлекеттің уәкілетті органы Комиссияға бірыңғай тізілімнің жаңару күні мен уақыты туралы мәліметтерге сұрау салу жолдайды.</w:t>
      </w:r>
    </w:p>
    <w:bookmarkEnd w:id="94"/>
    <w:bookmarkStart w:name="z98" w:id="95"/>
    <w:p>
      <w:pPr>
        <w:spacing w:after="0"/>
        <w:ind w:left="0"/>
        <w:jc w:val="both"/>
      </w:pPr>
      <w:r>
        <w:rPr>
          <w:rFonts w:ascii="Times New Roman"/>
          <w:b w:val="false"/>
          <w:i w:val="false"/>
          <w:color w:val="000000"/>
          <w:sz w:val="28"/>
        </w:rPr>
        <w:t>
      41. Комиссия бірыңғай дерекқордың жаңару күні мен уақыты туралы мәліметтерге сұрау салуды алған кезде "Бірыңғай дерекқордың жаңару күні мен уақыты туралы мәліметтерді дайындау және ұсыну" (P.MM.04.OPR.008) операциясы орындалады, оның орындалу нәтижелері бойынша Комиссия мүше мемлекеттің уәкілетті органына бірыңғай дерекқордың жаңару күні мен уақыты туралы мәліметтерді жолдайды.</w:t>
      </w:r>
    </w:p>
    <w:bookmarkEnd w:id="95"/>
    <w:bookmarkStart w:name="z99" w:id="96"/>
    <w:p>
      <w:pPr>
        <w:spacing w:after="0"/>
        <w:ind w:left="0"/>
        <w:jc w:val="both"/>
      </w:pPr>
      <w:r>
        <w:rPr>
          <w:rFonts w:ascii="Times New Roman"/>
          <w:b w:val="false"/>
          <w:i w:val="false"/>
          <w:color w:val="000000"/>
          <w:sz w:val="28"/>
        </w:rPr>
        <w:t>
      42. Комиссия бірыңғай дерекқордың жаңару күні мен уақыты туралы мәліметтерді ұсынған кезде "Бірыңғай дерекқордың жаңару күні мен уақыты туралы мәліметтерді алу және өңдеу" (P.MM.04.OPR.009) операциясы орындалады, оның орындалу нәтижелері бойынша мүше мемлекеттің уәкілетті органы бірыңғай дерекқордың жаңару күні мен уақыты туралы мәліметтерді алады.</w:t>
      </w:r>
    </w:p>
    <w:bookmarkEnd w:id="96"/>
    <w:bookmarkStart w:name="z100" w:id="97"/>
    <w:p>
      <w:pPr>
        <w:spacing w:after="0"/>
        <w:ind w:left="0"/>
        <w:jc w:val="both"/>
      </w:pPr>
      <w:r>
        <w:rPr>
          <w:rFonts w:ascii="Times New Roman"/>
          <w:b w:val="false"/>
          <w:i w:val="false"/>
          <w:color w:val="000000"/>
          <w:sz w:val="28"/>
        </w:rPr>
        <w:t>
      43. Мүше мемлекеттің уәкілетті органының бірыңғай дерекқордың жаңару күні мен уақыты туралы мәліметтерді алуы "Бірыңғай дерекқордың жаңару күні мен уақыты туралы мәліметтер алу" (P.MM.04.PRC.003) рәсімін орындау нәтижесі болып табылады.</w:t>
      </w:r>
    </w:p>
    <w:bookmarkEnd w:id="97"/>
    <w:bookmarkStart w:name="z101" w:id="98"/>
    <w:p>
      <w:pPr>
        <w:spacing w:after="0"/>
        <w:ind w:left="0"/>
        <w:jc w:val="both"/>
      </w:pPr>
      <w:r>
        <w:rPr>
          <w:rFonts w:ascii="Times New Roman"/>
          <w:b w:val="false"/>
          <w:i w:val="false"/>
          <w:color w:val="000000"/>
          <w:sz w:val="28"/>
        </w:rPr>
        <w:t>
      44. Жалпы процестің "Бірыңғай дерекқордың жаңару күні мен уақыты туралы мәліметтер алу" (P.MM.04.PRC.003) рәсімі шеңберінде орындалатын операцияларының тізбесі 14-кестеде келтірілген.</w:t>
      </w:r>
    </w:p>
    <w:bookmarkEnd w:id="98"/>
    <w:bookmarkStart w:name="z102" w:id="99"/>
    <w:p>
      <w:pPr>
        <w:spacing w:after="0"/>
        <w:ind w:left="0"/>
        <w:jc w:val="both"/>
      </w:pPr>
      <w:r>
        <w:rPr>
          <w:rFonts w:ascii="Times New Roman"/>
          <w:b w:val="false"/>
          <w:i w:val="false"/>
          <w:color w:val="000000"/>
          <w:sz w:val="28"/>
        </w:rPr>
        <w:t>
      14-кесте</w:t>
      </w:r>
    </w:p>
    <w:bookmarkEnd w:id="99"/>
    <w:bookmarkStart w:name="z103" w:id="100"/>
    <w:p>
      <w:pPr>
        <w:spacing w:after="0"/>
        <w:ind w:left="0"/>
        <w:jc w:val="left"/>
      </w:pPr>
      <w:r>
        <w:rPr>
          <w:rFonts w:ascii="Times New Roman"/>
          <w:b/>
          <w:i w:val="false"/>
          <w:color w:val="000000"/>
        </w:rPr>
        <w:t xml:space="preserve"> Жалпы процестің "Бірыңғай дерекқордың жаңару күні мен уақыты туралы мәліметтер алу" (P.MM.04.PRC.003) рәсімі шеңберінде орындалатын операцияларының тізбесі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жаңару күні мен уақыты туралы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жаңару күні мен уақыты туралы мәліметтерді дайындау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дерекқордың жаңару күні мен уақыты туралы мәліметтерді алу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17-кестесінде келтірілген</w:t>
            </w:r>
          </w:p>
        </w:tc>
      </w:tr>
    </w:tbl>
    <w:bookmarkStart w:name="z104" w:id="101"/>
    <w:p>
      <w:pPr>
        <w:spacing w:after="0"/>
        <w:ind w:left="0"/>
        <w:jc w:val="both"/>
      </w:pPr>
      <w:r>
        <w:rPr>
          <w:rFonts w:ascii="Times New Roman"/>
          <w:b w:val="false"/>
          <w:i w:val="false"/>
          <w:color w:val="000000"/>
          <w:sz w:val="28"/>
        </w:rPr>
        <w:t>
      15-кесте</w:t>
      </w:r>
    </w:p>
    <w:bookmarkEnd w:id="101"/>
    <w:bookmarkStart w:name="z105" w:id="102"/>
    <w:p>
      <w:pPr>
        <w:spacing w:after="0"/>
        <w:ind w:left="0"/>
        <w:jc w:val="left"/>
      </w:pPr>
      <w:r>
        <w:rPr>
          <w:rFonts w:ascii="Times New Roman"/>
          <w:b/>
          <w:i w:val="false"/>
          <w:color w:val="000000"/>
        </w:rPr>
        <w:t xml:space="preserve"> "Бірыңғай дерекқордың жаңару күні мен уақыты туралы мәліметтерге сұрау салу" (P.MM.04.OPR.007) операциясының сипаттамасы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дерекқордың жаңару күні мен уақыты туралы мәліметтерге сұрау салу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бірыңғай дерекқордың жаңару күні мен уақыты туралы мәліметтерді алуы қажеттігі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мәліметтерге сұрау салудың форматтары мен құрылымдарының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Комиссияға бірыңғай дерекқордың жаңару күні мен уақыты туралы мәліметтерді ұсынуға сұрау салуды Мүше мемлекеттің уәкілетті органдары мен Комиссия арасындағы ақпараттық өзара іс-қимыл регламентіне сәйкес жолдайды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бірыңғай дерекқордың жаңару күні мен уақыты туралы мәліметтерді ұсынуға сұрау салу жолданды</w:t>
            </w:r>
          </w:p>
        </w:tc>
      </w:tr>
    </w:tbl>
    <w:bookmarkStart w:name="z106" w:id="103"/>
    <w:p>
      <w:pPr>
        <w:spacing w:after="0"/>
        <w:ind w:left="0"/>
        <w:jc w:val="both"/>
      </w:pPr>
      <w:r>
        <w:rPr>
          <w:rFonts w:ascii="Times New Roman"/>
          <w:b w:val="false"/>
          <w:i w:val="false"/>
          <w:color w:val="000000"/>
          <w:sz w:val="28"/>
        </w:rPr>
        <w:t>
      16-кесте</w:t>
      </w:r>
    </w:p>
    <w:bookmarkEnd w:id="103"/>
    <w:bookmarkStart w:name="z107" w:id="104"/>
    <w:p>
      <w:pPr>
        <w:spacing w:after="0"/>
        <w:ind w:left="0"/>
        <w:jc w:val="left"/>
      </w:pPr>
      <w:r>
        <w:rPr>
          <w:rFonts w:ascii="Times New Roman"/>
          <w:b/>
          <w:i w:val="false"/>
          <w:color w:val="000000"/>
        </w:rPr>
        <w:t xml:space="preserve"> "Бірыңғай дерекқордың жаңару күні мен уақыты туралы мәліметтерді дайындау және ұсыну" (P.MM.04.OPR.008) операциясының сипаттамасы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жаңару күні мен уақыты туралы мәліметтерді дайындау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бірыңғай дерекқордың жаңару күні мен уақыты туралы мәліметтерге сұрау салу  келіп түскен кезде орындалады ("Бірыңғай дерекқордың жаңару күні мен уақыты туралы мәліметтерге сұрау салу" (P.MM.04.OPR.007)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болуға тиіс. Авторластыру талап етіледі, мәліметтерге мүше мемлекеттердің уәкілетті органдары ғана сұрау салады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сұрау салуды Мүше мемлекеттің уәкілетті органдары мен Комиссия арасындағы ақпараттық өзара іс-қимыл регламентіне сәйкес тексереді.</w:t>
            </w:r>
          </w:p>
          <w:p>
            <w:pPr>
              <w:spacing w:after="20"/>
              <w:ind w:left="20"/>
              <w:jc w:val="both"/>
            </w:pPr>
            <w:r>
              <w:rPr>
                <w:rFonts w:ascii="Times New Roman"/>
                <w:b w:val="false"/>
                <w:i w:val="false"/>
                <w:color w:val="000000"/>
                <w:sz w:val="20"/>
              </w:rPr>
              <w:t xml:space="preserve">
Алынған сұрау салуға тексеріс ойдағыдай орындалған жағдайда, орындаушы Мүше мемлекеттің уәкілетті органдары мен Комиссия арасындағы ақпараттық өзара іс-қимыл регламентіне сәйкес сұрау салуға жауап жолдайды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жаңару күні мен уақыты туралы мәліметтер мүше мемлекеттің уәкілетті органына ұсынылды</w:t>
            </w:r>
          </w:p>
        </w:tc>
      </w:tr>
    </w:tbl>
    <w:bookmarkStart w:name="z108" w:id="105"/>
    <w:p>
      <w:pPr>
        <w:spacing w:after="0"/>
        <w:ind w:left="0"/>
        <w:jc w:val="both"/>
      </w:pPr>
      <w:r>
        <w:rPr>
          <w:rFonts w:ascii="Times New Roman"/>
          <w:b w:val="false"/>
          <w:i w:val="false"/>
          <w:color w:val="000000"/>
          <w:sz w:val="28"/>
        </w:rPr>
        <w:t>
      17-кесте</w:t>
      </w:r>
    </w:p>
    <w:bookmarkEnd w:id="105"/>
    <w:bookmarkStart w:name="z109" w:id="106"/>
    <w:p>
      <w:pPr>
        <w:spacing w:after="0"/>
        <w:ind w:left="0"/>
        <w:jc w:val="left"/>
      </w:pPr>
      <w:r>
        <w:rPr>
          <w:rFonts w:ascii="Times New Roman"/>
          <w:b/>
          <w:i w:val="false"/>
          <w:color w:val="000000"/>
        </w:rPr>
        <w:t xml:space="preserve"> "Бірыңғай дерекқордың жаңару күні мен уақыты туралы мәліметтерді алу және өңдеу" (P.MM.04.OPR.009) операциясының сипаттамасы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дерекқордың жаңару күні мен уақыты туралы мәліметтерді алу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бірыңғай дерекқордың жаңару күні мен уақыты туралы мәліметтер келіп түскен кезде орындалады ("Бірыңғай дерекқордың жаңару күні мен уақыты туралы мәліметтерді дайындау және ұсыну" (P.MM.04.OPR.008)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бірыңғай дерекқордың жаңару күні мен уақыты туралы мәліметтерді Мүше мемлекеттің уәкілетті органдары мен Комиссия арасындағы ақпараттық өзара іс-қимыл регламентіне сәйкес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бірыңғай дерекқордың жаңару күні мен уақыты туралы мәліметтерді алды</w:t>
            </w:r>
          </w:p>
        </w:tc>
      </w:tr>
    </w:tbl>
    <w:bookmarkStart w:name="z110" w:id="107"/>
    <w:p>
      <w:pPr>
        <w:spacing w:after="0"/>
        <w:ind w:left="0"/>
        <w:jc w:val="left"/>
      </w:pPr>
      <w:r>
        <w:rPr>
          <w:rFonts w:ascii="Times New Roman"/>
          <w:b/>
          <w:i w:val="false"/>
          <w:color w:val="000000"/>
        </w:rPr>
        <w:t xml:space="preserve"> "Бірыңғай дерекқордан мәліметтер алу" (P.MM.04.PRC.004) рәсімі</w:t>
      </w:r>
    </w:p>
    <w:bookmarkEnd w:id="107"/>
    <w:bookmarkStart w:name="z111" w:id="108"/>
    <w:p>
      <w:pPr>
        <w:spacing w:after="0"/>
        <w:ind w:left="0"/>
        <w:jc w:val="both"/>
      </w:pPr>
      <w:r>
        <w:rPr>
          <w:rFonts w:ascii="Times New Roman"/>
          <w:b w:val="false"/>
          <w:i w:val="false"/>
          <w:color w:val="000000"/>
          <w:sz w:val="28"/>
        </w:rPr>
        <w:t>
      45. "Бірыңғай дерекқордан мәліметтер алу" (P.MM.04.PRC.004) рәсімін орындау схемасы 7-суретте келтірілген.</w:t>
      </w:r>
    </w:p>
    <w:bookmarkEnd w:id="1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549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xml:space="preserve">
      46. "Бірыңғай дерекқордан мәліметтер алу" (P.MM.04.PRC.004) рәсімін мүше мемлекеттің уәкілетті органы бірыңғай дерекқордан мәліметтерді алу қажеттігі туындаған кезде орындайды. </w:t>
      </w:r>
    </w:p>
    <w:bookmarkEnd w:id="109"/>
    <w:bookmarkStart w:name="z113" w:id="110"/>
    <w:p>
      <w:pPr>
        <w:spacing w:after="0"/>
        <w:ind w:left="0"/>
        <w:jc w:val="both"/>
      </w:pPr>
      <w:r>
        <w:rPr>
          <w:rFonts w:ascii="Times New Roman"/>
          <w:b w:val="false"/>
          <w:i w:val="false"/>
          <w:color w:val="000000"/>
          <w:sz w:val="28"/>
        </w:rPr>
        <w:t>
      47. Бірінші болып "Бірыңғай дерекқордан мәліметтерге сұрау салу" (P.MM.04.OPR.010) операциясы орындалады, оның орындалу нәтижелері бойынша мүше мемлекеттің уәкілетті органы бірыңғай дерекқордан мәліметтерді ұсынуға сұрау салу жолдайды.</w:t>
      </w:r>
    </w:p>
    <w:bookmarkEnd w:id="110"/>
    <w:bookmarkStart w:name="z114" w:id="111"/>
    <w:p>
      <w:pPr>
        <w:spacing w:after="0"/>
        <w:ind w:left="0"/>
        <w:jc w:val="both"/>
      </w:pPr>
      <w:r>
        <w:rPr>
          <w:rFonts w:ascii="Times New Roman"/>
          <w:b w:val="false"/>
          <w:i w:val="false"/>
          <w:color w:val="000000"/>
          <w:sz w:val="28"/>
        </w:rPr>
        <w:t>
      48. Комиссия бірыңғай дерекқордан мәліметтерге сұрау салуды алған кезде "Бірыңғай дерекқордағы мәліметтерді дайындау және ұсыну" (P.MM.04.OPR.011) операциясы орындалады, оның орындалу нәтижелері бойынша Комиссия мүше мемлекеттің уәкілетті органына бірыңғай дерекқордан мәліметтер жолдайды немесе оған сұрау салуда көрсетілген күнге өзекті мәліметтердің жоқ екені туралы хабарлайды.</w:t>
      </w:r>
    </w:p>
    <w:bookmarkEnd w:id="111"/>
    <w:bookmarkStart w:name="z115" w:id="112"/>
    <w:p>
      <w:pPr>
        <w:spacing w:after="0"/>
        <w:ind w:left="0"/>
        <w:jc w:val="both"/>
      </w:pPr>
      <w:r>
        <w:rPr>
          <w:rFonts w:ascii="Times New Roman"/>
          <w:b w:val="false"/>
          <w:i w:val="false"/>
          <w:color w:val="000000"/>
          <w:sz w:val="28"/>
        </w:rPr>
        <w:t>
      49. Мүше мемлекеттің уәкілетті органы бірыңғай дерекқордан мәліметтерді алған кезде "Бірыңғай дерекқордан мәліметтерді алу және өңдеу" (P.MM.04.OPR.012) операциясы орындалады, оның орындалу нәтижелері бойынша мүше мемлекеттің уәкілетті органы бірыңғай дерекқордан мәліметтерді немесе олардың жоқ екені туралы хабарламаны алады.</w:t>
      </w:r>
    </w:p>
    <w:bookmarkEnd w:id="112"/>
    <w:bookmarkStart w:name="z116" w:id="113"/>
    <w:p>
      <w:pPr>
        <w:spacing w:after="0"/>
        <w:ind w:left="0"/>
        <w:jc w:val="both"/>
      </w:pPr>
      <w:r>
        <w:rPr>
          <w:rFonts w:ascii="Times New Roman"/>
          <w:b w:val="false"/>
          <w:i w:val="false"/>
          <w:color w:val="000000"/>
          <w:sz w:val="28"/>
        </w:rPr>
        <w:t>
      50. Мүше мемлекеттің уәкілетті органының бірыңғай дерекқордан мәліметтерді немесе бірыңғай дерекқорда мәліметтердің жоқ екені туралы хабарламаны алуы "Бірыңғай дерекқордан мәліметтер алу" (P.MM.04.PRC.004) рәсімін орындау нәтижесі болып табылады.</w:t>
      </w:r>
    </w:p>
    <w:bookmarkEnd w:id="113"/>
    <w:bookmarkStart w:name="z117" w:id="114"/>
    <w:p>
      <w:pPr>
        <w:spacing w:after="0"/>
        <w:ind w:left="0"/>
        <w:jc w:val="both"/>
      </w:pPr>
      <w:r>
        <w:rPr>
          <w:rFonts w:ascii="Times New Roman"/>
          <w:b w:val="false"/>
          <w:i w:val="false"/>
          <w:color w:val="000000"/>
          <w:sz w:val="28"/>
        </w:rPr>
        <w:t>
      51. Жалпы процестің "Бірыңғай дерекқордан мәліметтер алу" (P.MM.04.PRC.004) рәсімі шеңберінде орындалатын операцияларының тізбесі 18-кестеде келтірілген.</w:t>
      </w:r>
    </w:p>
    <w:bookmarkEnd w:id="114"/>
    <w:bookmarkStart w:name="z118" w:id="115"/>
    <w:p>
      <w:pPr>
        <w:spacing w:after="0"/>
        <w:ind w:left="0"/>
        <w:jc w:val="both"/>
      </w:pPr>
      <w:r>
        <w:rPr>
          <w:rFonts w:ascii="Times New Roman"/>
          <w:b w:val="false"/>
          <w:i w:val="false"/>
          <w:color w:val="000000"/>
          <w:sz w:val="28"/>
        </w:rPr>
        <w:t>
      18-кесте</w:t>
      </w:r>
    </w:p>
    <w:bookmarkEnd w:id="115"/>
    <w:bookmarkStart w:name="z119" w:id="116"/>
    <w:p>
      <w:pPr>
        <w:spacing w:after="0"/>
        <w:ind w:left="0"/>
        <w:jc w:val="left"/>
      </w:pPr>
      <w:r>
        <w:rPr>
          <w:rFonts w:ascii="Times New Roman"/>
          <w:b/>
          <w:i w:val="false"/>
          <w:color w:val="000000"/>
        </w:rPr>
        <w:t xml:space="preserve"> Жалпы процестің "Бірыңғай дерекқордан мәліметтер алу" (P.MM.04.PRC.004) рәсімі шеңберінде орындалатын операцияларының тізбесі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дерекқордан мәліметтерге сұрау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дерекқордағы мәліметтерді дайындау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21-кестесінде келтірілген</w:t>
            </w:r>
          </w:p>
        </w:tc>
      </w:tr>
    </w:tbl>
    <w:bookmarkStart w:name="z120" w:id="117"/>
    <w:p>
      <w:pPr>
        <w:spacing w:after="0"/>
        <w:ind w:left="0"/>
        <w:jc w:val="both"/>
      </w:pPr>
      <w:r>
        <w:rPr>
          <w:rFonts w:ascii="Times New Roman"/>
          <w:b w:val="false"/>
          <w:i w:val="false"/>
          <w:color w:val="000000"/>
          <w:sz w:val="28"/>
        </w:rPr>
        <w:t>
      19-кесте</w:t>
      </w:r>
    </w:p>
    <w:bookmarkEnd w:id="117"/>
    <w:bookmarkStart w:name="z121" w:id="118"/>
    <w:p>
      <w:pPr>
        <w:spacing w:after="0"/>
        <w:ind w:left="0"/>
        <w:jc w:val="left"/>
      </w:pPr>
      <w:r>
        <w:rPr>
          <w:rFonts w:ascii="Times New Roman"/>
          <w:b/>
          <w:i w:val="false"/>
          <w:color w:val="000000"/>
        </w:rPr>
        <w:t xml:space="preserve"> "Бірыңғай дерекқордан мәліметтерге сұрау салу" (P.MM.04.OPR.010) операциясының сипаттамасы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дерекқордан мәліметтерге сұрау салу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бірыңғай дерекқордан мәліметтерді алу қажеттігі туындаған кезде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мәліметтерге сұрау салудың форматтары мен құрылымдарының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Комиссияға бірыңғай дерекқордан мәліметтерді ұсынуға сұрау салуды Мүше мемлекеттің уәкілетті органдары мен Комиссия арасындағы ақпараттық өзара іс-қимыл регламентіне сәйкес жолдайды. Орындаушы барлық мүше мемлекеттер бойынша немесе нақты бір мүше мемлекет бойынша жағымсыз әсерлер туралы өзекті мәліметтерді сұрау салуда оның кодын көрсете отырып сұратады. Сұрау салуда өзекті мәліметтерді ұсыну қажет болатын күні көрсетіледі. Егер күні көрсетілмеген болса, бірыңғай дерекқорда қамтылған, ағымдағы күнге өзекті болатын жағымсыз әсерлер туралы барлық мәліметтер ұсынылады.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бірыңғай дерекқордан мәліметтерді ұсынуға сұрау салу жолданды</w:t>
            </w:r>
          </w:p>
        </w:tc>
      </w:tr>
    </w:tbl>
    <w:bookmarkStart w:name="z122" w:id="119"/>
    <w:p>
      <w:pPr>
        <w:spacing w:after="0"/>
        <w:ind w:left="0"/>
        <w:jc w:val="both"/>
      </w:pPr>
      <w:r>
        <w:rPr>
          <w:rFonts w:ascii="Times New Roman"/>
          <w:b w:val="false"/>
          <w:i w:val="false"/>
          <w:color w:val="000000"/>
          <w:sz w:val="28"/>
        </w:rPr>
        <w:t>
      20-кесте</w:t>
      </w:r>
    </w:p>
    <w:bookmarkEnd w:id="119"/>
    <w:bookmarkStart w:name="z123" w:id="120"/>
    <w:p>
      <w:pPr>
        <w:spacing w:after="0"/>
        <w:ind w:left="0"/>
        <w:jc w:val="left"/>
      </w:pPr>
      <w:r>
        <w:rPr>
          <w:rFonts w:ascii="Times New Roman"/>
          <w:b/>
          <w:i w:val="false"/>
          <w:color w:val="000000"/>
        </w:rPr>
        <w:t xml:space="preserve"> "Бірыңғай дерекқордағы мәліметтерді дайындау және ұсыну" (P.MM.04.OPR.011) операциясының сипаттамасы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дерекқордағы мәліметтерді дайындау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бірыңғай дерекқордан мәліметтерге сұрау салу келіп түскен кезде орындалады ("Бірыңғай дерекқордан мәліметтерге сұрау салу" (P.MM.04.OPR.010)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жалпы процесті іске асыру үшін пайдаланылатын Электрондық құжаттар мен мәліметтердің форматтары мен құрылымдарының сипаттамасына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сұрау салуды Мүше мемлекеттің уәкілетті органдары мен Комиссия арасындағы ақпараттық өзара іс-қимыл регламентіне сәйкес тексереді. Тексеріс ойдағыдай орындалған жағдайда орындаушы Мүше мемлекеттің уәкілетті органдары мен Комиссия арасындағы ақпараттық өзара іс-қимыл регламентіне сәйкес сұрау салуға жауап жолдайды, онда мынадай: бірыңғай дерекқордан мәліметтері бар; көрсетілген күнге бірыңғай дерекқорда өңдеу нәтижесінің мәліметтердің жоқ екеніне сәйкес келетін кодының мәнімен қоса мәліметтердің жоқ екені туралы хабарламамен хабарлар жолдануы мүмкін. Жауап хабарда бірыңғай дерекқордан мәліметтермен бірге сұрау салуда көрсетілген күнге өзекті мәліметтер, яғни бастапқы күні сұрау салуда көрсетілген күннен ерте, ал соңғы күні сұрау салуда көрсетілген күннен кеш не күні көрсетілмеген мәліметтер ұсынылады. Егер сұрау салуда елдің коды көрсетілсе, жауап хабарда бірыңғай дерекқордан көрсетілген нақты мүше мемлекет бойынша мәліметтер ұсынылады, өзгеше болса – барлық мүше мемлекеттер бойынша мәліметтер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органына бірыңғай дерекқордан мәліметтер немесе бірыңғай дерекқорда көрсетілген күнге мәліметтер жоқ екені туралы хабарлама ұсынылды </w:t>
            </w:r>
          </w:p>
        </w:tc>
      </w:tr>
    </w:tbl>
    <w:bookmarkStart w:name="z124" w:id="121"/>
    <w:p>
      <w:pPr>
        <w:spacing w:after="0"/>
        <w:ind w:left="0"/>
        <w:jc w:val="left"/>
      </w:pPr>
      <w:r>
        <w:rPr>
          <w:rFonts w:ascii="Times New Roman"/>
          <w:b/>
          <w:i w:val="false"/>
          <w:color w:val="000000"/>
        </w:rPr>
        <w:t xml:space="preserve"> "Бірыңғай дерекқордан мәліметтерді алу және өңдеу" (P.MM.04.OPR.012) операциясының сипаттамасы</w:t>
      </w:r>
    </w:p>
    <w:bookmarkEnd w:id="121"/>
    <w:bookmarkStart w:name="z125" w:id="122"/>
    <w:p>
      <w:pPr>
        <w:spacing w:after="0"/>
        <w:ind w:left="0"/>
        <w:jc w:val="both"/>
      </w:pPr>
      <w:r>
        <w:rPr>
          <w:rFonts w:ascii="Times New Roman"/>
          <w:b w:val="false"/>
          <w:i w:val="false"/>
          <w:color w:val="000000"/>
          <w:sz w:val="28"/>
        </w:rPr>
        <w:t>
      21-кесте</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бірыңғай дерекқордан мәліметтер не бірыңғай дерекқорда мәліметтердің жоқ екені туралы хабарлама келіп түскен кезде орындалады ("Бірыңғай дерекқордағы мәліметтерді дайындау және ұсыну" (P.MM.04.OPR.011)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мәліметтерді Мүше мемлекеттің уәкілетті органдары мен Комиссия арасындағы ақпараттық өзара іс-қимыл регламентіне сәйкес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бірыңғай дерекқордан  мәліметтерді немесе бірыңғай дерекқорда көрсетілген күнге мәліметтер жоқ екені туралы хабарламаны алды</w:t>
            </w:r>
          </w:p>
        </w:tc>
      </w:tr>
    </w:tbl>
    <w:bookmarkStart w:name="z126" w:id="123"/>
    <w:p>
      <w:pPr>
        <w:spacing w:after="0"/>
        <w:ind w:left="0"/>
        <w:jc w:val="left"/>
      </w:pPr>
      <w:r>
        <w:rPr>
          <w:rFonts w:ascii="Times New Roman"/>
          <w:b/>
          <w:i w:val="false"/>
          <w:color w:val="000000"/>
        </w:rPr>
        <w:t xml:space="preserve"> "Бірыңғай дерекқордан өзгертілген мәліметтер алу" (P.MM.04.PRC.005) рәсімі</w:t>
      </w:r>
    </w:p>
    <w:bookmarkEnd w:id="123"/>
    <w:bookmarkStart w:name="z127" w:id="124"/>
    <w:p>
      <w:pPr>
        <w:spacing w:after="0"/>
        <w:ind w:left="0"/>
        <w:jc w:val="both"/>
      </w:pPr>
      <w:r>
        <w:rPr>
          <w:rFonts w:ascii="Times New Roman"/>
          <w:b w:val="false"/>
          <w:i w:val="false"/>
          <w:color w:val="000000"/>
          <w:sz w:val="28"/>
        </w:rPr>
        <w:t>
      52. "Бірыңғай дерекқордан өзгертілген мәліметтер алу" (P.MM.04.PRC.005) рәсімін орындау схемасы 8-суретте келтірілген.</w:t>
      </w:r>
    </w:p>
    <w:bookmarkEnd w:id="1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42200" cy="664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125"/>
    <w:p>
      <w:pPr>
        <w:spacing w:after="0"/>
        <w:ind w:left="0"/>
        <w:jc w:val="both"/>
      </w:pPr>
      <w:r>
        <w:rPr>
          <w:rFonts w:ascii="Times New Roman"/>
          <w:b w:val="false"/>
          <w:i w:val="false"/>
          <w:color w:val="000000"/>
          <w:sz w:val="28"/>
        </w:rPr>
        <w:t>
      53. "Бірыңғай дерекқордан өзгертілген мәліметтер алу" (P.MM.04.PRC.005) рәсімі мүше мемлекеттің уәкілетті органының бірыңғай дерекқордан өзгертілген мәліметтер алуы қажеттігі туындаған кезде орындалады.</w:t>
      </w:r>
    </w:p>
    <w:bookmarkEnd w:id="125"/>
    <w:bookmarkStart w:name="z129" w:id="126"/>
    <w:p>
      <w:pPr>
        <w:spacing w:after="0"/>
        <w:ind w:left="0"/>
        <w:jc w:val="both"/>
      </w:pPr>
      <w:r>
        <w:rPr>
          <w:rFonts w:ascii="Times New Roman"/>
          <w:b w:val="false"/>
          <w:i w:val="false"/>
          <w:color w:val="000000"/>
          <w:sz w:val="28"/>
        </w:rPr>
        <w:t>
      54. Бірінші болып "Бірыңғай дерекқордан өзгертілген мәліметтерге сұрау салу" (P.MM.04.OPR.013) операциясы орындалады, оның орындалу нәтижелері бойынша мүше мемлекеттің уәкілетті органы Комиссияға бірыңғай дерекқордан өзгертілген мәліметтер ұсынуға сұрау салу жолдайды.</w:t>
      </w:r>
    </w:p>
    <w:bookmarkEnd w:id="126"/>
    <w:bookmarkStart w:name="z130" w:id="127"/>
    <w:p>
      <w:pPr>
        <w:spacing w:after="0"/>
        <w:ind w:left="0"/>
        <w:jc w:val="both"/>
      </w:pPr>
      <w:r>
        <w:rPr>
          <w:rFonts w:ascii="Times New Roman"/>
          <w:b w:val="false"/>
          <w:i w:val="false"/>
          <w:color w:val="000000"/>
          <w:sz w:val="28"/>
        </w:rPr>
        <w:t>
      55. Комиссия бірыңғай дерекқордан өзгертілген мәліметтерге сұрау салуды алған кезде, "Бірыңғай дерекқордағы өзгертілген мәліметтерді дайындау және ұсыну" (P.MM.04.OPR.014) операциясы орындалады, оның орындалу нәтижелері бойынша Комиссия мүше мемлекеттің уәкілетті органына бірыңғай дерекқордан өзгертілген мәліметтерді жолдайды немесе оны көрсетілген күнге өзгерістер жоқ екені туралы хабардар етеді.</w:t>
      </w:r>
    </w:p>
    <w:bookmarkEnd w:id="127"/>
    <w:bookmarkStart w:name="z131" w:id="128"/>
    <w:p>
      <w:pPr>
        <w:spacing w:after="0"/>
        <w:ind w:left="0"/>
        <w:jc w:val="both"/>
      </w:pPr>
      <w:r>
        <w:rPr>
          <w:rFonts w:ascii="Times New Roman"/>
          <w:b w:val="false"/>
          <w:i w:val="false"/>
          <w:color w:val="000000"/>
          <w:sz w:val="28"/>
        </w:rPr>
        <w:t>
      56. Мүше мемлекеттің уәкілетті органы бірыңғай дерекқордан өзгертілген мәліметтерді немесе өзгертілген мәліметтердің жоқ екені туралы хабарламаны алған кезде "Бірыңғай дерекқордан өзгертілген мәліметтерді алу және өңдеу" (P.MM.04.OPR.015) операциясы орындалады, оның орындалу нәтижелері бойынша мүше мемлекеттің уәкілетті органы бірыңғай дерекқордан өзгертілген мәліметтерге сұрау салуға жауап алады.</w:t>
      </w:r>
    </w:p>
    <w:bookmarkEnd w:id="128"/>
    <w:bookmarkStart w:name="z132" w:id="129"/>
    <w:p>
      <w:pPr>
        <w:spacing w:after="0"/>
        <w:ind w:left="0"/>
        <w:jc w:val="both"/>
      </w:pPr>
      <w:r>
        <w:rPr>
          <w:rFonts w:ascii="Times New Roman"/>
          <w:b w:val="false"/>
          <w:i w:val="false"/>
          <w:color w:val="000000"/>
          <w:sz w:val="28"/>
        </w:rPr>
        <w:t>
      57. Мүше мемлекеттің уәкілетті органының бірыңғай дерекқордан өзгертілген мәліметтерді алуы немесе сұрау салуда көрсетілген күнге өзгертілген мәліметтердің жоқ екені туралы хабарламаны алуы "Бірыңғай дерекқордан өзгертілген мәліметтер алу" (P.MM.04.PRC.005) рәсімін орындау нәтижесі болып табылады.</w:t>
      </w:r>
    </w:p>
    <w:bookmarkEnd w:id="129"/>
    <w:bookmarkStart w:name="z133" w:id="130"/>
    <w:p>
      <w:pPr>
        <w:spacing w:after="0"/>
        <w:ind w:left="0"/>
        <w:jc w:val="both"/>
      </w:pPr>
      <w:r>
        <w:rPr>
          <w:rFonts w:ascii="Times New Roman"/>
          <w:b w:val="false"/>
          <w:i w:val="false"/>
          <w:color w:val="000000"/>
          <w:sz w:val="28"/>
        </w:rPr>
        <w:t>
      58. Жалпы процестің "Бірыңғай дерекқордан өзгертілген мәліметтер алу" (P.MM.04.PRC.005) рәсімі шеңберінде орындалатын операцияларының тізбесі 22-кестеде келтірілген.</w:t>
      </w:r>
    </w:p>
    <w:bookmarkEnd w:id="130"/>
    <w:bookmarkStart w:name="z134" w:id="131"/>
    <w:p>
      <w:pPr>
        <w:spacing w:after="0"/>
        <w:ind w:left="0"/>
        <w:jc w:val="both"/>
      </w:pPr>
      <w:r>
        <w:rPr>
          <w:rFonts w:ascii="Times New Roman"/>
          <w:b w:val="false"/>
          <w:i w:val="false"/>
          <w:color w:val="000000"/>
          <w:sz w:val="28"/>
        </w:rPr>
        <w:t>
      22-кесте</w:t>
      </w:r>
    </w:p>
    <w:bookmarkEnd w:id="131"/>
    <w:bookmarkStart w:name="z135" w:id="132"/>
    <w:p>
      <w:pPr>
        <w:spacing w:after="0"/>
        <w:ind w:left="0"/>
        <w:jc w:val="left"/>
      </w:pPr>
      <w:r>
        <w:rPr>
          <w:rFonts w:ascii="Times New Roman"/>
          <w:b/>
          <w:i w:val="false"/>
          <w:color w:val="000000"/>
        </w:rPr>
        <w:t xml:space="preserve"> Жалпы процестің "Бірыңғай дерекқордан өзгертілген мәліметтер алу" (P.MM.04.PRC.005) рәсімі шеңберінде орындалатын операцияларының тізбесі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өзгертілген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дерекқордағы мәліметтерді дайындау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25-кестесінде келтірілген</w:t>
            </w:r>
          </w:p>
        </w:tc>
      </w:tr>
    </w:tbl>
    <w:bookmarkStart w:name="z136" w:id="133"/>
    <w:p>
      <w:pPr>
        <w:spacing w:after="0"/>
        <w:ind w:left="0"/>
        <w:jc w:val="both"/>
      </w:pPr>
      <w:r>
        <w:rPr>
          <w:rFonts w:ascii="Times New Roman"/>
          <w:b w:val="false"/>
          <w:i w:val="false"/>
          <w:color w:val="000000"/>
          <w:sz w:val="28"/>
        </w:rPr>
        <w:t>
      23-кесте</w:t>
      </w:r>
    </w:p>
    <w:bookmarkEnd w:id="133"/>
    <w:bookmarkStart w:name="z137" w:id="134"/>
    <w:p>
      <w:pPr>
        <w:spacing w:after="0"/>
        <w:ind w:left="0"/>
        <w:jc w:val="left"/>
      </w:pPr>
      <w:r>
        <w:rPr>
          <w:rFonts w:ascii="Times New Roman"/>
          <w:b/>
          <w:i w:val="false"/>
          <w:color w:val="000000"/>
        </w:rPr>
        <w:t xml:space="preserve"> "Бірыңғай дерекқордан өзгертілген мәліметтерге сұрау салу" (P.MM.04.OPR.013) операциясының сипаттамасы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өзгертілген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бірыңғай дерекқордан өзгертілген мәліметтерді алуы қажеттігі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мәліметтерге сұрау салудың форматтары мен құрылымдарының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сұрау салуда көрсетілген жаңарудың күні мен уақытынан бастап бірыңғай дерекқордан өзгертілген мәліметтерді ұсынуға Мүше мемлекеттің уәкілетті органдары мен Комиссия арасындағы ақпараттық өзара іс-қимыл регламентіне сәйкес Комиссияға сұрау салу жолдайды. Бірыңғай дерекқордан өзгертілген толық көлемдегі мәліметтерге сұрау салу үшін сұрау салуда күні толтырылмайды. Нақты бір мемлекет бойынша өзгертілген мәліметтерге сұрау салу қажеттігі туындаған кезде, сұрау салуда оның коды көрсетілуге тиіс. Егер елдің коды сұрау салуда көрсетілмесе, барлық мүше мемлекеттер бойынша өзгертілген мәліметтер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бірыңғай дерекқордан өзгертілген мәліметтерді ұсынуға сұрау салу жолдады</w:t>
            </w:r>
          </w:p>
        </w:tc>
      </w:tr>
    </w:tbl>
    <w:bookmarkStart w:name="z138" w:id="135"/>
    <w:p>
      <w:pPr>
        <w:spacing w:after="0"/>
        <w:ind w:left="0"/>
        <w:jc w:val="both"/>
      </w:pPr>
      <w:r>
        <w:rPr>
          <w:rFonts w:ascii="Times New Roman"/>
          <w:b w:val="false"/>
          <w:i w:val="false"/>
          <w:color w:val="000000"/>
          <w:sz w:val="28"/>
        </w:rPr>
        <w:t>
      24-кесте</w:t>
      </w:r>
    </w:p>
    <w:bookmarkEnd w:id="135"/>
    <w:bookmarkStart w:name="z139" w:id="136"/>
    <w:p>
      <w:pPr>
        <w:spacing w:after="0"/>
        <w:ind w:left="0"/>
        <w:jc w:val="left"/>
      </w:pPr>
      <w:r>
        <w:rPr>
          <w:rFonts w:ascii="Times New Roman"/>
          <w:b/>
          <w:i w:val="false"/>
          <w:color w:val="000000"/>
        </w:rPr>
        <w:t xml:space="preserve"> "Бірыңғай дерекқордағы мәліметтерді дайындау және ұсыну" (P.MM.04.OPR.014) операциясының сипаттамасы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дерекқордағы мәліметтерді дайындау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бірыңғай дерекқордан өзгертілген мәліметтерді ұсынуға сұрау салуды алған кезде орындалады ("Бірыңғай дерекқордан өзгертілген мәліметтерге сұрау салу" (P.MM.04.OPR.013)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болуға тиіс. Авторластыру талап етіледі, мәліметтерді мүше мемлекеттердің уәкілетті органдары ғана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алынған сұрау салуды Мүше мемлекеттің уәкілетті органдары мен Комиссия арасындағы ақпараттық өзара іс-қимыл регламентіне сәйкес тексереді. Тексеріс ойдағыдай орындалған жағдайда орындаушы Мүше мемлекеттің уәкілетті органдары мен Комиссия арасындағы ақпараттық өзара іс-қимыл регламентіне сәйкес сұрау салуға жауап жолдайды. Сұрау салуға жауап ретінде мынадай: сұрау салуда көрсетілген жаңарудың күні мен уақытынан бастап бірыңғай дерекқордан өзгертілген мәліметтермен; өңдеу нәтижесінің мәліметтердің жоқ екеніне сәйкес келетін кодының мәнімен сұрау салуда көрсетілген күнге өзгертілген мәліметтердің жоқ екені туралы хабарламамен қоса хабарлар жолдануы мүмкін. Жауап хабарда бірыңғай дерекқордан мәліметтер сұрау салудың шарттарына қарай барлық мүше мемлекеттер немесе нақты бір мүше мемлекет бойынша ұсынылады. Сұрау салудың орындалу нәтижесінде бірыңғай дерекқордан мәліметтер өзгерістер тарихы ескеріле отырып, ұсынылады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бірыңғай дерекқордан өзгертілген мәліметтер немесе сұрау салуда көрсетілген күнге өзгертілген мәліметтер жоқ екені туралы хабарлама ұсынылды</w:t>
            </w:r>
          </w:p>
        </w:tc>
      </w:tr>
    </w:tbl>
    <w:bookmarkStart w:name="z140" w:id="137"/>
    <w:p>
      <w:pPr>
        <w:spacing w:after="0"/>
        <w:ind w:left="0"/>
        <w:jc w:val="both"/>
      </w:pPr>
      <w:r>
        <w:rPr>
          <w:rFonts w:ascii="Times New Roman"/>
          <w:b w:val="false"/>
          <w:i w:val="false"/>
          <w:color w:val="000000"/>
          <w:sz w:val="28"/>
        </w:rPr>
        <w:t>
      25-кесте</w:t>
      </w:r>
    </w:p>
    <w:bookmarkEnd w:id="137"/>
    <w:bookmarkStart w:name="z141" w:id="138"/>
    <w:p>
      <w:pPr>
        <w:spacing w:after="0"/>
        <w:ind w:left="0"/>
        <w:jc w:val="left"/>
      </w:pPr>
      <w:r>
        <w:rPr>
          <w:rFonts w:ascii="Times New Roman"/>
          <w:b/>
          <w:i w:val="false"/>
          <w:color w:val="000000"/>
        </w:rPr>
        <w:t xml:space="preserve"> "Бірыңғай дерекқордан мәліметтерді алу және өңдеу" (P.MM.04.OPR.015) операциясының сипаттамасы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бірыңғай дерекқордан өзгертілген мәліметтерді алған кезде орындалады ("Бірыңғай дерекқордағы мәліметтерді дайындау және ұсыну" (P.MM.04.OPR.014)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мәліметтерді Мүше мемлекеттің уәкілетті органдары мен Комиссия арасындағы ақпараттық өзара іс-қимыл регламентіне сәйкес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бірыңғай дерекқордан өзгертілген мәліметтерді немесе сұрау салуда көрсетілген күнге өзгертілген мәліметтердің жоқ екені туралы хабарламаны алды </w:t>
            </w:r>
          </w:p>
        </w:tc>
      </w:tr>
    </w:tbl>
    <w:bookmarkStart w:name="z142" w:id="139"/>
    <w:p>
      <w:pPr>
        <w:spacing w:after="0"/>
        <w:ind w:left="0"/>
        <w:jc w:val="left"/>
      </w:pPr>
      <w:r>
        <w:rPr>
          <w:rFonts w:ascii="Times New Roman"/>
          <w:b/>
          <w:i w:val="false"/>
          <w:color w:val="000000"/>
        </w:rPr>
        <w:t xml:space="preserve"> "Жағымсыз әсер анықталғаны туралы хабарлама" (P.MM.04.PRC.006) рәсімі</w:t>
      </w:r>
    </w:p>
    <w:bookmarkEnd w:id="139"/>
    <w:bookmarkStart w:name="z143" w:id="140"/>
    <w:p>
      <w:pPr>
        <w:spacing w:after="0"/>
        <w:ind w:left="0"/>
        <w:jc w:val="both"/>
      </w:pPr>
      <w:r>
        <w:rPr>
          <w:rFonts w:ascii="Times New Roman"/>
          <w:b w:val="false"/>
          <w:i w:val="false"/>
          <w:color w:val="000000"/>
          <w:sz w:val="28"/>
        </w:rPr>
        <w:t>
      59. "Жағымсыз әсер анықталғаны туралы хабарлама" (P.MM.04.PRC.006)  рәсімін орындау схемасы 9-суретте келтірілген.</w:t>
      </w:r>
    </w:p>
    <w:bookmarkEnd w:id="1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29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29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41"/>
    <w:p>
      <w:pPr>
        <w:spacing w:after="0"/>
        <w:ind w:left="0"/>
        <w:jc w:val="both"/>
      </w:pPr>
      <w:r>
        <w:rPr>
          <w:rFonts w:ascii="Times New Roman"/>
          <w:b w:val="false"/>
          <w:i w:val="false"/>
          <w:color w:val="000000"/>
          <w:sz w:val="28"/>
        </w:rPr>
        <w:t>
      60. "Жағымсыз әсер анықталғаны туралы хабарлама" P.MM.04.PRC.006) рәсімін мәліметтерді жөнелтуші уәкілетті орган бірыңғай дерекқорды қалыптастыру және жүргізу тәртібінде көзделген жағдайларда жағымсыз әсердің анықталғаны туралы хабарлама жолдау үшін орындайды.</w:t>
      </w:r>
    </w:p>
    <w:bookmarkEnd w:id="141"/>
    <w:bookmarkStart w:name="z145" w:id="142"/>
    <w:p>
      <w:pPr>
        <w:spacing w:after="0"/>
        <w:ind w:left="0"/>
        <w:jc w:val="both"/>
      </w:pPr>
      <w:r>
        <w:rPr>
          <w:rFonts w:ascii="Times New Roman"/>
          <w:b w:val="false"/>
          <w:i w:val="false"/>
          <w:color w:val="000000"/>
          <w:sz w:val="28"/>
        </w:rPr>
        <w:t>
      61. Бірінші болып "Жағымсыз әсер анықталғаны туралы хабарламаны жолдау" (P.MM.04.OPR.016) операциясы орындалады, оның орындалу нәтижелері бойынша мәліметтерді жөнелтуші уәкілетті орган мәліметтерді алушы уәкілетті органға жағымсыз әсер анықталғаны туралы хабарлама жолдайды.</w:t>
      </w:r>
    </w:p>
    <w:bookmarkEnd w:id="142"/>
    <w:bookmarkStart w:name="z146" w:id="143"/>
    <w:p>
      <w:pPr>
        <w:spacing w:after="0"/>
        <w:ind w:left="0"/>
        <w:jc w:val="both"/>
      </w:pPr>
      <w:r>
        <w:rPr>
          <w:rFonts w:ascii="Times New Roman"/>
          <w:b w:val="false"/>
          <w:i w:val="false"/>
          <w:color w:val="000000"/>
          <w:sz w:val="28"/>
        </w:rPr>
        <w:t>
      62. Мәліметтерді алушы уәкілетті орган жағымсыз әсер анықталғаны туралы хабарламаны алған кезде "Жағымсыз әсердің анықталғаны туралы хабарламаны алу және өңдеу" (P.MM.04.OPR.017) операциясы орындалады, оның орындалу нәтижелері бойынша мәліметтерді алушы уәкілетті орган жағымсыз әсер анықталғаны туралы хабарламаны алады.</w:t>
      </w:r>
    </w:p>
    <w:bookmarkEnd w:id="143"/>
    <w:bookmarkStart w:name="z147" w:id="144"/>
    <w:p>
      <w:pPr>
        <w:spacing w:after="0"/>
        <w:ind w:left="0"/>
        <w:jc w:val="both"/>
      </w:pPr>
      <w:r>
        <w:rPr>
          <w:rFonts w:ascii="Times New Roman"/>
          <w:b w:val="false"/>
          <w:i w:val="false"/>
          <w:color w:val="000000"/>
          <w:sz w:val="28"/>
        </w:rPr>
        <w:t>
      63. Мәліметтерді алушы уәкілетті органның жағымсыз әсер анықталғаны туралы хабарламаны алғаны "Жағымсыз әсер анықталғаны туралы хабарлама" (P.MM.04.PRC.006) рәсімін орындау нәтижесі болып табылады.</w:t>
      </w:r>
    </w:p>
    <w:bookmarkEnd w:id="144"/>
    <w:bookmarkStart w:name="z148" w:id="145"/>
    <w:p>
      <w:pPr>
        <w:spacing w:after="0"/>
        <w:ind w:left="0"/>
        <w:jc w:val="both"/>
      </w:pPr>
      <w:r>
        <w:rPr>
          <w:rFonts w:ascii="Times New Roman"/>
          <w:b w:val="false"/>
          <w:i w:val="false"/>
          <w:color w:val="000000"/>
          <w:sz w:val="28"/>
        </w:rPr>
        <w:t>
      64. Жалпы процестің "Жағымсыз әсер анықталғаны туралы хабарлама" (P.MM.04.PRC.006) рәсімі шеңберінде орындалатын операцияларының тізбесі 26-кестеде келтірілген.</w:t>
      </w:r>
    </w:p>
    <w:bookmarkEnd w:id="145"/>
    <w:bookmarkStart w:name="z149" w:id="146"/>
    <w:p>
      <w:pPr>
        <w:spacing w:after="0"/>
        <w:ind w:left="0"/>
        <w:jc w:val="both"/>
      </w:pPr>
      <w:r>
        <w:rPr>
          <w:rFonts w:ascii="Times New Roman"/>
          <w:b w:val="false"/>
          <w:i w:val="false"/>
          <w:color w:val="000000"/>
          <w:sz w:val="28"/>
        </w:rPr>
        <w:t>
      26-кесте</w:t>
      </w:r>
    </w:p>
    <w:bookmarkEnd w:id="146"/>
    <w:bookmarkStart w:name="z150" w:id="147"/>
    <w:p>
      <w:pPr>
        <w:spacing w:after="0"/>
        <w:ind w:left="0"/>
        <w:jc w:val="left"/>
      </w:pPr>
      <w:r>
        <w:rPr>
          <w:rFonts w:ascii="Times New Roman"/>
          <w:b/>
          <w:i w:val="false"/>
          <w:color w:val="000000"/>
        </w:rPr>
        <w:t xml:space="preserve"> Жалпы процестің "Жағымсыз әсер анықталғаны туралы хабарлама" (P.MM.04.PRC.006) рәсімі шеңберінде орындалатын операцияларының тізбесі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анықталғаны туралы хабарламаны жолдау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анықталғаны туралы хабарламаны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28-кестесінде келтірілген</w:t>
            </w:r>
          </w:p>
        </w:tc>
      </w:tr>
    </w:tbl>
    <w:bookmarkStart w:name="z151" w:id="148"/>
    <w:p>
      <w:pPr>
        <w:spacing w:after="0"/>
        <w:ind w:left="0"/>
        <w:jc w:val="both"/>
      </w:pPr>
      <w:r>
        <w:rPr>
          <w:rFonts w:ascii="Times New Roman"/>
          <w:b w:val="false"/>
          <w:i w:val="false"/>
          <w:color w:val="000000"/>
          <w:sz w:val="28"/>
        </w:rPr>
        <w:t>
      27-кесте</w:t>
      </w:r>
    </w:p>
    <w:bookmarkEnd w:id="148"/>
    <w:bookmarkStart w:name="z152" w:id="149"/>
    <w:p>
      <w:pPr>
        <w:spacing w:after="0"/>
        <w:ind w:left="0"/>
        <w:jc w:val="left"/>
      </w:pPr>
      <w:r>
        <w:rPr>
          <w:rFonts w:ascii="Times New Roman"/>
          <w:b/>
          <w:i w:val="false"/>
          <w:color w:val="000000"/>
        </w:rPr>
        <w:t xml:space="preserve"> "Жағымсыз әсер анықталғаны туралы хабарламаны жолдау" (P.MM.04.OPR.016) операциясының сипаттамасы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анықталғаны туралы хабарламаны жолдау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жөнелтуші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жөнелтуші уәкілетті орган жағымсыз әсер туралы мәліметтерді қалыптастырған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жағымсыз әсер анықталғаны туралы хабарламаны мәліметтерді алушы уәкілетті органдарға Мүше мемлекеттің уәкілетті органдары арасындағы ақпараттық өзара іс-қимыл регламентіне сәйкес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алушы уәкілетті органға жағымсыз әсер анықталғаны туралы хабарлама жолданды</w:t>
            </w:r>
          </w:p>
        </w:tc>
      </w:tr>
    </w:tbl>
    <w:bookmarkStart w:name="z153" w:id="150"/>
    <w:p>
      <w:pPr>
        <w:spacing w:after="0"/>
        <w:ind w:left="0"/>
        <w:jc w:val="both"/>
      </w:pPr>
      <w:r>
        <w:rPr>
          <w:rFonts w:ascii="Times New Roman"/>
          <w:b w:val="false"/>
          <w:i w:val="false"/>
          <w:color w:val="000000"/>
          <w:sz w:val="28"/>
        </w:rPr>
        <w:t>
      28-кесте</w:t>
      </w:r>
    </w:p>
    <w:bookmarkEnd w:id="150"/>
    <w:bookmarkStart w:name="z154" w:id="151"/>
    <w:p>
      <w:pPr>
        <w:spacing w:after="0"/>
        <w:ind w:left="0"/>
        <w:jc w:val="left"/>
      </w:pPr>
      <w:r>
        <w:rPr>
          <w:rFonts w:ascii="Times New Roman"/>
          <w:b/>
          <w:i w:val="false"/>
          <w:color w:val="000000"/>
        </w:rPr>
        <w:t xml:space="preserve"> "Жағымсыз әсер анықталғаны туралы хабарламаны алу және өңдеу" (P.MM.04.OPR.017) операциясының сипаттамасы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анықталғаны туралы хабарламаны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жағымсыз әсер анықталғаны туралы хабарламаны  алған кезде орындалады ("Жағымсыз әсер анықталғаны туралы хабарламаны жолдау" (P.MM.04.OPR.016)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қабылдайды және Мүше мемлекеттің уәкілетті органдары арасындағы ақпараттық өзара іс-қимыл регламентіне сәйкес оны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алушы уәкілетті орган жағымсыз әсер анықталғаны туралы хабарламаны алды </w:t>
            </w:r>
          </w:p>
        </w:tc>
      </w:tr>
    </w:tbl>
    <w:bookmarkStart w:name="z155" w:id="152"/>
    <w:p>
      <w:pPr>
        <w:spacing w:after="0"/>
        <w:ind w:left="0"/>
        <w:jc w:val="left"/>
      </w:pPr>
      <w:r>
        <w:rPr>
          <w:rFonts w:ascii="Times New Roman"/>
          <w:b/>
          <w:i w:val="false"/>
          <w:color w:val="000000"/>
        </w:rPr>
        <w:t xml:space="preserve"> IX. Штаттан тыс жағдайларда әрекет ету тәртібі</w:t>
      </w:r>
    </w:p>
    <w:bookmarkEnd w:id="152"/>
    <w:bookmarkStart w:name="z156" w:id="153"/>
    <w:p>
      <w:pPr>
        <w:spacing w:after="0"/>
        <w:ind w:left="0"/>
        <w:jc w:val="both"/>
      </w:pPr>
      <w:r>
        <w:rPr>
          <w:rFonts w:ascii="Times New Roman"/>
          <w:b w:val="false"/>
          <w:i w:val="false"/>
          <w:color w:val="000000"/>
          <w:sz w:val="28"/>
        </w:rPr>
        <w:t>
      65. Жалпы процесс рәсімдерін орындау кезінде қалыпты режимде мәліметтерге өңдеу жүргізу мүмкін болмайтын айрықша жағдайлар болуы мүмкін. Бұл техникалық іркілістер, құрылымдық және форматтық-логикалық бақылаудағы қателіктер туындаған кезде және өзге де жағдайларда болуы мүмкін.</w:t>
      </w:r>
    </w:p>
    <w:bookmarkEnd w:id="153"/>
    <w:bookmarkStart w:name="z157" w:id="154"/>
    <w:p>
      <w:pPr>
        <w:spacing w:after="0"/>
        <w:ind w:left="0"/>
        <w:jc w:val="both"/>
      </w:pPr>
      <w:r>
        <w:rPr>
          <w:rFonts w:ascii="Times New Roman"/>
          <w:b w:val="false"/>
          <w:i w:val="false"/>
          <w:color w:val="000000"/>
          <w:sz w:val="28"/>
        </w:rPr>
        <w:t>
      66. Құрылымдық және форматтық-логикалық бақылаудағы қателіктер туындаған жағдайда мүше мемлекеттің уәкілетті органы қателік туралы хабарлама алынған хабарға қатысты оның Электрондық құжаттардың форматтары мен құрылымдарының сипаттамасына және электрондық құжаттар мен мәліметтердің осы жалпы процеске арналған Уәкілетті органдар мен Комиссия арасындағы ақпараттық өзара іс-қимыл регламентіне сәйкес толтырылу талаптарына сәйкес келуі тұрғысынан тексеруді жүзеге асырады. Мәліметтердің көрсетілген құжаттардағы талаптарға сәйкес келмеуі анықталған жағдайда, мүше мемлекеттің уәкілетті органы анықталған қателікті белгіленген тәртіппен жою үшін қажетті шаралар қолданады.</w:t>
      </w:r>
    </w:p>
    <w:bookmarkEnd w:id="154"/>
    <w:bookmarkStart w:name="z158" w:id="155"/>
    <w:p>
      <w:pPr>
        <w:spacing w:after="0"/>
        <w:ind w:left="0"/>
        <w:jc w:val="both"/>
      </w:pPr>
      <w:r>
        <w:rPr>
          <w:rFonts w:ascii="Times New Roman"/>
          <w:b w:val="false"/>
          <w:i w:val="false"/>
          <w:color w:val="000000"/>
          <w:sz w:val="28"/>
        </w:rPr>
        <w:t>
      67. Штаттан тыс жағдайларды шешу мақсатында мүше мемлекеттердің осы Қағидаларда көзделген талаптардың орындалуын қамтамасыз ететін уәкілетті органдары басқа уәкілетті органдарды және Комиссияны жалпы процесті іске асыру кезінде техникалық қолдауды қамтамасыз ету үшін жауапты тұлғалар туралы хабардар етеді.</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25 қазандағы</w:t>
            </w:r>
            <w:r>
              <w:br/>
            </w:r>
            <w:r>
              <w:rPr>
                <w:rFonts w:ascii="Times New Roman"/>
                <w:b w:val="false"/>
                <w:i w:val="false"/>
                <w:color w:val="000000"/>
                <w:sz w:val="20"/>
              </w:rPr>
              <w:t>№ 125 шешімімен</w:t>
            </w:r>
            <w:r>
              <w:br/>
            </w:r>
            <w:r>
              <w:rPr>
                <w:rFonts w:ascii="Times New Roman"/>
                <w:b w:val="false"/>
                <w:i w:val="false"/>
                <w:color w:val="000000"/>
                <w:sz w:val="20"/>
              </w:rPr>
              <w:t>БЕКІТІЛГЕН</w:t>
            </w:r>
          </w:p>
        </w:tc>
      </w:tr>
    </w:tbl>
    <w:bookmarkStart w:name="z160" w:id="156"/>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мен Еуразиялық экономикалық комиссия арасындағы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  РЕГЛАМЕНТІ</w:t>
      </w:r>
    </w:p>
    <w:bookmarkEnd w:id="156"/>
    <w:bookmarkStart w:name="z161" w:id="157"/>
    <w:p>
      <w:pPr>
        <w:spacing w:after="0"/>
        <w:ind w:left="0"/>
        <w:jc w:val="left"/>
      </w:pPr>
      <w:r>
        <w:rPr>
          <w:rFonts w:ascii="Times New Roman"/>
          <w:b/>
          <w:i w:val="false"/>
          <w:color w:val="000000"/>
        </w:rPr>
        <w:t xml:space="preserve"> I. Жалпы ережелер</w:t>
      </w:r>
    </w:p>
    <w:bookmarkEnd w:id="157"/>
    <w:bookmarkStart w:name="z162" w:id="158"/>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мынадай актілерге сәйкес әзірленді:</w:t>
      </w:r>
    </w:p>
    <w:bookmarkEnd w:id="158"/>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2014 жылғы 23 желтоқсандағы Еуразиялық экономикалық одақ шеңберінде дәрілік заттар айналысының бірыңғай қағидаттары мен қағидалары туралы келісім;</w:t>
      </w:r>
    </w:p>
    <w:p>
      <w:pPr>
        <w:spacing w:after="0"/>
        <w:ind w:left="0"/>
        <w:jc w:val="both"/>
      </w:pPr>
      <w:r>
        <w:rPr>
          <w:rFonts w:ascii="Times New Roman"/>
          <w:b w:val="false"/>
          <w:i w:val="false"/>
          <w:color w:val="000000"/>
          <w:sz w:val="28"/>
        </w:rPr>
        <w:t>
      Жоғары Еуразиялық экономикалық кеңестің "Еуразиялық экономикалық одақ шеңберінде дәрілік заттар айналысының бірыңғай қағидаттары мен қағидалары туралы келісімді іске асыру туралы" 2014 жылғы 23 желтоқсандағы № 108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ережесін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"Дәрілік қалыптар номенклатурасы" деген 2015 жылғы 22 желтоқсандағы № 172 </w:t>
      </w:r>
      <w:r>
        <w:rPr>
          <w:rFonts w:ascii="Times New Roman"/>
          <w:b w:val="false"/>
          <w:i w:val="false"/>
          <w:color w:val="000000"/>
          <w:sz w:val="28"/>
        </w:rPr>
        <w:t>шешімі</w:t>
      </w:r>
      <w:r>
        <w:rPr>
          <w:rFonts w:ascii="Times New Roman"/>
          <w:b w:val="false"/>
          <w:i w:val="false"/>
          <w:color w:val="000000"/>
          <w:sz w:val="28"/>
        </w:rPr>
        <w:t>.</w:t>
      </w:r>
    </w:p>
    <w:bookmarkStart w:name="z163" w:id="159"/>
    <w:p>
      <w:pPr>
        <w:spacing w:after="0"/>
        <w:ind w:left="0"/>
        <w:jc w:val="left"/>
      </w:pPr>
      <w:r>
        <w:rPr>
          <w:rFonts w:ascii="Times New Roman"/>
          <w:b/>
          <w:i w:val="false"/>
          <w:color w:val="000000"/>
        </w:rPr>
        <w:t xml:space="preserve"> II. Қолданылу саласы</w:t>
      </w:r>
    </w:p>
    <w:bookmarkEnd w:id="159"/>
    <w:bookmarkStart w:name="z164" w:id="160"/>
    <w:p>
      <w:pPr>
        <w:spacing w:after="0"/>
        <w:ind w:left="0"/>
        <w:jc w:val="both"/>
      </w:pPr>
      <w:r>
        <w:rPr>
          <w:rFonts w:ascii="Times New Roman"/>
          <w:b w:val="false"/>
          <w:i w:val="false"/>
          <w:color w:val="000000"/>
          <w:sz w:val="28"/>
        </w:rPr>
        <w:t>
      2. Осы Регламент жалпы процеске қатысушылардың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процесінің  (бұдан әрі – жалпы процесс) транзакцияларын орындаудың тәртібі мен шарттарын біркелкі қолдануын қамтамасыз ету мақсатында әзірленген.</w:t>
      </w:r>
    </w:p>
    <w:bookmarkEnd w:id="160"/>
    <w:bookmarkStart w:name="z165" w:id="161"/>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 жасауды іске асыруға тікелей бағытталған жалпы процесс операцияларын орындаудың тәртібі мен шарттарына қойылатын талаптарды айқындайды.</w:t>
      </w:r>
    </w:p>
    <w:bookmarkEnd w:id="161"/>
    <w:bookmarkStart w:name="z166" w:id="162"/>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шеңберіндегі рәсімдер мен операциялардың орындалу тәртібін бақылау кезінде, сондай-ақ осы жалпы процестің іске асырылуын қамтамасыз ететін ақпараттық жүйелердің компоненттерін жобалау, әзірлеу және пысықтау кезінде қолданады.</w:t>
      </w:r>
    </w:p>
    <w:bookmarkEnd w:id="162"/>
    <w:bookmarkStart w:name="z167" w:id="163"/>
    <w:p>
      <w:pPr>
        <w:spacing w:after="0"/>
        <w:ind w:left="0"/>
        <w:jc w:val="left"/>
      </w:pPr>
      <w:r>
        <w:rPr>
          <w:rFonts w:ascii="Times New Roman"/>
          <w:b/>
          <w:i w:val="false"/>
          <w:color w:val="000000"/>
        </w:rPr>
        <w:t xml:space="preserve"> III. Негізгі ұғымдар</w:t>
      </w:r>
    </w:p>
    <w:bookmarkEnd w:id="163"/>
    <w:bookmarkStart w:name="z168" w:id="164"/>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164"/>
    <w:p>
      <w:pPr>
        <w:spacing w:after="0"/>
        <w:ind w:left="0"/>
        <w:jc w:val="both"/>
      </w:pPr>
      <w:r>
        <w:rPr>
          <w:rFonts w:ascii="Times New Roman"/>
          <w:b w:val="false"/>
          <w:i w:val="false"/>
          <w:color w:val="000000"/>
          <w:sz w:val="28"/>
        </w:rPr>
        <w:t>
      "аутенттеу" – қол жеткізу субъектісіне берілген сәйкестендіргіштің оған тиесілігін тексеру, шынайылығын растау;</w:t>
      </w:r>
    </w:p>
    <w:p>
      <w:pPr>
        <w:spacing w:after="0"/>
        <w:ind w:left="0"/>
        <w:jc w:val="both"/>
      </w:pPr>
      <w:r>
        <w:rPr>
          <w:rFonts w:ascii="Times New Roman"/>
          <w:b w:val="false"/>
          <w:i w:val="false"/>
          <w:color w:val="000000"/>
          <w:sz w:val="28"/>
        </w:rPr>
        <w:t>
      "электрондық құжаттың (мәліметтердің) деректемесі" – электрондық құжаттың (мәліметтердің) белгілі бір контексте ажырамайтын болып есептелетін деректерінің бірлігі;</w:t>
      </w:r>
    </w:p>
    <w:p>
      <w:pPr>
        <w:spacing w:after="0"/>
        <w:ind w:left="0"/>
        <w:jc w:val="both"/>
      </w:pPr>
      <w:r>
        <w:rPr>
          <w:rFonts w:ascii="Times New Roman"/>
          <w:b w:val="false"/>
          <w:i w:val="false"/>
          <w:color w:val="000000"/>
          <w:sz w:val="28"/>
        </w:rPr>
        <w:t xml:space="preserve">
      "жалпы процесс субъектісінің жай-күйі" – ақпараттық объектіні оның өмірлік циклының белгілі бір сатысында сипаттайтын, жалпы процесс операциясын орындау кезінде өзгеретін қасиет. </w:t>
      </w:r>
    </w:p>
    <w:p>
      <w:pPr>
        <w:spacing w:after="0"/>
        <w:ind w:left="0"/>
        <w:jc w:val="both"/>
      </w:pPr>
      <w:r>
        <w:rPr>
          <w:rFonts w:ascii="Times New Roman"/>
          <w:b w:val="false"/>
          <w:i w:val="false"/>
          <w:color w:val="000000"/>
          <w:sz w:val="28"/>
        </w:rPr>
        <w:t xml:space="preserve">
      Осы Регламентте "бастамашы", "бастама операция", "қабылдайтын операция", "респондент", "жалпы процесс хабарламасы" және "жалпы процесс транзакциясы"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сипаттау әдістемесінде айқындалған мағыналарында пайдаланылады.</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2016 жылғы 25 қазандағы № 125 шешімімен бекітілген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мағыналарында  қолданылады.</w:t>
      </w:r>
    </w:p>
    <w:bookmarkStart w:name="z169" w:id="165"/>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165"/>
    <w:bookmarkStart w:name="z170" w:id="166"/>
    <w:p>
      <w:pPr>
        <w:spacing w:after="0"/>
        <w:ind w:left="0"/>
        <w:jc w:val="left"/>
      </w:pPr>
      <w:r>
        <w:rPr>
          <w:rFonts w:ascii="Times New Roman"/>
          <w:b/>
          <w:i w:val="false"/>
          <w:color w:val="000000"/>
        </w:rPr>
        <w:t xml:space="preserve"> 1. Ақпараттық өзара іс-қимылға қатысушылар</w:t>
      </w:r>
    </w:p>
    <w:bookmarkEnd w:id="166"/>
    <w:bookmarkStart w:name="z171" w:id="167"/>
    <w:p>
      <w:pPr>
        <w:spacing w:after="0"/>
        <w:ind w:left="0"/>
        <w:jc w:val="both"/>
      </w:pPr>
      <w:r>
        <w:rPr>
          <w:rFonts w:ascii="Times New Roman"/>
          <w:b w:val="false"/>
          <w:i w:val="false"/>
          <w:color w:val="000000"/>
          <w:sz w:val="28"/>
        </w:rPr>
        <w:t>
      6. Жалпы процесс шеңберіндегі ақпараттық өзара іс-қимылға қатысушылар рөлдерінің тізбесі 1-кестеде келтірілген.</w:t>
      </w:r>
    </w:p>
    <w:bookmarkEnd w:id="167"/>
    <w:bookmarkStart w:name="z172" w:id="168"/>
    <w:p>
      <w:pPr>
        <w:spacing w:after="0"/>
        <w:ind w:left="0"/>
        <w:jc w:val="both"/>
      </w:pPr>
      <w:r>
        <w:rPr>
          <w:rFonts w:ascii="Times New Roman"/>
          <w:b w:val="false"/>
          <w:i w:val="false"/>
          <w:color w:val="000000"/>
          <w:sz w:val="28"/>
        </w:rPr>
        <w:t>
      1-кесте</w:t>
      </w:r>
    </w:p>
    <w:bookmarkEnd w:id="168"/>
    <w:bookmarkStart w:name="z173" w:id="169"/>
    <w:p>
      <w:pPr>
        <w:spacing w:after="0"/>
        <w:ind w:left="0"/>
        <w:jc w:val="left"/>
      </w:pPr>
      <w:r>
        <w:rPr>
          <w:rFonts w:ascii="Times New Roman"/>
          <w:b/>
          <w:i w:val="false"/>
          <w:color w:val="000000"/>
        </w:rPr>
        <w:t xml:space="preserve"> Ақпараттық өзара іс-қимыл жасауға қатысушылар рөлдерінің тізбесі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иесі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комиссияға бірыңғай дерекқорды жаңарту үшін мәліметтерді ұсынады, сыртқы және өзара сауданың интеграцияланған ақпараттық жүйесі арқылы сұрау салу жібереді және бірыңғай дерекқордан мәліметтер алады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(P.MM.04.ACT.001)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Үйлестіруші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қалыптастыру және жүргізу үшін жауап береді. Бірыңғай дерекқорда қамтылатын мәліметтерге қолжетімділік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174" w:id="170"/>
    <w:p>
      <w:pPr>
        <w:spacing w:after="0"/>
        <w:ind w:left="0"/>
        <w:jc w:val="left"/>
      </w:pPr>
      <w:r>
        <w:rPr>
          <w:rFonts w:ascii="Times New Roman"/>
          <w:b/>
          <w:i w:val="false"/>
          <w:color w:val="000000"/>
        </w:rPr>
        <w:t xml:space="preserve"> 2. Ақпараттық өзара іс-қимыл құрылымы</w:t>
      </w:r>
    </w:p>
    <w:bookmarkEnd w:id="170"/>
    <w:bookmarkStart w:name="z175" w:id="171"/>
    <w:p>
      <w:pPr>
        <w:spacing w:after="0"/>
        <w:ind w:left="0"/>
        <w:jc w:val="both"/>
      </w:pPr>
      <w:r>
        <w:rPr>
          <w:rFonts w:ascii="Times New Roman"/>
          <w:b w:val="false"/>
          <w:i w:val="false"/>
          <w:color w:val="000000"/>
          <w:sz w:val="28"/>
        </w:rPr>
        <w:t>
      7. Жалпы процесс шеңберіндегі ақпараттық өзара іс-қимыл Одаққа мүше мемлекеттердің уәкілетті органдары (бұдан әрі – мүше мемлекеттердің уәкілетті органдары) мен Еуразиялық экономикалық комиссия (бұдан әрі – Комиссия) арасында жалпы процесс рәсімдеріне сәйкес жүзеге асырылады:</w:t>
      </w:r>
    </w:p>
    <w:bookmarkEnd w:id="171"/>
    <w:bookmarkStart w:name="z176" w:id="172"/>
    <w:p>
      <w:pPr>
        <w:spacing w:after="0"/>
        <w:ind w:left="0"/>
        <w:jc w:val="both"/>
      </w:pPr>
      <w:r>
        <w:rPr>
          <w:rFonts w:ascii="Times New Roman"/>
          <w:b w:val="false"/>
          <w:i w:val="false"/>
          <w:color w:val="000000"/>
          <w:sz w:val="28"/>
        </w:rPr>
        <w:t>
      а) бірыңғай дерекқорды қалыптастыру және жүргізу кезіндегі ақпараттық өзара іс-қимыл;</w:t>
      </w:r>
    </w:p>
    <w:bookmarkEnd w:id="172"/>
    <w:p>
      <w:pPr>
        <w:spacing w:after="0"/>
        <w:ind w:left="0"/>
        <w:jc w:val="both"/>
      </w:pPr>
      <w:bookmarkStart w:name="z177" w:id="173"/>
      <w:r>
        <w:rPr>
          <w:rFonts w:ascii="Times New Roman"/>
          <w:b w:val="false"/>
          <w:i w:val="false"/>
          <w:color w:val="000000"/>
          <w:sz w:val="28"/>
        </w:rPr>
        <w:t xml:space="preserve">
      б) бірыңғай дерекқордан мәліметтер алу кезіндегі ақпараттық өзара </w:t>
      </w:r>
    </w:p>
    <w:bookmarkEnd w:id="173"/>
    <w:p>
      <w:pPr>
        <w:spacing w:after="0"/>
        <w:ind w:left="0"/>
        <w:jc w:val="both"/>
      </w:pPr>
      <w:r>
        <w:rPr>
          <w:rFonts w:ascii="Times New Roman"/>
          <w:b w:val="false"/>
          <w:i w:val="false"/>
          <w:color w:val="000000"/>
          <w:sz w:val="28"/>
        </w:rPr>
        <w:t>іс-қимыл.</w:t>
      </w:r>
    </w:p>
    <w:bookmarkStart w:name="z178" w:id="174"/>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 құрылымы 1-суретте берілген.</w:t>
      </w:r>
    </w:p>
    <w:bookmarkEnd w:id="1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 w:id="175"/>
    <w:p>
      <w:pPr>
        <w:spacing w:after="0"/>
        <w:ind w:left="0"/>
        <w:jc w:val="both"/>
      </w:pPr>
      <w:r>
        <w:rPr>
          <w:rFonts w:ascii="Times New Roman"/>
          <w:b w:val="false"/>
          <w:i w:val="false"/>
          <w:color w:val="000000"/>
          <w:sz w:val="28"/>
        </w:rPr>
        <w:t>
      8. Мүше мемлекеттердің уәкілетті органдары мен Комиссия арасындағы ақпараттық өзара іс-қимыл жалпы процесс шеңберінде іске асырылады. Жалпы процестің құрылымы Ақпараттық өзара іс-қимыл қағидаларында айқындалған.</w:t>
      </w:r>
    </w:p>
    <w:bookmarkEnd w:id="175"/>
    <w:bookmarkStart w:name="z180" w:id="176"/>
    <w:p>
      <w:pPr>
        <w:spacing w:after="0"/>
        <w:ind w:left="0"/>
        <w:jc w:val="both"/>
      </w:pPr>
      <w:r>
        <w:rPr>
          <w:rFonts w:ascii="Times New Roman"/>
          <w:b w:val="false"/>
          <w:i w:val="false"/>
          <w:color w:val="000000"/>
          <w:sz w:val="28"/>
        </w:rPr>
        <w:t>
      9. Ақпараттық өзара іс-қимыл жалпы процесс транзакцияларын орындау тәртібін айқындайды, олардың әрқайсысы жалпы процеске қатысушылар арасында жалпы процестің ақпараттық объектісінің жай-күйін үйлестіру мақсатында хабарламалар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End w:id="176"/>
    <w:bookmarkStart w:name="z181" w:id="177"/>
    <w:p>
      <w:pPr>
        <w:spacing w:after="0"/>
        <w:ind w:left="0"/>
        <w:jc w:val="both"/>
      </w:pPr>
      <w:r>
        <w:rPr>
          <w:rFonts w:ascii="Times New Roman"/>
          <w:b w:val="false"/>
          <w:i w:val="false"/>
          <w:color w:val="000000"/>
          <w:sz w:val="28"/>
        </w:rPr>
        <w:t>
      10. Бастамашы жалпы процесс транзакцияларын орындау кезінде өзі жүзеге асыратын операциялар шеңберінде (бастама операция) респондентке сұрау салу хабарламасын жібереді, респондент өзі жүзеге асыратын операция шеңберінде (қабылдайтын операция) оған жауап ретінде жалпы процесс транзакциясының шаблонына байланысты жауап хабарлама жіберуі немесе жібермеуі мүмкін. Хабарламалар құрамындағы деректердің құрылымы Еуразиялық экономикалық комиссия Алқасының 2016 жылғы 25 қазандағы  № 125 шешімімен бекітілген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bookmarkEnd w:id="177"/>
    <w:bookmarkStart w:name="z182" w:id="178"/>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параметрлеріне сәйкес орындалады.</w:t>
      </w:r>
    </w:p>
    <w:bookmarkEnd w:id="178"/>
    <w:bookmarkStart w:name="z183" w:id="179"/>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179"/>
    <w:bookmarkStart w:name="z184" w:id="180"/>
    <w:p>
      <w:pPr>
        <w:spacing w:after="0"/>
        <w:ind w:left="0"/>
        <w:jc w:val="left"/>
      </w:pPr>
      <w:r>
        <w:rPr>
          <w:rFonts w:ascii="Times New Roman"/>
          <w:b/>
          <w:i w:val="false"/>
          <w:color w:val="000000"/>
        </w:rPr>
        <w:t xml:space="preserve"> 1. Бірыңғай дерекқорды қалыптастыру және жүргізу кезіндегі ақпараттық өзара іс-қимыл</w:t>
      </w:r>
    </w:p>
    <w:bookmarkEnd w:id="180"/>
    <w:bookmarkStart w:name="z185" w:id="181"/>
    <w:p>
      <w:pPr>
        <w:spacing w:after="0"/>
        <w:ind w:left="0"/>
        <w:jc w:val="both"/>
      </w:pPr>
      <w:r>
        <w:rPr>
          <w:rFonts w:ascii="Times New Roman"/>
          <w:b w:val="false"/>
          <w:i w:val="false"/>
          <w:color w:val="000000"/>
          <w:sz w:val="28"/>
        </w:rPr>
        <w:t>
      12. Бірыңғай дерекқорды қалыптастыру және жүргізу кезіндегі жалпы процесс транзакцияларын орындау схемасы 2-суретте берілген. Жалпы процестің әрбір рәсімі үшін 2-кестеде операциялар, жалпы процестің ақпараттық объектілерінің аралық және қорытынды жай-күйлері мен жалпы процесс транзакциялары арасындағы байланыс берілген.</w:t>
      </w:r>
    </w:p>
    <w:bookmarkEnd w:id="1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 w:id="182"/>
    <w:p>
      <w:pPr>
        <w:spacing w:after="0"/>
        <w:ind w:left="0"/>
        <w:jc w:val="both"/>
      </w:pPr>
      <w:r>
        <w:rPr>
          <w:rFonts w:ascii="Times New Roman"/>
          <w:b w:val="false"/>
          <w:i w:val="false"/>
          <w:color w:val="000000"/>
          <w:sz w:val="28"/>
        </w:rPr>
        <w:t>
      2-кесте</w:t>
      </w:r>
    </w:p>
    <w:bookmarkEnd w:id="182"/>
    <w:bookmarkStart w:name="z187" w:id="183"/>
    <w:p>
      <w:pPr>
        <w:spacing w:after="0"/>
        <w:ind w:left="0"/>
        <w:jc w:val="left"/>
      </w:pPr>
      <w:r>
        <w:rPr>
          <w:rFonts w:ascii="Times New Roman"/>
          <w:b/>
          <w:i w:val="false"/>
          <w:color w:val="000000"/>
        </w:rPr>
        <w:t xml:space="preserve"> Бірыңғай дерекқорды қалыптастыру және жүргізу кезіндегі жалпы процесс транзакцияларының тізбесі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қорытынды жай-күйі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енгізу (P.MM.04.PRC.001)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қосу үшін ұсыну (P.MM.04.OPR.001).</w:t>
            </w:r>
          </w:p>
          <w:p>
            <w:pPr>
              <w:spacing w:after="20"/>
              <w:ind w:left="20"/>
              <w:jc w:val="both"/>
            </w:pPr>
            <w:r>
              <w:rPr>
                <w:rFonts w:ascii="Times New Roman"/>
                <w:b w:val="false"/>
                <w:i w:val="false"/>
                <w:color w:val="000000"/>
                <w:sz w:val="20"/>
              </w:rPr>
              <w:t>
Мәліметтерді бірыңғай дерекқорға қосу нәтижелері туралы хабарламаны алу (P.MM.04.OPR.003)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 (P.MM.04.BEN.001): мәліметтер енгізу үшін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қосу үшін алу және өңдеу (P.MM.04.OPR.002)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 (P.MM.04.BEN.001): жаңартылды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енгізу үшін беру (P.MM.04.TRN.001)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дерекқордағы мәліметтерді өзгерту (P.MM.04.PRC.002)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өзгерістер енгізу үшін ұсыну (P.MM.04.OPR.004).</w:t>
            </w:r>
          </w:p>
          <w:p>
            <w:pPr>
              <w:spacing w:after="20"/>
              <w:ind w:left="20"/>
              <w:jc w:val="both"/>
            </w:pPr>
            <w:r>
              <w:rPr>
                <w:rFonts w:ascii="Times New Roman"/>
                <w:b w:val="false"/>
                <w:i w:val="false"/>
                <w:color w:val="000000"/>
                <w:sz w:val="20"/>
              </w:rPr>
              <w:t>
Бірыңғай дерекқордағы мәліметтерді өзгерту нәтижелері туралы хабарламаны алу (P.MM.04.OPR.006)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 (P.MM.04.BEN.001): мәліметтер өзгерту үшін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өзгерістерді енгізу үшін мәліметтерді алу және өңдеу (P.MM.04.OPR.005)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 (P.MM.04.BEN.001): жаңартылды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дерекқорда өзгерту үшін беру (P.MM.04.TRN.002)</w:t>
            </w:r>
          </w:p>
        </w:tc>
      </w:tr>
    </w:tbl>
    <w:bookmarkStart w:name="z188" w:id="184"/>
    <w:p>
      <w:pPr>
        <w:spacing w:after="0"/>
        <w:ind w:left="0"/>
        <w:jc w:val="left"/>
      </w:pPr>
      <w:r>
        <w:rPr>
          <w:rFonts w:ascii="Times New Roman"/>
          <w:b/>
          <w:i w:val="false"/>
          <w:color w:val="000000"/>
        </w:rPr>
        <w:t xml:space="preserve"> 2. Бірыңғай дерекқордан мәліметтер алу кезіндегі ақпараттық өзара іс-қимыл</w:t>
      </w:r>
    </w:p>
    <w:bookmarkEnd w:id="184"/>
    <w:bookmarkStart w:name="z189" w:id="185"/>
    <w:p>
      <w:pPr>
        <w:spacing w:after="0"/>
        <w:ind w:left="0"/>
        <w:jc w:val="both"/>
      </w:pPr>
      <w:r>
        <w:rPr>
          <w:rFonts w:ascii="Times New Roman"/>
          <w:b w:val="false"/>
          <w:i w:val="false"/>
          <w:color w:val="000000"/>
          <w:sz w:val="28"/>
        </w:rPr>
        <w:t>
      13. Бірыңғай дерекқордан мәліметтер алу кезіндегі жалпы процесс транзакцияларын орындау схемасы 3-суретте берілген. Жалпы процестің әрбір рәсімі үшін 3-кестеде операциялар, жалпы процестің ақпараттық объектілерінің аралық және қорытынды жай-күйлері мен жалпы процесс транзакциялары арасындағы байланыс берілген.</w:t>
      </w:r>
    </w:p>
    <w:bookmarkEnd w:id="1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 w:id="186"/>
    <w:p>
      <w:pPr>
        <w:spacing w:after="0"/>
        <w:ind w:left="0"/>
        <w:jc w:val="both"/>
      </w:pPr>
      <w:r>
        <w:rPr>
          <w:rFonts w:ascii="Times New Roman"/>
          <w:b w:val="false"/>
          <w:i w:val="false"/>
          <w:color w:val="000000"/>
          <w:sz w:val="28"/>
        </w:rPr>
        <w:t>
      3-сурет. Бірыңғай дерекқордан мәліметтер алу кезіндегі жалпы процесс транзакцияларын орындау схемасы</w:t>
      </w:r>
    </w:p>
    <w:bookmarkEnd w:id="186"/>
    <w:bookmarkStart w:name="z191" w:id="187"/>
    <w:p>
      <w:pPr>
        <w:spacing w:after="0"/>
        <w:ind w:left="0"/>
        <w:jc w:val="both"/>
      </w:pPr>
      <w:r>
        <w:rPr>
          <w:rFonts w:ascii="Times New Roman"/>
          <w:b w:val="false"/>
          <w:i w:val="false"/>
          <w:color w:val="000000"/>
          <w:sz w:val="28"/>
        </w:rPr>
        <w:t>
      3-кесте</w:t>
      </w:r>
    </w:p>
    <w:bookmarkEnd w:id="187"/>
    <w:bookmarkStart w:name="z192" w:id="188"/>
    <w:p>
      <w:pPr>
        <w:spacing w:after="0"/>
        <w:ind w:left="0"/>
        <w:jc w:val="left"/>
      </w:pPr>
      <w:r>
        <w:rPr>
          <w:rFonts w:ascii="Times New Roman"/>
          <w:b/>
          <w:i w:val="false"/>
          <w:color w:val="000000"/>
        </w:rPr>
        <w:t xml:space="preserve"> Бірыңғай дерекқордан мәліметтер алу кезіндегі жалпы процесс транзакцияларының тізбесі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қорытынды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жаңару күні мен уақыты туралы мәліметтер алу (P.MM.04.PRC.003)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жаңару күні мен уақыты туралы мәліметтерге сұрау салу (P.MM.04.OPR.007).</w:t>
            </w:r>
          </w:p>
          <w:p>
            <w:pPr>
              <w:spacing w:after="20"/>
              <w:ind w:left="20"/>
              <w:jc w:val="both"/>
            </w:pPr>
            <w:r>
              <w:rPr>
                <w:rFonts w:ascii="Times New Roman"/>
                <w:b w:val="false"/>
                <w:i w:val="false"/>
                <w:color w:val="000000"/>
                <w:sz w:val="20"/>
              </w:rPr>
              <w:t>
Бірыңғай дерекқордың жаңару күні мен уақыты туралы мәліметтерді алу және өңдеу  (P.MM.04.OPR.009)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 (P.MM.04.BEN.001): жаңарудың күні мен уақыты туралы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жаңару күні мен уақыты туралы мәліметтерді дайындау және ұсыну (P.MM.04.OPR.008)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 (P.MM.04.BEN.001): жаңарудың күні мен уақыты туралы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жаңару күні мен уақыты туралы мәліметтер алу (P.MM.04.TRN.003)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 алу (P.MM.04.PRC.004)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мәліметтерге сұрау салу (P.MM.04.OPR.010).</w:t>
            </w:r>
          </w:p>
          <w:p>
            <w:pPr>
              <w:spacing w:after="20"/>
              <w:ind w:left="20"/>
              <w:jc w:val="both"/>
            </w:pPr>
            <w:r>
              <w:rPr>
                <w:rFonts w:ascii="Times New Roman"/>
                <w:b w:val="false"/>
                <w:i w:val="false"/>
                <w:color w:val="000000"/>
                <w:sz w:val="20"/>
              </w:rPr>
              <w:t>
Бірыңғай дерекқордан мәліметтерді алу және өңдеу (P.MM.04.OPR.012)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 (P.MM.04.BEN.001):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дерекқордағы мәліметтерді дайындау және ұсыну (P.MM.04.OPR.011)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 (P.MM.04.BEN.001): мәліметтер жоқ.</w:t>
            </w:r>
          </w:p>
          <w:p>
            <w:pPr>
              <w:spacing w:after="20"/>
              <w:ind w:left="20"/>
              <w:jc w:val="both"/>
            </w:pPr>
            <w:r>
              <w:rPr>
                <w:rFonts w:ascii="Times New Roman"/>
                <w:b w:val="false"/>
                <w:i w:val="false"/>
                <w:color w:val="000000"/>
                <w:sz w:val="20"/>
              </w:rPr>
              <w:t>
бірыңғай дерекқор (P.MM.04.BEN.001):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 алу (P.MM.04.TRN.004)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өзгертілген мәліметтер алу (P.MM.04.PRC.005)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өзгертілген мәліметтерге сұрау салу (P.MM.04.OPR.013).</w:t>
            </w:r>
          </w:p>
          <w:p>
            <w:pPr>
              <w:spacing w:after="20"/>
              <w:ind w:left="20"/>
              <w:jc w:val="both"/>
            </w:pPr>
            <w:r>
              <w:rPr>
                <w:rFonts w:ascii="Times New Roman"/>
                <w:b w:val="false"/>
                <w:i w:val="false"/>
                <w:color w:val="000000"/>
                <w:sz w:val="20"/>
              </w:rPr>
              <w:t>
Бірыңғай дерекқордан мәліметтерді алу және өңдеу (P.MM.04.OPR.015)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 (P.MM.04.BEN.001): өзгертілген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дерекқордағы мәліметтерді дайындау және ұсыну (P.MM.04.OPR.014)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 (P.MM.04.BEN.001): өзгертілген мәліметтер жоқ.</w:t>
            </w:r>
          </w:p>
          <w:p>
            <w:pPr>
              <w:spacing w:after="20"/>
              <w:ind w:left="20"/>
              <w:jc w:val="both"/>
            </w:pPr>
            <w:r>
              <w:rPr>
                <w:rFonts w:ascii="Times New Roman"/>
                <w:b w:val="false"/>
                <w:i w:val="false"/>
                <w:color w:val="000000"/>
                <w:sz w:val="20"/>
              </w:rPr>
              <w:t>
бірыңғай дерекқор (P.MM.04.BEN.001): өзгертілген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өзгертілген мәліметтер алу (P.MM.04.TRN.005)</w:t>
            </w:r>
          </w:p>
        </w:tc>
      </w:tr>
    </w:tbl>
    <w:bookmarkStart w:name="z193" w:id="189"/>
    <w:p>
      <w:pPr>
        <w:spacing w:after="0"/>
        <w:ind w:left="0"/>
        <w:jc w:val="left"/>
      </w:pPr>
      <w:r>
        <w:rPr>
          <w:rFonts w:ascii="Times New Roman"/>
          <w:b/>
          <w:i w:val="false"/>
          <w:color w:val="000000"/>
        </w:rPr>
        <w:t xml:space="preserve"> VI. Жалпы процесс хабарламаларының сипаттамасы</w:t>
      </w:r>
    </w:p>
    <w:bookmarkEnd w:id="189"/>
    <w:bookmarkStart w:name="z194" w:id="190"/>
    <w:p>
      <w:pPr>
        <w:spacing w:after="0"/>
        <w:ind w:left="0"/>
        <w:jc w:val="both"/>
      </w:pPr>
      <w:r>
        <w:rPr>
          <w:rFonts w:ascii="Times New Roman"/>
          <w:b w:val="false"/>
          <w:i w:val="false"/>
          <w:color w:val="000000"/>
          <w:sz w:val="28"/>
        </w:rPr>
        <w:t>
      14. Жалпы процесті іске асыру кезінде ақпараттық өзара іс-қимыл шеңберінде берілетін жалпы процесс хабарламаларының тізбесі 4-кестеде берілген. Хабарламалар құрамындағы деректер құрылымы Электрондық құжаттардың және мәліметтердің форматтары мен құрылымдарының сипаттамасына сәйкес келуге тиіс. Электрондық құжаттардың және мәліметтердің  форматтары мен құрылымдарының сипаттамасында тиісті құрылымға сілтеме 4-кестенің 3-бағанының мәні бойынша белгіленеді.</w:t>
      </w:r>
    </w:p>
    <w:bookmarkEnd w:id="190"/>
    <w:bookmarkStart w:name="z195" w:id="191"/>
    <w:p>
      <w:pPr>
        <w:spacing w:after="0"/>
        <w:ind w:left="0"/>
        <w:jc w:val="both"/>
      </w:pPr>
      <w:r>
        <w:rPr>
          <w:rFonts w:ascii="Times New Roman"/>
          <w:b w:val="false"/>
          <w:i w:val="false"/>
          <w:color w:val="000000"/>
          <w:sz w:val="28"/>
        </w:rPr>
        <w:t>
      4-кесте</w:t>
      </w:r>
    </w:p>
    <w:bookmarkEnd w:id="191"/>
    <w:bookmarkStart w:name="z196" w:id="192"/>
    <w:p>
      <w:pPr>
        <w:spacing w:after="0"/>
        <w:ind w:left="0"/>
        <w:jc w:val="left"/>
      </w:pPr>
      <w:r>
        <w:rPr>
          <w:rFonts w:ascii="Times New Roman"/>
          <w:b/>
          <w:i w:val="false"/>
          <w:color w:val="000000"/>
        </w:rPr>
        <w:t xml:space="preserve"> Жалпы процесс хабарламаларының сипаттамасы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дерекқорға қосу үшін дәрілік заттардың жағымсыз әсері туралы мәліметтер немесе тиімсіздігі туралы хабарлама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анықталған жағымсыз әсерлері туралы мәліметтер  (R.HC.MM.04.001)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өзгеріс енгізу үшін дәрілік заттардың жағымсыз әсері туралы мәліметтер немесе тиімсіздігі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анықталған жағымсыз әсерлері туралы мәліметтер  (R.HC.MM.04.001)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күні мен уақыты туралы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ресурстың жаңалануының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күні мен уақыты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ресурстың жаңалануының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ресурстың жаңалануының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анықталған жағымсыз әсерлері туралы мәліметтер (R.HC.MM.04.001)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 мәліметтер жоқ екені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дерекқордан өзгертілген мәліметтерге сұрау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ресурстың жаңалануының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дерекқордан өзгертілген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анықталған жағымсыз әсерлері туралы мәліметтер  (R.HC.MM.04.001)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 өзгертілген мәліметтер жоқ екені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 (R.006)</w:t>
            </w:r>
          </w:p>
        </w:tc>
      </w:tr>
    </w:tbl>
    <w:bookmarkStart w:name="z197" w:id="193"/>
    <w:p>
      <w:pPr>
        <w:spacing w:after="0"/>
        <w:ind w:left="0"/>
        <w:jc w:val="left"/>
      </w:pPr>
      <w:r>
        <w:rPr>
          <w:rFonts w:ascii="Times New Roman"/>
          <w:b/>
          <w:i w:val="false"/>
          <w:color w:val="000000"/>
        </w:rPr>
        <w:t xml:space="preserve"> VII. Жалпы процесс транзакцияларының сипаттамасы</w:t>
      </w:r>
    </w:p>
    <w:bookmarkEnd w:id="193"/>
    <w:bookmarkStart w:name="z198" w:id="194"/>
    <w:p>
      <w:pPr>
        <w:spacing w:after="0"/>
        <w:ind w:left="0"/>
        <w:jc w:val="left"/>
      </w:pPr>
      <w:r>
        <w:rPr>
          <w:rFonts w:ascii="Times New Roman"/>
          <w:b/>
          <w:i w:val="false"/>
          <w:color w:val="000000"/>
        </w:rPr>
        <w:t xml:space="preserve"> 1. "Мәліметтерді бірыңғай дерекқорға қосу үшін беру" (P.MM.04.TRN.001) жалпы процесс транзакциясы</w:t>
      </w:r>
    </w:p>
    <w:bookmarkEnd w:id="194"/>
    <w:p>
      <w:pPr>
        <w:spacing w:after="0"/>
        <w:ind w:left="0"/>
        <w:jc w:val="left"/>
      </w:pPr>
    </w:p>
    <w:p>
      <w:pPr>
        <w:spacing w:after="0"/>
        <w:ind w:left="0"/>
        <w:jc w:val="both"/>
      </w:pPr>
      <w:r>
        <w:rPr>
          <w:rFonts w:ascii="Times New Roman"/>
          <w:b w:val="false"/>
          <w:i w:val="false"/>
          <w:color w:val="000000"/>
          <w:sz w:val="28"/>
        </w:rPr>
        <w:t>
      15. "Мәліметтерді бірыңғай дерекқорға қосу үшін беру" (P.MM.04.TRN.001) жалпы процесс транзакциясы бастамашының жағымсыз әсер туралы мәліметтерді бірыңғай дерекқорға қосу үшін респонедентке ұсынуы үшін орындалады. Жалпы процестің көрсетілген транзакциясын орындау схемасы 4-суретте берілген. Жалпы процесс транзакциясының параметрлері 5-кестеде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724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95"/>
    <w:p>
      <w:pPr>
        <w:spacing w:after="0"/>
        <w:ind w:left="0"/>
        <w:jc w:val="both"/>
      </w:pPr>
      <w:r>
        <w:rPr>
          <w:rFonts w:ascii="Times New Roman"/>
          <w:b w:val="false"/>
          <w:i w:val="false"/>
          <w:color w:val="000000"/>
          <w:sz w:val="28"/>
        </w:rPr>
        <w:t>
      4-сурет. "Мәліметтерді бірыңғай дерекқорға қосу үшін беру" (P.MM.04.TRN.001) жалпы процесс транзакциясын орындау схемасы</w:t>
      </w:r>
    </w:p>
    <w:bookmarkEnd w:id="195"/>
    <w:bookmarkStart w:name="z201" w:id="196"/>
    <w:p>
      <w:pPr>
        <w:spacing w:after="0"/>
        <w:ind w:left="0"/>
        <w:jc w:val="both"/>
      </w:pPr>
      <w:r>
        <w:rPr>
          <w:rFonts w:ascii="Times New Roman"/>
          <w:b w:val="false"/>
          <w:i w:val="false"/>
          <w:color w:val="000000"/>
          <w:sz w:val="28"/>
        </w:rPr>
        <w:t>
      5-кесте</w:t>
      </w:r>
    </w:p>
    <w:bookmarkEnd w:id="196"/>
    <w:bookmarkStart w:name="z202" w:id="197"/>
    <w:p>
      <w:pPr>
        <w:spacing w:after="0"/>
        <w:ind w:left="0"/>
        <w:jc w:val="left"/>
      </w:pPr>
      <w:r>
        <w:rPr>
          <w:rFonts w:ascii="Times New Roman"/>
          <w:b/>
          <w:i w:val="false"/>
          <w:color w:val="000000"/>
        </w:rPr>
        <w:t xml:space="preserve"> "Мәліметтерді бірыңғай дерекқорға қосу үшін беру" (P.MM.04.TRN.001) жалпы процесс транзакциясының сипаттамасы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қосу үшін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қосу үшін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қосу үшін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 (P.MM.04.BEN.001): жаңартылды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қосу үшін дәрілік заттардың жағымсыз әсері туралы мәліметтер немесе тиімсіздігі туралы хабарлама  (P.MM.04.MSG.001)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туралы хабарлама (P.MM.04.MSG.003)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P.MM.04.MSG.001 үшін (жалпы процесс шеңберінде ақпараттық өзара іс-қимыл жасау кезінде ЭЦҚ-ны қолдану Комиссия Алқасының тиісті шешімінде көзделген жағдайларды қоспағанда) </w:t>
            </w:r>
          </w:p>
          <w:p>
            <w:pPr>
              <w:spacing w:after="20"/>
              <w:ind w:left="20"/>
              <w:jc w:val="both"/>
            </w:pPr>
            <w:r>
              <w:rPr>
                <w:rFonts w:ascii="Times New Roman"/>
                <w:b w:val="false"/>
                <w:i w:val="false"/>
                <w:color w:val="000000"/>
                <w:sz w:val="20"/>
              </w:rPr>
              <w:t>
жоқ - P.MM.04.MSG.003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3" w:id="198"/>
    <w:p>
      <w:pPr>
        <w:spacing w:after="0"/>
        <w:ind w:left="0"/>
        <w:jc w:val="left"/>
      </w:pPr>
      <w:r>
        <w:rPr>
          <w:rFonts w:ascii="Times New Roman"/>
          <w:b/>
          <w:i w:val="false"/>
          <w:color w:val="000000"/>
        </w:rPr>
        <w:t xml:space="preserve"> 2. "Мәліметтерді бірыңғай дерекқорға өзгерістер енгізу үшін беру" (P.MM.04.TRN.002) жалпы процесс транзакциясы</w:t>
      </w:r>
    </w:p>
    <w:bookmarkEnd w:id="198"/>
    <w:bookmarkStart w:name="z204" w:id="199"/>
    <w:p>
      <w:pPr>
        <w:spacing w:after="0"/>
        <w:ind w:left="0"/>
        <w:jc w:val="both"/>
      </w:pPr>
      <w:r>
        <w:rPr>
          <w:rFonts w:ascii="Times New Roman"/>
          <w:b w:val="false"/>
          <w:i w:val="false"/>
          <w:color w:val="000000"/>
          <w:sz w:val="28"/>
        </w:rPr>
        <w:t>
      16. "Мәліметтерді бірыңғай дерекқорға өзгерістер енгізу үшін беру" (P.MM.04.TRN.002) жалпы процесс транзакциясы бастамашының жағымсыз әсер туралы мәліметтерді бірыңғай дерекқорға өзгерістер енгізу үшін респонедентке беруі үшін орындалады. Жалпы процестің көрсетілген транзакциясын орындау схемасы 5-суретте берілген. Жалпы процесс транзакциясының параметрлері 6-кестеде берілген.</w:t>
      </w:r>
    </w:p>
    <w:bookmarkEnd w:id="1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 w:id="200"/>
    <w:p>
      <w:pPr>
        <w:spacing w:after="0"/>
        <w:ind w:left="0"/>
        <w:jc w:val="both"/>
      </w:pPr>
      <w:r>
        <w:rPr>
          <w:rFonts w:ascii="Times New Roman"/>
          <w:b w:val="false"/>
          <w:i w:val="false"/>
          <w:color w:val="000000"/>
          <w:sz w:val="28"/>
        </w:rPr>
        <w:t>
      5-сурет. "Мәліметтерді бірыңғай дерекқорға өзгерістер енгізу үшін беру" (P.MM.04.TRN.002) жалпы процесс транзакциясын орындау схемасы</w:t>
      </w:r>
    </w:p>
    <w:bookmarkEnd w:id="200"/>
    <w:bookmarkStart w:name="z206" w:id="201"/>
    <w:p>
      <w:pPr>
        <w:spacing w:after="0"/>
        <w:ind w:left="0"/>
        <w:jc w:val="both"/>
      </w:pPr>
      <w:r>
        <w:rPr>
          <w:rFonts w:ascii="Times New Roman"/>
          <w:b w:val="false"/>
          <w:i w:val="false"/>
          <w:color w:val="000000"/>
          <w:sz w:val="28"/>
        </w:rPr>
        <w:t>
      6-кесте</w:t>
      </w:r>
    </w:p>
    <w:bookmarkEnd w:id="201"/>
    <w:bookmarkStart w:name="z207" w:id="202"/>
    <w:p>
      <w:pPr>
        <w:spacing w:after="0"/>
        <w:ind w:left="0"/>
        <w:jc w:val="left"/>
      </w:pPr>
      <w:r>
        <w:rPr>
          <w:rFonts w:ascii="Times New Roman"/>
          <w:b/>
          <w:i w:val="false"/>
          <w:color w:val="000000"/>
        </w:rPr>
        <w:t xml:space="preserve"> "Мәліметтерді бірыңғай дерекқорға өзгерістер енгізу үшін беру" (P.MM.04.TRN.002) жалпы процесс транзакциясының сипаттамасы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өзгерістер енгізу үшін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өзгерістер енгізу үшін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өзгерістер енгізу үшін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 (P.MM.04.BEN.001): жаңартылды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өзгеріс енгізу үшін дәрілік заттардың жағымсыз әсері туралы мәліметтер немесе тиімсіздігі туралы хабарлама (P.MM.04.MSG.002)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туралы хабарлама (P.MM.04.MSG.003)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P.MM.04.MSG.002 үшін (жалпы процесс шеңберінде ақпараттық өзара іс-қимыл жасау кезінде ЭЦҚ-ны қолдану Комиссия Алқасының тиісті шешімінде көзделген жағдайларды қоспағанда)</w:t>
            </w:r>
          </w:p>
          <w:p>
            <w:pPr>
              <w:spacing w:after="20"/>
              <w:ind w:left="20"/>
              <w:jc w:val="both"/>
            </w:pPr>
            <w:r>
              <w:rPr>
                <w:rFonts w:ascii="Times New Roman"/>
                <w:b w:val="false"/>
                <w:i w:val="false"/>
                <w:color w:val="000000"/>
                <w:sz w:val="20"/>
              </w:rPr>
              <w:t>
жоқ - P.MM.04.MSG.003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8" w:id="203"/>
    <w:p>
      <w:pPr>
        <w:spacing w:after="0"/>
        <w:ind w:left="0"/>
        <w:jc w:val="left"/>
      </w:pPr>
      <w:r>
        <w:rPr>
          <w:rFonts w:ascii="Times New Roman"/>
          <w:b/>
          <w:i w:val="false"/>
          <w:color w:val="000000"/>
        </w:rPr>
        <w:t xml:space="preserve"> 3. "Бірыңғай дерекқордың жаңару күні мен уақыты туралы мәліметтерді алу" (P.MM.04.TRN.003) жалпы процесс транзакциясы</w:t>
      </w:r>
    </w:p>
    <w:bookmarkEnd w:id="203"/>
    <w:bookmarkStart w:name="z209" w:id="204"/>
    <w:p>
      <w:pPr>
        <w:spacing w:after="0"/>
        <w:ind w:left="0"/>
        <w:jc w:val="both"/>
      </w:pPr>
      <w:r>
        <w:rPr>
          <w:rFonts w:ascii="Times New Roman"/>
          <w:b w:val="false"/>
          <w:i w:val="false"/>
          <w:color w:val="000000"/>
          <w:sz w:val="28"/>
        </w:rPr>
        <w:t>
      17. "Бірыңғай дерекқордың жаңару күні мен уақыты туралы мәліметтерді алу" (P.MM.04.TRN.003) жалпы процесс транзакциясы бастамашының сұрау салуы бойынша бірыңғай дерекқордың жаңару күні мен уақыты туралы мәліметтерді респонеденттің беруі үшін орындалады. Жалпы процестің көрсетілген транзакциясын орындау схемасы 6-суретте берілген. Жалпы процесс транзакциясының параметрлері 7-кестеде берілген.</w:t>
      </w:r>
    </w:p>
    <w:bookmarkEnd w:id="2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205"/>
    <w:p>
      <w:pPr>
        <w:spacing w:after="0"/>
        <w:ind w:left="0"/>
        <w:jc w:val="both"/>
      </w:pPr>
      <w:r>
        <w:rPr>
          <w:rFonts w:ascii="Times New Roman"/>
          <w:b w:val="false"/>
          <w:i w:val="false"/>
          <w:color w:val="000000"/>
          <w:sz w:val="28"/>
        </w:rPr>
        <w:t>
      6-сурет. "Бірыңғай дерекқордың жаңару күні мен уақыты туралы мәліметтерді алу" (P.MM.04.TRN.003) жалпы процесс транзакциясын орындау схемасы</w:t>
      </w:r>
    </w:p>
    <w:bookmarkEnd w:id="205"/>
    <w:bookmarkStart w:name="z211" w:id="206"/>
    <w:p>
      <w:pPr>
        <w:spacing w:after="0"/>
        <w:ind w:left="0"/>
        <w:jc w:val="both"/>
      </w:pPr>
      <w:r>
        <w:rPr>
          <w:rFonts w:ascii="Times New Roman"/>
          <w:b w:val="false"/>
          <w:i w:val="false"/>
          <w:color w:val="000000"/>
          <w:sz w:val="28"/>
        </w:rPr>
        <w:t>
      7-кесте</w:t>
      </w:r>
    </w:p>
    <w:bookmarkEnd w:id="206"/>
    <w:bookmarkStart w:name="z212" w:id="207"/>
    <w:p>
      <w:pPr>
        <w:spacing w:after="0"/>
        <w:ind w:left="0"/>
        <w:jc w:val="left"/>
      </w:pPr>
      <w:r>
        <w:rPr>
          <w:rFonts w:ascii="Times New Roman"/>
          <w:b/>
          <w:i w:val="false"/>
          <w:color w:val="000000"/>
        </w:rPr>
        <w:t xml:space="preserve"> "Бірыңғай дерекқордың жаңару күні мен уақыты туралы мәліметтерді алу" (P.MM.04.TRN.003) жалпы процесс транзакциясының сипаттамасы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жаңару күні мен уақыты туралы мәліметтерді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жаңару күні мен уақыты туралы мәліметтерге сұрау салу және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жаңару күні мен уақыты туралы мәліметтерді дайындау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 (P.MM.04.BEN.001): жаңару күні мен уақыты туралы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күні мен уақыты туралы мәліметтерге сұрау салу (P.MM.04.MSG.004)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күні мен уақыты туралы мәліметтер (P.MM.04.MSG.005)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3" w:id="208"/>
    <w:p>
      <w:pPr>
        <w:spacing w:after="0"/>
        <w:ind w:left="0"/>
        <w:jc w:val="left"/>
      </w:pPr>
      <w:r>
        <w:rPr>
          <w:rFonts w:ascii="Times New Roman"/>
          <w:b/>
          <w:i w:val="false"/>
          <w:color w:val="000000"/>
        </w:rPr>
        <w:t xml:space="preserve"> 4. "Бірыңғай дерекқордан мәліметтерді алу" (P.MM.04.TRN.004) жалпы процесс транзакциясы</w:t>
      </w:r>
    </w:p>
    <w:bookmarkEnd w:id="208"/>
    <w:bookmarkStart w:name="z214" w:id="209"/>
    <w:p>
      <w:pPr>
        <w:spacing w:after="0"/>
        <w:ind w:left="0"/>
        <w:jc w:val="both"/>
      </w:pPr>
      <w:r>
        <w:rPr>
          <w:rFonts w:ascii="Times New Roman"/>
          <w:b w:val="false"/>
          <w:i w:val="false"/>
          <w:color w:val="000000"/>
          <w:sz w:val="28"/>
        </w:rPr>
        <w:t>
      18. "Бірыңғай дерекқордан мәліметтерді алу" (P.MM.04.TRN.004) жалпы процесс транзакциясы бастамашының сұрау салуы бойынша бірыңғай дерекқордан жағымсыз әсерлер туралы мәліметтерді респонеденттің беруі үшін орындалады. Жалпы процестің көрсетілген транзакциясын орындау схемасы 7-суретте берілген. Жалпы процесс транзакциясының параметрлері 8-кестеде берілген.</w:t>
      </w:r>
    </w:p>
    <w:bookmarkEnd w:id="2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 w:id="210"/>
    <w:p>
      <w:pPr>
        <w:spacing w:after="0"/>
        <w:ind w:left="0"/>
        <w:jc w:val="both"/>
      </w:pPr>
      <w:r>
        <w:rPr>
          <w:rFonts w:ascii="Times New Roman"/>
          <w:b w:val="false"/>
          <w:i w:val="false"/>
          <w:color w:val="000000"/>
          <w:sz w:val="28"/>
        </w:rPr>
        <w:t>
      7-сурет. "Бірыңғай дерекқордан мәліметтерді алу" (P.MM.04.TRN.004) жалпы процесс транзакциясын орындау схемасы</w:t>
      </w:r>
    </w:p>
    <w:bookmarkEnd w:id="210"/>
    <w:bookmarkStart w:name="z216" w:id="211"/>
    <w:p>
      <w:pPr>
        <w:spacing w:after="0"/>
        <w:ind w:left="0"/>
        <w:jc w:val="both"/>
      </w:pPr>
      <w:r>
        <w:rPr>
          <w:rFonts w:ascii="Times New Roman"/>
          <w:b w:val="false"/>
          <w:i w:val="false"/>
          <w:color w:val="000000"/>
          <w:sz w:val="28"/>
        </w:rPr>
        <w:t>
      8-кесте</w:t>
      </w:r>
    </w:p>
    <w:bookmarkEnd w:id="211"/>
    <w:bookmarkStart w:name="z217" w:id="212"/>
    <w:p>
      <w:pPr>
        <w:spacing w:after="0"/>
        <w:ind w:left="0"/>
        <w:jc w:val="left"/>
      </w:pPr>
      <w:r>
        <w:rPr>
          <w:rFonts w:ascii="Times New Roman"/>
          <w:b/>
          <w:i w:val="false"/>
          <w:color w:val="000000"/>
        </w:rPr>
        <w:t xml:space="preserve"> "Бірыңғай дерекқордан мәліметтерді алу" (P.MM.04.TRN.004) жалпы процесс транзакциясының сипаттамасы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мәліметтерге сұрау салу және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дерекқордағы мәліметтерді дайындау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 (P.MM.04.BEN.001): мәліметтер жоқ</w:t>
            </w:r>
          </w:p>
          <w:p>
            <w:pPr>
              <w:spacing w:after="20"/>
              <w:ind w:left="20"/>
              <w:jc w:val="both"/>
            </w:pPr>
            <w:r>
              <w:rPr>
                <w:rFonts w:ascii="Times New Roman"/>
                <w:b w:val="false"/>
                <w:i w:val="false"/>
                <w:color w:val="000000"/>
                <w:sz w:val="20"/>
              </w:rPr>
              <w:t>
бірыңғай дерекқор (P.MM.04.BEN.001):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мәліметтерге сұрау салу (P.MM.04.MSG.006)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 (P.MM.04.MSG.007)</w:t>
            </w:r>
          </w:p>
          <w:p>
            <w:pPr>
              <w:spacing w:after="20"/>
              <w:ind w:left="20"/>
              <w:jc w:val="both"/>
            </w:pPr>
            <w:r>
              <w:rPr>
                <w:rFonts w:ascii="Times New Roman"/>
                <w:b w:val="false"/>
                <w:i w:val="false"/>
                <w:color w:val="000000"/>
                <w:sz w:val="20"/>
              </w:rPr>
              <w:t>
бірыңғай дерекқорда мәліметтер жоқ екені туралы хабарлама (P.MM.04.MSG.008)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8" w:id="213"/>
    <w:p>
      <w:pPr>
        <w:spacing w:after="0"/>
        <w:ind w:left="0"/>
        <w:jc w:val="left"/>
      </w:pPr>
      <w:r>
        <w:rPr>
          <w:rFonts w:ascii="Times New Roman"/>
          <w:b/>
          <w:i w:val="false"/>
          <w:color w:val="000000"/>
        </w:rPr>
        <w:t xml:space="preserve"> 5. "Бірыңғай дерекқордан өзгертілген мәліметтерді алу" (P.MM.04.TRN.005) жалпы процесс транзакциясы</w:t>
      </w:r>
    </w:p>
    <w:bookmarkEnd w:id="213"/>
    <w:bookmarkStart w:name="z219" w:id="214"/>
    <w:p>
      <w:pPr>
        <w:spacing w:after="0"/>
        <w:ind w:left="0"/>
        <w:jc w:val="both"/>
      </w:pPr>
      <w:r>
        <w:rPr>
          <w:rFonts w:ascii="Times New Roman"/>
          <w:b w:val="false"/>
          <w:i w:val="false"/>
          <w:color w:val="000000"/>
          <w:sz w:val="28"/>
        </w:rPr>
        <w:t>
      19. "Бірыңғай дерекқордан өзгертілген мәліметтерді алу" (P.MM.04.TRN.005) жалпы процесс транзакциясы бастамашының сұрау салуы бойынша бірыңғай дерекқордан жағымсыз әсерлер туралы өзгертілген мәліметтерді респонеденттің беруі үшін орындалады. Жалпы процестің көрсетілген транзакциясын орындау схемасы 8-суретте берілген. Жалпы процесс транзакциясының параметрлері 9-кестеде берілген.</w:t>
      </w:r>
    </w:p>
    <w:bookmarkEnd w:id="2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215"/>
    <w:p>
      <w:pPr>
        <w:spacing w:after="0"/>
        <w:ind w:left="0"/>
        <w:jc w:val="both"/>
      </w:pPr>
      <w:r>
        <w:rPr>
          <w:rFonts w:ascii="Times New Roman"/>
          <w:b w:val="false"/>
          <w:i w:val="false"/>
          <w:color w:val="000000"/>
          <w:sz w:val="28"/>
        </w:rPr>
        <w:t>
      8-сурет. "Бірыңғай дерекқордан өзгертілген мәліметтерді алу" (P.MM.04.TRN.005) жалпы процесс транзакциясын орындау схемасы</w:t>
      </w:r>
    </w:p>
    <w:bookmarkEnd w:id="215"/>
    <w:bookmarkStart w:name="z221" w:id="216"/>
    <w:p>
      <w:pPr>
        <w:spacing w:after="0"/>
        <w:ind w:left="0"/>
        <w:jc w:val="both"/>
      </w:pPr>
      <w:r>
        <w:rPr>
          <w:rFonts w:ascii="Times New Roman"/>
          <w:b w:val="false"/>
          <w:i w:val="false"/>
          <w:color w:val="000000"/>
          <w:sz w:val="28"/>
        </w:rPr>
        <w:t>
      9-кесте</w:t>
      </w:r>
    </w:p>
    <w:bookmarkEnd w:id="216"/>
    <w:bookmarkStart w:name="z222" w:id="217"/>
    <w:p>
      <w:pPr>
        <w:spacing w:after="0"/>
        <w:ind w:left="0"/>
        <w:jc w:val="left"/>
      </w:pPr>
      <w:r>
        <w:rPr>
          <w:rFonts w:ascii="Times New Roman"/>
          <w:b/>
          <w:i w:val="false"/>
          <w:color w:val="000000"/>
        </w:rPr>
        <w:t xml:space="preserve"> "Бірыңғай дерекқордан өзгертілген мәліметтерді алу" (P.MM.04.TRN.005) жалпы процесс транзакциясының сипаттамасы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өзгертілген мәліметтерді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өзгертілген мәліметтерге сұрау салу және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дерекқордағы өзгертілген мәліметтерді дайындау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 (P.MM.04.BEN.001): өзгертілген мәліметтер жоқ</w:t>
            </w:r>
          </w:p>
          <w:p>
            <w:pPr>
              <w:spacing w:after="20"/>
              <w:ind w:left="20"/>
              <w:jc w:val="both"/>
            </w:pPr>
            <w:r>
              <w:rPr>
                <w:rFonts w:ascii="Times New Roman"/>
                <w:b w:val="false"/>
                <w:i w:val="false"/>
                <w:color w:val="000000"/>
                <w:sz w:val="20"/>
              </w:rPr>
              <w:t>
бірыңғай дерекқор (P.MM.04.BEN.001): өзгертілген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өзгертілген мәліметтерге сұрау салу  (P.MM.04.MSG.009)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өзгертілген мәліметтер (P.MM.04.MSG.010)</w:t>
            </w:r>
          </w:p>
          <w:p>
            <w:pPr>
              <w:spacing w:after="20"/>
              <w:ind w:left="20"/>
              <w:jc w:val="both"/>
            </w:pPr>
            <w:r>
              <w:rPr>
                <w:rFonts w:ascii="Times New Roman"/>
                <w:b w:val="false"/>
                <w:i w:val="false"/>
                <w:color w:val="000000"/>
                <w:sz w:val="20"/>
              </w:rPr>
              <w:t>
бірыңғай дерекқорда өзгертілген мәліметтер жоқ екені туралы хабарлама (P.MM.04.MSG.011)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3" w:id="218"/>
    <w:p>
      <w:pPr>
        <w:spacing w:after="0"/>
        <w:ind w:left="0"/>
        <w:jc w:val="left"/>
      </w:pPr>
      <w:r>
        <w:rPr>
          <w:rFonts w:ascii="Times New Roman"/>
          <w:b/>
          <w:i w:val="false"/>
          <w:color w:val="000000"/>
        </w:rPr>
        <w:t xml:space="preserve"> VIII. Штаттан тыс жағдайларда әрекет ету тәртібі</w:t>
      </w:r>
    </w:p>
    <w:bookmarkEnd w:id="218"/>
    <w:bookmarkStart w:name="z224" w:id="219"/>
    <w:p>
      <w:pPr>
        <w:spacing w:after="0"/>
        <w:ind w:left="0"/>
        <w:jc w:val="both"/>
      </w:pPr>
      <w:r>
        <w:rPr>
          <w:rFonts w:ascii="Times New Roman"/>
          <w:b w:val="false"/>
          <w:i w:val="false"/>
          <w:color w:val="000000"/>
          <w:sz w:val="28"/>
        </w:rPr>
        <w:t>
      20. Жалпы процесс шеңберіндегі ақпараттық өзара іс-қимыл кезінде  штаттан тыс жағдайлардың орын алуы ықтимал, мұнда деректерді өңдеу әдеттегі режимде жүргізілмейді. Штаттан тыс жағдайлар техникалық іркіліс кезінде, күту уақыты өткен кезде және өзге де жағдайларда туындайды. Жалпы процеске қатысушының штаттан тыс жағдайлардың туындау себептері туралы түсіндірмелер және оны шешу жөнінде ұсынымдар алуы үшін сыртқы және өзара сауданың интеграцияланған ақпараттық жүйесінің қолдау қызметіне тиісті сұрау салу жіберу мүмкіндігі көзделген. Штаттан тыс жағдайларды шешу жөніндегі жалпы ұсынымдар 12-кестеде берілген.</w:t>
      </w:r>
    </w:p>
    <w:bookmarkEnd w:id="219"/>
    <w:bookmarkStart w:name="z225" w:id="220"/>
    <w:p>
      <w:pPr>
        <w:spacing w:after="0"/>
        <w:ind w:left="0"/>
        <w:jc w:val="both"/>
      </w:pPr>
      <w:r>
        <w:rPr>
          <w:rFonts w:ascii="Times New Roman"/>
          <w:b w:val="false"/>
          <w:i w:val="false"/>
          <w:color w:val="000000"/>
          <w:sz w:val="28"/>
        </w:rPr>
        <w:t>
      21. Мүше мемлекеттің уәкілетті органы қателік туралы алынған хабарламаны Электрондық құжаттар мен мәліметтердің форматтары мен құрылымдарының сипаттамасына және осы Регламенттің ІХ бөлімінде көрсетілген талаптарға сәйкестігі тұрғысынан тексеру жүргізеді. Көрсетілген талаптарға сәйкессіздік анықталса, мүше мемлекеттің уәкілетті органы анықталған қателерді жою үшін барлық қажетті шараларды қабылдайды. Егер сәйкессіздік анықталмаса, мүше мемлекеттің уәкілетті органы осы штаттан тыс жағдай сипатталған хабарламаны сыртқы және өзара сауданың  интеграцияланған ақпараттық жүйесін қолдау қызметіне жібереді.</w:t>
      </w:r>
    </w:p>
    <w:bookmarkEnd w:id="220"/>
    <w:bookmarkStart w:name="z226" w:id="221"/>
    <w:p>
      <w:pPr>
        <w:spacing w:after="0"/>
        <w:ind w:left="0"/>
        <w:jc w:val="both"/>
      </w:pPr>
      <w:r>
        <w:rPr>
          <w:rFonts w:ascii="Times New Roman"/>
          <w:b w:val="false"/>
          <w:i w:val="false"/>
          <w:color w:val="000000"/>
          <w:sz w:val="28"/>
        </w:rPr>
        <w:t>
      10-кесте</w:t>
      </w:r>
    </w:p>
    <w:bookmarkEnd w:id="221"/>
    <w:bookmarkStart w:name="z227" w:id="222"/>
    <w:p>
      <w:pPr>
        <w:spacing w:after="0"/>
        <w:ind w:left="0"/>
        <w:jc w:val="left"/>
      </w:pPr>
      <w:r>
        <w:rPr>
          <w:rFonts w:ascii="Times New Roman"/>
          <w:b/>
          <w:i w:val="false"/>
          <w:color w:val="000000"/>
        </w:rPr>
        <w:t xml:space="preserve"> Штаттан тыс жағдайларда әрекет ету</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жағдайларда әрекет етудің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 бастамашысы келісілген қайталау саны өткен соң жауап хабарламаны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іркілістер  немесе  бағдарламалық қамтамасыз етудегі жүйелік қате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сегменттің техникалық қолдау қызметіне сұрау салуды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үйлестірілмеген немесе электрондық құжаттардың (мәліметтердің)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бастамашысының  пайдаланылатын анықтамалықтар мен сыныптауыштарды үйлестіруі немесе электрондық құжаттардың (мәліметтердің) XML-схемасын жаңартуы қажет.</w:t>
            </w:r>
          </w:p>
          <w:p>
            <w:pPr>
              <w:spacing w:after="20"/>
              <w:ind w:left="20"/>
              <w:jc w:val="both"/>
            </w:pPr>
            <w:r>
              <w:rPr>
                <w:rFonts w:ascii="Times New Roman"/>
                <w:b w:val="false"/>
                <w:i w:val="false"/>
                <w:color w:val="000000"/>
                <w:sz w:val="20"/>
              </w:rPr>
              <w:t>
Егер анықтамалықтар мен сыныптауыштар үйлестірілсе, электрондық құжаттардың (мәліметтердің) XML-схемалары жаңартылса, қабылдайтын қатысушының  қолдау қызметіне сұрау салуды жіберу қажет.</w:t>
            </w:r>
          </w:p>
        </w:tc>
      </w:tr>
    </w:tbl>
    <w:bookmarkStart w:name="z228" w:id="223"/>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223"/>
    <w:bookmarkStart w:name="z229" w:id="224"/>
    <w:p>
      <w:pPr>
        <w:spacing w:after="0"/>
        <w:ind w:left="0"/>
        <w:jc w:val="both"/>
      </w:pPr>
      <w:r>
        <w:rPr>
          <w:rFonts w:ascii="Times New Roman"/>
          <w:b w:val="false"/>
          <w:i w:val="false"/>
          <w:color w:val="000000"/>
          <w:sz w:val="28"/>
        </w:rPr>
        <w:t>
      22. "Бірыңғай дерекқорға қосу үшін дәрілік заттардың жағымсыз әсері туралы мәліметтер немесе тиімсіздігі туралы хабарлама" (P.MM.04.MSG.001) хабарламасында берілетін "Дәрілік заттардың анықталған жағымсыз әсерлері туралы мәліметтер" (R.HC.MM.04.001) электрондық құжаттарының (мәліметтердің) деректемелерін толтыруға қойылатын талаптар 11-кестеде келтірілген.</w:t>
      </w:r>
    </w:p>
    <w:bookmarkEnd w:id="224"/>
    <w:bookmarkStart w:name="z230" w:id="225"/>
    <w:p>
      <w:pPr>
        <w:spacing w:after="0"/>
        <w:ind w:left="0"/>
        <w:jc w:val="both"/>
      </w:pPr>
      <w:r>
        <w:rPr>
          <w:rFonts w:ascii="Times New Roman"/>
          <w:b w:val="false"/>
          <w:i w:val="false"/>
          <w:color w:val="000000"/>
          <w:sz w:val="28"/>
        </w:rPr>
        <w:t>
      11-кесте</w:t>
      </w:r>
    </w:p>
    <w:bookmarkEnd w:id="225"/>
    <w:bookmarkStart w:name="z231" w:id="226"/>
    <w:p>
      <w:pPr>
        <w:spacing w:after="0"/>
        <w:ind w:left="0"/>
        <w:jc w:val="left"/>
      </w:pPr>
      <w:r>
        <w:rPr>
          <w:rFonts w:ascii="Times New Roman"/>
          <w:b/>
          <w:i w:val="false"/>
          <w:color w:val="000000"/>
        </w:rPr>
        <w:t xml:space="preserve"> "Бірыңғай дерекқорға қосу үшін дәрілік заттардың жағымсыз әсері туралы мәліметтер немесе тиімсіздігі туралы хабарлама" (P.MM.04.MSG.001) хабарламасында берілетін "Дәрілік заттардың анықталған жағымсыз әсерлері туралы мәліметтер" (R.HC.MM.04.001) электрондық құжаттарының (мәліметтердің) деректемелерін толтыруға қойылатын талаптар</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хабарламада "Дәрілік заттың жағымсыз әсері туралы мәліметтер немесе тиімсіздігі туралы хабарлама" (hccdo:IndividualCaseSafetyReportsRecordDetails) деректемелерінің 1 ғана данасы берілуге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 (csdo:StartDateTime) деректемесі міндетті түрде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w:t>
            </w:r>
          </w:p>
          <w:p>
            <w:pPr>
              <w:spacing w:after="20"/>
              <w:ind w:left="20"/>
              <w:jc w:val="both"/>
            </w:pPr>
            <w:r>
              <w:rPr>
                <w:rFonts w:ascii="Times New Roman"/>
                <w:b w:val="false"/>
                <w:i w:val="false"/>
                <w:color w:val="000000"/>
                <w:sz w:val="20"/>
              </w:rPr>
              <w:t>
"Елдің коды" (csdo:UnifiedCountryCode);</w:t>
            </w:r>
          </w:p>
          <w:p>
            <w:pPr>
              <w:spacing w:after="20"/>
              <w:ind w:left="20"/>
              <w:jc w:val="both"/>
            </w:pPr>
            <w:r>
              <w:rPr>
                <w:rFonts w:ascii="Times New Roman"/>
                <w:b w:val="false"/>
                <w:i w:val="false"/>
                <w:color w:val="000000"/>
                <w:sz w:val="20"/>
              </w:rPr>
              <w:t>
"Қауіпсіздік жөніндегі есептің сәйкестендіргіші" (hcsdo:SafetyReportId)</w:t>
            </w:r>
          </w:p>
          <w:p>
            <w:pPr>
              <w:spacing w:after="20"/>
              <w:ind w:left="20"/>
              <w:jc w:val="both"/>
            </w:pPr>
            <w:r>
              <w:rPr>
                <w:rFonts w:ascii="Times New Roman"/>
                <w:b w:val="false"/>
                <w:i w:val="false"/>
                <w:color w:val="000000"/>
                <w:sz w:val="20"/>
              </w:rPr>
              <w:t>
"Дәрілік заттың жағымсыз әсері туралы мәліметтер немесе тиімсіздігі туралы хабарлама" (hccdo:IndividualCaseSafetyReportsRecordDetails) күрделі деректемесі құрамында, онда "Соңғы күні мен уақыты" (csdo:EndDateTime) деректемесі толтырылмаған, сондай-ақ "Соңғы күні мен уақыты" деректемесі толтырылмаған шамалы мәнімен (csdo:StartDateTime) дәл осындай мәндегі деректемелері бар мәліметтер қамтылмауға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сәйкестендіргіш сипаттамалары туралы мәліметтер" (hccdo:IdentificationCaseSafetyReportDetails) деректемесі құрамында "Есептің уәкілетті орган берген нөмірі" (hcsdo:RegulatoryReportId) немесе "Жағымсыз әсер туралы есептің басқа жөнелтуші берген нөмірі" (hcsdo:OtherReportId)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туралы ақпаратты берген бастапқы көз туралы мәліметтер" (hccdo:PrimarySourceDetails) күрделі деректемесі құрамындағы "Мекенжайы" күрделі деректемесі құрамындағы (ccdo:SubjectAddressDetails) "Елдің коды" (csdo:UnifiedCountryCode)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хабарламада "Жағымсыз әсер туралы хабарламадағы дәрілік препарат туралы мәліметтер" (hccdo:DrugInformationDetails), деректемесінің 1 данасы толтырылуға тиіс, оның "Дәрілік препарат рөлінің коды" (hcsdo:DrugRoleCode) элементінің мәні "күдікті" деген мәнге сәйкес келеді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қабылдау мен жағымсыз әсер арасындағы себеп-салдарлық байланысты бағалау туралы мәліметтер" (hccdo:RelatednessDrugReactionDetails)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туралы хабарламаны алушы туралы мәліметтер" (hccdo:ReceiverDetails) күрделі деректемесі құрамында "Жағымсыз әсер туралы хабарлама корреспонденті типінің коды" (hcsdo:CorrespondentCode) деректемесінің мәні "денсаулық сақтау саласындағы маман" мәніне сәйкес келмеуге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"Өндіруші туралы мәліметтер" (hccdo:ManufacturingAuthorizationHolderDetailsV2) күрделі деректемесі құрамында "Мекенжайы" (ccdo:SubjectAddressDetails) деректемесі толтырылған болса, онда оның құрамындағы "Елдің коды" (csdo:UnifiedCountryCode)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"Өндіруші туралы мәліметтер" (hccdo:ManufacturingAuthorizationHolderDetailsV2) күрделі деректемесі құрамында "Мекенжайы" (ccdo:SubjectAddressDetails) деректемесі толтырылған болса, онда оның құрамындағы "Мекенжай түрінің коды" (csdo:AddressKindCode)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"Мекенжайы" (ccdo:SubjectAddressDetails) күрделі деректемесі құрамында "Мекенжай түрінің коды" (csdo:AddressKindCode) деректемесі толтырылған болса, онда оның мәні мынадай мәндердің біріне сәйкес келуге тиіс:</w:t>
            </w:r>
          </w:p>
          <w:p>
            <w:pPr>
              <w:spacing w:after="20"/>
              <w:ind w:left="20"/>
              <w:jc w:val="both"/>
            </w:pPr>
            <w:r>
              <w:rPr>
                <w:rFonts w:ascii="Times New Roman"/>
                <w:b w:val="false"/>
                <w:i w:val="false"/>
                <w:color w:val="000000"/>
                <w:sz w:val="20"/>
              </w:rPr>
              <w:t>
1 - "тіркеу мекенжайы";</w:t>
            </w:r>
          </w:p>
          <w:p>
            <w:pPr>
              <w:spacing w:after="20"/>
              <w:ind w:left="20"/>
              <w:jc w:val="both"/>
            </w:pPr>
            <w:r>
              <w:rPr>
                <w:rFonts w:ascii="Times New Roman"/>
                <w:b w:val="false"/>
                <w:i w:val="false"/>
                <w:color w:val="000000"/>
                <w:sz w:val="20"/>
              </w:rPr>
              <w:t>
2 - "нақты мекенжайы";</w:t>
            </w:r>
          </w:p>
          <w:p>
            <w:pPr>
              <w:spacing w:after="20"/>
              <w:ind w:left="20"/>
              <w:jc w:val="both"/>
            </w:pPr>
            <w:r>
              <w:rPr>
                <w:rFonts w:ascii="Times New Roman"/>
                <w:b w:val="false"/>
                <w:i w:val="false"/>
                <w:color w:val="000000"/>
                <w:sz w:val="20"/>
              </w:rPr>
              <w:t>
3 -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"Өндіруші туралы мәліметтер" (hccdo:ManufacturingAuthorizationHolderDetailsV2) күрделі деректемесі құрамында "Мекенжайы" (ccdo:SubjectAddressDetails) деректемесі толтырылған болса, онда оның құрамындағы "Қала" (csdo:CityName) деректемесі немесе "Елді мекен" деректемесі (csdo:SettlementName)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"Өндіруші туралы мәліметтер" (hccdo:ManufacturingAuthorizationHolderDetailsV2) күрделі деректемесі құрамында "Мекенжайы" (ccdo:SubjectAddressDetails) деректемесі толтырылған болса, оның құрамындағы "Көше" (csdo:StreetName)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"Өндіруші туралы мәліметтер" (hccdo:ManufacturingAuthorizationHolderDetailsV2) деректемесі толтырылған болса, онда оның құрамындағы "Елдің коды" (csdo:UnifiedCountryCode)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"Өндіруші туралы мәліметтер" (hccdo:ManufacturingAuthorizationHolderDetailsV2) деректемесі толтырылған болса, онда оның құрамындағы "Шаруашылық жүргізуші субъектінің атауы" (csdo:BusinessEntityName)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"Тіркеу куәлігін ұстаушы (өтініш беруші) туралы мәліметтер" (hccdo:RegistrationCertificateHolderDetails) күрделі деректемесі құрамында "Мекенжайы" (ccdo:SubjectAddressDetails) деректемесі толтырылған болса, онда оның құрамындағы "Елдің коды" (csdo:UnifiedCountryCode)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"Тіркеу куәлігін ұстаушы (өтініш беруші) туралы мәліметтер" (hccdo:RegistrationCertificateHolderDetails) күрделі деректемесі құрамында "Мекенжайы" (ccdo:SubjectAddressDetails) деректемесі толтырылған болса, онда оның құрамындағы "Мекенжай түрінің коды" (csdo:AddressKindCode)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"Тіркеу куәлігін ұстаушы (өтініш беруші) туралы мәліметтер" (hccdo:RegistrationCertificateHolderDetails) күрделі деректемесі құрамында "Мекенжайы" (ccdo:SubjectAddressDetails) деректемесі толтырылған болса, онда оның құрамындағы "Қала" (csdo:CityName) деректемесі немесе "Елді мекен" (csdo:SettlementName)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"Тіркеу куәлігін ұстаушы (өтініш беруші) туралы мәліметтер" (hccdo:RegistrationCertificateHolderDetails) күрделі деректемесі құрамында "Мекенжайы" (ccdo:SubjectAddressDetails) деректемесі толтырылған болса, онда оның құрамындағы "Көше" (csdo:StreetName)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"Тіркеу куәлігін ұстаушы (өтініш беруші) туралы мәліметтер" (hccdo:RegistrationCertificateHolderDetails) деректемесі толтырылған болса, онда оның құрамындағы "Елдің коды" (csdo:UnifiedCountryCode)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"Тіркеу куәлігін ұстаушы (өтініш беруші) туралы мәліметтер" (hccdo:RegistrationCertificateHolderDetails) деректемесі толтырылған болса, онда оның құрамындағы деректемесі "Шаруашылық жүргізуші субъектінің атауы" (csdo:BusinessEntityName) және (немесе) "Шаруашылық жүргізуші субъектінің қысқаша атауы" (csdo:BusinessEntityBriefName)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"Әсердің бастапқы көзі елінің коды" (hcsdo:PrimarySourceCountryCode) немесе "Жағымсыз әсер пайда болған елдің коды" (hcsdo:EventOccuredCountryCode) деректемелері құрамындағы "анықтамалықтың (сыныптауыштың) сәйкестендіргіші" (codeListId атрибуты) деректемесінің мәні Ақпараттық өзара іс-қимыл қағидасының VII бөлігінде көрсетілген әлем елдері сыныптауышының кодпен белгіленуін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"Әсердің бастапқы көзі елінің коды" (hcsdo:PrimarySourceCountryCode) немесе "Жағымсыз әсер пайда болған елдің коды" (hcsdo:EventOccuredCountryCode) деректемелерін толтыру үшін ISO 3166-1 стандартына сәйкес елдердің атаулары мен олардың кодтарының тізбесін қамтитын әлем елдерінің сыныптауышындағы елдің кодына сәйкес келетін мән пайдаланылуға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"Масса" (csdo:UnifiedMassMeasure) деректемесі толтырылған болса, онда оның құрамындағы "сыныптауыштың сәйкестендіргіші" (measurementUnitCodeListId атрибуты) деректемесінің мәні Ақпараттық өзара іс-қимыл қағидасының VII бөлігінде көрсетілген БҰҰ-ның өлшем бірліктері сыныптауышының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"Масса" (csdo:UnifiedMassMeasure) деректемесі толтырылған болса, онда оның құрамындағы "өлшем бірлігі" (measurementUnitCode атрибуты) деректемесінің мәні БҰҰ-ның өлшем бірліктері сыныптауышындағы өлшем бірліктері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"Биіктігі" (csdo:UnifiedHeightMeasure) деректемесі толтырылған болса, онда оның құрамындағы "сыныптауыштың сәйкестендіргіші" (measurementUnitCodeListId атрибуты) деректемесінің мәні Ақпараттық өзара іс-қимыл қағидасының VII бөлігінде көрсетілген БҰҰ-ның өлшем бірліктері сыныптауышының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"Биіктігі" (csdo:UnifiedHeightMeasure) деректемесі толтырылған болса, онда оның құрамындағы "өлшем бірлігі" (measurementUnitCode атрибуты) деректемесінің мәні БҰҰ-ның өлшем бірліктері сыныптауышындағы өлшем бірліктері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аспаптық зерттеулерді орындау нәтижесі" (hcsdo:InvestigationMeasure), "Дәрілік препаратты қабылдаудың біржолғы дозасы" (hcsdo:SingleDoseMeasure), "Дәрілік препаратты қабылдауды бастағаннан жағымсыз әсер басталғанға дейінгі жиынтық доза" (hcsdo:CumulativeDoseMeasure) немесе "Доза (концентрация)" (hcsdo:SubstanceMeasure) күрделі деректемелер құрамындағы "дозаның (концентрацияның) өлшем бірлігінің коды" (SubstanceMeasureCode атрибуты) деректемесі дәрілік препараттар құрамындағы белсенді заттар дозасының (концентрациясының) өлшем бірлігінің коды сыныптауышындағы кодқа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"Зертханалық және аспаптық зерттеулерді орындау нәтижесі" (hcsdo:InvestigationMeasure), "Дәрілік препаратты қабылдаудың біржолғы дозасы" (hcsdo:SingleDoseMeasure), "Дәрілік препаратты қабылдауды бастағаннан жағымсыз әсер басталғанға дейінгі жиынтық доза" (hcsdo:CumulativeDoseMeasure) немесе "Доза (концентрация)" (hcsdo:SubstanceMeasure) күрделі деректемелер құрамындағы "дозаның (концентрацияның) өлшем бірлігінің коды" (SubstanceMeasureCode атрибуты) деректемесінің мәні "басқа" деген мәнге сәйкес келсе, онда "дозаның және концентрацияның өлшем бірлігінің атауы" (SubstanceMeasureName атрибуты )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препараттың қауіпсіздігі туралы хабарлама типінің коды" (hcsdo:ReportCode) деректемесінің мәні "басқа" деген мәнге сәйкес келсе, онда "Дәрілік препараттың қауіпсіздігі туралы хабарлама типінің атауы" (hcsdo:ReportName)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"Әсердің қауіптілігі критерийінің коды" (hcsdo:EventLevelSeriousnessCriteriaCode) деректемесінің мәні "басқа да елеулі салдарлар" деген мәнге сәйкес келсе, онда "Дәрілік препараттың жағымсыз әсерінің қауіптілігі критерийінің атауы" </w:t>
            </w:r>
          </w:p>
          <w:p>
            <w:pPr>
              <w:spacing w:after="20"/>
              <w:ind w:left="20"/>
              <w:jc w:val="both"/>
            </w:pPr>
            <w:r>
              <w:rPr>
                <w:rFonts w:ascii="Times New Roman"/>
                <w:b w:val="false"/>
                <w:i w:val="false"/>
                <w:color w:val="000000"/>
                <w:sz w:val="20"/>
              </w:rPr>
              <w:t>
(hcsdo:EventLevelSeriousnessCriteriaName)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"Жағымсыз әсерге байқау жүргізілген зерттеу типінің коды " (hcsdo:‌StudyEventKindObservedCode) деректемесінің мәні "басқа да зерттеулер" деген мәнге сәйкес келсе, онда "Жағымсыз әсерге байқау жүргізілген зерттеу типінің атауы" (hcsdo:StudyEventKindObservedName)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"Жынысы" (csdo:UnifiedSexCode) деректемесі толтырылған болса, онда оның құрамындағы "анықтамалықтың (сыныптауыштың) сәйкестендіргіші" (codeListId атрибуты) деректемесінің мәні Ақпараттық өзара іс-қимыл қағидасының VII бөлігінде көрсетілген биологиялық жыныстар түрлері сыныптауышының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"Жынысы" (csdo:UnifiedSexCode) деректемесі толтырылған болса, онда оның мәні биологиялық жыныстар сыныптауышындағы биологиялық жыныстар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заттың атауы туралы мәліметтер" (hccdo:DrugNameDetails) күрделі деректемесі толтырылған болса, онда оның құрамындағы "Дәрілік заттың атауының коды" (hcsdo:DrugCode) немесе "Дәрілік заттың атауы" (hcsdo:DrugName)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туралы хабарламадағы дәрілік препарат туралы мәліметтер" (hccdo:DrugInformationDetails) күрделі деректемесі құрамында "Дәрілік препараттың саудалық атауы" (hcsdo:‌Drug‌Trade‌Name) деректемесі немесе "Дәрілік заттың атауы туралы мәліметтер" (hccdo:DrugNameDetails)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препараттың құрамындағы белсенді фармацевтік субстанция туралы мәліметтер" (hccdo:ActiveSubstanceDetails) деректемесі толтырылған болса, онда оның құрамындағы "Белсенді фармацевтік субстанцияның коды" (hcsdo:‌Active‌Substance‌Code) немесе "Белсенді фармацевтік субстанция атауы" (hcsdo:‌Active‌Substance‌Name)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"Дәрілік препараттың құрамындағы қосалқы зат туралы мәліметтер" (hccdo:‌Auxiliary‌Substance‌Details) деректемесі толтырылған болса, онда оның құрамындағы "Дәрілік препараттың құрамына кіретін қосалқы заттың коды" (hcsdo:‌Auxiliary‌Substance‌Code) немесе "Дәрілік препараттың құрамына кіретін қосалқы заттың атауы" (hcsdo:AuxiliarySubstanceName)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"Дәрілік препараттың құрамындағы қосалқы зат туралы мәліметтер" (hccdo:AuxiliarySubstanceDetails) деректемесі толтырылған болса, онда оның құрамындағы "Қосалқы заттың функционалдық мақсатының коды" hcsdo:FunctionalPurposeCode) немесе "Қосалқы заттың функционалдық мақсатының атауы" (hcsdo:AuxiliarySubstanceName)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препарат құрамындағы субстанция (зат, материал) функциясының коды" (hcsdo:DrugSubstanceRoleCode) деректемесінің немесе "Дәрілік препарат құрамындағы субстанция (зат, материал) функциясының атауы" (hcsdo:DrugSubstanceRoleName) деректемесінің мәні "белсенді зат" деген мәнге сәйкес келсе, онда "Дәрілік препараттың құрамына кіретін ингредиенттер туралы мәліметтер" (hccdo:SubstanceDetails) күрделі деректемесі құрамындағы "Дәрілік препараттың құрамындағы белсенді фармацевтік субстанция туралы мәліметтер" (hccdo:ActiveSubstanceDetails)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препарат құрамындағы субстанция (зат, материал) функциясының коды" (hcsdo:DrugSubstanceRoleCode) деректемесінің немесе "Дәрілік препарат құрамындағы субстанция (зат, материал) функциясының атауы" (hcsdo:DrugSubstanceRoleName) деректемесінің мәні "белсенді зат" деген мәнге сәйкес келсе, онда "Дәрілік препараттың құрамына кіретін ингредиенттер туралы мәліметтер" (hccdo:SubstanceDetails) күрделі деректемесі құрамындағы "Дәрілік препараттың құрамындағы қосалқы зат туралы мәліметтер" (hccdo:AuxiliarySubstanceDetails) мен "Дәрілік препараттың құрамына кіретін реагенттің атауы" (hcsdo:ReagentName)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препарат құрамындағы субстанция (зат, материал) функциясының коды" (hcsdo:DrugSubstanceRoleCode) деректемесінің немесе "Дәрілік препарат құрамындағы субстанция (зат, материал) функциясының атауы" (hcsdo:DrugSubstanceRoleName) деректемесінің мәні "қосалқы зат" деген мәнге сәйкес келсе, онда "Дәрілік препараттың құрамына кіретін ингредиенттер туралы мәліметтер" (hccdo:‌Substance‌Details) күрделі деректемесі құрамындағы "Дәрілік препараттың құрамындағы қосалқы зат туралы мәліметтер" (hccdo:AuxiliarySubstanceDetails)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препарат құрамындағы субстанция (зат, материал) функциясының коды" (hcsdo:DrugSubstanceRoleCode) деректемесінің немесе "Дәрілік препарат құрамындағы субстанция (зат, материал) функциясының атауы" (hcsdo:DrugSubstanceRoleName) деректемесінің мәні "қосалқы зат" деген мәнге сәйкес келсе, онда "Дәрілік препараттың құрамына кіретін ингредиенттер туралы мәліметтер" (hccdo:SubstanceDetails) күрделі деректемесі құрамындағы "Дәрілік препараттың құрамындағы белсенді фармацевтік субстанция туралы мәліметтер" (hccdo:ActiveSubstanceDetails) мен "Дәрілік препараттың құрамына кіретін реагенттің атауы" (hcsdo:ReagentName)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препарат құрамындағы субстанция (зат, материал) функциясының коды" (hcsdo:DrugSubstanceRoleCode) деректемесінің немесе "Дәрілік препарат құрамындағы субстанция (зат, материал) функциясының атауы" (hcsdo:DrugSubstanceRoleName) деректемесінің мәні "реагент"деген мәнге сәйкес келсе, онда "Дәрілік препараттың құрамына кіретін ингредиенттер туралы мәліметтер" (hccdo:SubstanceDetails) деректемесі құрамындағы "Дәрілік препараттың құрамына кіретін реагенттің атауы" (hcsdo:ReagentName)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"Дәрілік препарат құрамындағы субстанция (зат, материал) функциясының коды" (hcsdo:DrugSubstanceRoleCode) деректемесінің немесе "Дәрілік препарат құрамындағы субстанция (зат, материал) функциясының атауы" (hcsdo:DrugSubstanceRoleName) деректемесінің мәні "реагент" деген мәнге сәйкес келсе, онда "Дәрілік препараттың құрамына кіретін ингредиенттер туралы мәліметтер" </w:t>
            </w:r>
          </w:p>
          <w:p>
            <w:pPr>
              <w:spacing w:after="20"/>
              <w:ind w:left="20"/>
              <w:jc w:val="both"/>
            </w:pPr>
            <w:r>
              <w:rPr>
                <w:rFonts w:ascii="Times New Roman"/>
                <w:b w:val="false"/>
                <w:i w:val="false"/>
                <w:color w:val="000000"/>
                <w:sz w:val="20"/>
              </w:rPr>
              <w:t>
(hccdo:SubstanceDetails) күрделі деректемесі құрамындағы "Дәрілік препараттың құрамындағы белсенді фармацевтік субстанция туралы мәліметтер" (hccdo:ActiveSubstanceDetails) мен "Дәрілік препараттың құрамындағы қосалқы зат туралы мәліметтер" (hccdo:AuxiliarySubstanceDetails)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орама бірлігі туралы мәліметтер" (hccdo:PackageDetails) күрделі деректемесі құрамында "Дәрілік препараттың бастапқы орамасы түрінің коды" деректемесі</w:t>
            </w:r>
          </w:p>
          <w:p>
            <w:pPr>
              <w:spacing w:after="20"/>
              <w:ind w:left="20"/>
              <w:jc w:val="both"/>
            </w:pPr>
            <w:r>
              <w:rPr>
                <w:rFonts w:ascii="Times New Roman"/>
                <w:b w:val="false"/>
                <w:i w:val="false"/>
                <w:color w:val="000000"/>
                <w:sz w:val="20"/>
              </w:rPr>
              <w:t>
(hcsdo:DrugPackageKindCode) немесе "Дәрілік препараттың бастапқы орамасы түрінің атауы" (hcsdo:DrugPackageKindName)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препараттың бастапқы орамасы түрінің коды" (hcsdo:‌Drug‌Package‌Kind‌Code) деректемесінің мәні "басқа" деген мәнге сәйкес келсе, онда "Дәрілік препараттың бастапқы орамасы түрінің атауы" (hcsdo:‌Drug‌Package‌Kind‌Name)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орама бірлігі туралы мәліметтер" (hccdo:PackageDetails) күрделі деректемесі құрамында "Дәрілік препараттың екінші (тұтынушылық) орамасы түрінің коды" (hcsdo:DrugSecondaryPackageKindCode) деректемесі немесе "Дәрілік препараттың екінші (тұтынушылық) орамасы түрінің атауы" (hcsdo:DrugSecondaryPackageKindName)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препараттың орамасындағы жиынтықтаушы құрылғы туралы мәліметтер" (hccdo:ComponentDetails) деректемесі толтырылған болса, онда оның құрамындағы "Жиынтықтаушы коды" (hcsdo:ComponentCode) деректемесі немесе "Жиынтықтаушы атауы" (hcsdo:ComponentName)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"доза (концентрация) шамасы типінің коды"</w:t>
            </w:r>
          </w:p>
          <w:p>
            <w:pPr>
              <w:spacing w:after="20"/>
              <w:ind w:left="20"/>
              <w:jc w:val="both"/>
            </w:pPr>
            <w:r>
              <w:rPr>
                <w:rFonts w:ascii="Times New Roman"/>
                <w:b w:val="false"/>
                <w:i w:val="false"/>
                <w:color w:val="000000"/>
                <w:sz w:val="20"/>
              </w:rPr>
              <w:t xml:space="preserve">
( SubstanceMeasureTypeCode атрибут) деректемесі толтырылған болса, онда оның мәні мынадай мәндердің біріне сәйкес келуге тиіс: </w:t>
            </w:r>
          </w:p>
          <w:p>
            <w:pPr>
              <w:spacing w:after="20"/>
              <w:ind w:left="20"/>
              <w:jc w:val="both"/>
            </w:pPr>
            <w:r>
              <w:rPr>
                <w:rFonts w:ascii="Times New Roman"/>
                <w:b w:val="false"/>
                <w:i w:val="false"/>
                <w:color w:val="000000"/>
                <w:sz w:val="20"/>
              </w:rPr>
              <w:t>
01 - дозаның дәл шамасы көрсетілген;</w:t>
            </w:r>
          </w:p>
          <w:p>
            <w:pPr>
              <w:spacing w:after="20"/>
              <w:ind w:left="20"/>
              <w:jc w:val="both"/>
            </w:pPr>
            <w:r>
              <w:rPr>
                <w:rFonts w:ascii="Times New Roman"/>
                <w:b w:val="false"/>
                <w:i w:val="false"/>
                <w:color w:val="000000"/>
                <w:sz w:val="20"/>
              </w:rPr>
              <w:t>
02 - дозаның шамасы көрсетілген мәннен кем не оған тең;</w:t>
            </w:r>
          </w:p>
          <w:p>
            <w:pPr>
              <w:spacing w:after="20"/>
              <w:ind w:left="20"/>
              <w:jc w:val="both"/>
            </w:pPr>
            <w:r>
              <w:rPr>
                <w:rFonts w:ascii="Times New Roman"/>
                <w:b w:val="false"/>
                <w:i w:val="false"/>
                <w:color w:val="000000"/>
                <w:sz w:val="20"/>
              </w:rPr>
              <w:t>
03 - дозаның шамасы көрсетілген мәннен көп не оған тең;</w:t>
            </w:r>
          </w:p>
          <w:p>
            <w:pPr>
              <w:spacing w:after="20"/>
              <w:ind w:left="20"/>
              <w:jc w:val="both"/>
            </w:pPr>
            <w:r>
              <w:rPr>
                <w:rFonts w:ascii="Times New Roman"/>
                <w:b w:val="false"/>
                <w:i w:val="false"/>
                <w:color w:val="000000"/>
                <w:sz w:val="20"/>
              </w:rPr>
              <w:t>
04 - дозаның шамасы көрсетілген мәннен кем;</w:t>
            </w:r>
          </w:p>
          <w:p>
            <w:pPr>
              <w:spacing w:after="20"/>
              <w:ind w:left="20"/>
              <w:jc w:val="both"/>
            </w:pPr>
            <w:r>
              <w:rPr>
                <w:rFonts w:ascii="Times New Roman"/>
                <w:b w:val="false"/>
                <w:i w:val="false"/>
                <w:color w:val="000000"/>
                <w:sz w:val="20"/>
              </w:rPr>
              <w:t>
05 - дозаның шамасы көрсетілген мәннен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препараттың құрамын көрсету бірлігі туралы мәліметтер" (hccdo:DosageUnitDetails) деректемесі толтырылған болса, онда оның құрамындағы "Дәрілік препараттың құрамын көрсету бірлігі түрінің коды" (hcsdo:DosageUnitKindCode) деректемесі немесе "Дәрілік препараттың құрамын көрсету бірлігі түрінің атауы" (hcsdo:DosageUnitKindName)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"Дәрілік препараттың құрамын көрсету бірлігі түрінің коды" (hcsdo:DosageUnitKindCode) деректемесі толтырылған болса, онда оның мәні мынадай мәндердің біріне сәйкес келуге тиіс: </w:t>
            </w:r>
          </w:p>
          <w:p>
            <w:pPr>
              <w:spacing w:after="20"/>
              <w:ind w:left="20"/>
              <w:jc w:val="both"/>
            </w:pPr>
            <w:r>
              <w:rPr>
                <w:rFonts w:ascii="Times New Roman"/>
                <w:b w:val="false"/>
                <w:i w:val="false"/>
                <w:color w:val="000000"/>
                <w:sz w:val="20"/>
              </w:rPr>
              <w:t>
01 - доза дәрілік қалыптың бірлігіне көрсетілген;</w:t>
            </w:r>
          </w:p>
          <w:p>
            <w:pPr>
              <w:spacing w:after="20"/>
              <w:ind w:left="20"/>
              <w:jc w:val="both"/>
            </w:pPr>
            <w:r>
              <w:rPr>
                <w:rFonts w:ascii="Times New Roman"/>
                <w:b w:val="false"/>
                <w:i w:val="false"/>
                <w:color w:val="000000"/>
                <w:sz w:val="20"/>
              </w:rPr>
              <w:t>
02 - доза дозалау бірлігіне көрсетілген;</w:t>
            </w:r>
          </w:p>
          <w:p>
            <w:pPr>
              <w:spacing w:after="20"/>
              <w:ind w:left="20"/>
              <w:jc w:val="both"/>
            </w:pPr>
            <w:r>
              <w:rPr>
                <w:rFonts w:ascii="Times New Roman"/>
                <w:b w:val="false"/>
                <w:i w:val="false"/>
                <w:color w:val="000000"/>
                <w:sz w:val="20"/>
              </w:rPr>
              <w:t>
03 - доза масса бірлігіне көрсетілген;</w:t>
            </w:r>
          </w:p>
          <w:p>
            <w:pPr>
              <w:spacing w:after="20"/>
              <w:ind w:left="20"/>
              <w:jc w:val="both"/>
            </w:pPr>
            <w:r>
              <w:rPr>
                <w:rFonts w:ascii="Times New Roman"/>
                <w:b w:val="false"/>
                <w:i w:val="false"/>
                <w:color w:val="000000"/>
                <w:sz w:val="20"/>
              </w:rPr>
              <w:t>
04 - доза көлем бірлігіне көрсетілген;</w:t>
            </w:r>
          </w:p>
          <w:p>
            <w:pPr>
              <w:spacing w:after="20"/>
              <w:ind w:left="20"/>
              <w:jc w:val="both"/>
            </w:pPr>
            <w:r>
              <w:rPr>
                <w:rFonts w:ascii="Times New Roman"/>
                <w:b w:val="false"/>
                <w:i w:val="false"/>
                <w:color w:val="000000"/>
                <w:sz w:val="20"/>
              </w:rPr>
              <w:t>
05 - доза дәрілік заттың бастапқы орамадағы жалпы санына көрсетілген;</w:t>
            </w:r>
          </w:p>
          <w:p>
            <w:pPr>
              <w:spacing w:after="20"/>
              <w:ind w:left="20"/>
              <w:jc w:val="both"/>
            </w:pPr>
            <w:r>
              <w:rPr>
                <w:rFonts w:ascii="Times New Roman"/>
                <w:b w:val="false"/>
                <w:i w:val="false"/>
                <w:color w:val="000000"/>
                <w:sz w:val="20"/>
              </w:rPr>
              <w:t>
06 - доза ерітілгеннен кейінгі көлем бірлігіне көрсетілген;</w:t>
            </w:r>
          </w:p>
          <w:p>
            <w:pPr>
              <w:spacing w:after="20"/>
              <w:ind w:left="20"/>
              <w:jc w:val="both"/>
            </w:pPr>
            <w:r>
              <w:rPr>
                <w:rFonts w:ascii="Times New Roman"/>
                <w:b w:val="false"/>
                <w:i w:val="false"/>
                <w:color w:val="000000"/>
                <w:sz w:val="20"/>
              </w:rPr>
              <w:t>
07 - доза ерітілгенге дейінгі көлем бірлігіне көрсетілген;</w:t>
            </w:r>
          </w:p>
          <w:p>
            <w:pPr>
              <w:spacing w:after="20"/>
              <w:ind w:left="20"/>
              <w:jc w:val="both"/>
            </w:pPr>
            <w:r>
              <w:rPr>
                <w:rFonts w:ascii="Times New Roman"/>
                <w:b w:val="false"/>
                <w:i w:val="false"/>
                <w:color w:val="000000"/>
                <w:sz w:val="20"/>
              </w:rPr>
              <w:t>
08 - доза уақыт бірлігіне көрсетілген;</w:t>
            </w:r>
          </w:p>
          <w:p>
            <w:pPr>
              <w:spacing w:after="20"/>
              <w:ind w:left="20"/>
              <w:jc w:val="both"/>
            </w:pPr>
            <w:r>
              <w:rPr>
                <w:rFonts w:ascii="Times New Roman"/>
                <w:b w:val="false"/>
                <w:i w:val="false"/>
                <w:color w:val="000000"/>
                <w:sz w:val="20"/>
              </w:rPr>
              <w:t xml:space="preserve">
09 - доза дозалау бірлігіне сәйкес келетін дәрілік қалыптың бірлігіне көрсетілген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"Орамадағы саны" (hcsdo:PackageMeasure) күрделі деректемесі құрамындағы "сыныптауыштың сәйкестендіргіші" (measurementUnitCodeListId трибуты) деректемесінің мәні Ақпараттық өзара іс-қимыл қағидасының VII бөлігінде көрсетілген БҰҰ-ның өлшем бірліктері сыныптауышындағы өлшем бірліктерінің кодына сәйкес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"Орамадағы саны" (hcsdo:PackageMeasure) күрделі деректемесі құрамындағы "өлшем бірлігі" (measurementUnitCode атрибуты) деректемесінің мәні БҰҰ-ның өлшем бірліктері сыныптауышындағы өлшем бірліктері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"Жиынтықтаушы коды" (hcsdo:ComponentCode) деректемесінің мәні "басқа" деген мәнге сәйкес келсе, онда "Жиынтықтаушы атауы" (hcsdo:ComponentName)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"ТАӘ" (ccdo:FullNameDetails) деректемесі толтырылған болса, онда оның құрамындағы "Аты" (csdo:‌First‌Name)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"ТАӘ" (ccdo:‌Full‌Name‌Details) деректемесі толтырылған болса, онда оның құрамындағы "Тегі" (csdo:‌Last‌Name)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деректемелері" (ccdo:CommunicationDetails) деректемесі толтырылған болса, онда оның құрамындағы "Байланыс түрінің коды" (csdo:CommunicationChannelCode) немесе "Байланыс түрінің атауы" (csdo:CommunicationChannelName)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деректемесі (csdo:CommunicationChannelCode) толтырылған болса, онда оның мәні мынадай мәндердің біріне сәйкес келуге тиіс:</w:t>
            </w:r>
          </w:p>
          <w:p>
            <w:pPr>
              <w:spacing w:after="20"/>
              <w:ind w:left="20"/>
              <w:jc w:val="both"/>
            </w:pPr>
            <w:r>
              <w:rPr>
                <w:rFonts w:ascii="Times New Roman"/>
                <w:b w:val="false"/>
                <w:i w:val="false"/>
                <w:color w:val="000000"/>
                <w:sz w:val="20"/>
              </w:rPr>
              <w:t>
AO - "Интернет желісіндегі сайттың мекенжайы";</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tc>
      </w:tr>
    </w:tbl>
    <w:bookmarkStart w:name="z232" w:id="227"/>
    <w:p>
      <w:pPr>
        <w:spacing w:after="0"/>
        <w:ind w:left="0"/>
        <w:jc w:val="both"/>
      </w:pPr>
      <w:r>
        <w:rPr>
          <w:rFonts w:ascii="Times New Roman"/>
          <w:b w:val="false"/>
          <w:i w:val="false"/>
          <w:color w:val="000000"/>
          <w:sz w:val="28"/>
        </w:rPr>
        <w:t>
      23. "Дәрілік заттардың жағымсыз әсері туралы мәліметтер немесе бірыңғай дерекқорға өзгеріс енгізу үшін дәрілік заттардың тиімсіздігі туралы хабарлама" (P.MM.04.MSG.002) хабарламасында берілетін "Дәрілік заттардың анықталған жағымсыз әсерлері туралы мәліметтер" (R.HC.MM.04.001) электрондық құжаттардың (мәліметтердің) деректемелерін толтыруға қойылатын талаптар 12-кестеде келтірілген.</w:t>
      </w:r>
    </w:p>
    <w:bookmarkEnd w:id="227"/>
    <w:bookmarkStart w:name="z233" w:id="228"/>
    <w:p>
      <w:pPr>
        <w:spacing w:after="0"/>
        <w:ind w:left="0"/>
        <w:jc w:val="both"/>
      </w:pPr>
      <w:r>
        <w:rPr>
          <w:rFonts w:ascii="Times New Roman"/>
          <w:b w:val="false"/>
          <w:i w:val="false"/>
          <w:color w:val="000000"/>
          <w:sz w:val="28"/>
        </w:rPr>
        <w:t>
      12-кесте</w:t>
      </w:r>
    </w:p>
    <w:bookmarkEnd w:id="228"/>
    <w:bookmarkStart w:name="z234" w:id="229"/>
    <w:p>
      <w:pPr>
        <w:spacing w:after="0"/>
        <w:ind w:left="0"/>
        <w:jc w:val="left"/>
      </w:pPr>
      <w:r>
        <w:rPr>
          <w:rFonts w:ascii="Times New Roman"/>
          <w:b/>
          <w:i w:val="false"/>
          <w:color w:val="000000"/>
        </w:rPr>
        <w:t xml:space="preserve"> ""Дәрілік заттардың жағымсыз әсері туралы мәліметтер немесе бірыңғай дерекқорға өзгеріс енгізу үшін дәрілік заттардың тиімсіздігі туралы хабарлама" (P.MM.04.MSG.002) хабарламасында берілетін "Дәрілік заттардың анықталған жағымсыз әсерлері туралы мәліметтер" (R.HC.MM.04.001) электрондық құжаттардың (мәліметтердің) деректемелерін толтыруға қойылатын талаптар</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хабарламада "Дәрілік заттың жағымсыз әсері туралы мәліметтер немесе тиімсіздігі туралы хабарлама" (hccdo:IndividualCaseSafetyReportsRecordDetails) деректемелерінің 1 ғана данасы берілуге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 (csdo:StartDateTime) деректемесі міндетті түрде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w:t>
            </w:r>
          </w:p>
          <w:p>
            <w:pPr>
              <w:spacing w:after="20"/>
              <w:ind w:left="20"/>
              <w:jc w:val="both"/>
            </w:pPr>
            <w:r>
              <w:rPr>
                <w:rFonts w:ascii="Times New Roman"/>
                <w:b w:val="false"/>
                <w:i w:val="false"/>
                <w:color w:val="000000"/>
                <w:sz w:val="20"/>
              </w:rPr>
              <w:t>
"Елдің коды" (csdo:UnifiedCountryCode);</w:t>
            </w:r>
          </w:p>
          <w:p>
            <w:pPr>
              <w:spacing w:after="20"/>
              <w:ind w:left="20"/>
              <w:jc w:val="both"/>
            </w:pPr>
            <w:r>
              <w:rPr>
                <w:rFonts w:ascii="Times New Roman"/>
                <w:b w:val="false"/>
                <w:i w:val="false"/>
                <w:color w:val="000000"/>
                <w:sz w:val="20"/>
              </w:rPr>
              <w:t>
"Қауіпсіздік жөніндегі есептің сәйкестендіргіші" (hcsdo:SafetyReportId) "Дәрілік заттың жағымсыз әсері туралы мәліметтер немесе тиімсіздігі туралы хабарлама" (hccdo:IndividualCaseSafetyReportsRecordDetails) күрделі деректемесі құрамында, онда "Соңғы күні мен уақыты" (csdo:EndDateTime) деректемесі толтырылмаған, сондай-ақ "Бастапқы күні мен уақыты" деректемесінің шамалы мәнімен (csdo:StartDateTime) дәл осындай мәндегі деректемелері бар мәліметтер қамтылмауға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сәйкестендіргіш сипаттамалары туралы мәліметтер" (hccdo:IdentificationCaseSafetyReportDetails) деректемесі құрамында "Есептің уәкілетті орган берген нөмірі" (hcsdo:RegulatoryReportId) немесе "Жағымсыз әсер туралы есептің басқа жөнелтуші берген нөмірі" (hcsdo:OtherReportId)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туралы ақпаратты берген бастапқы көз туралы мәліметтер" (hccdo:PrimarySourceDetails) күрделі деректемесі құрамындағы "Мекенжайы" күрделі деректемесі құрамындағы (ccdo:SubjectAddressDetails) "Елдің коды" (csdo:UnifiedCountryCode)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хабарламада "Жағымсыз әсер туралы хабарламадағы дәрілік препарат туралы мәліметтер" (hccdo:DrugInformationDetails), деректемесінің 1 данасы толтырылуға тиіс, оның "Дәрілік препарат рөлінің коды" (hcsdo:DrugRoleCode) элементінің мәні "күдікті" деген мәнге сәйкес келеді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қабылдау мен жағымсыз әсер арасындағы себеп-салдарлық байланысты бағалау туралы мәліметтер" (hccdo:RelatednessDrugReactionDetails)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туралы хабарламаны алушы туралы мәліметтер" (hccdo:ReceiverDetails) күрделі деректемесі құрамында "Жағымсыз әсер туралы хабарлама корреспонденті типінің коды" (hcsdo:CorrespondentCode) деректемесінің мәні "денсаулық сақтау саласындағы маман" мәніне сәйкес келмеуге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"Өндіруші туралы мәліметтер" (hccdo:ManufacturingAuthorizationHolderDetailsV2) күрделі деректемесі құрамында "Мекенжайы" (ccdo:SubjectAddressDetails) деректемесі толтырылған болса, онда оның құрамындағы "Елдің коды" (csdo:UnifiedCountryCode)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"Өндіруші туралы мәліметтер" (hccdo:ManufacturingAuthorizationHolderDetailsV2) күрделі деректемесі құрамында "Мекенжайы" (ccdo:SubjectAddressDetails) деректемесі толтырылған болса, онда оның құрамындағы "Мекенжай түрінің коды" (csdo:AddressKindCode)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"Өндіруші туралы мәліметтер" (hccdo:ManufacturingAuthorizationHolderDetailsV2) күрделі деректемесі құрамында "Мекенжайы" (ccdo:SubjectAddressDetails) деректемесі толтырылған болса, онда оның құрамындағы "Қала" (csdo:CityName) деректемесі немесе "Елді мекен" деректемесі (csdo:SettlementName)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"Өндіруші туралы мәліметтер" (hccdo:ManufacturingAuthorizationHolderDetailsV2) күрделі деректемесі құрамында "Мекенжайы" (ccdo:SubjectAddressDetails) деректемесі толтырылған болса, онда оның құрамындағы "Көше" (csdo:StreetName)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"Өндіруші туралы мәліметтер" (hccdo:ManufacturingAuthorizationHolderDetailsV2) деректемесі толтырылған болса, онда оның құрамындағы "Елдің коды" (csdo:UnifiedCountryCode)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"Өндіруші туралы мәліметтер" (hccdo:ManufacturingAuthorizationHolderDetailsV2) деректемесі толтырылған болса, онда оның құрамындағы "Шаруашылық жүргізуші субъектінің атауы" (csdo:BusinessEntityName)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"Тіркеу куәлігін ұстаушы (өтініш беруші) туралы мәліметтер" (hccdo:RegistrationCertificateHolderDetails) күрделі деректемесі құрамында "Мекенжайы" (ccdo:SubjectAddressDetails) деректемесі толтырылған болса, онда оның құрамындағы "Елдің коды" (csdo:UnifiedCountryCode)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"Тіркеу куәлігін ұстаушы (өтініш беруші) туралы мәліметтер" (hccdo:RegistrationCertificateHolderDetails) күрделі деректемесі құрамында "Мекенжайы" (ccdo:SubjectAddressDetails) деректемесі толтырылған болса, онда оның құрамындағы "Мекенжай түрінің коды" (csdo:AddressKindCode)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"Тіркеу куәлігін ұстаушы (өтініш беруші) туралы мәліметтер" (hccdo:RegistrationCertificateHolderDetails) күрделі деректемесі құрамында "Мекенжайы" (ccdo:SubjectAddressDetails) деректемесі толтырылған болса, онда оның құрамындағы "Қала" (csdo:CityName) деректемесі немесе "Елді мекен" (csdo:SettlementName)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"Тіркеу куәлігін ұстаушы (өтініш беруші) туралы мәліметтер" (hccdo:RegistrationCertificateHolderDetails) күрделі деректемесі құрамында "Мекенжайы" (ccdo:SubjectAddressDetails) деректемесі толтырылған болса, онда оның құрамындағы "Көше" (csdo:StreetName)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"Тіркеу куәлігін ұстаушы (өтініш беруші) туралы мәліметтер" (hccdo:RegistrationCertificateHolderDetails) деректемесі толтырылған болса, онда оның құрамындағы "Елдің коды" (csdo:UnifiedCountryCode)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"Тіркеу куәлігін ұстаушы (өтініш беруші) туралы мәліметтер" (hccdo:RegistrationCertificateHolderDetails) деректемесі толтырылған болса, онда  оның құрамындағы "шаруашылық жүргізуші субъекті" (сsdo:BusinessEntityName) немесе "Шаруашылық жүргіуші субъектінің қысқаша аатауы" (csdo:SettlementName)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"Әсердің бастапқы көзі елінің коды" (hcsdo:PrimarySourceCountryCode) немесе "Жағымсыз әсер пайда болған елдің коды" (hcsdo:EventOccuredCountryCode) деректемелері құрамындағы "анықтамалықтың (сыныптауыштың) сәйкестендіргіші" (codeListId атрибуты) деректемесінің мәні Ақпараттық өзара іс-қимыл қағидасының VII бөлігінде көрсетілген әлем елдері сыныптауышының кодпен белгіленуін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"Әсердің бастапқы көзі елінің коды" (hcsdo:PrimarySourceCountryCode) немесе "Жағымсыз әсер пайда болған елдің коды" (hcsdo:EventOccuredCountryCode) деректемелерін толтыру үшін ISO 3166-1 стандартына сәйкес елдердің атаулары мен олардың кодтарының тізбесін қамтитын әлем елдерінің сыныптауышындағы елдің кодына сәйкес келетін мән пайдаланылуға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"Масса" (csdo:UnifiedMassMeasure) деректемесі толтырылған болса, онда оның құрамындағы "сыныптауышты сәйкестендіргіш" (measurementUnitCodeListId атрибуты) деректемесінің мәні Ақпараттық өзара іс-қимыл қағидасының VII бөлігінде көрсетілген БҰҰ-ның өлшем бірліктері сыныптауышының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"Масса" (csdo:UnifiedMassMeasure) деректемесі толтырылған болса, онда оның құрамындағы "өлшем бірлігі" (measurementUnitCode атрибуты) деректемесінің мәні БҰҰ-ның өлшем бірліктері сыныптауышындағы өлшем бірліктері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"Биіктігі" (csdo:UnifiedHeightMeasure) деректемесі толтырылған болса, онда оның құрамындағы "сыныптауышты сәйкестендіргіш" (measurementUnitCodeListId атрибуты) деректемесінің мәні Ақпараттық өзара іс-қимыл қағидасының VII бөлігінде көрсетілген БҰҰ-ның өлшем бірліктері сыныптауышының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"Биіктігі" (csdo:UnifiedHeightMeasure) деректемесі толтырылған болса, онда оның құрамындағы "өлшем бірлігі" (measurementUnitCode атрибуты) деректемесінің мәні БҰҰ-ның өлшем бірліктері сыныптауышындағы өлшем бірліктері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"Зертханалық және аспаптық зерттеулерді орындау нәтижесі" (hcsdo:InvestigationMeasure), "Дәрілік препаратты қабылдаудың біржолғы дозасы" (hcsdo:SingleDoseMeasure), "Дәрілік препаратты қабылдауды бастағаннан жағымсыз әсер басталғанға дейінгі жиынтық доза" (hcsdo:CumulativeDoseMeasure) немесе "Доза (концентрация)" (hcsdo:SubstanceMeasure) толтырылған болса,  олардың құрамындағы "дозаның (концентрацияның) өлшем бірлігінің коды" (SubstanceMeasureCode атрибуты) деректемесі  немесе "Дозалау және концентрациясы  бірлігінің атауы" (SubstanceMeasureName атрибуты)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"Зертханалық және аспаптық зерттеулер орындау нәтижесі" (hcsdo:InvestigationMeasure), "Дәрілік препаратты қабылдаудың біржолғы дозасы" (hcsdo:SingleDoseMeasure), "Дәрілік препаратты қабылдауды бастағаннан жағымсыз әсер басталғанға дейінгі жиынтық доза" (hcsdo:CumulativeDoseMeasure) немесе "Доза (концентрация)" (hcsdo:SubstanceMeasure) күрделі деректемелер құрамындағы "дозаның (концентрацияның) өлшем бірлігінің коды" (SubstanceMeasureCode атрибуты) деректемесінің мәні "басқа" деген мәнге сәйкес келсе, онда "дозаның және концентрацияның өлшем бірлігінің атауы" (SubstanceMeasureName атрибуты )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препараттың қауіпсіздігі туралы хабарлама типінің коды" (hcsdo:ReportCode) деректемесінің мәні "басқа" деген мәнге сәйкес келсе, онда "Дәрілік препараттың қауіпсіздігі туралы хабарлама типінің атауы" (hcsdo:ReportName)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"Әсердің қауіптілігі критерийнің коды" hcsdo:EventLevelSeriousnessCriteriaCode) деректемесінің мәні "басқа да елеулі салдарлар" деген мәнге сәйкес келсе, онда "Дәрілік препараттың жағымсыз әсерінің қауіптілігі критерийнің атауы" </w:t>
            </w:r>
          </w:p>
          <w:p>
            <w:pPr>
              <w:spacing w:after="20"/>
              <w:ind w:left="20"/>
              <w:jc w:val="both"/>
            </w:pPr>
            <w:r>
              <w:rPr>
                <w:rFonts w:ascii="Times New Roman"/>
                <w:b w:val="false"/>
                <w:i w:val="false"/>
                <w:color w:val="000000"/>
                <w:sz w:val="20"/>
              </w:rPr>
              <w:t>
(hcsdo:EventLevelSeriousnessCriteriaName)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"Жағымсыз әсерге байқау жүргізілген зерттеу типінің коды " (hcsdo:‌StudyEventKindObservedCode) деректемесінің мәні "басқа да зерттеулер" деген мәнге сәйкес келсе, онда "Жағымсыз әсерге байқау жүргізілген зерттеу типінің атауы" (hcsdo:StudyEventKindObservedName)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"Жынысы" (csdo:UnifiedSexCode) деректемесі толтырылған болса, онда оның құрамындағы "анықтамалықтың (сыныптауыштың(  сәйкестендіргіші" (codeListId атрибуты) деректемесінің мәні Ақпараттық өзара іс-қимыл қағидасының VII бөлігінде көрсетілген биологиялық жыныстар түрлері сыныптауышының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"Жынысы" (csdo:UnifiedSexCode) деректемесі толтырылған болса, онда оның мәні биологиялық жыныстар сыныптауышындағы биологиялық жыныстар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заттың атауы туралы мәліметтер" (hccdo:DrugNameDetails) күрделі деректемесі толтырылған болса, онда оның құрамындағы "Дәрілік заттың атауының коды" (hcsdo:DrugCode) немесе "Дәрілік заттың атауы" (hcsdo:DrugName)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туралы хабарламадағы дәрілік препарат туралы мәліметтер" (hccdo:DrugInformationDetails) күрделі деректемесі құрамында "Дәрілік препараттың саудалық атауы" (hcsdo:‌Drug‌Trade‌Name) деректемесі немесе "Дәрілік заттың атауы туралы мәліметтер" (hccdo:DrugNameDetails)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препараттың құрамындағы белсенді фармацевтік субстанция туралы мәліметтер" (hccdo:ActiveSubstanceDetails) деректемесі толтырылған болса, онда оның құрамындағы "Белсенді фармацевтік субстанцияның коды" (hcsdo:‌Active‌Substance‌Code) немесе "Белсенді фармацевтік субстанция атауы" (hcsdo:‌Active‌Substance‌Name)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"Дәрілік препараттың құрамындағы қосалқы зат туралы мәліметтер" (hccdo:‌Auxiliary‌Substance‌Details) деректемесі толтырылған болса, онда оның құрамындағы "Дәрілік препараттың құрамына кіретін қосалқы заттың коды" (hcsdo:‌Auxiliary‌Substance‌Code) немесе "Дәрілік препараттың құрамына кіретін қосалқы заттың атауы" (hcsdo:AuxiliarySubstanceName)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"Дәрілік препараттың құрамындағы қосалқы зат туралы мәліметтер" (hccdo:AuxiliarySubstanceDetails) деректемесі толтырылған болса, онда оның құрамындағы "Қосалқы заттың функционалдық мақсатының коды" (hcsdo:FunctionalPurposeCode) немесе "Қосалқы заттың функционалдық мақсатының атауы" (hcsdo:AuxiliarySubstanceName)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препарат құрамындағы субстанция (зат, материал) функциясының коды" (hcsdo:DrugSubstanceRoleCode) деректемесінің немесе "Дәрілік препарат құрамындағы субстанция (зат, материал) функциясының атауы" (hcsdo:DrugSubstanceRoleName) деректемесінің мәні "белсенді зат" деген мәнге сәйкес келсе, онда "Дәрілік препараттың құрамына кіретін ингредиенттер туралы мәліметтер" (hccdo:SubstanceDetails) күрделі деректемесі құрамындағы "Дәрілік препараттың құрамындағы белсенді фармацевтік субстанция туралы мәліметтер" (hccdo:ActiveSubstanceDetails)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препарат құрамындағы субстанция (зат, материал) функциясының коды" (hcsdo:DrugSubstanceRoleCode) деректемесінің немесе "Дәрілік препарат құрамындағы субстанция (зат, материал) функциясының атауы" (hcsdo:DrugSubstanceRoleName) деректемесінің мәні "белсенді зат" деген мәнге сәйкес келсе, онда "Дәрілік препараттың құрамына кіретін ингредиенттер туралы мәліметтер" (hccdo:SubstanceDetails) күрделі деректемесі құрамындағы "Дәрілік препараттың құрамындағы қосалқы зат туралы мәліметтер" (hccdo:AuxiliarySubstanceDetails) мен "Дәрілік препараттың құрамына кіретін реагенттің атауы" (hcsdo:ReagentName)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препарат құрамындағы субстанция (зат, материал) функциясының коды" (hcsdo:DrugSubstanceRoleCode) деректемесінің немесе "Дәрілік препарат құрамындағы субстанция (зат, материал) функциясының атауы" (hcsdo:DrugSubstanceRoleName) деректемесінің мәні "қосалқы зат" деген мәнге сәйкес келсе, онда "Дәрілік препараттың құрамына кіретін ингредиенттер туралы мәліметтер" (hccdo:‌Substance‌Details) күрделі деректемесі құрамындағы "Дәрілік препараттың құрамындағы қосалқы зат туралы мәліметтер" (hccdo:AuxiliarySubstanceDetails)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препарат құрамындағы субстанция (зат, материал) функциясының коды" (hcsdo:DrugSubstanceRoleCode) деректемесінің немесе "Дәрілік препарат құрамындағы субстанция (зат, материал) функциясының атауы" (hcsdo:DrugSubstanceRoleName) деректемесінің мәні "қосалқы зат" деген мәнге сәйкес келсе, онда "Дәрілік препараттың құрамына кіретін ингредиенттер туралы мәліметтер" (hccdo:SubstanceDetails) күрделі деректемесі құрамындағы "Дәрілік препараттың құрамындағы белсенді фармацевтік субстанция туралы мәліметтер" (hccdo:ActiveSubstanceDetails) мен "Дәрілік препараттың құрамына кіретін реагенттің атауы" (hcsdo:ReagentName)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препарат құрамындағы субстанция (зат, материал) функциясының коды" (hcsdo:DrugSubstanceRoleCode) деректемесінің немесе "Дәрілік препарат құрамындағы субстанция (зат, материал) функциясының атауы" (hcsdo:DrugSubstanceRoleName) деректемесінің мәні "реагент"деген мәнге сәйкес келсе, онда "Дәрілік препараттың құрамына кіретін ингредиенттер туралы мәліметтер" (hccdo:SubstanceDetails) деректемесі құрамындағы "Дәрілік препараттың құрамына кіретін реагенттің атауы" (hcsdo:ReagentName)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препарат құрамындағы субстанция (зат, материал) функциясының коды" (hcsdo:DrugSubstanceRoleCode) деректемесінің немесе "Дәрілік препарат құрамындағы субстанция (зат, материал) функциясының атауы" (hcsdo:DrugSubstanceRoleName) деректемесінің мәні "реагент" деген мәнге сәйкес келсе, онда "Дәрілік препараттың құрамына кіретін ингредиенттер туралы мәліметтер" (hccdo:SubstanceDetails) күрделі деректемесі құрамындағы "Дәрілік препараттың құрамындағы белсенді фармацевтік субстанция туралы мәліметтер" (hccdo:ActiveSubstanceDetails) мен "Дәрілік препараттың құрамындағы қосалқы зат туралы мәліметтер" (hccdo:AuxiliarySubstanceDetails)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орама бірлігі туралы мәліметтер" (hccdo:PackageDetails) күрделі деректемесі құрамында "Дәрілік препараттың бастапқы орамасы түрінің коды" деректемесі (hcsdo:DrugPackageKindCode) немесе "Дәрілік препараттың бастапқы орамасы түрінің атауы" (hcsdo:DrugPackageKindName)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препараттың бастапқы орамасы түрінің коды" (hcsdo:DrugPackageKindCode) деректемесінің мәні "басқа" деген мәнге сәйкес келсе, онда "Дәрілік препараттың бастапқы орамасы түрінің атауы" (hcsdo:DrugPackageKindName)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орама бірлігі туралы мәліметтер" (hccdo:PackageDetails) күрделі деректемесі құрамында "Дәрілік препараттың екінші (тұтынушылық) орамасы түрінің коды" (hcsdo:DrugSecondaryPackageKindCode) деректемесі немесе "Дәрілік препараттың екінші (тұтынушылық) орамасы түрінің атауы" (hcsdo:DrugSecondaryPackageKindName)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препараттың орамасындағы жиынтықтаушы құрылғы туралы мәліметтер" (hccdo:ComponentDetails) деректемесі толтырылған болса, онда оның құрамындағы "Жиынтықтаушы коды" (hcsdo:ComponentCode) деректемесі немесе "Жиынтықтаушы атауы" (hcsdo:ComponentName)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"доза (концентрация) шамасы типінің коды" (SubstanceMeasureTypeCode атрибут) деректемесі толтырылған болса, онда оның мәні мынадай мәндердің біріне сәйкес келуге тиіс: </w:t>
            </w:r>
          </w:p>
          <w:p>
            <w:pPr>
              <w:spacing w:after="20"/>
              <w:ind w:left="20"/>
              <w:jc w:val="both"/>
            </w:pPr>
            <w:r>
              <w:rPr>
                <w:rFonts w:ascii="Times New Roman"/>
                <w:b w:val="false"/>
                <w:i w:val="false"/>
                <w:color w:val="000000"/>
                <w:sz w:val="20"/>
              </w:rPr>
              <w:t>
01 - дозаның дәл шамасы көрсетілген;</w:t>
            </w:r>
          </w:p>
          <w:p>
            <w:pPr>
              <w:spacing w:after="20"/>
              <w:ind w:left="20"/>
              <w:jc w:val="both"/>
            </w:pPr>
            <w:r>
              <w:rPr>
                <w:rFonts w:ascii="Times New Roman"/>
                <w:b w:val="false"/>
                <w:i w:val="false"/>
                <w:color w:val="000000"/>
                <w:sz w:val="20"/>
              </w:rPr>
              <w:t>
02 - дозаның шамасы көрсетілген мәннен кем не оған тең;</w:t>
            </w:r>
          </w:p>
          <w:p>
            <w:pPr>
              <w:spacing w:after="20"/>
              <w:ind w:left="20"/>
              <w:jc w:val="both"/>
            </w:pPr>
            <w:r>
              <w:rPr>
                <w:rFonts w:ascii="Times New Roman"/>
                <w:b w:val="false"/>
                <w:i w:val="false"/>
                <w:color w:val="000000"/>
                <w:sz w:val="20"/>
              </w:rPr>
              <w:t>
03 - дозаның шамасы көрсетілген мәннен көп не оған тең;</w:t>
            </w:r>
          </w:p>
          <w:p>
            <w:pPr>
              <w:spacing w:after="20"/>
              <w:ind w:left="20"/>
              <w:jc w:val="both"/>
            </w:pPr>
            <w:r>
              <w:rPr>
                <w:rFonts w:ascii="Times New Roman"/>
                <w:b w:val="false"/>
                <w:i w:val="false"/>
                <w:color w:val="000000"/>
                <w:sz w:val="20"/>
              </w:rPr>
              <w:t>
04 - дозаның шамасы көрсетілген мәннен кем;</w:t>
            </w:r>
          </w:p>
          <w:p>
            <w:pPr>
              <w:spacing w:after="20"/>
              <w:ind w:left="20"/>
              <w:jc w:val="both"/>
            </w:pPr>
            <w:r>
              <w:rPr>
                <w:rFonts w:ascii="Times New Roman"/>
                <w:b w:val="false"/>
                <w:i w:val="false"/>
                <w:color w:val="000000"/>
                <w:sz w:val="20"/>
              </w:rPr>
              <w:t>
05 - дозаның шамасы көрсетілген мәннен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препараттың құрамын көрсету бірлігі туралы мәліметтер" (hccdo:DosageUnitDetails) деректемесі толтырылған болса, онда оның құрамындағы "Дәрілік препараттың құрамын көрсету бірлігі түрінің коды" (hcsdo:DosageUnitKindCode) деректемесі немесе "Дәрілік препараттың құрамын көрсету бірлігі түрінің атауы" (hcsdo:DosageUnitKindName)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"Дәрілік препараттың құрамын көрсету бірлігі түрінің коды" (hcsdo:DosageUnitKindCode) деректемесі толтырылған болса, онда оның мәні мынадай мәндердің біріне сәйкес келуге тиіс: </w:t>
            </w:r>
          </w:p>
          <w:p>
            <w:pPr>
              <w:spacing w:after="20"/>
              <w:ind w:left="20"/>
              <w:jc w:val="both"/>
            </w:pPr>
            <w:r>
              <w:rPr>
                <w:rFonts w:ascii="Times New Roman"/>
                <w:b w:val="false"/>
                <w:i w:val="false"/>
                <w:color w:val="000000"/>
                <w:sz w:val="20"/>
              </w:rPr>
              <w:t>
01 - доза дәрілік қалыптың бірлігіне көрсетілген;</w:t>
            </w:r>
          </w:p>
          <w:p>
            <w:pPr>
              <w:spacing w:after="20"/>
              <w:ind w:left="20"/>
              <w:jc w:val="both"/>
            </w:pPr>
            <w:r>
              <w:rPr>
                <w:rFonts w:ascii="Times New Roman"/>
                <w:b w:val="false"/>
                <w:i w:val="false"/>
                <w:color w:val="000000"/>
                <w:sz w:val="20"/>
              </w:rPr>
              <w:t>
02 - доза дозалау бірлігіне көрсетілген;</w:t>
            </w:r>
          </w:p>
          <w:p>
            <w:pPr>
              <w:spacing w:after="20"/>
              <w:ind w:left="20"/>
              <w:jc w:val="both"/>
            </w:pPr>
            <w:r>
              <w:rPr>
                <w:rFonts w:ascii="Times New Roman"/>
                <w:b w:val="false"/>
                <w:i w:val="false"/>
                <w:color w:val="000000"/>
                <w:sz w:val="20"/>
              </w:rPr>
              <w:t>
03 - доза масса бірлігіне көрсетілген;</w:t>
            </w:r>
          </w:p>
          <w:p>
            <w:pPr>
              <w:spacing w:after="20"/>
              <w:ind w:left="20"/>
              <w:jc w:val="both"/>
            </w:pPr>
            <w:r>
              <w:rPr>
                <w:rFonts w:ascii="Times New Roman"/>
                <w:b w:val="false"/>
                <w:i w:val="false"/>
                <w:color w:val="000000"/>
                <w:sz w:val="20"/>
              </w:rPr>
              <w:t>
04 - доза көлем бірлігіне көрсетілген;</w:t>
            </w:r>
          </w:p>
          <w:p>
            <w:pPr>
              <w:spacing w:after="20"/>
              <w:ind w:left="20"/>
              <w:jc w:val="both"/>
            </w:pPr>
            <w:r>
              <w:rPr>
                <w:rFonts w:ascii="Times New Roman"/>
                <w:b w:val="false"/>
                <w:i w:val="false"/>
                <w:color w:val="000000"/>
                <w:sz w:val="20"/>
              </w:rPr>
              <w:t>
05 - доза дәрілік заттың бастапқы орамадағы жалпы санына көрсетілген;</w:t>
            </w:r>
          </w:p>
          <w:p>
            <w:pPr>
              <w:spacing w:after="20"/>
              <w:ind w:left="20"/>
              <w:jc w:val="both"/>
            </w:pPr>
            <w:r>
              <w:rPr>
                <w:rFonts w:ascii="Times New Roman"/>
                <w:b w:val="false"/>
                <w:i w:val="false"/>
                <w:color w:val="000000"/>
                <w:sz w:val="20"/>
              </w:rPr>
              <w:t>
06 - доза ерітілгеннен кейінгі көлем бірлігіне көрсетілген;</w:t>
            </w:r>
          </w:p>
          <w:p>
            <w:pPr>
              <w:spacing w:after="20"/>
              <w:ind w:left="20"/>
              <w:jc w:val="both"/>
            </w:pPr>
            <w:r>
              <w:rPr>
                <w:rFonts w:ascii="Times New Roman"/>
                <w:b w:val="false"/>
                <w:i w:val="false"/>
                <w:color w:val="000000"/>
                <w:sz w:val="20"/>
              </w:rPr>
              <w:t>
07 - доза ерітілгенге дейінгі көлем бірлігіне көрсетілген;</w:t>
            </w:r>
          </w:p>
          <w:p>
            <w:pPr>
              <w:spacing w:after="20"/>
              <w:ind w:left="20"/>
              <w:jc w:val="both"/>
            </w:pPr>
            <w:r>
              <w:rPr>
                <w:rFonts w:ascii="Times New Roman"/>
                <w:b w:val="false"/>
                <w:i w:val="false"/>
                <w:color w:val="000000"/>
                <w:sz w:val="20"/>
              </w:rPr>
              <w:t>
08 - доза уақыт бірлігіне көрсетілген;</w:t>
            </w:r>
          </w:p>
          <w:p>
            <w:pPr>
              <w:spacing w:after="20"/>
              <w:ind w:left="20"/>
              <w:jc w:val="both"/>
            </w:pPr>
            <w:r>
              <w:rPr>
                <w:rFonts w:ascii="Times New Roman"/>
                <w:b w:val="false"/>
                <w:i w:val="false"/>
                <w:color w:val="000000"/>
                <w:sz w:val="20"/>
              </w:rPr>
              <w:t xml:space="preserve">
09 - доза дозалау бірлігіне сәйкес келетін дәрілік қалыптың бірлігіне көрсетілген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"Орамадағы саны" (hcsdo:PackageMeasure) күрделі деректемесі құрамындағы "сыныптауыштың сәйкестендіргіші" (measurementUnitCodeListId трибуты) деректемесінің мәні Ақпараттық өзара іс-қимыл қағидасының VII бөлігінде көрсетілген БҰҰ-ның өлшем бірліктері сыныптауышындағы өлшем бірліктері кодына сәйкес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"Орамадағы саны" (hcsdo:PackageMeasure) күрделі деректемесі құрамындағы "өлшем бірлігі" (measurementUnitCode атрибуты) деректемесінің мәні БҰҰ-ның өлшем бірліктері сыныптауышындағы өлшем бірліктері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"Жиынтықтаушы коды" (hcsdo:ComponentCode) деректемесінің мәні "басқа" деген мәнге сәйкес келсе, онда "Жиынтықтаушы атауы" (hcsdo:ComponentName) деректемесі міндетті түрде толтырылады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25 қазандағы</w:t>
            </w:r>
            <w:r>
              <w:br/>
            </w:r>
            <w:r>
              <w:rPr>
                <w:rFonts w:ascii="Times New Roman"/>
                <w:b w:val="false"/>
                <w:i w:val="false"/>
                <w:color w:val="000000"/>
                <w:sz w:val="20"/>
              </w:rPr>
              <w:t>№ 125 шешімімен</w:t>
            </w:r>
            <w:r>
              <w:br/>
            </w:r>
            <w:r>
              <w:rPr>
                <w:rFonts w:ascii="Times New Roman"/>
                <w:b w:val="false"/>
                <w:i w:val="false"/>
                <w:color w:val="000000"/>
                <w:sz w:val="20"/>
              </w:rPr>
              <w:t>БЕКІТІЛГЕН</w:t>
            </w:r>
          </w:p>
        </w:tc>
      </w:tr>
    </w:tbl>
    <w:bookmarkStart w:name="z236" w:id="230"/>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арасындағы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 РЕГЛАМЕНТІ</w:t>
      </w:r>
    </w:p>
    <w:bookmarkEnd w:id="230"/>
    <w:bookmarkStart w:name="z237" w:id="231"/>
    <w:p>
      <w:pPr>
        <w:spacing w:after="0"/>
        <w:ind w:left="0"/>
        <w:jc w:val="left"/>
      </w:pPr>
      <w:r>
        <w:rPr>
          <w:rFonts w:ascii="Times New Roman"/>
          <w:b/>
          <w:i w:val="false"/>
          <w:color w:val="000000"/>
        </w:rPr>
        <w:t xml:space="preserve"> I. Жалпы ережелер</w:t>
      </w:r>
    </w:p>
    <w:bookmarkEnd w:id="231"/>
    <w:bookmarkStart w:name="z238" w:id="232"/>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мынадай актілерге сәйкес әзірленді:</w:t>
      </w:r>
    </w:p>
    <w:bookmarkEnd w:id="232"/>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2014 жылғы 23 желтоқсандағы Еуразиялық экономикалық одақ шеңберінде дәрілік заттар айналысының бірыңғай қағидаттары мен қағидалары туралы келісім;</w:t>
      </w:r>
    </w:p>
    <w:p>
      <w:pPr>
        <w:spacing w:after="0"/>
        <w:ind w:left="0"/>
        <w:jc w:val="both"/>
      </w:pPr>
      <w:r>
        <w:rPr>
          <w:rFonts w:ascii="Times New Roman"/>
          <w:b w:val="false"/>
          <w:i w:val="false"/>
          <w:color w:val="000000"/>
          <w:sz w:val="28"/>
        </w:rPr>
        <w:t>
      Жоғары Еуразиялық экономикалық кеңестің "Еуразиялық экономикалық одақ шеңберінде дәрілік заттар айналысының бірыңғай қағидаттары мен қағидалары туралы келісімді іске асыру туралы" 2014 жылғы  23 желтоқсандағы № 108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ережесін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"Дәрілік қалыптар номенклатурасы" деген 2015 жылғы 22 желтоқсандағы № 172 </w:t>
      </w:r>
      <w:r>
        <w:rPr>
          <w:rFonts w:ascii="Times New Roman"/>
          <w:b w:val="false"/>
          <w:i w:val="false"/>
          <w:color w:val="000000"/>
          <w:sz w:val="28"/>
        </w:rPr>
        <w:t>шешімі</w:t>
      </w:r>
      <w:r>
        <w:rPr>
          <w:rFonts w:ascii="Times New Roman"/>
          <w:b w:val="false"/>
          <w:i w:val="false"/>
          <w:color w:val="000000"/>
          <w:sz w:val="28"/>
        </w:rPr>
        <w:t>.</w:t>
      </w:r>
    </w:p>
    <w:bookmarkStart w:name="z239" w:id="233"/>
    <w:p>
      <w:pPr>
        <w:spacing w:after="0"/>
        <w:ind w:left="0"/>
        <w:jc w:val="left"/>
      </w:pPr>
      <w:r>
        <w:rPr>
          <w:rFonts w:ascii="Times New Roman"/>
          <w:b/>
          <w:i w:val="false"/>
          <w:color w:val="000000"/>
        </w:rPr>
        <w:t xml:space="preserve"> II. Қолданылу саласы</w:t>
      </w:r>
    </w:p>
    <w:bookmarkEnd w:id="233"/>
    <w:bookmarkStart w:name="z240" w:id="234"/>
    <w:p>
      <w:pPr>
        <w:spacing w:after="0"/>
        <w:ind w:left="0"/>
        <w:jc w:val="both"/>
      </w:pPr>
      <w:r>
        <w:rPr>
          <w:rFonts w:ascii="Times New Roman"/>
          <w:b w:val="false"/>
          <w:i w:val="false"/>
          <w:color w:val="000000"/>
          <w:sz w:val="28"/>
        </w:rPr>
        <w:t>
      2. Осы Регламент жалпы процеске қатысушылардың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процесінің  (бұдан әрі – жалпы процесс) транзакцияларын орындаудың тәртібі мен шарттарын біркелкі қолдануын қамтамасыз ету мақсатында әзірленген.</w:t>
      </w:r>
    </w:p>
    <w:bookmarkEnd w:id="234"/>
    <w:bookmarkStart w:name="z241" w:id="235"/>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 жасауды іске асыруға тікелей бағытталған жалпы процесс операцияларын орындаудың тәртібі мен шарттарына қойылатын талаптарды айқындайды.</w:t>
      </w:r>
    </w:p>
    <w:bookmarkEnd w:id="235"/>
    <w:bookmarkStart w:name="z242" w:id="236"/>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шеңберіндегі рәсімдер мен операциялардың орындалу тәртібін бақылау кезінде, сондай-ақ осы жалпы процестің іске асырылуын қамтамасыз ететін ақпараттық жүйелердің компоненттерін жобалау, әзірлеу және пысықтау кезінде қолданады.</w:t>
      </w:r>
    </w:p>
    <w:bookmarkEnd w:id="236"/>
    <w:bookmarkStart w:name="z243" w:id="237"/>
    <w:p>
      <w:pPr>
        <w:spacing w:after="0"/>
        <w:ind w:left="0"/>
        <w:jc w:val="left"/>
      </w:pPr>
      <w:r>
        <w:rPr>
          <w:rFonts w:ascii="Times New Roman"/>
          <w:b/>
          <w:i w:val="false"/>
          <w:color w:val="000000"/>
        </w:rPr>
        <w:t xml:space="preserve"> III. Негізгі ұғымдар</w:t>
      </w:r>
    </w:p>
    <w:bookmarkEnd w:id="237"/>
    <w:bookmarkStart w:name="z244" w:id="238"/>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238"/>
    <w:p>
      <w:pPr>
        <w:spacing w:after="0"/>
        <w:ind w:left="0"/>
        <w:jc w:val="both"/>
      </w:pPr>
      <w:r>
        <w:rPr>
          <w:rFonts w:ascii="Times New Roman"/>
          <w:b w:val="false"/>
          <w:i w:val="false"/>
          <w:color w:val="000000"/>
          <w:sz w:val="28"/>
        </w:rPr>
        <w:t>
      "аутенттеу" – қол  жеткізу субъектісіне берілген сәйкестендіргіштің оған тиесілігін тексеру, шынайылығын растау;</w:t>
      </w:r>
    </w:p>
    <w:p>
      <w:pPr>
        <w:spacing w:after="0"/>
        <w:ind w:left="0"/>
        <w:jc w:val="both"/>
      </w:pPr>
      <w:r>
        <w:rPr>
          <w:rFonts w:ascii="Times New Roman"/>
          <w:b w:val="false"/>
          <w:i w:val="false"/>
          <w:color w:val="000000"/>
          <w:sz w:val="28"/>
        </w:rPr>
        <w:t>
      "электрондық құжаттың (мәліметтердің) деректемесі" – электрондық құжаттың (мәліметтердің) белгілі бір контексте ажырамайтын болып есептелетін деректерінің бірлігі;</w:t>
      </w:r>
    </w:p>
    <w:p>
      <w:pPr>
        <w:spacing w:after="0"/>
        <w:ind w:left="0"/>
        <w:jc w:val="both"/>
      </w:pPr>
      <w:r>
        <w:rPr>
          <w:rFonts w:ascii="Times New Roman"/>
          <w:b w:val="false"/>
          <w:i w:val="false"/>
          <w:color w:val="000000"/>
          <w:sz w:val="28"/>
        </w:rPr>
        <w:t xml:space="preserve">
      "жалпы процесс субъектісінің жай-күйі" – ақпараттық объектіні  оның  өмірлік  циклының белгілі бір сатысында сипаттайтын,  жалпы процесс операциясын орындау кезінде өзгеретін қасиет. </w:t>
      </w:r>
    </w:p>
    <w:p>
      <w:pPr>
        <w:spacing w:after="0"/>
        <w:ind w:left="0"/>
        <w:jc w:val="both"/>
      </w:pPr>
      <w:r>
        <w:rPr>
          <w:rFonts w:ascii="Times New Roman"/>
          <w:b w:val="false"/>
          <w:i w:val="false"/>
          <w:color w:val="000000"/>
          <w:sz w:val="28"/>
        </w:rPr>
        <w:t xml:space="preserve">
      Осы Регламентте "бастамашы", "бастама операция", "қабылдайтын операция", "респондент", "жалпы процесс хабарламасы" және "жалпы процесс транзакциясы"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сипаттау әдістемесінде айқындалған мағыналарында пайдаланылады.</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2016 жылғы 25 қазандағы № 125 шешімімен бекітілген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мағыналарында  қолданылады.</w:t>
      </w:r>
    </w:p>
    <w:bookmarkStart w:name="z245" w:id="239"/>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239"/>
    <w:bookmarkStart w:name="z246" w:id="240"/>
    <w:p>
      <w:pPr>
        <w:spacing w:after="0"/>
        <w:ind w:left="0"/>
        <w:jc w:val="left"/>
      </w:pPr>
      <w:r>
        <w:rPr>
          <w:rFonts w:ascii="Times New Roman"/>
          <w:b/>
          <w:i w:val="false"/>
          <w:color w:val="000000"/>
        </w:rPr>
        <w:t xml:space="preserve"> 1. Ақпараттық өзара іс-қимылға қатысушылар</w:t>
      </w:r>
    </w:p>
    <w:bookmarkEnd w:id="240"/>
    <w:bookmarkStart w:name="z247" w:id="241"/>
    <w:p>
      <w:pPr>
        <w:spacing w:after="0"/>
        <w:ind w:left="0"/>
        <w:jc w:val="both"/>
      </w:pPr>
      <w:r>
        <w:rPr>
          <w:rFonts w:ascii="Times New Roman"/>
          <w:b w:val="false"/>
          <w:i w:val="false"/>
          <w:color w:val="000000"/>
          <w:sz w:val="28"/>
        </w:rPr>
        <w:t>
      6. Жалпы процесс шеңберіндегі ақпараттық өзара іс-қимылға қатысушылар рөлдерінің тізбесі 1-кестеде келтірілген.</w:t>
      </w:r>
    </w:p>
    <w:bookmarkEnd w:id="241"/>
    <w:bookmarkStart w:name="z248" w:id="242"/>
    <w:p>
      <w:pPr>
        <w:spacing w:after="0"/>
        <w:ind w:left="0"/>
        <w:jc w:val="both"/>
      </w:pPr>
      <w:r>
        <w:rPr>
          <w:rFonts w:ascii="Times New Roman"/>
          <w:b w:val="false"/>
          <w:i w:val="false"/>
          <w:color w:val="000000"/>
          <w:sz w:val="28"/>
        </w:rPr>
        <w:t>
      1-кесте</w:t>
      </w:r>
    </w:p>
    <w:bookmarkEnd w:id="242"/>
    <w:bookmarkStart w:name="z249" w:id="243"/>
    <w:p>
      <w:pPr>
        <w:spacing w:after="0"/>
        <w:ind w:left="0"/>
        <w:jc w:val="left"/>
      </w:pPr>
      <w:r>
        <w:rPr>
          <w:rFonts w:ascii="Times New Roman"/>
          <w:b/>
          <w:i w:val="false"/>
          <w:color w:val="000000"/>
        </w:rPr>
        <w:t xml:space="preserve"> Ақпараттық өзара іс-қимыл жасауға қатысушылар рөлдерінің тізбесі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иесі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басқа мүше мемлекеттерінің уәкілетті органдарын бірыңғай дерекқорды жаңарту үшін мәліметтерді беру туралы хабардар етеді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жөнелтуші уәкілетті орган (P.MM.04.ACT.002)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тұтынушы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үшін мәліметтерді беру туралы хабарламаны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алушы уәкілетті орган (P.MM.04.ACT.003)</w:t>
            </w:r>
          </w:p>
        </w:tc>
      </w:tr>
    </w:tbl>
    <w:bookmarkStart w:name="z250" w:id="244"/>
    <w:p>
      <w:pPr>
        <w:spacing w:after="0"/>
        <w:ind w:left="0"/>
        <w:jc w:val="left"/>
      </w:pPr>
      <w:r>
        <w:rPr>
          <w:rFonts w:ascii="Times New Roman"/>
          <w:b/>
          <w:i w:val="false"/>
          <w:color w:val="000000"/>
        </w:rPr>
        <w:t xml:space="preserve"> 2. Ақпараттық өзара іс-қимыл құрылымы</w:t>
      </w:r>
    </w:p>
    <w:bookmarkEnd w:id="244"/>
    <w:bookmarkStart w:name="z251" w:id="245"/>
    <w:p>
      <w:pPr>
        <w:spacing w:after="0"/>
        <w:ind w:left="0"/>
        <w:jc w:val="both"/>
      </w:pPr>
      <w:r>
        <w:rPr>
          <w:rFonts w:ascii="Times New Roman"/>
          <w:b w:val="false"/>
          <w:i w:val="false"/>
          <w:color w:val="000000"/>
          <w:sz w:val="28"/>
        </w:rPr>
        <w:t>
      7. Жалпы процесс шеңберіндегі ақпараттық өзара іс-қимыл Одаққа мүше мемлекеттердің уәкілетті органдары арасында (бұдан әрі – мүше мемлекеттердің уәкілетті органдары) жалпы процесс рәсімдеріне сәйкес жүзеге асырылады:</w:t>
      </w:r>
    </w:p>
    <w:bookmarkEnd w:id="245"/>
    <w:p>
      <w:pPr>
        <w:spacing w:after="0"/>
        <w:ind w:left="0"/>
        <w:jc w:val="both"/>
      </w:pPr>
      <w:r>
        <w:rPr>
          <w:rFonts w:ascii="Times New Roman"/>
          <w:b w:val="false"/>
          <w:i w:val="false"/>
          <w:color w:val="000000"/>
          <w:sz w:val="28"/>
        </w:rPr>
        <w:t xml:space="preserve">
      бірыңғай дерекқордан мәліметтерді алу кезіндегі ақпараттық өзара іс-қимыл. </w:t>
      </w:r>
    </w:p>
    <w:p>
      <w:pPr>
        <w:spacing w:after="0"/>
        <w:ind w:left="0"/>
        <w:jc w:val="both"/>
      </w:pPr>
      <w:r>
        <w:rPr>
          <w:rFonts w:ascii="Times New Roman"/>
          <w:b w:val="false"/>
          <w:i w:val="false"/>
          <w:color w:val="000000"/>
          <w:sz w:val="28"/>
        </w:rPr>
        <w:t xml:space="preserve">
      Мүше мемлекеттердің уәкілетті органдары арасындағы ақпараттық өзара іс-қимыл құрылымы 1-суретте келтірілген.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21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921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 w:id="246"/>
    <w:p>
      <w:pPr>
        <w:spacing w:after="0"/>
        <w:ind w:left="0"/>
        <w:jc w:val="both"/>
      </w:pPr>
      <w:r>
        <w:rPr>
          <w:rFonts w:ascii="Times New Roman"/>
          <w:b w:val="false"/>
          <w:i w:val="false"/>
          <w:color w:val="000000"/>
          <w:sz w:val="28"/>
        </w:rPr>
        <w:t>
      1-сурет. Мүше мемлекеттердің уәкілетті органдары арасындағы ақпараттық өзара іс-қимыл құрылымы </w:t>
      </w:r>
    </w:p>
    <w:bookmarkEnd w:id="246"/>
    <w:bookmarkStart w:name="z253" w:id="247"/>
    <w:p>
      <w:pPr>
        <w:spacing w:after="0"/>
        <w:ind w:left="0"/>
        <w:jc w:val="both"/>
      </w:pPr>
      <w:r>
        <w:rPr>
          <w:rFonts w:ascii="Times New Roman"/>
          <w:b w:val="false"/>
          <w:i w:val="false"/>
          <w:color w:val="000000"/>
          <w:sz w:val="28"/>
        </w:rPr>
        <w:t>
      8. Мүше мемлекеттердің уәкілетті органдары арасындағы ақпараттық өзара іс-қимыл жалпы процесс шеңберінде іске асырылады. Жалпы процестің құрылымы Ақпараттық өзара іс-қимыл қағидаларында айқындалған.</w:t>
      </w:r>
    </w:p>
    <w:bookmarkEnd w:id="247"/>
    <w:bookmarkStart w:name="z254" w:id="248"/>
    <w:p>
      <w:pPr>
        <w:spacing w:after="0"/>
        <w:ind w:left="0"/>
        <w:jc w:val="both"/>
      </w:pPr>
      <w:r>
        <w:rPr>
          <w:rFonts w:ascii="Times New Roman"/>
          <w:b w:val="false"/>
          <w:i w:val="false"/>
          <w:color w:val="000000"/>
          <w:sz w:val="28"/>
        </w:rPr>
        <w:t>
      9. Ақпараттық өзара іс-қимыл жалпы процесс транзакцияларын орындау тәртібін айқындайды, олардың әрқайсысы жалпы процеске қатысушылар арасында жалпы процестің ақпараттық объектісінің жай-күйін үйлестіру мақсатында хабарламалар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End w:id="248"/>
    <w:bookmarkStart w:name="z255" w:id="249"/>
    <w:p>
      <w:pPr>
        <w:spacing w:after="0"/>
        <w:ind w:left="0"/>
        <w:jc w:val="both"/>
      </w:pPr>
      <w:r>
        <w:rPr>
          <w:rFonts w:ascii="Times New Roman"/>
          <w:b w:val="false"/>
          <w:i w:val="false"/>
          <w:color w:val="000000"/>
          <w:sz w:val="28"/>
        </w:rPr>
        <w:t>
      10. Бастамашы жалпы процесс транзакцияларын орындау кезінде өзі жүзеге асыратын операциялар шеңберінде (бастама операция) респондентке сұрау салу хабарламасын жібереді, респондент өзі жүзеге асыратын операция шеңберінде (қабылдайтын операция) оған жауап ретінде жалпы процесс транзакциясының шаблонына байланысты жауап хабарлама жіберуі немесе жібермеуі мүмкін. Хабарламалар құрамындағы деректердің құрылымы Еуразиялық экономикалық комиссия Алқасының 2016 жылғы 25 қазандағы  № 125 шешімімен бекітілген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bookmarkEnd w:id="249"/>
    <w:bookmarkStart w:name="z256" w:id="250"/>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параметрлеріне сәйкес орындалады.</w:t>
      </w:r>
    </w:p>
    <w:bookmarkEnd w:id="250"/>
    <w:bookmarkStart w:name="z257" w:id="251"/>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251"/>
    <w:bookmarkStart w:name="z258" w:id="252"/>
    <w:p>
      <w:pPr>
        <w:spacing w:after="0"/>
        <w:ind w:left="0"/>
        <w:jc w:val="left"/>
      </w:pPr>
      <w:r>
        <w:rPr>
          <w:rFonts w:ascii="Times New Roman"/>
          <w:b/>
          <w:i w:val="false"/>
          <w:color w:val="000000"/>
        </w:rPr>
        <w:t xml:space="preserve"> 1. Бірыңғай дерекқорды қалыптастыру және жүргізу кезіндегі ақпараттық өзара іс-қимыл</w:t>
      </w:r>
    </w:p>
    <w:bookmarkEnd w:id="252"/>
    <w:bookmarkStart w:name="z259" w:id="253"/>
    <w:p>
      <w:pPr>
        <w:spacing w:after="0"/>
        <w:ind w:left="0"/>
        <w:jc w:val="both"/>
      </w:pPr>
      <w:r>
        <w:rPr>
          <w:rFonts w:ascii="Times New Roman"/>
          <w:b w:val="false"/>
          <w:i w:val="false"/>
          <w:color w:val="000000"/>
          <w:sz w:val="28"/>
        </w:rPr>
        <w:t>
      12. Бірыңғай дерекқордан мәліметтерді алу кезіндегі жалпы процесс транзакцияларын орындау схемасы 2-суретте берілген. Жалпы процестің әрбір рәсімі үшін 2-кестеде операциялар, жалпы процестің ақпараттық объектілерінің аралық және қорытынды жай-күйлері мен жалпы процесс транзакциялары арасындағы байланыс берілген.</w:t>
      </w:r>
    </w:p>
    <w:bookmarkEnd w:id="2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0" w:id="254"/>
    <w:p>
      <w:pPr>
        <w:spacing w:after="0"/>
        <w:ind w:left="0"/>
        <w:jc w:val="both"/>
      </w:pPr>
      <w:r>
        <w:rPr>
          <w:rFonts w:ascii="Times New Roman"/>
          <w:b w:val="false"/>
          <w:i w:val="false"/>
          <w:color w:val="000000"/>
          <w:sz w:val="28"/>
        </w:rPr>
        <w:t>
      2-сурет. Бірыңғай дерекқордан мәліметтерді алу кезіндегі жалпы процесс транзакцияларын орындау схемасы </w:t>
      </w:r>
    </w:p>
    <w:bookmarkEnd w:id="254"/>
    <w:bookmarkStart w:name="z261" w:id="255"/>
    <w:p>
      <w:pPr>
        <w:spacing w:after="0"/>
        <w:ind w:left="0"/>
        <w:jc w:val="both"/>
      </w:pPr>
      <w:r>
        <w:rPr>
          <w:rFonts w:ascii="Times New Roman"/>
          <w:b w:val="false"/>
          <w:i w:val="false"/>
          <w:color w:val="000000"/>
          <w:sz w:val="28"/>
        </w:rPr>
        <w:t>
      2-кесте</w:t>
      </w:r>
    </w:p>
    <w:bookmarkEnd w:id="255"/>
    <w:bookmarkStart w:name="z262" w:id="256"/>
    <w:p>
      <w:pPr>
        <w:spacing w:after="0"/>
        <w:ind w:left="0"/>
        <w:jc w:val="left"/>
      </w:pPr>
      <w:r>
        <w:rPr>
          <w:rFonts w:ascii="Times New Roman"/>
          <w:b/>
          <w:i w:val="false"/>
          <w:color w:val="000000"/>
        </w:rPr>
        <w:t xml:space="preserve"> Бірыңғай дерекқордан мәліметтерді алу кезіндегі жалпы процесс транзакцияларының тізбесі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қорытынды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анықталғаны туралы хабарламаны  (P.MM.04.PRC.006)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анықталғаны туралы хабарламаны жолдау (P.MM.04.OPR.016)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анықталғаны туралы хабарламаны алу және өңдеу (P.MM.04.OPR.017)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 (P.MM.04.BEN.001): хабарлама жолданды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анықталғаны туралы хабарлама  (P.MM.04.TRN.006)</w:t>
            </w:r>
          </w:p>
        </w:tc>
      </w:tr>
    </w:tbl>
    <w:bookmarkStart w:name="z263" w:id="257"/>
    <w:p>
      <w:pPr>
        <w:spacing w:after="0"/>
        <w:ind w:left="0"/>
        <w:jc w:val="left"/>
      </w:pPr>
      <w:r>
        <w:rPr>
          <w:rFonts w:ascii="Times New Roman"/>
          <w:b/>
          <w:i w:val="false"/>
          <w:color w:val="000000"/>
        </w:rPr>
        <w:t xml:space="preserve"> VI. Жалпы процесс хабарламаларының сипаттамасы</w:t>
      </w:r>
    </w:p>
    <w:bookmarkEnd w:id="257"/>
    <w:bookmarkStart w:name="z264" w:id="258"/>
    <w:p>
      <w:pPr>
        <w:spacing w:after="0"/>
        <w:ind w:left="0"/>
        <w:jc w:val="both"/>
      </w:pPr>
      <w:r>
        <w:rPr>
          <w:rFonts w:ascii="Times New Roman"/>
          <w:b w:val="false"/>
          <w:i w:val="false"/>
          <w:color w:val="000000"/>
          <w:sz w:val="28"/>
        </w:rPr>
        <w:t>
      14. Жалпы процесті іске асыру кезінде ақпараттық өзара іс-қимыл шеңберінде берілетін жалпы процесс хабарламаларының тізбесі 3-кестеде берілген. Хабарламалар құрамындағы деректер құрылымы Электрондық құжаттардың және мәліметтердің форматтары мен құрылымдарының сипаттамасына сәйкес келуге тиіс. Электрондық құжаттардың және мәліметтердің  форматтары мен құрылымдарының сипаттамасында тиісті құрылымға сілтеме 3-кестенің 3-бағанының мәні бойынша белгіленеді.</w:t>
      </w:r>
    </w:p>
    <w:bookmarkEnd w:id="258"/>
    <w:bookmarkStart w:name="z265" w:id="259"/>
    <w:p>
      <w:pPr>
        <w:spacing w:after="0"/>
        <w:ind w:left="0"/>
        <w:jc w:val="both"/>
      </w:pPr>
      <w:r>
        <w:rPr>
          <w:rFonts w:ascii="Times New Roman"/>
          <w:b w:val="false"/>
          <w:i w:val="false"/>
          <w:color w:val="000000"/>
          <w:sz w:val="28"/>
        </w:rPr>
        <w:t>
      3-кесте</w:t>
      </w:r>
    </w:p>
    <w:bookmarkEnd w:id="259"/>
    <w:bookmarkStart w:name="z266" w:id="260"/>
    <w:p>
      <w:pPr>
        <w:spacing w:after="0"/>
        <w:ind w:left="0"/>
        <w:jc w:val="left"/>
      </w:pPr>
      <w:r>
        <w:rPr>
          <w:rFonts w:ascii="Times New Roman"/>
          <w:b/>
          <w:i w:val="false"/>
          <w:color w:val="000000"/>
        </w:rPr>
        <w:t xml:space="preserve"> Жалпы процесс хабарламаларының сипаттамасы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P.MM.04.MSG.012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әсер анықталғаны туралы хабарлама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анықталған жағымсыз әсерлері туралы мәліметтер  (R.HC.MM.04.001)</w:t>
            </w:r>
          </w:p>
        </w:tc>
      </w:tr>
    </w:tbl>
    <w:bookmarkStart w:name="z267" w:id="261"/>
    <w:p>
      <w:pPr>
        <w:spacing w:after="0"/>
        <w:ind w:left="0"/>
        <w:jc w:val="left"/>
      </w:pPr>
      <w:r>
        <w:rPr>
          <w:rFonts w:ascii="Times New Roman"/>
          <w:b/>
          <w:i w:val="false"/>
          <w:color w:val="000000"/>
        </w:rPr>
        <w:t xml:space="preserve"> VII. Жалпы процесс транзакциясының сипаттамасы</w:t>
      </w:r>
    </w:p>
    <w:bookmarkEnd w:id="261"/>
    <w:bookmarkStart w:name="z268" w:id="262"/>
    <w:p>
      <w:pPr>
        <w:spacing w:after="0"/>
        <w:ind w:left="0"/>
        <w:jc w:val="left"/>
      </w:pPr>
      <w:r>
        <w:rPr>
          <w:rFonts w:ascii="Times New Roman"/>
          <w:b/>
          <w:i w:val="false"/>
          <w:color w:val="000000"/>
        </w:rPr>
        <w:t xml:space="preserve"> 1. "Жағымсыз әсер анықталғаны туралы хабарлама" (P.MM.04.TRN.006) жалпы процесс транзакциясы</w:t>
      </w:r>
    </w:p>
    <w:bookmarkEnd w:id="262"/>
    <w:bookmarkStart w:name="z269" w:id="263"/>
    <w:p>
      <w:pPr>
        <w:spacing w:after="0"/>
        <w:ind w:left="0"/>
        <w:jc w:val="both"/>
      </w:pPr>
      <w:r>
        <w:rPr>
          <w:rFonts w:ascii="Times New Roman"/>
          <w:b w:val="false"/>
          <w:i w:val="false"/>
          <w:color w:val="000000"/>
          <w:sz w:val="28"/>
        </w:rPr>
        <w:t>
      14. "Жағымсыз әсер анықталғаны туралы хабарлама" (P.MM.04.TRN.006) жалпы процесс транзакциясы бастамашының жағымсыз әсер анықталғаны туралы хабарламаны респондентке жолдауы үшін орындалады. Жалпы процестің көрсетілген транзакциясын орындау схемасы 3-суретте берілген. Жалпы процесс транзакциясының параметрлері 4-кестеде берілген.</w:t>
      </w:r>
    </w:p>
    <w:bookmarkEnd w:id="2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0" w:id="264"/>
    <w:p>
      <w:pPr>
        <w:spacing w:after="0"/>
        <w:ind w:left="0"/>
        <w:jc w:val="both"/>
      </w:pPr>
      <w:r>
        <w:rPr>
          <w:rFonts w:ascii="Times New Roman"/>
          <w:b w:val="false"/>
          <w:i w:val="false"/>
          <w:color w:val="000000"/>
          <w:sz w:val="28"/>
        </w:rPr>
        <w:t>
      3-сурет. "Жағымсыз әсер анықталғаны туралы хабарлама" (P.MM.04.TRN.006) жалпы процесс транзакциясын орындау схемасы</w:t>
      </w:r>
    </w:p>
    <w:bookmarkEnd w:id="264"/>
    <w:bookmarkStart w:name="z271" w:id="265"/>
    <w:p>
      <w:pPr>
        <w:spacing w:after="0"/>
        <w:ind w:left="0"/>
        <w:jc w:val="both"/>
      </w:pPr>
      <w:r>
        <w:rPr>
          <w:rFonts w:ascii="Times New Roman"/>
          <w:b w:val="false"/>
          <w:i w:val="false"/>
          <w:color w:val="000000"/>
          <w:sz w:val="28"/>
        </w:rPr>
        <w:t>
      4-кесте</w:t>
      </w:r>
    </w:p>
    <w:bookmarkEnd w:id="265"/>
    <w:bookmarkStart w:name="z272" w:id="266"/>
    <w:p>
      <w:pPr>
        <w:spacing w:after="0"/>
        <w:ind w:left="0"/>
        <w:jc w:val="left"/>
      </w:pPr>
      <w:r>
        <w:rPr>
          <w:rFonts w:ascii="Times New Roman"/>
          <w:b/>
          <w:i w:val="false"/>
          <w:color w:val="000000"/>
        </w:rPr>
        <w:t xml:space="preserve"> "Жағымсыз әсер анықталғаны туралы хабарлама" (P.MM.04.TRN.006) жалпы процесс транзакциясының сипаттамасы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P.MM.04.TRN.006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әсер анықталғаны туралы хабарлама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анықталғаны туралы хабарламаны жолдау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анықталғаны туралы хабарламаны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 (P.MM.04.BEN.001): хабарлама жолданды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анықталғаны туралы хабарлама  (P.MM.04.MSG.012)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3" w:id="267"/>
    <w:p>
      <w:pPr>
        <w:spacing w:after="0"/>
        <w:ind w:left="0"/>
        <w:jc w:val="left"/>
      </w:pPr>
      <w:r>
        <w:rPr>
          <w:rFonts w:ascii="Times New Roman"/>
          <w:b/>
          <w:i w:val="false"/>
          <w:color w:val="000000"/>
        </w:rPr>
        <w:t xml:space="preserve"> VIII. Штаттан тыс жағдайларда әрекет ету тәртібі</w:t>
      </w:r>
    </w:p>
    <w:bookmarkEnd w:id="267"/>
    <w:bookmarkStart w:name="z274" w:id="268"/>
    <w:p>
      <w:pPr>
        <w:spacing w:after="0"/>
        <w:ind w:left="0"/>
        <w:jc w:val="both"/>
      </w:pPr>
      <w:r>
        <w:rPr>
          <w:rFonts w:ascii="Times New Roman"/>
          <w:b w:val="false"/>
          <w:i w:val="false"/>
          <w:color w:val="000000"/>
          <w:sz w:val="28"/>
        </w:rPr>
        <w:t>
      15. Жалпы процесс шеңберіндегі ақпараттық өзара іс-қимыл кезінде  штаттан тыс жағдайлардың орын алуы ықтимал, мұнда деректерді өңдеу әдеттегідей режимде жүргізілмейді. Штаттан тыс жағдайлар техникалық іркіліс кезінде, күту уақыты өткен кезде және өзге де жағдайларда туындайды. Жалпы процеске қатысушының штаттан тыс жағдайлардың туындау себептері туралы түсіндірмелер және оны шешу жөнінде ұсынымдар алуы үшін сыртқы және өзара сауданың интеграцияланған ақпараттық жүйесінің қолдау қызметіне тиісті сұрау салу жіберу мүмкіндігі көзделген. Штаттан тыс жағдайларды шешу жөніндегі жалпы ұсынымдар 12-кестеде берілген.</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Мүше мемлекеттің уәкілетті органы қателік туралы  алынған хабарламаны Электрондық құжаттардың және мәліметтердің форматтары мен құрылымдарының сипаттамасына сәйкестігі тұрғысынан тексеру жүргізеді. Көрсетілген талаптарға сәйкессіздік анықталса, мүше мемлекеттің уәкілетті органы анықталған қателерді жою үшін барлық қажетті шараларды қабылдайды. Егер сәйкессіздік анықталмаса, мүше мемлекеттің уәкілетті органы осы штаттан тыс жағдай сипатталған хабарламаны сыртқы және өзара сауданың интеграцияланған ақпараттық жүйесін қолдау қызметіне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5-кесте</w:t>
      </w:r>
    </w:p>
    <w:bookmarkStart w:name="z277" w:id="269"/>
    <w:p>
      <w:pPr>
        <w:spacing w:after="0"/>
        <w:ind w:left="0"/>
        <w:jc w:val="left"/>
      </w:pPr>
      <w:r>
        <w:rPr>
          <w:rFonts w:ascii="Times New Roman"/>
          <w:b/>
          <w:i w:val="false"/>
          <w:color w:val="000000"/>
        </w:rPr>
        <w:t xml:space="preserve"> Штаттан тыс жағдайлардағы іс-қимыл</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 туындаған кездегі әрекет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үйлестірілмеген немесе электрондық құжаттардың (мәліметтердің)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бастамашысының пайдаланылатын анықтамалықтар мен сыныптауыштарды үйлестіруі немесе электрондық құжаттардың  (мәліметтердің) XML-схемасын жаңартуы қажет. Егер анықтамалықтар мен сыныптауыштар үйлестірілсе, электрондық құжаттардың (мәліметтердің) XML-схемалары жаңартылса, қабылдайтын қатысушының қолдау қызметіне сұрау салуды жіберу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25 қазандағы</w:t>
            </w:r>
            <w:r>
              <w:br/>
            </w:r>
            <w:r>
              <w:rPr>
                <w:rFonts w:ascii="Times New Roman"/>
                <w:b w:val="false"/>
                <w:i w:val="false"/>
                <w:color w:val="000000"/>
                <w:sz w:val="20"/>
              </w:rPr>
              <w:t>№ 125 шешімімен</w:t>
            </w:r>
            <w:r>
              <w:br/>
            </w:r>
            <w:r>
              <w:rPr>
                <w:rFonts w:ascii="Times New Roman"/>
                <w:b w:val="false"/>
                <w:i w:val="false"/>
                <w:color w:val="000000"/>
                <w:sz w:val="20"/>
              </w:rPr>
              <w:t>БЕКІТІЛГЕН</w:t>
            </w:r>
          </w:p>
        </w:tc>
      </w:tr>
    </w:tbl>
    <w:bookmarkStart w:name="z279" w:id="270"/>
    <w:p>
      <w:pPr>
        <w:spacing w:after="0"/>
        <w:ind w:left="0"/>
        <w:jc w:val="left"/>
      </w:pPr>
      <w:r>
        <w:rPr>
          <w:rFonts w:ascii="Times New Roman"/>
          <w:b/>
          <w:i w:val="false"/>
          <w:color w:val="000000"/>
        </w:rPr>
        <w:t xml:space="preserve">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w:t>
      </w:r>
    </w:p>
    <w:bookmarkEnd w:id="270"/>
    <w:bookmarkStart w:name="z280" w:id="271"/>
    <w:p>
      <w:pPr>
        <w:spacing w:after="0"/>
        <w:ind w:left="0"/>
        <w:jc w:val="left"/>
      </w:pPr>
      <w:r>
        <w:rPr>
          <w:rFonts w:ascii="Times New Roman"/>
          <w:b/>
          <w:i w:val="false"/>
          <w:color w:val="000000"/>
        </w:rPr>
        <w:t xml:space="preserve"> I. Жалпы ережелер</w:t>
      </w:r>
    </w:p>
    <w:bookmarkEnd w:id="271"/>
    <w:bookmarkStart w:name="z281" w:id="272"/>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мынадай актілерге сәйкес әзірленді:</w:t>
      </w:r>
    </w:p>
    <w:bookmarkEnd w:id="272"/>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2014 жылғы 23 желтоқсандағы Еуразиялық экономикалық одақ шеңберінде дәрілік заттар айналысының бірыңғай қағидаттары мен қағидалары туралы келісім;</w:t>
      </w:r>
    </w:p>
    <w:p>
      <w:pPr>
        <w:spacing w:after="0"/>
        <w:ind w:left="0"/>
        <w:jc w:val="both"/>
      </w:pPr>
      <w:r>
        <w:rPr>
          <w:rFonts w:ascii="Times New Roman"/>
          <w:b w:val="false"/>
          <w:i w:val="false"/>
          <w:color w:val="000000"/>
          <w:sz w:val="28"/>
        </w:rPr>
        <w:t>
      Жоғары Еуразиялық экономикалық кеңестің 2014 жылғы 23 желтоқсандағы "Еуразиялық экономикалық одақ шеңберінде дәрілік заттар айналысының бірыңғай қағидаттары мен қағидалары туралы келісімді іске асыру туралы" № 108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 кезінде электрондық құжаттармен алмасу ережесін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282" w:id="273"/>
    <w:p>
      <w:pPr>
        <w:spacing w:after="0"/>
        <w:ind w:left="0"/>
        <w:jc w:val="left"/>
      </w:pPr>
      <w:r>
        <w:rPr>
          <w:rFonts w:ascii="Times New Roman"/>
          <w:b/>
          <w:i w:val="false"/>
          <w:color w:val="000000"/>
        </w:rPr>
        <w:t xml:space="preserve"> ІІ. Қолданылу саласы</w:t>
      </w:r>
    </w:p>
    <w:bookmarkEnd w:id="273"/>
    <w:p>
      <w:pPr>
        <w:spacing w:after="0"/>
        <w:ind w:left="0"/>
        <w:jc w:val="left"/>
      </w:pPr>
    </w:p>
    <w:p>
      <w:pPr>
        <w:spacing w:after="0"/>
        <w:ind w:left="0"/>
        <w:jc w:val="both"/>
      </w:pPr>
      <w:r>
        <w:rPr>
          <w:rFonts w:ascii="Times New Roman"/>
          <w:b w:val="false"/>
          <w:i w:val="false"/>
          <w:color w:val="000000"/>
          <w:sz w:val="28"/>
        </w:rPr>
        <w:t>
      2. Осы Сипаттама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 (бұдан әрі – жалпы процесс) шеңберінде ақпараттық өзара іс-имыл кезінде пайдаланылатын  электрондық құжаттар мен мәліметтердің форматтары мен құрылымдарына қойылатын талаптарды айқындайды.</w:t>
      </w:r>
    </w:p>
    <w:bookmarkStart w:name="z284" w:id="274"/>
    <w:p>
      <w:pPr>
        <w:spacing w:after="0"/>
        <w:ind w:left="0"/>
        <w:jc w:val="both"/>
      </w:pPr>
      <w:r>
        <w:rPr>
          <w:rFonts w:ascii="Times New Roman"/>
          <w:b w:val="false"/>
          <w:i w:val="false"/>
          <w:color w:val="000000"/>
          <w:sz w:val="28"/>
        </w:rPr>
        <w:t>
      3. Осы Сипаттама жалпы процесс рәсімдерін сыртқы және өзара сауданың интеграцияланған ақпараттық жүйесі (бұдан әрі – интеграцияланған жүйе) құралдарымен іске асыру кезінде ақпараттық жүйелердің компоненттерін жобалау, әзірлеу және пысықтау кезінде қолданылады.</w:t>
      </w:r>
    </w:p>
    <w:bookmarkEnd w:id="274"/>
    <w:bookmarkStart w:name="z285" w:id="275"/>
    <w:p>
      <w:pPr>
        <w:spacing w:after="0"/>
        <w:ind w:left="0"/>
        <w:jc w:val="both"/>
      </w:pPr>
      <w:r>
        <w:rPr>
          <w:rFonts w:ascii="Times New Roman"/>
          <w:b w:val="false"/>
          <w:i w:val="false"/>
          <w:color w:val="000000"/>
          <w:sz w:val="28"/>
        </w:rPr>
        <w:t>
      4. Электрондық құжаттардың және  мәліметтердің форматтары мен құрылымдарының сипаттамасы қарапайым (атомарлық) деректемелерге дейін иерархия деңгейлерін ескере отырып, толық деректемелік құрам көрсетіле отырып кесте нысанында беріледі.</w:t>
      </w:r>
    </w:p>
    <w:bookmarkEnd w:id="275"/>
    <w:bookmarkStart w:name="z286" w:id="276"/>
    <w:p>
      <w:pPr>
        <w:spacing w:after="0"/>
        <w:ind w:left="0"/>
        <w:jc w:val="both"/>
      </w:pPr>
      <w:r>
        <w:rPr>
          <w:rFonts w:ascii="Times New Roman"/>
          <w:b w:val="false"/>
          <w:i w:val="false"/>
          <w:color w:val="000000"/>
          <w:sz w:val="28"/>
        </w:rPr>
        <w:t>
      5. Кестеде электрондық құжаттар (мәліметтер) деректемелері (бұдан әрі – деректемелер) мен деректер моделі элементтерінің  сөзсіз сәйкес келуі сипатталады.</w:t>
      </w:r>
    </w:p>
    <w:bookmarkEnd w:id="276"/>
    <w:bookmarkStart w:name="z287" w:id="277"/>
    <w:p>
      <w:pPr>
        <w:spacing w:after="0"/>
        <w:ind w:left="0"/>
        <w:jc w:val="both"/>
      </w:pPr>
      <w:r>
        <w:rPr>
          <w:rFonts w:ascii="Times New Roman"/>
          <w:b w:val="false"/>
          <w:i w:val="false"/>
          <w:color w:val="000000"/>
          <w:sz w:val="28"/>
        </w:rPr>
        <w:t>
      6. Кестеде мынадай жолдар (бағандар) жасалады:</w:t>
      </w:r>
    </w:p>
    <w:bookmarkEnd w:id="277"/>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қалыптасқан немесе ресми сөздік белгісі;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деректер моделіндегі деректемеге сәйкес келетін деректер элементінің сәйкестендіргіші;</w:t>
      </w:r>
    </w:p>
    <w:p>
      <w:pPr>
        <w:spacing w:after="0"/>
        <w:ind w:left="0"/>
        <w:jc w:val="both"/>
      </w:pPr>
      <w:r>
        <w:rPr>
          <w:rFonts w:ascii="Times New Roman"/>
          <w:b w:val="false"/>
          <w:i w:val="false"/>
          <w:color w:val="000000"/>
          <w:sz w:val="28"/>
        </w:rPr>
        <w:t>
      "мәндер саласы" – деректеменің ықтимал мағынасының сөздік сипаттамасы;</w:t>
      </w:r>
    </w:p>
    <w:p>
      <w:pPr>
        <w:spacing w:after="0"/>
        <w:ind w:left="0"/>
        <w:jc w:val="both"/>
      </w:pPr>
      <w:r>
        <w:rPr>
          <w:rFonts w:ascii="Times New Roman"/>
          <w:b w:val="false"/>
          <w:i w:val="false"/>
          <w:color w:val="000000"/>
          <w:sz w:val="28"/>
        </w:rPr>
        <w:t>
      "көпт." – деректемелердің көптігі: деректеменің ықтимал қайталануының міндеттілігі (опциондығы) мен саны.</w:t>
      </w:r>
    </w:p>
    <w:bookmarkStart w:name="z288" w:id="278"/>
    <w:p>
      <w:pPr>
        <w:spacing w:after="0"/>
        <w:ind w:left="0"/>
        <w:jc w:val="both"/>
      </w:pPr>
      <w:r>
        <w:rPr>
          <w:rFonts w:ascii="Times New Roman"/>
          <w:b w:val="false"/>
          <w:i w:val="false"/>
          <w:color w:val="000000"/>
          <w:sz w:val="28"/>
        </w:rPr>
        <w:t>
      7. Деректемелердің көптігін көрсету үшін мынадай белгілер пайдаланылады:</w:t>
      </w:r>
    </w:p>
    <w:bookmarkEnd w:id="278"/>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опционды, қайталауға жол берілмейді;</w:t>
      </w:r>
    </w:p>
    <w:p>
      <w:pPr>
        <w:spacing w:after="0"/>
        <w:ind w:left="0"/>
        <w:jc w:val="both"/>
      </w:pPr>
      <w:r>
        <w:rPr>
          <w:rFonts w:ascii="Times New Roman"/>
          <w:b w:val="false"/>
          <w:i w:val="false"/>
          <w:color w:val="000000"/>
          <w:sz w:val="28"/>
        </w:rPr>
        <w:t>
      0..* – деректеме опционды, шектеусіз қайталануы мүмкін;</w:t>
      </w:r>
    </w:p>
    <w:p>
      <w:pPr>
        <w:spacing w:after="0"/>
        <w:ind w:left="0"/>
        <w:jc w:val="both"/>
      </w:pPr>
      <w:r>
        <w:rPr>
          <w:rFonts w:ascii="Times New Roman"/>
          <w:b w:val="false"/>
          <w:i w:val="false"/>
          <w:color w:val="000000"/>
          <w:sz w:val="28"/>
        </w:rPr>
        <w:t>
      0..m – деректеме опционды, m реттен артық қайталанбауға тиіс (m &gt; 1).</w:t>
      </w:r>
    </w:p>
    <w:bookmarkStart w:name="z289" w:id="279"/>
    <w:p>
      <w:pPr>
        <w:spacing w:after="0"/>
        <w:ind w:left="0"/>
        <w:jc w:val="left"/>
      </w:pPr>
      <w:r>
        <w:rPr>
          <w:rFonts w:ascii="Times New Roman"/>
          <w:b/>
          <w:i w:val="false"/>
          <w:color w:val="000000"/>
        </w:rPr>
        <w:t xml:space="preserve"> III. Негізгі ұғымдар</w:t>
      </w:r>
    </w:p>
    <w:bookmarkEnd w:id="279"/>
    <w:bookmarkStart w:name="z290" w:id="280"/>
    <w:p>
      <w:pPr>
        <w:spacing w:after="0"/>
        <w:ind w:left="0"/>
        <w:jc w:val="both"/>
      </w:pPr>
      <w:r>
        <w:rPr>
          <w:rFonts w:ascii="Times New Roman"/>
          <w:b w:val="false"/>
          <w:i w:val="false"/>
          <w:color w:val="000000"/>
          <w:sz w:val="28"/>
        </w:rPr>
        <w:t>
      8. Осы Сипаттаманың мақсаттары үшін мынадай мағынасы бар ұғымдар пайдаланылады:</w:t>
      </w:r>
    </w:p>
    <w:bookmarkEnd w:id="280"/>
    <w:p>
      <w:pPr>
        <w:spacing w:after="0"/>
        <w:ind w:left="0"/>
        <w:jc w:val="both"/>
      </w:pPr>
      <w:r>
        <w:rPr>
          <w:rFonts w:ascii="Times New Roman"/>
          <w:b w:val="false"/>
          <w:i w:val="false"/>
          <w:color w:val="000000"/>
          <w:sz w:val="28"/>
        </w:rPr>
        <w:t>
      "мүше-мемлекет" – Одаққа мүше болып табылатын мемлекет;</w:t>
      </w:r>
    </w:p>
    <w:p>
      <w:pPr>
        <w:spacing w:after="0"/>
        <w:ind w:left="0"/>
        <w:jc w:val="both"/>
      </w:pPr>
      <w:r>
        <w:rPr>
          <w:rFonts w:ascii="Times New Roman"/>
          <w:b w:val="false"/>
          <w:i w:val="false"/>
          <w:color w:val="000000"/>
          <w:sz w:val="28"/>
        </w:rPr>
        <w:t>
      "деректеме" – белгілі бір контексте ажырамас болып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xml:space="preserve">
      Осы Сипаттамада пайдаланылатын "деректердің базистік моделі", "деректер моделі", "нысаналық сала деректерінің моделі", "нысаналық сала" және "электрондық құжаттар мен мәліметтер құрылымдарының тізілімі"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2016 жылғы 25 қазандағы № 125 шешімімен бекітілген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 қағидаларының 4-тармағында айқындалған мәндерде қолданылады.</w:t>
      </w:r>
    </w:p>
    <w:p>
      <w:pPr>
        <w:spacing w:after="0"/>
        <w:ind w:left="0"/>
        <w:jc w:val="both"/>
      </w:pPr>
      <w:r>
        <w:rPr>
          <w:rFonts w:ascii="Times New Roman"/>
          <w:b w:val="false"/>
          <w:i w:val="false"/>
          <w:color w:val="000000"/>
          <w:sz w:val="28"/>
        </w:rPr>
        <w:t>
      Осы Сипаттаманың 4, 7 және 10-кестелерінде Ақпараттық өзара іс-қимыл регламенті деп Еуразиялық экономикалық комиссия Алқасының 2016 жылғы 25 қазандағы № 125 шешімімен бекітілген "Еуразиялық экономикалық одаққа мүше мемлекеттердің уәкілетті органдары арасындағы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 регламенті және "Еуразиялық экономикалық одаққа мүше мемлекеттердің уәкілетті органдары мен Еуразиялық экономикалық комиссия арасындағы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 регламенті түсініледі.</w:t>
      </w:r>
    </w:p>
    <w:bookmarkStart w:name="z291" w:id="281"/>
    <w:p>
      <w:pPr>
        <w:spacing w:after="0"/>
        <w:ind w:left="0"/>
        <w:jc w:val="left"/>
      </w:pPr>
      <w:r>
        <w:rPr>
          <w:rFonts w:ascii="Times New Roman"/>
          <w:b/>
          <w:i w:val="false"/>
          <w:color w:val="000000"/>
        </w:rPr>
        <w:t xml:space="preserve"> IV. Электрондық құжаттар мен мәліметтердің құрылымдары </w:t>
      </w:r>
    </w:p>
    <w:bookmarkEnd w:id="281"/>
    <w:bookmarkStart w:name="z292" w:id="282"/>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берілген.</w:t>
      </w:r>
    </w:p>
    <w:bookmarkEnd w:id="282"/>
    <w:bookmarkStart w:name="z293" w:id="283"/>
    <w:p>
      <w:pPr>
        <w:spacing w:after="0"/>
        <w:ind w:left="0"/>
        <w:jc w:val="both"/>
      </w:pPr>
      <w:r>
        <w:rPr>
          <w:rFonts w:ascii="Times New Roman"/>
          <w:b w:val="false"/>
          <w:i w:val="false"/>
          <w:color w:val="000000"/>
          <w:sz w:val="28"/>
        </w:rPr>
        <w:t>
      1-кесте</w:t>
      </w:r>
    </w:p>
    <w:bookmarkEnd w:id="283"/>
    <w:bookmarkStart w:name="z294" w:id="284"/>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мәліметтердің базистік модельдегі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ресурстың жаңалануының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мәліметтердің "Денсаулық сақтау" пәндік саласындағы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R.HC.MM.04.001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анықталған жағымсыз әсерлері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urn:EEC:R:HC:MM:04:MedicineIndividualCaseSafetyReportsDetails:v1.0.0</w:t>
            </w:r>
          </w:p>
        </w:tc>
      </w:tr>
    </w:tbl>
    <w:p>
      <w:pPr>
        <w:spacing w:after="0"/>
        <w:ind w:left="0"/>
        <w:jc w:val="both"/>
      </w:pPr>
      <w:r>
        <w:rPr>
          <w:rFonts w:ascii="Times New Roman"/>
          <w:b w:val="false"/>
          <w:i w:val="false"/>
          <w:color w:val="000000"/>
          <w:sz w:val="28"/>
        </w:rPr>
        <w:t>
      Электрондық құжат (мәліметтер) құрылымының аттар кеңістігіндегі "Y.Y.Y" символдары Еуразиялық экономикалық комиссия Алқасының 2016 жылғы 25 қазандағы № 125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Start w:name="z295" w:id="285"/>
    <w:p>
      <w:pPr>
        <w:spacing w:after="0"/>
        <w:ind w:left="0"/>
        <w:jc w:val="left"/>
      </w:pPr>
      <w:r>
        <w:rPr>
          <w:rFonts w:ascii="Times New Roman"/>
          <w:b/>
          <w:i w:val="false"/>
          <w:color w:val="000000"/>
        </w:rPr>
        <w:t xml:space="preserve"> 1. Электрондық құжаттар мен мәліметтердің базистік модельдегі құрылымдары</w:t>
      </w:r>
    </w:p>
    <w:bookmarkEnd w:id="285"/>
    <w:bookmarkStart w:name="z296" w:id="286"/>
    <w:p>
      <w:pPr>
        <w:spacing w:after="0"/>
        <w:ind w:left="0"/>
        <w:jc w:val="both"/>
      </w:pPr>
      <w:r>
        <w:rPr>
          <w:rFonts w:ascii="Times New Roman"/>
          <w:b w:val="false"/>
          <w:i w:val="false"/>
          <w:color w:val="000000"/>
          <w:sz w:val="28"/>
        </w:rPr>
        <w:t>
      10. "Өңдеу нәтижесі туралы хабарлама" (R.006) электрондық құжат (мәліметтер) құрылымының сипаттамасы 2-кестеде берілген.</w:t>
      </w:r>
    </w:p>
    <w:bookmarkEnd w:id="286"/>
    <w:bookmarkStart w:name="z297" w:id="287"/>
    <w:p>
      <w:pPr>
        <w:spacing w:after="0"/>
        <w:ind w:left="0"/>
        <w:jc w:val="both"/>
      </w:pPr>
      <w:r>
        <w:rPr>
          <w:rFonts w:ascii="Times New Roman"/>
          <w:b w:val="false"/>
          <w:i w:val="false"/>
          <w:color w:val="000000"/>
          <w:sz w:val="28"/>
        </w:rPr>
        <w:t>
      2-кесте</w:t>
      </w:r>
    </w:p>
    <w:bookmarkEnd w:id="287"/>
    <w:bookmarkStart w:name="z298" w:id="288"/>
    <w:p>
      <w:pPr>
        <w:spacing w:after="0"/>
        <w:ind w:left="0"/>
        <w:jc w:val="left"/>
      </w:pPr>
      <w:r>
        <w:rPr>
          <w:rFonts w:ascii="Times New Roman"/>
          <w:b/>
          <w:i w:val="false"/>
          <w:color w:val="000000"/>
        </w:rPr>
        <w:t xml:space="preserve"> "Өңдеу нәтижесі туралы хабарлама" электрондық құжат (мәліметтер) құрылымының сипаттамасы (R.006)</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респонденттің сұрау салуды өңдеу нәтижесі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Электрондық құжат (мәліметтер) құрылымының аттар кеңістігіндегі "Y.Y.Y" символдары Еуразиялық экономикалық комиссия Алқасының 2016 жылғы 25 қазандағы № 125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Start w:name="z299" w:id="289"/>
    <w:p>
      <w:pPr>
        <w:spacing w:after="0"/>
        <w:ind w:left="0"/>
        <w:jc w:val="both"/>
      </w:pPr>
      <w:r>
        <w:rPr>
          <w:rFonts w:ascii="Times New Roman"/>
          <w:b w:val="false"/>
          <w:i w:val="false"/>
          <w:color w:val="000000"/>
          <w:sz w:val="28"/>
        </w:rPr>
        <w:t>
      11. Аттардың импортталатын кеңістіктері 3-кестеде берілген.</w:t>
      </w:r>
    </w:p>
    <w:bookmarkEnd w:id="289"/>
    <w:bookmarkStart w:name="z300" w:id="290"/>
    <w:p>
      <w:pPr>
        <w:spacing w:after="0"/>
        <w:ind w:left="0"/>
        <w:jc w:val="both"/>
      </w:pPr>
      <w:r>
        <w:rPr>
          <w:rFonts w:ascii="Times New Roman"/>
          <w:b w:val="false"/>
          <w:i w:val="false"/>
          <w:color w:val="000000"/>
          <w:sz w:val="28"/>
        </w:rPr>
        <w:t>
      3-кесте</w:t>
      </w:r>
    </w:p>
    <w:bookmarkEnd w:id="290"/>
    <w:bookmarkStart w:name="z301" w:id="291"/>
    <w:p>
      <w:pPr>
        <w:spacing w:after="0"/>
        <w:ind w:left="0"/>
        <w:jc w:val="left"/>
      </w:pPr>
      <w:r>
        <w:rPr>
          <w:rFonts w:ascii="Times New Roman"/>
          <w:b/>
          <w:i w:val="false"/>
          <w:color w:val="000000"/>
        </w:rPr>
        <w:t xml:space="preserve"> Аттардың импортталатын кеңістіктері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Еуразиялық экономикалық комиссия Алқасының 2016 жылғы 25 қазандағы № 125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bookmarkStart w:name="z302" w:id="292"/>
    <w:p>
      <w:pPr>
        <w:spacing w:after="0"/>
        <w:ind w:left="0"/>
        <w:jc w:val="both"/>
      </w:pPr>
      <w:r>
        <w:rPr>
          <w:rFonts w:ascii="Times New Roman"/>
          <w:b w:val="false"/>
          <w:i w:val="false"/>
          <w:color w:val="000000"/>
          <w:sz w:val="28"/>
        </w:rPr>
        <w:t>
      12. "Өңдеу нәтижесі туралы хабарлама" (R.006) электрондық құжат (мәліметтер) құрылымының деректемелік құрамы 4-кестеде берілген.</w:t>
      </w:r>
    </w:p>
    <w:bookmarkEnd w:id="292"/>
    <w:bookmarkStart w:name="z303" w:id="293"/>
    <w:p>
      <w:pPr>
        <w:spacing w:after="0"/>
        <w:ind w:left="0"/>
        <w:jc w:val="both"/>
      </w:pPr>
      <w:r>
        <w:rPr>
          <w:rFonts w:ascii="Times New Roman"/>
          <w:b w:val="false"/>
          <w:i w:val="false"/>
          <w:color w:val="000000"/>
          <w:sz w:val="28"/>
        </w:rPr>
        <w:t>
      4-кесте</w:t>
      </w:r>
    </w:p>
    <w:bookmarkEnd w:id="293"/>
    <w:bookmarkStart w:name="z304" w:id="294"/>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деректемелік құрамы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тізілімдемесіне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тізілімдемесіне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жауап ретінде жасалған электрондық құжаттың (мәліметтердің)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Электрондық құжаттың (мәліметтердің) күні мен уақыты (csdo:EDocDateTime)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және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 (csdo: 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Күні мен уақыты (csdo:EventDateTime)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өңдеуді аяқтау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процеске қатысушының ақпараттық жүйесі алған электрондық құжатты (мәліметтерді) өңдеу нәтижесінің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xml:space="preserve">
Электрондық құжаттар мен мәліметтерді өңдеу нәтижелері сыныптауышына сәйкес кодтың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өңдеу нәтижесінің еркін нысандағы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05" w:id="295"/>
    <w:p>
      <w:pPr>
        <w:spacing w:after="0"/>
        <w:ind w:left="0"/>
        <w:jc w:val="both"/>
      </w:pPr>
      <w:r>
        <w:rPr>
          <w:rFonts w:ascii="Times New Roman"/>
          <w:b w:val="false"/>
          <w:i w:val="false"/>
          <w:color w:val="000000"/>
          <w:sz w:val="28"/>
        </w:rPr>
        <w:t>
      13. "Ортақ ресурстың жаңалануының жай-күйі" (R.007) электрондық құжат (мәліметтер) құрылымының сипаттамасы 5-кестеде берілген.</w:t>
      </w:r>
    </w:p>
    <w:bookmarkEnd w:id="295"/>
    <w:bookmarkStart w:name="z306" w:id="296"/>
    <w:p>
      <w:pPr>
        <w:spacing w:after="0"/>
        <w:ind w:left="0"/>
        <w:jc w:val="both"/>
      </w:pPr>
      <w:r>
        <w:rPr>
          <w:rFonts w:ascii="Times New Roman"/>
          <w:b w:val="false"/>
          <w:i w:val="false"/>
          <w:color w:val="000000"/>
          <w:sz w:val="28"/>
        </w:rPr>
        <w:t>
      5-кесте</w:t>
      </w:r>
    </w:p>
    <w:bookmarkEnd w:id="296"/>
    <w:bookmarkStart w:name="z307" w:id="297"/>
    <w:p>
      <w:pPr>
        <w:spacing w:after="0"/>
        <w:ind w:left="0"/>
        <w:jc w:val="left"/>
      </w:pPr>
      <w:r>
        <w:rPr>
          <w:rFonts w:ascii="Times New Roman"/>
          <w:b/>
          <w:i w:val="false"/>
          <w:color w:val="000000"/>
        </w:rPr>
        <w:t xml:space="preserve"> "Ортақ ресурстың жаңалануының жай-күйі" электрондық құжат (мәліметтер) құрылымының сипаттамасы (R.007)</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ресурстың жаңалануының жай-күйі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 өзекті етуге арналған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ресурстың жаңарту күні мен уақытына сұрау салу және осы сұрау салуға жауап беру үшін, сондай-ақ ортақ ресурстан өзекті немесе толық (өзгертілген, жаңартылған) мәліметтерге сұрау салу үшін пайдаланылады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p>
      <w:pPr>
        <w:spacing w:after="0"/>
        <w:ind w:left="0"/>
        <w:jc w:val="both"/>
      </w:pPr>
      <w:r>
        <w:rPr>
          <w:rFonts w:ascii="Times New Roman"/>
          <w:b w:val="false"/>
          <w:i w:val="false"/>
          <w:color w:val="000000"/>
          <w:sz w:val="28"/>
        </w:rPr>
        <w:t>
      Электрондық құжат (мәліметтер) құрылымының аттар кеңістігіндегі "Y.Y.Y" символдар Еуразиялық экономикалық комиссия Алқасының 2016 жылғы 25 қазанағы № 125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Start w:name="z308" w:id="298"/>
    <w:p>
      <w:pPr>
        <w:spacing w:after="0"/>
        <w:ind w:left="0"/>
        <w:jc w:val="both"/>
      </w:pPr>
      <w:r>
        <w:rPr>
          <w:rFonts w:ascii="Times New Roman"/>
          <w:b w:val="false"/>
          <w:i w:val="false"/>
          <w:color w:val="000000"/>
          <w:sz w:val="28"/>
        </w:rPr>
        <w:t>
      14. Аттардың импортталатын кеңістіктері 6-кестеде берілген.</w:t>
      </w:r>
    </w:p>
    <w:bookmarkEnd w:id="298"/>
    <w:bookmarkStart w:name="z309" w:id="299"/>
    <w:p>
      <w:pPr>
        <w:spacing w:after="0"/>
        <w:ind w:left="0"/>
        <w:jc w:val="both"/>
      </w:pPr>
      <w:r>
        <w:rPr>
          <w:rFonts w:ascii="Times New Roman"/>
          <w:b w:val="false"/>
          <w:i w:val="false"/>
          <w:color w:val="000000"/>
          <w:sz w:val="28"/>
        </w:rPr>
        <w:t>
      6-кесте</w:t>
      </w:r>
    </w:p>
    <w:bookmarkEnd w:id="299"/>
    <w:bookmarkStart w:name="z310" w:id="300"/>
    <w:p>
      <w:pPr>
        <w:spacing w:after="0"/>
        <w:ind w:left="0"/>
        <w:jc w:val="left"/>
      </w:pPr>
      <w:r>
        <w:rPr>
          <w:rFonts w:ascii="Times New Roman"/>
          <w:b/>
          <w:i w:val="false"/>
          <w:color w:val="000000"/>
        </w:rPr>
        <w:t xml:space="preserve"> Аттардың импортталатын кеңістіктері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аттар кеңістігіндегі "X.X.X" символдары Еуразиялық экономикалық комиссия Алқасының 2016 жылғы 25 қазанағы № 125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bookmarkStart w:name="z311" w:id="301"/>
    <w:p>
      <w:pPr>
        <w:spacing w:after="0"/>
        <w:ind w:left="0"/>
        <w:jc w:val="both"/>
      </w:pPr>
      <w:r>
        <w:rPr>
          <w:rFonts w:ascii="Times New Roman"/>
          <w:b w:val="false"/>
          <w:i w:val="false"/>
          <w:color w:val="000000"/>
          <w:sz w:val="28"/>
        </w:rPr>
        <w:t>
      15. "Ортақ ресурстың жаңалануының жай-күйі" (R.007) электрондық құжат (мәліметтер) құрылымының деректемелік құрамы 7-кестеде берілген.</w:t>
      </w:r>
    </w:p>
    <w:bookmarkEnd w:id="301"/>
    <w:bookmarkStart w:name="z312" w:id="302"/>
    <w:p>
      <w:pPr>
        <w:spacing w:after="0"/>
        <w:ind w:left="0"/>
        <w:jc w:val="both"/>
      </w:pPr>
      <w:r>
        <w:rPr>
          <w:rFonts w:ascii="Times New Roman"/>
          <w:b w:val="false"/>
          <w:i w:val="false"/>
          <w:color w:val="000000"/>
          <w:sz w:val="28"/>
        </w:rPr>
        <w:t>
      7-кесте</w:t>
      </w:r>
    </w:p>
    <w:bookmarkEnd w:id="302"/>
    <w:bookmarkStart w:name="z313" w:id="303"/>
    <w:p>
      <w:pPr>
        <w:spacing w:after="0"/>
        <w:ind w:left="0"/>
        <w:jc w:val="left"/>
      </w:pPr>
      <w:r>
        <w:rPr>
          <w:rFonts w:ascii="Times New Roman"/>
          <w:b/>
          <w:i w:val="false"/>
          <w:color w:val="000000"/>
        </w:rPr>
        <w:t xml:space="preserve"> "Ортақ ресурстың жаңалануының жай-күйі" (R.007) электрондық құжат (мәліметтер) құрылымының деректемелік құрамы</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 коды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тізілімдемесіне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тізілімдемесіне сәйкес кодтың мәні .</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  сәйкестендіргіші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 сәйкестендіргіші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жауап ретінде жасалған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және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сәйкес күні мен уақытының белгісі МЕМСТ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 (csdo: 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Жаңарту күні мен уақыты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 (тізілімді, тізбені, деректер базасын) жаңарту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сәйкес күні мен уақытының белгісі МЕМСТ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 (csdo: 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ресурсқа (тізілімге, тізбеге, дерекқорға) мәліметтер ұсынған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 сәйкестендіргіші (атрибут codeListId)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4" w:id="304"/>
    <w:p>
      <w:pPr>
        <w:spacing w:after="0"/>
        <w:ind w:left="0"/>
        <w:jc w:val="left"/>
      </w:pPr>
      <w:r>
        <w:rPr>
          <w:rFonts w:ascii="Times New Roman"/>
          <w:b/>
          <w:i w:val="false"/>
          <w:color w:val="000000"/>
        </w:rPr>
        <w:t xml:space="preserve"> 2. "Денсаулық сақтау" нысаналық саласындағы электрондық құжаттар мен мәліметтердің құрылымдары</w:t>
      </w:r>
    </w:p>
    <w:bookmarkEnd w:id="304"/>
    <w:bookmarkStart w:name="z315" w:id="305"/>
    <w:p>
      <w:pPr>
        <w:spacing w:after="0"/>
        <w:ind w:left="0"/>
        <w:jc w:val="both"/>
      </w:pPr>
      <w:r>
        <w:rPr>
          <w:rFonts w:ascii="Times New Roman"/>
          <w:b w:val="false"/>
          <w:i w:val="false"/>
          <w:color w:val="000000"/>
          <w:sz w:val="28"/>
        </w:rPr>
        <w:t>
      16. Дәрілік препараттардың анықталған жағымсыз әсерлері туралы мәліметтер" (R.HC.MM.04.001) электрондық құжат (мәліметтер) құрылымының сипаттамасы 8-кестеде берілген.</w:t>
      </w:r>
    </w:p>
    <w:bookmarkEnd w:id="305"/>
    <w:bookmarkStart w:name="z316" w:id="306"/>
    <w:p>
      <w:pPr>
        <w:spacing w:after="0"/>
        <w:ind w:left="0"/>
        <w:jc w:val="both"/>
      </w:pPr>
      <w:r>
        <w:rPr>
          <w:rFonts w:ascii="Times New Roman"/>
          <w:b w:val="false"/>
          <w:i w:val="false"/>
          <w:color w:val="000000"/>
          <w:sz w:val="28"/>
        </w:rPr>
        <w:t>
      8-кесте</w:t>
      </w:r>
    </w:p>
    <w:bookmarkEnd w:id="306"/>
    <w:bookmarkStart w:name="z317" w:id="307"/>
    <w:p>
      <w:pPr>
        <w:spacing w:after="0"/>
        <w:ind w:left="0"/>
        <w:jc w:val="left"/>
      </w:pPr>
      <w:r>
        <w:rPr>
          <w:rFonts w:ascii="Times New Roman"/>
          <w:b/>
          <w:i w:val="false"/>
          <w:color w:val="000000"/>
        </w:rPr>
        <w:t xml:space="preserve"> "Дәрілік препараттардың анықталған жағымсыз әсерлері туралы мәліметтер" (R.HC.MM.04.001) электрондық құжат (мәліметтер) құрылымының сипаттамасы</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анықталған жағымсыз әсерлері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R.HC.MM.04.001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анықталған жағымсыз әсерлері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urn:EEC:R:HC:MM:04:MedicineIndividualCaseSafetyReportsDetails:v1.0.0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MedicineIndividualCaseSafetyReportsDetails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EEC_R_HC_MM_04_MedicineIndividualCaseSafetyReportsDetails_v1.0.0.xsd</w:t>
            </w:r>
          </w:p>
        </w:tc>
      </w:tr>
    </w:tbl>
    <w:bookmarkStart w:name="z318" w:id="308"/>
    <w:p>
      <w:pPr>
        <w:spacing w:after="0"/>
        <w:ind w:left="0"/>
        <w:jc w:val="both"/>
      </w:pPr>
      <w:r>
        <w:rPr>
          <w:rFonts w:ascii="Times New Roman"/>
          <w:b w:val="false"/>
          <w:i w:val="false"/>
          <w:color w:val="000000"/>
          <w:sz w:val="28"/>
        </w:rPr>
        <w:t>
      17. Аттардың импортталатын кеңістіктері 9-кестеде берілген.</w:t>
      </w:r>
    </w:p>
    <w:bookmarkEnd w:id="308"/>
    <w:bookmarkStart w:name="z319" w:id="309"/>
    <w:p>
      <w:pPr>
        <w:spacing w:after="0"/>
        <w:ind w:left="0"/>
        <w:jc w:val="both"/>
      </w:pPr>
      <w:r>
        <w:rPr>
          <w:rFonts w:ascii="Times New Roman"/>
          <w:b w:val="false"/>
          <w:i w:val="false"/>
          <w:color w:val="000000"/>
          <w:sz w:val="28"/>
        </w:rPr>
        <w:t>
      9-кесте</w:t>
      </w:r>
    </w:p>
    <w:bookmarkEnd w:id="309"/>
    <w:bookmarkStart w:name="z320" w:id="310"/>
    <w:p>
      <w:pPr>
        <w:spacing w:after="0"/>
        <w:ind w:left="0"/>
        <w:jc w:val="left"/>
      </w:pPr>
      <w:r>
        <w:rPr>
          <w:rFonts w:ascii="Times New Roman"/>
          <w:b/>
          <w:i w:val="false"/>
          <w:color w:val="000000"/>
        </w:rPr>
        <w:t xml:space="preserve"> Аттардың импортталатын кеңістіктері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аттар кеңістігіндегі "X.X.X" символдары Еуразиялық экономикалық комиссия Алқасының 2016 жылғы 25 қазанағы № 125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және нысаналық сала деректерінің нөміріне сәйкес келеді.</w:t>
      </w:r>
    </w:p>
    <w:bookmarkStart w:name="z321" w:id="311"/>
    <w:p>
      <w:pPr>
        <w:spacing w:after="0"/>
        <w:ind w:left="0"/>
        <w:jc w:val="both"/>
      </w:pPr>
      <w:r>
        <w:rPr>
          <w:rFonts w:ascii="Times New Roman"/>
          <w:b w:val="false"/>
          <w:i w:val="false"/>
          <w:color w:val="000000"/>
          <w:sz w:val="28"/>
        </w:rPr>
        <w:t>
      18. "Дәрілік заттардың анықталған жағымсыз әсерлері туралы мәліметтер" (R.HC.MM.04.001) электрондық құжат (мәліметтер) құрылымының деректемелік құрамы 7-кестеде берілген.</w:t>
      </w:r>
    </w:p>
    <w:bookmarkEnd w:id="311"/>
    <w:bookmarkStart w:name="z322" w:id="312"/>
    <w:p>
      <w:pPr>
        <w:spacing w:after="0"/>
        <w:ind w:left="0"/>
        <w:jc w:val="both"/>
      </w:pPr>
      <w:r>
        <w:rPr>
          <w:rFonts w:ascii="Times New Roman"/>
          <w:b w:val="false"/>
          <w:i w:val="false"/>
          <w:color w:val="000000"/>
          <w:sz w:val="28"/>
        </w:rPr>
        <w:t>
      10-кесте</w:t>
      </w:r>
    </w:p>
    <w:bookmarkEnd w:id="312"/>
    <w:bookmarkStart w:name="z323" w:id="313"/>
    <w:p>
      <w:pPr>
        <w:spacing w:after="0"/>
        <w:ind w:left="0"/>
        <w:jc w:val="left"/>
      </w:pPr>
      <w:r>
        <w:rPr>
          <w:rFonts w:ascii="Times New Roman"/>
          <w:b/>
          <w:i w:val="false"/>
          <w:color w:val="000000"/>
        </w:rPr>
        <w:t xml:space="preserve"> "Дәрілік заттардың анықталған жағымсыз әсерлері туралы мәліметтер" (R.HC.MM.04.001) электрондық құжат (мәліметтер) құрылымының деректемелік құрамы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 тақырыбы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 коды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тізілімдемесіне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тізілімдемесіне сәйкес кодтың мәні .</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  сәйкестендіргіші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Бастапқы электрондық құжатты (мәліметтерді) сәйкестендіргіш (csdo:EDocRefId)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жауап ретінде жасалған электрондық құжаттың (мәліметтерді)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Электрондық құжаттың (мәліметтердің) күні мен уақыты (csdo:EDocDateTime)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және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препараттың жағымсыз әсері туралы мәліметтер немесе тиімсіздігі туралы хабарлама</w:t>
            </w:r>
          </w:p>
          <w:p>
            <w:pPr>
              <w:spacing w:after="20"/>
              <w:ind w:left="20"/>
              <w:jc w:val="both"/>
            </w:pPr>
            <w:r>
              <w:rPr>
                <w:rFonts w:ascii="Times New Roman"/>
                <w:b w:val="false"/>
                <w:i w:val="false"/>
                <w:color w:val="000000"/>
                <w:sz w:val="20"/>
              </w:rPr>
              <w:t>
(hccdo:‌Individual‌Case‌Safety‌Reports‌Record‌Details)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жағымсыз әсері туралы мәліметтер немесе дәрілік препараттың тиімсіздігі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hccdo:‌Individual‌Case‌Safety‌Reports‌Record‌Details‌Type (M.HC.CDT.00042)</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ұсынған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2.2. Тиімсіз дәрілік препараттың белгісі</w:t>
            </w:r>
          </w:p>
          <w:p>
            <w:pPr>
              <w:spacing w:after="20"/>
              <w:ind w:left="20"/>
              <w:jc w:val="both"/>
            </w:pPr>
            <w:r>
              <w:rPr>
                <w:rFonts w:ascii="Times New Roman"/>
                <w:b w:val="false"/>
                <w:i w:val="false"/>
                <w:color w:val="000000"/>
                <w:sz w:val="20"/>
              </w:rPr>
              <w:t>
(hcsdo:‌Non‌Effective‌Indicator)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дәрілік препараттың белгісі:</w:t>
            </w:r>
          </w:p>
          <w:p>
            <w:pPr>
              <w:spacing w:after="20"/>
              <w:ind w:left="20"/>
              <w:jc w:val="both"/>
            </w:pPr>
            <w:r>
              <w:rPr>
                <w:rFonts w:ascii="Times New Roman"/>
                <w:b w:val="false"/>
                <w:i w:val="false"/>
                <w:color w:val="000000"/>
                <w:sz w:val="20"/>
              </w:rPr>
              <w:t>
1 - тиімсіз;</w:t>
            </w:r>
          </w:p>
          <w:p>
            <w:pPr>
              <w:spacing w:after="20"/>
              <w:ind w:left="20"/>
              <w:jc w:val="both"/>
            </w:pPr>
            <w:r>
              <w:rPr>
                <w:rFonts w:ascii="Times New Roman"/>
                <w:b w:val="false"/>
                <w:i w:val="false"/>
                <w:color w:val="000000"/>
                <w:sz w:val="20"/>
              </w:rPr>
              <w:t>
0 - тиімді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2.3. Хабарламаның сәйкестендіргіш сипаттамалары туралы мәліметтер</w:t>
            </w:r>
          </w:p>
          <w:p>
            <w:pPr>
              <w:spacing w:after="20"/>
              <w:ind w:left="20"/>
              <w:jc w:val="both"/>
            </w:pPr>
            <w:r>
              <w:rPr>
                <w:rFonts w:ascii="Times New Roman"/>
                <w:b w:val="false"/>
                <w:i w:val="false"/>
                <w:color w:val="000000"/>
                <w:sz w:val="20"/>
              </w:rPr>
              <w:t>
(hccdo:‌Identification‌Case‌Safety‌Report‌Details)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әсер туралы хабарламаның сәйкестендіргіші сипаттамалары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hccdo:‌Identification‌Case‌Safety‌Report‌Details‌Type (M.HC.CDT.00020)</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2.3.1. Қауіпсіздік жөніндегі есептің сәйкестендіргіші</w:t>
            </w:r>
          </w:p>
          <w:p>
            <w:pPr>
              <w:spacing w:after="20"/>
              <w:ind w:left="20"/>
              <w:jc w:val="both"/>
            </w:pPr>
            <w:r>
              <w:rPr>
                <w:rFonts w:ascii="Times New Roman"/>
                <w:b w:val="false"/>
                <w:i w:val="false"/>
                <w:color w:val="000000"/>
                <w:sz w:val="20"/>
              </w:rPr>
              <w:t>
(hcsdo:‌Safety‌Report‌Id)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қауіпсіздігі жөніндегі есептің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2.3.2. Әсердің бастапқы көзі елінің коды</w:t>
            </w:r>
          </w:p>
          <w:p>
            <w:pPr>
              <w:spacing w:after="20"/>
              <w:ind w:left="20"/>
              <w:jc w:val="both"/>
            </w:pPr>
            <w:r>
              <w:rPr>
                <w:rFonts w:ascii="Times New Roman"/>
                <w:b w:val="false"/>
                <w:i w:val="false"/>
                <w:color w:val="000000"/>
                <w:sz w:val="20"/>
              </w:rPr>
              <w:t>
(hcsdo:‌Primary‌Source‌Country‌Code)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әсердің бастапқы көзі елінің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2.3.3. Жағымсыз әсер пайда болған елдің коды</w:t>
            </w:r>
          </w:p>
          <w:p>
            <w:pPr>
              <w:spacing w:after="20"/>
              <w:ind w:left="20"/>
              <w:jc w:val="both"/>
            </w:pPr>
            <w:r>
              <w:rPr>
                <w:rFonts w:ascii="Times New Roman"/>
                <w:b w:val="false"/>
                <w:i w:val="false"/>
                <w:color w:val="000000"/>
                <w:sz w:val="20"/>
              </w:rPr>
              <w:t>
(hcsdo:‌Event‌Occured‌Country‌Code)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еліне қарамастан жағымсыз әсер табылған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жағымсыз әсері туралы хабарламаны беру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ИСО 8601–2001 МемСТ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2.3.5. Дәрілік препараттың қауіпсіздігі туралы хабарлама типінің коды</w:t>
            </w:r>
          </w:p>
          <w:p>
            <w:pPr>
              <w:spacing w:after="20"/>
              <w:ind w:left="20"/>
              <w:jc w:val="both"/>
            </w:pPr>
            <w:r>
              <w:rPr>
                <w:rFonts w:ascii="Times New Roman"/>
                <w:b w:val="false"/>
                <w:i w:val="false"/>
                <w:color w:val="000000"/>
                <w:sz w:val="20"/>
              </w:rPr>
              <w:t>
(hcsdo:‌Report‌Code)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қауіпсіздігі туралы хабарлама типінің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hcsdo:‌Report‌Code‌Type (M.HC.SDT.00013)</w:t>
            </w:r>
          </w:p>
          <w:p>
            <w:pPr>
              <w:spacing w:after="20"/>
              <w:ind w:left="20"/>
              <w:jc w:val="both"/>
            </w:pPr>
            <w:r>
              <w:rPr>
                <w:rFonts w:ascii="Times New Roman"/>
                <w:b w:val="false"/>
                <w:i w:val="false"/>
                <w:color w:val="000000"/>
                <w:sz w:val="20"/>
              </w:rPr>
              <w:t>
Ықтимал мәндер :</w:t>
            </w:r>
          </w:p>
          <w:p>
            <w:pPr>
              <w:spacing w:after="20"/>
              <w:ind w:left="20"/>
              <w:jc w:val="both"/>
            </w:pPr>
            <w:r>
              <w:rPr>
                <w:rFonts w:ascii="Times New Roman"/>
                <w:b w:val="false"/>
                <w:i w:val="false"/>
                <w:color w:val="000000"/>
                <w:sz w:val="20"/>
              </w:rPr>
              <w:t>
01 – спонтанды хабарлама;</w:t>
            </w:r>
          </w:p>
          <w:p>
            <w:pPr>
              <w:spacing w:after="20"/>
              <w:ind w:left="20"/>
              <w:jc w:val="both"/>
            </w:pPr>
            <w:r>
              <w:rPr>
                <w:rFonts w:ascii="Times New Roman"/>
                <w:b w:val="false"/>
                <w:i w:val="false"/>
                <w:color w:val="000000"/>
                <w:sz w:val="20"/>
              </w:rPr>
              <w:t>
02 – зерттеулер туралы есеп;</w:t>
            </w:r>
          </w:p>
          <w:p>
            <w:pPr>
              <w:spacing w:after="20"/>
              <w:ind w:left="20"/>
              <w:jc w:val="both"/>
            </w:pPr>
            <w:r>
              <w:rPr>
                <w:rFonts w:ascii="Times New Roman"/>
                <w:b w:val="false"/>
                <w:i w:val="false"/>
                <w:color w:val="000000"/>
                <w:sz w:val="20"/>
              </w:rPr>
              <w:t>
03 - басқа ;</w:t>
            </w:r>
          </w:p>
          <w:p>
            <w:pPr>
              <w:spacing w:after="20"/>
              <w:ind w:left="20"/>
              <w:jc w:val="both"/>
            </w:pPr>
            <w:r>
              <w:rPr>
                <w:rFonts w:ascii="Times New Roman"/>
                <w:b w:val="false"/>
                <w:i w:val="false"/>
                <w:color w:val="000000"/>
                <w:sz w:val="20"/>
              </w:rPr>
              <w:t>
04 – жөнелтушіге белгісіз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2.3.6. Дәрілік препараттың қауіпсіздігі туралы хабарлама типінің атауы</w:t>
            </w:r>
          </w:p>
          <w:p>
            <w:pPr>
              <w:spacing w:after="20"/>
              <w:ind w:left="20"/>
              <w:jc w:val="both"/>
            </w:pPr>
            <w:r>
              <w:rPr>
                <w:rFonts w:ascii="Times New Roman"/>
                <w:b w:val="false"/>
                <w:i w:val="false"/>
                <w:color w:val="000000"/>
                <w:sz w:val="20"/>
              </w:rPr>
              <w:t>
(hcsdo:‌Report‌Name)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қауіпсіздігі туралы хабарлама типінің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2.3.7. Жағымсыз әсер туралы хабарламаны негізгі көздің жөнелткен күні</w:t>
            </w:r>
          </w:p>
          <w:p>
            <w:pPr>
              <w:spacing w:after="20"/>
              <w:ind w:left="20"/>
              <w:jc w:val="both"/>
            </w:pPr>
            <w:r>
              <w:rPr>
                <w:rFonts w:ascii="Times New Roman"/>
                <w:b w:val="false"/>
                <w:i w:val="false"/>
                <w:color w:val="000000"/>
                <w:sz w:val="20"/>
              </w:rPr>
              <w:t>
(hcsdo:‌Report‌Source‌Date)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әсер туралы хабарламаны бастапқы жөнелту кезіндегі жағымсыз әсер туралы хабарламаны негізгі көздің жөнелткен күні және жағымсыз әсердің басқа көзінен хабарламаны жөнелту кезіндегі хабарламаны алу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ИСО 8601–2001 МемСТ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2.3.8. Хабарламаның маңыздылығы туралы мәліметтер </w:t>
            </w:r>
          </w:p>
          <w:p>
            <w:pPr>
              <w:spacing w:after="20"/>
              <w:ind w:left="20"/>
              <w:jc w:val="both"/>
            </w:pPr>
            <w:r>
              <w:rPr>
                <w:rFonts w:ascii="Times New Roman"/>
                <w:b w:val="false"/>
                <w:i w:val="false"/>
                <w:color w:val="000000"/>
                <w:sz w:val="20"/>
              </w:rPr>
              <w:t>
(hccdo:‌Event‌Level‌Seriousness‌Criteria‌Details)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туралы хабарламаның маңыздылығы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hccdo:‌Event‌Level‌Seriousness‌Criteria‌Details‌Type (M.HC.CDT.00024)</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*.1. Жағымсыз әсер туралы хабарлама маңыздылығының белгісі</w:t>
            </w:r>
          </w:p>
          <w:p>
            <w:pPr>
              <w:spacing w:after="20"/>
              <w:ind w:left="20"/>
              <w:jc w:val="both"/>
            </w:pPr>
            <w:r>
              <w:rPr>
                <w:rFonts w:ascii="Times New Roman"/>
                <w:b w:val="false"/>
                <w:i w:val="false"/>
                <w:color w:val="000000"/>
                <w:sz w:val="20"/>
              </w:rPr>
              <w:t>
(hcsdo:‌Event‌Level‌Seriousness‌Criteria‌Indicator)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туралы хабарламаның маңыздылығын айқындайтын белгі:</w:t>
            </w:r>
          </w:p>
          <w:p>
            <w:pPr>
              <w:spacing w:after="20"/>
              <w:ind w:left="20"/>
              <w:jc w:val="both"/>
            </w:pPr>
            <w:r>
              <w:rPr>
                <w:rFonts w:ascii="Times New Roman"/>
                <w:b w:val="false"/>
                <w:i w:val="false"/>
                <w:color w:val="000000"/>
                <w:sz w:val="20"/>
              </w:rPr>
              <w:t>
1 - хабарлама маңызды;</w:t>
            </w:r>
          </w:p>
          <w:p>
            <w:pPr>
              <w:spacing w:after="20"/>
              <w:ind w:left="20"/>
              <w:jc w:val="both"/>
            </w:pPr>
            <w:r>
              <w:rPr>
                <w:rFonts w:ascii="Times New Roman"/>
                <w:b w:val="false"/>
                <w:i w:val="false"/>
                <w:color w:val="000000"/>
                <w:sz w:val="20"/>
              </w:rPr>
              <w:t>
0 - хабарлама маңызсыз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*.2. Әсердің қауіптілігі критерийінің коды</w:t>
            </w:r>
          </w:p>
          <w:p>
            <w:pPr>
              <w:spacing w:after="20"/>
              <w:ind w:left="20"/>
              <w:jc w:val="both"/>
            </w:pPr>
            <w:r>
              <w:rPr>
                <w:rFonts w:ascii="Times New Roman"/>
                <w:b w:val="false"/>
                <w:i w:val="false"/>
                <w:color w:val="000000"/>
                <w:sz w:val="20"/>
              </w:rPr>
              <w:t>
(hcsdo:‌Event‌Level‌Seriousness‌Criteria‌Code)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жағымсыз әсері қауіптілігі критерийінің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hcsdo:‌Event‌Level‌Seriousness‌Criteria‌Code‌Type (M.HC.SDT.00065)</w:t>
            </w:r>
          </w:p>
          <w:p>
            <w:pPr>
              <w:spacing w:after="20"/>
              <w:ind w:left="20"/>
              <w:jc w:val="both"/>
            </w:pPr>
            <w:r>
              <w:rPr>
                <w:rFonts w:ascii="Times New Roman"/>
                <w:b w:val="false"/>
                <w:i w:val="false"/>
                <w:color w:val="000000"/>
                <w:sz w:val="20"/>
              </w:rPr>
              <w:t>
Ықтимал мәндер :</w:t>
            </w:r>
          </w:p>
          <w:p>
            <w:pPr>
              <w:spacing w:after="20"/>
              <w:ind w:left="20"/>
              <w:jc w:val="both"/>
            </w:pPr>
            <w:r>
              <w:rPr>
                <w:rFonts w:ascii="Times New Roman"/>
                <w:b w:val="false"/>
                <w:i w:val="false"/>
                <w:color w:val="000000"/>
                <w:sz w:val="20"/>
              </w:rPr>
              <w:t>
01 - дәрілік препаратты қолдану өлімге алып келді;</w:t>
            </w:r>
          </w:p>
          <w:p>
            <w:pPr>
              <w:spacing w:after="20"/>
              <w:ind w:left="20"/>
              <w:jc w:val="both"/>
            </w:pPr>
            <w:r>
              <w:rPr>
                <w:rFonts w:ascii="Times New Roman"/>
                <w:b w:val="false"/>
                <w:i w:val="false"/>
                <w:color w:val="000000"/>
                <w:sz w:val="20"/>
              </w:rPr>
              <w:t>
02 - дәрілік препаратты қолдану өмірге қатер төндірді;</w:t>
            </w:r>
          </w:p>
          <w:p>
            <w:pPr>
              <w:spacing w:after="20"/>
              <w:ind w:left="20"/>
              <w:jc w:val="both"/>
            </w:pPr>
            <w:r>
              <w:rPr>
                <w:rFonts w:ascii="Times New Roman"/>
                <w:b w:val="false"/>
                <w:i w:val="false"/>
                <w:color w:val="000000"/>
                <w:sz w:val="20"/>
              </w:rPr>
              <w:t>
03 – ауруханаға жатқызып емдеу/ ауруханаға жатқызып емдеуді ұзарту талап етілді;</w:t>
            </w:r>
          </w:p>
          <w:p>
            <w:pPr>
              <w:spacing w:after="20"/>
              <w:ind w:left="20"/>
              <w:jc w:val="both"/>
            </w:pPr>
            <w:r>
              <w:rPr>
                <w:rFonts w:ascii="Times New Roman"/>
                <w:b w:val="false"/>
                <w:i w:val="false"/>
                <w:color w:val="000000"/>
                <w:sz w:val="20"/>
              </w:rPr>
              <w:t>
04 - дәрілік препаратты қолдану айтарлықтай еңбекке жарамсыздыққа немесе мүгедектікке әкеп соғады;</w:t>
            </w:r>
          </w:p>
          <w:p>
            <w:pPr>
              <w:spacing w:after="20"/>
              <w:ind w:left="20"/>
              <w:jc w:val="both"/>
            </w:pPr>
            <w:r>
              <w:rPr>
                <w:rFonts w:ascii="Times New Roman"/>
                <w:b w:val="false"/>
                <w:i w:val="false"/>
                <w:color w:val="000000"/>
                <w:sz w:val="20"/>
              </w:rPr>
              <w:t>
05 - дәрілік препаратты қолдану туа біткен ауытқуға немесе даму кемістігіне әкеп соғады;</w:t>
            </w:r>
          </w:p>
          <w:p>
            <w:pPr>
              <w:spacing w:after="20"/>
              <w:ind w:left="20"/>
              <w:jc w:val="both"/>
            </w:pPr>
            <w:r>
              <w:rPr>
                <w:rFonts w:ascii="Times New Roman"/>
                <w:b w:val="false"/>
                <w:i w:val="false"/>
                <w:color w:val="000000"/>
                <w:sz w:val="20"/>
              </w:rPr>
              <w:t>
99 - басқа да елеулі салдарлар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*.3. Дәрілік препараттың жағымсыз әсерінің қауіптілігі критерийінің  атауы</w:t>
            </w:r>
          </w:p>
          <w:p>
            <w:pPr>
              <w:spacing w:after="20"/>
              <w:ind w:left="20"/>
              <w:jc w:val="both"/>
            </w:pPr>
            <w:r>
              <w:rPr>
                <w:rFonts w:ascii="Times New Roman"/>
                <w:b w:val="false"/>
                <w:i w:val="false"/>
                <w:color w:val="000000"/>
                <w:sz w:val="20"/>
              </w:rPr>
              <w:t>
(hcsdo:‌Event‌Level‌Seriousness‌Criteria‌Name)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жағымсыз әсерінің қауіптілігі критерийінің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2.3.9. Жағымсыз әсер туралы хабарлама жөніндегі неғұрлым маңызды ақпаратты алу күні</w:t>
            </w:r>
          </w:p>
          <w:p>
            <w:pPr>
              <w:spacing w:after="20"/>
              <w:ind w:left="20"/>
              <w:jc w:val="both"/>
            </w:pPr>
            <w:r>
              <w:rPr>
                <w:rFonts w:ascii="Times New Roman"/>
                <w:b w:val="false"/>
                <w:i w:val="false"/>
                <w:color w:val="000000"/>
                <w:sz w:val="20"/>
              </w:rPr>
              <w:t>
(hcsdo:‌Most‌Recent‌Date)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жағымсыз әсері туралы хабарлама жөніндегі неғұрлым маңызды ақпаратты 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ИСО 8601–2001 МемСТ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2.3.10. Қосымша құжаттың қолжетімділігінің белгісі</w:t>
            </w:r>
          </w:p>
          <w:p>
            <w:pPr>
              <w:spacing w:after="20"/>
              <w:ind w:left="20"/>
              <w:jc w:val="both"/>
            </w:pPr>
            <w:r>
              <w:rPr>
                <w:rFonts w:ascii="Times New Roman"/>
                <w:b w:val="false"/>
                <w:i w:val="false"/>
                <w:color w:val="000000"/>
                <w:sz w:val="20"/>
              </w:rPr>
              <w:t>
(hcsdo:‌Addition‌Doc‌Indicator)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құжаттың қолжетімділігін айқындайтын белгі:</w:t>
            </w:r>
          </w:p>
          <w:p>
            <w:pPr>
              <w:spacing w:after="20"/>
              <w:ind w:left="20"/>
              <w:jc w:val="both"/>
            </w:pPr>
            <w:r>
              <w:rPr>
                <w:rFonts w:ascii="Times New Roman"/>
                <w:b w:val="false"/>
                <w:i w:val="false"/>
                <w:color w:val="000000"/>
                <w:sz w:val="20"/>
              </w:rPr>
              <w:t>
1 - қолжетімді;</w:t>
            </w:r>
          </w:p>
          <w:p>
            <w:pPr>
              <w:spacing w:after="20"/>
              <w:ind w:left="20"/>
              <w:jc w:val="both"/>
            </w:pPr>
            <w:r>
              <w:rPr>
                <w:rFonts w:ascii="Times New Roman"/>
                <w:b w:val="false"/>
                <w:i w:val="false"/>
                <w:color w:val="000000"/>
                <w:sz w:val="20"/>
              </w:rPr>
              <w:t>
0 - қолжетімсіз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2.3.11. Жағымсыз әсер туралы хабарламаға жөнелтуші қоса тіркеген құжаттың атауы </w:t>
            </w:r>
          </w:p>
          <w:p>
            <w:pPr>
              <w:spacing w:after="20"/>
              <w:ind w:left="20"/>
              <w:jc w:val="both"/>
            </w:pPr>
            <w:r>
              <w:rPr>
                <w:rFonts w:ascii="Times New Roman"/>
                <w:b w:val="false"/>
                <w:i w:val="false"/>
                <w:color w:val="000000"/>
                <w:sz w:val="20"/>
              </w:rPr>
              <w:t>
(hcsdo:‌Addition‌Doc‌Name)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жағымсыз әсері туралы хабарламаға жөнелтуші қоса тіркеген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2.3.12. Жағымсыз әсер туралы хабарламаның шұғыл есеп критерийлеріне сәйкес келуі белгісі</w:t>
            </w:r>
          </w:p>
          <w:p>
            <w:pPr>
              <w:spacing w:after="20"/>
              <w:ind w:left="20"/>
              <w:jc w:val="both"/>
            </w:pPr>
            <w:r>
              <w:rPr>
                <w:rFonts w:ascii="Times New Roman"/>
                <w:b w:val="false"/>
                <w:i w:val="false"/>
                <w:color w:val="000000"/>
                <w:sz w:val="20"/>
              </w:rPr>
              <w:t>
(hcsdo:‌Local‌Requirement‌Indicator)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туралы хабарламаның шұғыл есеп критерийлеріне сәйкес келуін айқындайтын белгі:</w:t>
            </w:r>
          </w:p>
          <w:p>
            <w:pPr>
              <w:spacing w:after="20"/>
              <w:ind w:left="20"/>
              <w:jc w:val="both"/>
            </w:pPr>
            <w:r>
              <w:rPr>
                <w:rFonts w:ascii="Times New Roman"/>
                <w:b w:val="false"/>
                <w:i w:val="false"/>
                <w:color w:val="000000"/>
                <w:sz w:val="20"/>
              </w:rPr>
              <w:t>
1 - шұғыл деген критерийге сәйкес келеді;</w:t>
            </w:r>
          </w:p>
          <w:p>
            <w:pPr>
              <w:spacing w:after="20"/>
              <w:ind w:left="20"/>
              <w:jc w:val="both"/>
            </w:pPr>
            <w:r>
              <w:rPr>
                <w:rFonts w:ascii="Times New Roman"/>
                <w:b w:val="false"/>
                <w:i w:val="false"/>
                <w:color w:val="000000"/>
                <w:sz w:val="20"/>
              </w:rPr>
              <w:t>
0 - шұғыл деген критерийге 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2.3.13. Есептің уәкілетті орган берген нөмірі</w:t>
            </w:r>
          </w:p>
          <w:p>
            <w:pPr>
              <w:spacing w:after="20"/>
              <w:ind w:left="20"/>
              <w:jc w:val="both"/>
            </w:pPr>
            <w:r>
              <w:rPr>
                <w:rFonts w:ascii="Times New Roman"/>
                <w:b w:val="false"/>
                <w:i w:val="false"/>
                <w:color w:val="000000"/>
                <w:sz w:val="20"/>
              </w:rPr>
              <w:t>
(hcsdo:‌Regulatory‌Report‌Id)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уәкілетті орган берген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2.3.14. Жағымсыз әсер туралы есептің басқа жөнелтуші берген нөмірі</w:t>
            </w:r>
          </w:p>
          <w:p>
            <w:pPr>
              <w:spacing w:after="20"/>
              <w:ind w:left="20"/>
              <w:jc w:val="both"/>
            </w:pPr>
            <w:r>
              <w:rPr>
                <w:rFonts w:ascii="Times New Roman"/>
                <w:b w:val="false"/>
                <w:i w:val="false"/>
                <w:color w:val="000000"/>
                <w:sz w:val="20"/>
              </w:rPr>
              <w:t>
(hcsdo:‌Other‌Report‌Id)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туралы есептің басқа жөнелтуші берген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2.3.15. Қайталама хабарлама белгісі</w:t>
            </w:r>
          </w:p>
          <w:p>
            <w:pPr>
              <w:spacing w:after="20"/>
              <w:ind w:left="20"/>
              <w:jc w:val="both"/>
            </w:pPr>
            <w:r>
              <w:rPr>
                <w:rFonts w:ascii="Times New Roman"/>
                <w:b w:val="false"/>
                <w:i w:val="false"/>
                <w:color w:val="000000"/>
                <w:sz w:val="20"/>
              </w:rPr>
              <w:t>
(hcsdo:‌Previous‌Transmission‌Indicator)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ұсынылған есептерде жағымсыз әсер туралы хабарлама болғанын айқындайтын белгі:</w:t>
            </w:r>
          </w:p>
          <w:p>
            <w:pPr>
              <w:spacing w:after="20"/>
              <w:ind w:left="20"/>
              <w:jc w:val="both"/>
            </w:pPr>
            <w:r>
              <w:rPr>
                <w:rFonts w:ascii="Times New Roman"/>
                <w:b w:val="false"/>
                <w:i w:val="false"/>
                <w:color w:val="000000"/>
                <w:sz w:val="20"/>
              </w:rPr>
              <w:t>
1 - бұрын ұсынылған есептерде хабарлама болды;</w:t>
            </w:r>
          </w:p>
          <w:p>
            <w:pPr>
              <w:spacing w:after="20"/>
              <w:ind w:left="20"/>
              <w:jc w:val="both"/>
            </w:pPr>
            <w:r>
              <w:rPr>
                <w:rFonts w:ascii="Times New Roman"/>
                <w:b w:val="false"/>
                <w:i w:val="false"/>
                <w:color w:val="000000"/>
                <w:sz w:val="20"/>
              </w:rPr>
              <w:t>
0 - бұрын ұсынылған есептерде хабарлама болған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2.3.16. Қайталама хабарлама көзінің атауы </w:t>
            </w:r>
          </w:p>
          <w:p>
            <w:pPr>
              <w:spacing w:after="20"/>
              <w:ind w:left="20"/>
              <w:jc w:val="both"/>
            </w:pPr>
            <w:r>
              <w:rPr>
                <w:rFonts w:ascii="Times New Roman"/>
                <w:b w:val="false"/>
                <w:i w:val="false"/>
                <w:color w:val="000000"/>
                <w:sz w:val="20"/>
              </w:rPr>
              <w:t>
(hcsdo:‌Previous‌Transmission‌Source‌Name)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хабарлама көзінің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2.3.17. Қайталама хабарламаның сәйкестендіргіші</w:t>
            </w:r>
          </w:p>
          <w:p>
            <w:pPr>
              <w:spacing w:after="20"/>
              <w:ind w:left="20"/>
              <w:jc w:val="both"/>
            </w:pPr>
            <w:r>
              <w:rPr>
                <w:rFonts w:ascii="Times New Roman"/>
                <w:b w:val="false"/>
                <w:i w:val="false"/>
                <w:color w:val="000000"/>
                <w:sz w:val="20"/>
              </w:rPr>
              <w:t>
(hcsdo:PreviousTransmissionId)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хабарлама көзі жөнелткен қайталама хабарламаның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2.3.18. Жағымсыз әсер туралы ағымдағы хабарламамен бірге бағаланатын хабарлама нөмірі</w:t>
            </w:r>
          </w:p>
          <w:p>
            <w:pPr>
              <w:spacing w:after="20"/>
              <w:ind w:left="20"/>
              <w:jc w:val="both"/>
            </w:pPr>
            <w:r>
              <w:rPr>
                <w:rFonts w:ascii="Times New Roman"/>
                <w:b w:val="false"/>
                <w:i w:val="false"/>
                <w:color w:val="000000"/>
                <w:sz w:val="20"/>
              </w:rPr>
              <w:t>
(hcsdo:‌Addition‌Doc‌Id)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туралы ағымдағы хабарламамен бірге бағаланатын хабарлама нөмірі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2.3.19. Жағымсыз әсер туралы хабарламаны жою белгісі </w:t>
            </w:r>
          </w:p>
          <w:p>
            <w:pPr>
              <w:spacing w:after="20"/>
              <w:ind w:left="20"/>
              <w:jc w:val="both"/>
            </w:pPr>
            <w:r>
              <w:rPr>
                <w:rFonts w:ascii="Times New Roman"/>
                <w:b w:val="false"/>
                <w:i w:val="false"/>
                <w:color w:val="000000"/>
                <w:sz w:val="20"/>
              </w:rPr>
              <w:t>
(hcsdo:‌Report‌Nullification‌Indicator)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туралы хабарламаны жою белгісі:</w:t>
            </w:r>
          </w:p>
          <w:p>
            <w:pPr>
              <w:spacing w:after="20"/>
              <w:ind w:left="20"/>
              <w:jc w:val="both"/>
            </w:pPr>
            <w:r>
              <w:rPr>
                <w:rFonts w:ascii="Times New Roman"/>
                <w:b w:val="false"/>
                <w:i w:val="false"/>
                <w:color w:val="000000"/>
                <w:sz w:val="20"/>
              </w:rPr>
              <w:t>
1 - хабарлама жойылды;</w:t>
            </w:r>
          </w:p>
          <w:p>
            <w:pPr>
              <w:spacing w:after="20"/>
              <w:ind w:left="20"/>
              <w:jc w:val="both"/>
            </w:pPr>
            <w:r>
              <w:rPr>
                <w:rFonts w:ascii="Times New Roman"/>
                <w:b w:val="false"/>
                <w:i w:val="false"/>
                <w:color w:val="000000"/>
                <w:sz w:val="20"/>
              </w:rPr>
              <w:t>
0 - хабарламаны жойылмады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2.3.20. Жағымсыз әсер туралы хабарламаны жою себептері </w:t>
            </w:r>
          </w:p>
          <w:p>
            <w:pPr>
              <w:spacing w:after="20"/>
              <w:ind w:left="20"/>
              <w:jc w:val="both"/>
            </w:pPr>
            <w:r>
              <w:rPr>
                <w:rFonts w:ascii="Times New Roman"/>
                <w:b w:val="false"/>
                <w:i w:val="false"/>
                <w:color w:val="000000"/>
                <w:sz w:val="20"/>
              </w:rPr>
              <w:t>
(hcsdo:‌Report‌Nullification‌Reason‌Text)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туралы хабарламаны жою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2.3.21. Медициналық біліктілігі жоқ көзден алынған хабарлама үшін медициналық растау болуының белгісі</w:t>
            </w:r>
          </w:p>
          <w:p>
            <w:pPr>
              <w:spacing w:after="20"/>
              <w:ind w:left="20"/>
              <w:jc w:val="both"/>
            </w:pPr>
            <w:r>
              <w:rPr>
                <w:rFonts w:ascii="Times New Roman"/>
                <w:b w:val="false"/>
                <w:i w:val="false"/>
                <w:color w:val="000000"/>
                <w:sz w:val="20"/>
              </w:rPr>
              <w:t>
(hcsdo:HealthProfessionalIndicator)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біліктілігі жоқ көзден алынған хабарлама үшін медициналық растаудың болуының белгісі:</w:t>
            </w:r>
          </w:p>
          <w:p>
            <w:pPr>
              <w:spacing w:after="20"/>
              <w:ind w:left="20"/>
              <w:jc w:val="both"/>
            </w:pPr>
            <w:r>
              <w:rPr>
                <w:rFonts w:ascii="Times New Roman"/>
                <w:b w:val="false"/>
                <w:i w:val="false"/>
                <w:color w:val="000000"/>
                <w:sz w:val="20"/>
              </w:rPr>
              <w:t>
1 - растау бар;</w:t>
            </w:r>
          </w:p>
          <w:p>
            <w:pPr>
              <w:spacing w:after="20"/>
              <w:ind w:left="20"/>
              <w:jc w:val="both"/>
            </w:pPr>
            <w:r>
              <w:rPr>
                <w:rFonts w:ascii="Times New Roman"/>
                <w:b w:val="false"/>
                <w:i w:val="false"/>
                <w:color w:val="000000"/>
                <w:sz w:val="20"/>
              </w:rPr>
              <w:t>
0 - растау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2.4. Жағымсыз әсер туралы ақпаратты берген бастапқы көз туралы мәліметтер</w:t>
            </w:r>
          </w:p>
          <w:p>
            <w:pPr>
              <w:spacing w:after="20"/>
              <w:ind w:left="20"/>
              <w:jc w:val="both"/>
            </w:pPr>
            <w:r>
              <w:rPr>
                <w:rFonts w:ascii="Times New Roman"/>
                <w:b w:val="false"/>
                <w:i w:val="false"/>
                <w:color w:val="000000"/>
                <w:sz w:val="20"/>
              </w:rPr>
              <w:t>
(hccdo:‌Primary‌Source‌Details)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туралы ақпаратты берген бастапқы көз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hccdo:‌Primary‌Source‌Details‌Type (M.HC.CDT.00021)</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орташа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2.4.2. Мекенжайы</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желесі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тәсілі мен сәйкестендіргіш көрсетілген байланыс деректемелері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 (csdo:CommunicationChannel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 (csdo:CommunicationChannel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дәйектілігі (телефон, факс нөмірін, электрондық поштаның мекенжайын және т.б.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2.4.4. Жағымсыз әсер туралы ақпаратты ұсынған бастапқы көз біліктілігі түрінің коды</w:t>
            </w:r>
          </w:p>
          <w:p>
            <w:pPr>
              <w:spacing w:after="20"/>
              <w:ind w:left="20"/>
              <w:jc w:val="both"/>
            </w:pPr>
            <w:r>
              <w:rPr>
                <w:rFonts w:ascii="Times New Roman"/>
                <w:b w:val="false"/>
                <w:i w:val="false"/>
                <w:color w:val="000000"/>
                <w:sz w:val="20"/>
              </w:rPr>
              <w:t>
(hcsdo:‌Primary‌Source‌Kind‌Code)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туралы ақпаратты ұсынған бастапқы көз біліктілігі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hcsdo:‌Primary‌Source‌Kind‌Code‌Type (M.HC.SDT.00074)</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01 - дәрігер;</w:t>
            </w:r>
          </w:p>
          <w:p>
            <w:pPr>
              <w:spacing w:after="20"/>
              <w:ind w:left="20"/>
              <w:jc w:val="both"/>
            </w:pPr>
            <w:r>
              <w:rPr>
                <w:rFonts w:ascii="Times New Roman"/>
                <w:b w:val="false"/>
                <w:i w:val="false"/>
                <w:color w:val="000000"/>
                <w:sz w:val="20"/>
              </w:rPr>
              <w:t>
02 - провизор, фармацевт;</w:t>
            </w:r>
          </w:p>
          <w:p>
            <w:pPr>
              <w:spacing w:after="20"/>
              <w:ind w:left="20"/>
              <w:jc w:val="both"/>
            </w:pPr>
            <w:r>
              <w:rPr>
                <w:rFonts w:ascii="Times New Roman"/>
                <w:b w:val="false"/>
                <w:i w:val="false"/>
                <w:color w:val="000000"/>
                <w:sz w:val="20"/>
              </w:rPr>
              <w:t>
03 – денсаулық сақтау саласындағы басқа маман;</w:t>
            </w:r>
          </w:p>
          <w:p>
            <w:pPr>
              <w:spacing w:after="20"/>
              <w:ind w:left="20"/>
              <w:jc w:val="both"/>
            </w:pPr>
            <w:r>
              <w:rPr>
                <w:rFonts w:ascii="Times New Roman"/>
                <w:b w:val="false"/>
                <w:i w:val="false"/>
                <w:color w:val="000000"/>
                <w:sz w:val="20"/>
              </w:rPr>
              <w:t>
04 - заңгер;</w:t>
            </w:r>
          </w:p>
          <w:p>
            <w:pPr>
              <w:spacing w:after="20"/>
              <w:ind w:left="20"/>
              <w:jc w:val="both"/>
            </w:pPr>
            <w:r>
              <w:rPr>
                <w:rFonts w:ascii="Times New Roman"/>
                <w:b w:val="false"/>
                <w:i w:val="false"/>
                <w:color w:val="000000"/>
                <w:sz w:val="20"/>
              </w:rPr>
              <w:t>
05 - тұтынушы немесе өзге де медицина қызметкері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2.4.5. Жағымсыз әсер туралы ақпаратты ұсынған бастапқы көз біліктілігі түрінің атауы</w:t>
            </w:r>
          </w:p>
          <w:p>
            <w:pPr>
              <w:spacing w:after="20"/>
              <w:ind w:left="20"/>
              <w:jc w:val="both"/>
            </w:pPr>
            <w:r>
              <w:rPr>
                <w:rFonts w:ascii="Times New Roman"/>
                <w:b w:val="false"/>
                <w:i w:val="false"/>
                <w:color w:val="000000"/>
                <w:sz w:val="20"/>
              </w:rPr>
              <w:t>
(hcsdo:‌Primary‌Source‌Kind‌Name)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туралы ақпаратты ұсынған бастапқы көз біліктілігі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2.4.6. Ескерту</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материалдарға сілтеме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2.4.7. Жүргізілген зерттеулер туралы мәліметтер</w:t>
            </w:r>
          </w:p>
          <w:p>
            <w:pPr>
              <w:spacing w:after="20"/>
              <w:ind w:left="20"/>
              <w:jc w:val="both"/>
            </w:pPr>
            <w:r>
              <w:rPr>
                <w:rFonts w:ascii="Times New Roman"/>
                <w:b w:val="false"/>
                <w:i w:val="false"/>
                <w:color w:val="000000"/>
                <w:sz w:val="20"/>
              </w:rPr>
              <w:t>
(hccdo:‌Study‌Identification‌Details)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зерттеулер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hccdo:‌Study‌Identification‌Details‌Type (M.HC.CDT.00096)</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*.1. Ескерту</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 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*.2. Жүргізілген зерттеудің нөмірі</w:t>
            </w:r>
          </w:p>
          <w:p>
            <w:pPr>
              <w:spacing w:after="20"/>
              <w:ind w:left="20"/>
              <w:jc w:val="both"/>
            </w:pPr>
            <w:r>
              <w:rPr>
                <w:rFonts w:ascii="Times New Roman"/>
                <w:b w:val="false"/>
                <w:i w:val="false"/>
                <w:color w:val="000000"/>
                <w:sz w:val="20"/>
              </w:rPr>
              <w:t>
(hcsdo:‌Study‌Identification‌Id)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*.3. Жағымсыз әсерге байқау жүргізілген зерттеу типінің коды </w:t>
            </w:r>
          </w:p>
          <w:p>
            <w:pPr>
              <w:spacing w:after="20"/>
              <w:ind w:left="20"/>
              <w:jc w:val="both"/>
            </w:pPr>
            <w:r>
              <w:rPr>
                <w:rFonts w:ascii="Times New Roman"/>
                <w:b w:val="false"/>
                <w:i w:val="false"/>
                <w:color w:val="000000"/>
                <w:sz w:val="20"/>
              </w:rPr>
              <w:t>
(hcsdo:‌Study‌Event‌Kind‌Observed‌Code)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әсерге байқау жүргізілген зерттеу типінің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hcsdo:‌Study‌Event‌Kind‌Observed‌Code‌Type (M.HC.SDT.00079)</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01 – клиникалық зерттеу;</w:t>
            </w:r>
          </w:p>
          <w:p>
            <w:pPr>
              <w:spacing w:after="20"/>
              <w:ind w:left="20"/>
              <w:jc w:val="both"/>
            </w:pPr>
            <w:r>
              <w:rPr>
                <w:rFonts w:ascii="Times New Roman"/>
                <w:b w:val="false"/>
                <w:i w:val="false"/>
                <w:color w:val="000000"/>
                <w:sz w:val="20"/>
              </w:rPr>
              <w:t>
02 - басқа да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*.4. Жағымсыз әсерге байқау жүргізілген зерттеу типінің атауы</w:t>
            </w:r>
          </w:p>
          <w:p>
            <w:pPr>
              <w:spacing w:after="20"/>
              <w:ind w:left="20"/>
              <w:jc w:val="both"/>
            </w:pPr>
            <w:r>
              <w:rPr>
                <w:rFonts w:ascii="Times New Roman"/>
                <w:b w:val="false"/>
                <w:i w:val="false"/>
                <w:color w:val="000000"/>
                <w:sz w:val="20"/>
              </w:rPr>
              <w:t>
(hcsdo:‌Study‌Event‌Kind‌Observed‌Name)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әсерге байқау жүргізілген зерттеу типінің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2.5. Жағымсыз әсер туралы хабарламаны жөнелтуші туралы мәліметтер</w:t>
            </w:r>
          </w:p>
          <w:p>
            <w:pPr>
              <w:spacing w:after="20"/>
              <w:ind w:left="20"/>
              <w:jc w:val="both"/>
            </w:pPr>
            <w:r>
              <w:rPr>
                <w:rFonts w:ascii="Times New Roman"/>
                <w:b w:val="false"/>
                <w:i w:val="false"/>
                <w:color w:val="000000"/>
                <w:sz w:val="20"/>
              </w:rPr>
              <w:t>
(hccdo:‌Sender‌Details)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туралы хабарламаны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hccdo:‌Correspondent‌Details‌Type (M.HC.CDT.00022)</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шаруашылық қызметті жүргізетін жеке тұлғаның тегі, аты и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қысқаша атауы немесе шаруашылық қызметті жүргізетін жеке тұлғаның тегі, аты и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ұйымдық-құқықтық нысанның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Кодтың анықтамалыққа (сыныптауышқа) сәйкес мәні, ол "Анықтамалықтың (сыныптауыштың) сәйкестендіргіші" атрибутымен айқындалады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Ұйымдық-құқықтық нысанның атауы  </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ұйымдық-құқықтық нысанның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(тіркелім) бойынша мемлекеттік тіркеу кезінде берілген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а) сәйкестенгізу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сәйкестендіру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xml:space="preserve">
Шаруашылық жүргізуші субъектілерді сәйкестендіру әдістері анықтамалығынан сәйкестендіру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Бірегей кедендік сәйкестендіру нөмірі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мақсаттарына арналған шаруашылық жүргізуші субъектінің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Салық төлеушінңі сәйкестендіргіші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Есепке қою себебінің коды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 Ресей Федерациясында салықтық есепке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Мекенжай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желесі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 (csdo:CommunicationChannel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 (csdo:CommunicationChannel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дәйектілігі (телефон, факс нөмірін, электрондық поштаның мекенжайын және т.б.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2.5.12. Жағымсыз әсер туралы хабарлама корреспонденті типінің коды</w:t>
            </w:r>
          </w:p>
          <w:p>
            <w:pPr>
              <w:spacing w:after="20"/>
              <w:ind w:left="20"/>
              <w:jc w:val="both"/>
            </w:pPr>
            <w:r>
              <w:rPr>
                <w:rFonts w:ascii="Times New Roman"/>
                <w:b w:val="false"/>
                <w:i w:val="false"/>
                <w:color w:val="000000"/>
                <w:sz w:val="20"/>
              </w:rPr>
              <w:t>
(hcsdo:‌Correspondent‌Code)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жағымсыз әсер туралы хабарлама корреспонденті типінің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hcsdo:‌Correspondent‌Code‌Type (M.HC.SDT.00019)</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01 - фармацевтік компания;</w:t>
            </w:r>
          </w:p>
          <w:p>
            <w:pPr>
              <w:spacing w:after="20"/>
              <w:ind w:left="20"/>
              <w:jc w:val="both"/>
            </w:pPr>
            <w:r>
              <w:rPr>
                <w:rFonts w:ascii="Times New Roman"/>
                <w:b w:val="false"/>
                <w:i w:val="false"/>
                <w:color w:val="000000"/>
                <w:sz w:val="20"/>
              </w:rPr>
              <w:t>
02 – мүше мемлекеттің уәкілетті орган;</w:t>
            </w:r>
          </w:p>
          <w:p>
            <w:pPr>
              <w:spacing w:after="20"/>
              <w:ind w:left="20"/>
              <w:jc w:val="both"/>
            </w:pPr>
            <w:r>
              <w:rPr>
                <w:rFonts w:ascii="Times New Roman"/>
                <w:b w:val="false"/>
                <w:i w:val="false"/>
                <w:color w:val="000000"/>
                <w:sz w:val="20"/>
              </w:rPr>
              <w:t>
03 - денсаулық сақтау саласындағы маман;</w:t>
            </w:r>
          </w:p>
          <w:p>
            <w:pPr>
              <w:spacing w:after="20"/>
              <w:ind w:left="20"/>
              <w:jc w:val="both"/>
            </w:pPr>
            <w:r>
              <w:rPr>
                <w:rFonts w:ascii="Times New Roman"/>
                <w:b w:val="false"/>
                <w:i w:val="false"/>
                <w:color w:val="000000"/>
                <w:sz w:val="20"/>
              </w:rPr>
              <w:t>
04 - фармакологиялық қадағалаудың өңіраралық орталығы;</w:t>
            </w:r>
          </w:p>
          <w:p>
            <w:pPr>
              <w:spacing w:after="20"/>
              <w:ind w:left="20"/>
              <w:jc w:val="both"/>
            </w:pPr>
            <w:r>
              <w:rPr>
                <w:rFonts w:ascii="Times New Roman"/>
                <w:b w:val="false"/>
                <w:i w:val="false"/>
                <w:color w:val="000000"/>
                <w:sz w:val="20"/>
              </w:rPr>
              <w:t>
05 - ДДҰ-ның өңірлік ынтымақтастық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әсер туралы хабарламаны жолдау (алу) үшін жауапты адамның тегі, аты,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орташа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2.6. Жағымсыз әсер туралы хабарламаны алушы туралы мәліметтер</w:t>
            </w:r>
          </w:p>
          <w:p>
            <w:pPr>
              <w:spacing w:after="20"/>
              <w:ind w:left="20"/>
              <w:jc w:val="both"/>
            </w:pPr>
            <w:r>
              <w:rPr>
                <w:rFonts w:ascii="Times New Roman"/>
                <w:b w:val="false"/>
                <w:i w:val="false"/>
                <w:color w:val="000000"/>
                <w:sz w:val="20"/>
              </w:rPr>
              <w:t>
(hccdo:‌Receiver‌Details)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туралы хабарламаны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hccdo:‌Correspondent‌Details‌Type (M.HC.CDT.00022)</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шаруашылық қызметті жүргізетін жеке тұлғаның тегі, аты и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қысқаша атауы немесе шаруашылық қызметті жүргізетін жеке тұлғаның тегі, аты и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ұйымдық-құқықтық нысанның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Кодтың анықтамалыққа (сыныптауышқа) сәйкес мәні, ол "Анықтамалықтың (сыныптауыштың) сәйкестендіргіші" атрибутымен айқындалады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Ұйымдық-құқықтық нысанның атауы </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ұйымдық-құқықтық нысанның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(тіркелім) бойынша мемлекеттік тіркеу кезінде берілген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сәйкестендіру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xml:space="preserve">
Шаруашылық жүргізуші субъектілерді сәйкестендіру әдістері анықтамалығынан сәйкестендіру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2.6.7. Бірегей кедендік сәйкестендіру нөмірі </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мақсаттарына арналған шаруашылық жүргізуші субъектінің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2.6.8. Салық төлеушінің сәйкестендіргіші </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2.6.9. Есепке қою себебінің коды </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 Ресей Федерациясында салықтық есепке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2.6.10. Мекенжайы</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желесі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*.11. Пошталық индекс </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дәйектілігі (телефон, факс нөмірін, электрондық поштаның мекенжайын және т.б.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2.6.12. Жағымсыз әсер туралы хабарлама корреспонденті типінің коды</w:t>
            </w:r>
          </w:p>
          <w:p>
            <w:pPr>
              <w:spacing w:after="20"/>
              <w:ind w:left="20"/>
              <w:jc w:val="both"/>
            </w:pPr>
            <w:r>
              <w:rPr>
                <w:rFonts w:ascii="Times New Roman"/>
                <w:b w:val="false"/>
                <w:i w:val="false"/>
                <w:color w:val="000000"/>
                <w:sz w:val="20"/>
              </w:rPr>
              <w:t>
(hcsdo:‌Correspondent‌Code)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жағымсыз әсер туралы хабарлама корреспонденті типінің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hcsdo:‌Correspondent‌Code‌Type (M.HC.SDT.00019)</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01 - фармацевтік компания;</w:t>
            </w:r>
          </w:p>
          <w:p>
            <w:pPr>
              <w:spacing w:after="20"/>
              <w:ind w:left="20"/>
              <w:jc w:val="both"/>
            </w:pPr>
            <w:r>
              <w:rPr>
                <w:rFonts w:ascii="Times New Roman"/>
                <w:b w:val="false"/>
                <w:i w:val="false"/>
                <w:color w:val="000000"/>
                <w:sz w:val="20"/>
              </w:rPr>
              <w:t>
02 – мүше мемлекеттің уәкілетті органы;</w:t>
            </w:r>
          </w:p>
          <w:p>
            <w:pPr>
              <w:spacing w:after="20"/>
              <w:ind w:left="20"/>
              <w:jc w:val="both"/>
            </w:pPr>
            <w:r>
              <w:rPr>
                <w:rFonts w:ascii="Times New Roman"/>
                <w:b w:val="false"/>
                <w:i w:val="false"/>
                <w:color w:val="000000"/>
                <w:sz w:val="20"/>
              </w:rPr>
              <w:t>
03 - денсаулық сақтау саласындағы маман;</w:t>
            </w:r>
          </w:p>
          <w:p>
            <w:pPr>
              <w:spacing w:after="20"/>
              <w:ind w:left="20"/>
              <w:jc w:val="both"/>
            </w:pPr>
            <w:r>
              <w:rPr>
                <w:rFonts w:ascii="Times New Roman"/>
                <w:b w:val="false"/>
                <w:i w:val="false"/>
                <w:color w:val="000000"/>
                <w:sz w:val="20"/>
              </w:rPr>
              <w:t>
04 - фармакологиялық қадағалаудың өңіраралық орталығы;</w:t>
            </w:r>
          </w:p>
          <w:p>
            <w:pPr>
              <w:spacing w:after="20"/>
              <w:ind w:left="20"/>
              <w:jc w:val="both"/>
            </w:pPr>
            <w:r>
              <w:rPr>
                <w:rFonts w:ascii="Times New Roman"/>
                <w:b w:val="false"/>
                <w:i w:val="false"/>
                <w:color w:val="000000"/>
                <w:sz w:val="20"/>
              </w:rPr>
              <w:t>
05 - ДДҰ-ның өңірлік ынтымақтастық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әсер туралы хабарламаны жолдау (алу) үшін жауапты адамның тегі, аты,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орташа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2.7. Пациент туралы мәліметтер</w:t>
            </w:r>
          </w:p>
          <w:p>
            <w:pPr>
              <w:spacing w:after="20"/>
              <w:ind w:left="20"/>
              <w:jc w:val="both"/>
            </w:pPr>
            <w:r>
              <w:rPr>
                <w:rFonts w:ascii="Times New Roman"/>
                <w:b w:val="false"/>
                <w:i w:val="false"/>
                <w:color w:val="000000"/>
                <w:sz w:val="20"/>
              </w:rPr>
              <w:t>
(hccdo:‌Patient‌Details)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hccdo:‌Patient‌Details‌Type (M.HC.CDT.00054)</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2.7.1. ТАӘ немесе инициалдары</w:t>
            </w:r>
          </w:p>
          <w:p>
            <w:pPr>
              <w:spacing w:after="20"/>
              <w:ind w:left="20"/>
              <w:jc w:val="both"/>
            </w:pPr>
            <w:r>
              <w:rPr>
                <w:rFonts w:ascii="Times New Roman"/>
                <w:b w:val="false"/>
                <w:i w:val="false"/>
                <w:color w:val="000000"/>
                <w:sz w:val="20"/>
              </w:rPr>
              <w:t>
(hcsdo:‌Initial‌Text)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ТАӘ немесе инициалдары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csdo:‌Text100‌Type (M.SDT.00070)</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2.7.2. Пациентті сәйкестендіргіш</w:t>
            </w:r>
          </w:p>
          <w:p>
            <w:pPr>
              <w:spacing w:after="20"/>
              <w:ind w:left="20"/>
              <w:jc w:val="both"/>
            </w:pPr>
            <w:r>
              <w:rPr>
                <w:rFonts w:ascii="Times New Roman"/>
                <w:b w:val="false"/>
                <w:i w:val="false"/>
                <w:color w:val="000000"/>
                <w:sz w:val="20"/>
              </w:rPr>
              <w:t>
(hcsdo:‌Patient‌Clinical‌Record‌Id)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мекемедегі пациенттің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2.7.3. Пациент туралы медициналық ақпарат</w:t>
            </w:r>
          </w:p>
          <w:p>
            <w:pPr>
              <w:spacing w:after="20"/>
              <w:ind w:left="20"/>
              <w:jc w:val="both"/>
            </w:pPr>
            <w:r>
              <w:rPr>
                <w:rFonts w:ascii="Times New Roman"/>
                <w:b w:val="false"/>
                <w:i w:val="false"/>
                <w:color w:val="000000"/>
                <w:sz w:val="20"/>
              </w:rPr>
              <w:t>
(hccdo:‌Patient‌Characteristic‌Details)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медициналық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hccdo:‌Patient‌Characteristic‌Details‌Type (M.HC.CDT.00019)</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*.1. Туылған күні</w:t>
            </w:r>
          </w:p>
          <w:p>
            <w:pPr>
              <w:spacing w:after="20"/>
              <w:ind w:left="20"/>
              <w:jc w:val="both"/>
            </w:pPr>
            <w:r>
              <w:rPr>
                <w:rFonts w:ascii="Times New Roman"/>
                <w:b w:val="false"/>
                <w:i w:val="false"/>
                <w:color w:val="000000"/>
                <w:sz w:val="20"/>
              </w:rPr>
              <w:t>
(csdo:‌Birth‌Date)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туылған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ИСО 8601–2001 МемСТ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*.2. Әсер басталған кездегі жасы</w:t>
            </w:r>
          </w:p>
          <w:p>
            <w:pPr>
              <w:spacing w:after="20"/>
              <w:ind w:left="20"/>
              <w:jc w:val="both"/>
            </w:pPr>
            <w:r>
              <w:rPr>
                <w:rFonts w:ascii="Times New Roman"/>
                <w:b w:val="false"/>
                <w:i w:val="false"/>
                <w:color w:val="000000"/>
                <w:sz w:val="20"/>
              </w:rPr>
              <w:t>
(hcsdo:‌Age‌Time‌Onset‌Reaction)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жағымсыз әсер басталған кездегі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ИСО 8601-2001 МемСТ сәйкес уақыт ұзақтығының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*.3. Гестациялық жасы</w:t>
            </w:r>
          </w:p>
          <w:p>
            <w:pPr>
              <w:spacing w:after="20"/>
              <w:ind w:left="20"/>
              <w:jc w:val="both"/>
            </w:pPr>
            <w:r>
              <w:rPr>
                <w:rFonts w:ascii="Times New Roman"/>
                <w:b w:val="false"/>
                <w:i w:val="false"/>
                <w:color w:val="000000"/>
                <w:sz w:val="20"/>
              </w:rPr>
              <w:t>
(hcsdo:‌Gestation‌Period‌Duration)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соңғы етеккірінің бірінші күні мен шаранада жағымсыз әсер табылған күн арасында өткен толық апта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ИСО 8601-2001 МемСТ сәйкес уақыт ұзақтығының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 тобының коды</w:t>
            </w:r>
          </w:p>
          <w:p>
            <w:pPr>
              <w:spacing w:after="20"/>
              <w:ind w:left="20"/>
              <w:jc w:val="both"/>
            </w:pPr>
            <w:r>
              <w:rPr>
                <w:rFonts w:ascii="Times New Roman"/>
                <w:b w:val="false"/>
                <w:i w:val="false"/>
                <w:color w:val="000000"/>
                <w:sz w:val="20"/>
              </w:rPr>
              <w:t>
(hcsdo:‌Age‌Group‌Code)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hcsdo:‌Age‌Group‌Code‌Type (M.HC.SDT.00032)</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01 – жаңа туған бала;</w:t>
            </w:r>
          </w:p>
          <w:p>
            <w:pPr>
              <w:spacing w:after="20"/>
              <w:ind w:left="20"/>
              <w:jc w:val="both"/>
            </w:pPr>
            <w:r>
              <w:rPr>
                <w:rFonts w:ascii="Times New Roman"/>
                <w:b w:val="false"/>
                <w:i w:val="false"/>
                <w:color w:val="000000"/>
                <w:sz w:val="20"/>
              </w:rPr>
              <w:t>
02 - нәресте;</w:t>
            </w:r>
          </w:p>
          <w:p>
            <w:pPr>
              <w:spacing w:after="20"/>
              <w:ind w:left="20"/>
              <w:jc w:val="both"/>
            </w:pPr>
            <w:r>
              <w:rPr>
                <w:rFonts w:ascii="Times New Roman"/>
                <w:b w:val="false"/>
                <w:i w:val="false"/>
                <w:color w:val="000000"/>
                <w:sz w:val="20"/>
              </w:rPr>
              <w:t>
03 - бала;</w:t>
            </w:r>
          </w:p>
          <w:p>
            <w:pPr>
              <w:spacing w:after="20"/>
              <w:ind w:left="20"/>
              <w:jc w:val="both"/>
            </w:pPr>
            <w:r>
              <w:rPr>
                <w:rFonts w:ascii="Times New Roman"/>
                <w:b w:val="false"/>
                <w:i w:val="false"/>
                <w:color w:val="000000"/>
                <w:sz w:val="20"/>
              </w:rPr>
              <w:t>
04 - жасөспірім;</w:t>
            </w:r>
          </w:p>
          <w:p>
            <w:pPr>
              <w:spacing w:after="20"/>
              <w:ind w:left="20"/>
              <w:jc w:val="both"/>
            </w:pPr>
            <w:r>
              <w:rPr>
                <w:rFonts w:ascii="Times New Roman"/>
                <w:b w:val="false"/>
                <w:i w:val="false"/>
                <w:color w:val="000000"/>
                <w:sz w:val="20"/>
              </w:rPr>
              <w:t>
05 – ересек адам;</w:t>
            </w:r>
          </w:p>
          <w:p>
            <w:pPr>
              <w:spacing w:after="20"/>
              <w:ind w:left="20"/>
              <w:jc w:val="both"/>
            </w:pPr>
            <w:r>
              <w:rPr>
                <w:rFonts w:ascii="Times New Roman"/>
                <w:b w:val="false"/>
                <w:i w:val="false"/>
                <w:color w:val="000000"/>
                <w:sz w:val="20"/>
              </w:rPr>
              <w:t>
06 – егде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*.5. Жынысы</w:t>
            </w:r>
          </w:p>
          <w:p>
            <w:pPr>
              <w:spacing w:after="20"/>
              <w:ind w:left="20"/>
              <w:jc w:val="both"/>
            </w:pPr>
            <w:r>
              <w:rPr>
                <w:rFonts w:ascii="Times New Roman"/>
                <w:b w:val="false"/>
                <w:i w:val="false"/>
                <w:color w:val="000000"/>
                <w:sz w:val="20"/>
              </w:rPr>
              <w:t>
(csdo:‌Unified‌Sex‌Code)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биологиялық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Кодтың анықтамалыққа (сыныптауышқа) сәйкес мәні, ол "Анықтамалықтың (сыныптауыштың) сәйкестендіргіші" атрибутымен айқындалады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*.6. Масса</w:t>
            </w:r>
          </w:p>
          <w:p>
            <w:pPr>
              <w:spacing w:after="20"/>
              <w:ind w:left="20"/>
              <w:jc w:val="both"/>
            </w:pPr>
            <w:r>
              <w:rPr>
                <w:rFonts w:ascii="Times New Roman"/>
                <w:b w:val="false"/>
                <w:i w:val="false"/>
                <w:color w:val="000000"/>
                <w:sz w:val="20"/>
              </w:rPr>
              <w:t>
(csdo:‌Unified‌Mass‌Measure)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бөлшек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(measurementUnitCode атрибуты‌List‌Id)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*.7. Биіктігі</w:t>
            </w:r>
          </w:p>
          <w:p>
            <w:pPr>
              <w:spacing w:after="20"/>
              <w:ind w:left="20"/>
              <w:jc w:val="both"/>
            </w:pPr>
            <w:r>
              <w:rPr>
                <w:rFonts w:ascii="Times New Roman"/>
                <w:b w:val="false"/>
                <w:i w:val="false"/>
                <w:color w:val="000000"/>
                <w:sz w:val="20"/>
              </w:rPr>
              <w:t>
(csdo:‌Unified‌Height‌Measure)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бөлшек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(measurementUnitCode атрибуты‌List‌Id)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*.8. Соңғы етеккірдің басталу күні</w:t>
            </w:r>
          </w:p>
          <w:p>
            <w:pPr>
              <w:spacing w:after="20"/>
              <w:ind w:left="20"/>
              <w:jc w:val="both"/>
            </w:pPr>
            <w:r>
              <w:rPr>
                <w:rFonts w:ascii="Times New Roman"/>
                <w:b w:val="false"/>
                <w:i w:val="false"/>
                <w:color w:val="000000"/>
                <w:sz w:val="20"/>
              </w:rPr>
              <w:t>
(hcsdo:‌Last‌Menstrual‌Date)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пайда болған сәтке соңғы етеккірдің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ИСО 8601–2001 МемСТ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2.7.4. Сырқат тарихынан үзінді-көшірме туралы мәліметтер</w:t>
            </w:r>
          </w:p>
          <w:p>
            <w:pPr>
              <w:spacing w:after="20"/>
              <w:ind w:left="20"/>
              <w:jc w:val="both"/>
            </w:pPr>
            <w:r>
              <w:rPr>
                <w:rFonts w:ascii="Times New Roman"/>
                <w:b w:val="false"/>
                <w:i w:val="false"/>
                <w:color w:val="000000"/>
                <w:sz w:val="20"/>
              </w:rPr>
              <w:t>
(hccdo:‌Medical‌History‌Details)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сырқат тарихынан үзінді-көшірме туралы егжей-тегжейлі ақпарат беретін компоненттер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hccdo:‌Medical‌History‌Details‌Type (M.HC.CDT.00039)</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анамнездің және ілеспе жай-күйдің коды</w:t>
            </w:r>
          </w:p>
          <w:p>
            <w:pPr>
              <w:spacing w:after="20"/>
              <w:ind w:left="20"/>
              <w:jc w:val="both"/>
            </w:pPr>
            <w:r>
              <w:rPr>
                <w:rFonts w:ascii="Times New Roman"/>
                <w:b w:val="false"/>
                <w:i w:val="false"/>
                <w:color w:val="000000"/>
                <w:sz w:val="20"/>
              </w:rPr>
              <w:t>
(hcsdo:‌Medical‌Procedure‌Code)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анамнездің және ілеспе жай-күйінің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hcsdo:‌Event‌Preffered‌Term‌Code‌Type (M.HC.SDT.00043)</w:t>
            </w:r>
          </w:p>
          <w:p>
            <w:pPr>
              <w:spacing w:after="20"/>
              <w:ind w:left="20"/>
              <w:jc w:val="both"/>
            </w:pPr>
            <w:r>
              <w:rPr>
                <w:rFonts w:ascii="Times New Roman"/>
                <w:b w:val="false"/>
                <w:i w:val="false"/>
                <w:color w:val="000000"/>
                <w:sz w:val="20"/>
              </w:rPr>
              <w:t>
Кодтың "Сырқаттардың халықаралық сыныптамасы" сыныптауышынан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*.2. Пациенттің медициналық анамнезі және ілеспе жай-күйі </w:t>
            </w:r>
          </w:p>
          <w:p>
            <w:pPr>
              <w:spacing w:after="20"/>
              <w:ind w:left="20"/>
              <w:jc w:val="both"/>
            </w:pPr>
            <w:r>
              <w:rPr>
                <w:rFonts w:ascii="Times New Roman"/>
                <w:b w:val="false"/>
                <w:i w:val="false"/>
                <w:color w:val="000000"/>
                <w:sz w:val="20"/>
              </w:rPr>
              <w:t>
(hcsdo:‌Medical‌Procedure‌Name)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анамнез және ілеспе жай-күйі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күн</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ем-шараның немесе сырқаттанудың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ИСО 8601–2001 МемСТ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*.4. Соңғы күн</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ем-шараның немесе сырқаттанудың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ИСО 8601–2001 МемСТ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*.5. Жағымсыз әсер туралы ақпаратты ұсыну кезіндегі ілеспе жай-күйі немесе сырқаты </w:t>
            </w:r>
          </w:p>
          <w:p>
            <w:pPr>
              <w:spacing w:after="20"/>
              <w:ind w:left="20"/>
              <w:jc w:val="both"/>
            </w:pPr>
            <w:r>
              <w:rPr>
                <w:rFonts w:ascii="Times New Roman"/>
                <w:b w:val="false"/>
                <w:i w:val="false"/>
                <w:color w:val="000000"/>
                <w:sz w:val="20"/>
              </w:rPr>
              <w:t>
(hcsdo:‌Continuing‌Code)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әсер туралы ақпаратты ұсыну кезіндегі ілеспе жай-күйінің немесе сырқатының жалғасуы белгісінің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hcsdo:‌Continuing‌Code‌Type (M.HC.SDT.00081)</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01 - иә;</w:t>
            </w:r>
          </w:p>
          <w:p>
            <w:pPr>
              <w:spacing w:after="20"/>
              <w:ind w:left="20"/>
              <w:jc w:val="both"/>
            </w:pPr>
            <w:r>
              <w:rPr>
                <w:rFonts w:ascii="Times New Roman"/>
                <w:b w:val="false"/>
                <w:i w:val="false"/>
                <w:color w:val="000000"/>
                <w:sz w:val="20"/>
              </w:rPr>
              <w:t>
02 - жоқ;</w:t>
            </w:r>
          </w:p>
          <w:p>
            <w:pPr>
              <w:spacing w:after="20"/>
              <w:ind w:left="20"/>
              <w:jc w:val="both"/>
            </w:pPr>
            <w:r>
              <w:rPr>
                <w:rFonts w:ascii="Times New Roman"/>
                <w:b w:val="false"/>
                <w:i w:val="false"/>
                <w:color w:val="000000"/>
                <w:sz w:val="20"/>
              </w:rPr>
              <w:t>
03 - белгісіз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*.6. Ілеспе жай-күйі немесе сырқаты туралы түсініктемелер</w:t>
            </w:r>
          </w:p>
          <w:p>
            <w:pPr>
              <w:spacing w:after="20"/>
              <w:ind w:left="20"/>
              <w:jc w:val="both"/>
            </w:pPr>
            <w:r>
              <w:rPr>
                <w:rFonts w:ascii="Times New Roman"/>
                <w:b w:val="false"/>
                <w:i w:val="false"/>
                <w:color w:val="000000"/>
                <w:sz w:val="20"/>
              </w:rPr>
              <w:t>
(hcsdo:‌Medical‌Procedure‌Result‌Text)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жай-күйі немесе сырқаты туралы түсініктемелер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2.7.5. Ескерту</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немесе пациенттің ата-анасы сырқатының тарихынан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2.7.6. Жағымсыз әсер басталғанға дейін қолданылған дәрілік препарат туралы мәліметтер </w:t>
            </w:r>
          </w:p>
          <w:p>
            <w:pPr>
              <w:spacing w:after="20"/>
              <w:ind w:left="20"/>
              <w:jc w:val="both"/>
            </w:pPr>
            <w:r>
              <w:rPr>
                <w:rFonts w:ascii="Times New Roman"/>
                <w:b w:val="false"/>
                <w:i w:val="false"/>
                <w:color w:val="000000"/>
                <w:sz w:val="20"/>
              </w:rPr>
              <w:t>
(hccdo:‌Relevant‌Past‌Drug‌History‌Details)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әсер басталғанға дейін қолданылған дәрілік препарат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hccdo:‌Relevant‌Past‌Drug‌History‌Details‌Type (M.HC.CDT.00084)</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препараттың саудалық атауы</w:t>
            </w:r>
          </w:p>
          <w:p>
            <w:pPr>
              <w:spacing w:after="20"/>
              <w:ind w:left="20"/>
              <w:jc w:val="both"/>
            </w:pPr>
            <w:r>
              <w:rPr>
                <w:rFonts w:ascii="Times New Roman"/>
                <w:b w:val="false"/>
                <w:i w:val="false"/>
                <w:color w:val="000000"/>
                <w:sz w:val="20"/>
              </w:rPr>
              <w:t>
(hcsdo:‌Drug‌Trade‌Name)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саудалық немесе халықаралық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*.2. Бастапқы күн</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қабылдап бастаған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ИСО 8601–2001 МемСТ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*.3. Соңғы күн</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қабылдап болған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ИСО 8601–2001 МемСТ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*.4. Қолдануға арналған нұсқамалар </w:t>
            </w:r>
          </w:p>
          <w:p>
            <w:pPr>
              <w:spacing w:after="20"/>
              <w:ind w:left="20"/>
              <w:jc w:val="both"/>
            </w:pPr>
            <w:r>
              <w:rPr>
                <w:rFonts w:ascii="Times New Roman"/>
                <w:b w:val="false"/>
                <w:i w:val="false"/>
                <w:color w:val="000000"/>
                <w:sz w:val="20"/>
              </w:rPr>
              <w:t>
(hcsdo:‌Indication‌Text)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қолдануға арналған нұсқамалар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*.5. Жағымсыз әсердің төменгі деңгейі терминінің коды </w:t>
            </w:r>
          </w:p>
          <w:p>
            <w:pPr>
              <w:spacing w:after="20"/>
              <w:ind w:left="20"/>
              <w:jc w:val="both"/>
            </w:pPr>
            <w:r>
              <w:rPr>
                <w:rFonts w:ascii="Times New Roman"/>
                <w:b w:val="false"/>
                <w:i w:val="false"/>
                <w:color w:val="000000"/>
                <w:sz w:val="20"/>
              </w:rPr>
              <w:t>
(hcsdo:‌Event‌Lowest‌Level‌Term‌Code)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қабылдаған дәрілік препараттың әсерінің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hcsdo:‌Event‌Preffered‌Term‌Code‌Type (M.HC.SDT.00043)</w:t>
            </w:r>
          </w:p>
          <w:p>
            <w:pPr>
              <w:spacing w:after="20"/>
              <w:ind w:left="20"/>
              <w:jc w:val="both"/>
            </w:pPr>
            <w:r>
              <w:rPr>
                <w:rFonts w:ascii="Times New Roman"/>
                <w:b w:val="false"/>
                <w:i w:val="false"/>
                <w:color w:val="000000"/>
                <w:sz w:val="20"/>
              </w:rPr>
              <w:t>
"Сырқаттардың халықаралық сыныптамасы" сыныптауышынан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*.6. Жағымсыз әсердің төменгі деңгейі терминінің атауы </w:t>
            </w:r>
          </w:p>
          <w:p>
            <w:pPr>
              <w:spacing w:after="20"/>
              <w:ind w:left="20"/>
              <w:jc w:val="both"/>
            </w:pPr>
            <w:r>
              <w:rPr>
                <w:rFonts w:ascii="Times New Roman"/>
                <w:b w:val="false"/>
                <w:i w:val="false"/>
                <w:color w:val="000000"/>
                <w:sz w:val="20"/>
              </w:rPr>
              <w:t>
(hcsdo:‌Event‌Lowest‌Level‌Term‌Name)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қабылдаған дәрілік препараттың әсерінің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2.7.7. Қайтыс болған күні</w:t>
            </w:r>
          </w:p>
          <w:p>
            <w:pPr>
              <w:spacing w:after="20"/>
              <w:ind w:left="20"/>
              <w:jc w:val="both"/>
            </w:pPr>
            <w:r>
              <w:rPr>
                <w:rFonts w:ascii="Times New Roman"/>
                <w:b w:val="false"/>
                <w:i w:val="false"/>
                <w:color w:val="000000"/>
                <w:sz w:val="20"/>
              </w:rPr>
              <w:t>
(hcsdo:‌Death‌Date)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қайтыс болған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ИСО 8601–2001 МемСТ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2.7.8. Аутопсия жүріс-тұрысы белгісінің коды</w:t>
            </w:r>
          </w:p>
          <w:p>
            <w:pPr>
              <w:spacing w:after="20"/>
              <w:ind w:left="20"/>
              <w:jc w:val="both"/>
            </w:pPr>
            <w:r>
              <w:rPr>
                <w:rFonts w:ascii="Times New Roman"/>
                <w:b w:val="false"/>
                <w:i w:val="false"/>
                <w:color w:val="000000"/>
                <w:sz w:val="20"/>
              </w:rPr>
              <w:t>
(hcsdo:‌Autopsy‌Code)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дене аутопсиясы жүріс-тұрысы белгісінің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hcsdo:‌Autopsy‌Code‌Type (M.HC.SDT.00082)</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01 - да;</w:t>
            </w:r>
          </w:p>
          <w:p>
            <w:pPr>
              <w:spacing w:after="20"/>
              <w:ind w:left="20"/>
              <w:jc w:val="both"/>
            </w:pPr>
            <w:r>
              <w:rPr>
                <w:rFonts w:ascii="Times New Roman"/>
                <w:b w:val="false"/>
                <w:i w:val="false"/>
                <w:color w:val="000000"/>
                <w:sz w:val="20"/>
              </w:rPr>
              <w:t>
02 - жоқ;</w:t>
            </w:r>
          </w:p>
          <w:p>
            <w:pPr>
              <w:spacing w:after="20"/>
              <w:ind w:left="20"/>
              <w:jc w:val="both"/>
            </w:pPr>
            <w:r>
              <w:rPr>
                <w:rFonts w:ascii="Times New Roman"/>
                <w:b w:val="false"/>
                <w:i w:val="false"/>
                <w:color w:val="000000"/>
                <w:sz w:val="20"/>
              </w:rPr>
              <w:t>
03 - белгісіз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2.7.9. Қайтыс болудың себебі</w:t>
            </w:r>
          </w:p>
          <w:p>
            <w:pPr>
              <w:spacing w:after="20"/>
              <w:ind w:left="20"/>
              <w:jc w:val="both"/>
            </w:pPr>
            <w:r>
              <w:rPr>
                <w:rFonts w:ascii="Times New Roman"/>
                <w:b w:val="false"/>
                <w:i w:val="false"/>
                <w:color w:val="000000"/>
                <w:sz w:val="20"/>
              </w:rPr>
              <w:t>
(hcsdo:‌Death‌Report‌Cause‌Text)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болу себебінің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2.7.10. Аутопсия жүріс-тұрысы нәтижесінде анықталған қайтыс болуының себебі туралы мәліметтер</w:t>
            </w:r>
          </w:p>
          <w:p>
            <w:pPr>
              <w:spacing w:after="20"/>
              <w:ind w:left="20"/>
              <w:jc w:val="both"/>
            </w:pPr>
            <w:r>
              <w:rPr>
                <w:rFonts w:ascii="Times New Roman"/>
                <w:b w:val="false"/>
                <w:i w:val="false"/>
                <w:color w:val="000000"/>
                <w:sz w:val="20"/>
              </w:rPr>
              <w:t>
(hccdo:‌Death‌Autopsy‌Cause‌Details)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аутопсия жүріс-тұрысы нәтижесінде анықталған қайтыс болуының себебі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hccdo:‌Death‌Autopsy‌Cause‌Details‌Type (M.HC.CDT.00095)</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*.1. Аутопсия нәтижесінде анықталған қайтыс болу себебінің коды</w:t>
            </w:r>
          </w:p>
          <w:p>
            <w:pPr>
              <w:spacing w:after="20"/>
              <w:ind w:left="20"/>
              <w:jc w:val="both"/>
            </w:pPr>
            <w:r>
              <w:rPr>
                <w:rFonts w:ascii="Times New Roman"/>
                <w:b w:val="false"/>
                <w:i w:val="false"/>
                <w:color w:val="000000"/>
                <w:sz w:val="20"/>
              </w:rPr>
              <w:t>
(hcsdo:‌Death‌Autopsy‌Cause‌Code)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аутопсия нәтижесінде анықталған қайтыс болу себебінің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hcsdo:‌Event‌Preffered‌Term‌Code‌Type (M.HC.SDT.00043)</w:t>
            </w:r>
          </w:p>
          <w:p>
            <w:pPr>
              <w:spacing w:after="20"/>
              <w:ind w:left="20"/>
              <w:jc w:val="both"/>
            </w:pPr>
            <w:r>
              <w:rPr>
                <w:rFonts w:ascii="Times New Roman"/>
                <w:b w:val="false"/>
                <w:i w:val="false"/>
                <w:color w:val="000000"/>
                <w:sz w:val="20"/>
              </w:rPr>
              <w:t>
Кодтың "Сырқаттардың халықаралық сыныптамасы" сыныптауышынан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*.2. Аутопсия нәтижесінде анықталған қайтыс болу себебінің атауы</w:t>
            </w:r>
          </w:p>
          <w:p>
            <w:pPr>
              <w:spacing w:after="20"/>
              <w:ind w:left="20"/>
              <w:jc w:val="both"/>
            </w:pPr>
            <w:r>
              <w:rPr>
                <w:rFonts w:ascii="Times New Roman"/>
                <w:b w:val="false"/>
                <w:i w:val="false"/>
                <w:color w:val="000000"/>
                <w:sz w:val="20"/>
              </w:rPr>
              <w:t>
(hcsdo:‌Death‌Autopsy‌Cause‌Name)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аутопсия нәтижесінде анықталған қайтыс болу себебінің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2.7.11. Ата-анасының дәрілік препаратты қолдануына байланысты балада немесе шаранада жағымсыз әсер болған жағдайда пациенттің ата-анасы туралы мәліметтер </w:t>
            </w:r>
          </w:p>
          <w:p>
            <w:pPr>
              <w:spacing w:after="20"/>
              <w:ind w:left="20"/>
              <w:jc w:val="both"/>
            </w:pPr>
            <w:r>
              <w:rPr>
                <w:rFonts w:ascii="Times New Roman"/>
                <w:b w:val="false"/>
                <w:i w:val="false"/>
                <w:color w:val="000000"/>
                <w:sz w:val="20"/>
              </w:rPr>
              <w:t>
(hccdo:‌Parent‌Details)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дәрілік препаратты қолдануына байланысты балада немесе шаранада жағымсыз әсер болған жағдайда пациенттің ата-анасы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hccdo:‌Parent‌Details‌Type (M.HC.CDT.00085)</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 немесе инициалдары</w:t>
            </w:r>
          </w:p>
          <w:p>
            <w:pPr>
              <w:spacing w:after="20"/>
              <w:ind w:left="20"/>
              <w:jc w:val="both"/>
            </w:pPr>
            <w:r>
              <w:rPr>
                <w:rFonts w:ascii="Times New Roman"/>
                <w:b w:val="false"/>
                <w:i w:val="false"/>
                <w:color w:val="000000"/>
                <w:sz w:val="20"/>
              </w:rPr>
              <w:t>
(hcsdo:‌Initial‌Text)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ата-анасынің ТАӘ немесе инициалдары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csdo:‌Text100‌Type (M.SDT.00070)</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*.2. Пациенттің ата-анасы туралы медициналық ақпарат</w:t>
            </w:r>
          </w:p>
          <w:p>
            <w:pPr>
              <w:spacing w:after="20"/>
              <w:ind w:left="20"/>
              <w:jc w:val="both"/>
            </w:pPr>
            <w:r>
              <w:rPr>
                <w:rFonts w:ascii="Times New Roman"/>
                <w:b w:val="false"/>
                <w:i w:val="false"/>
                <w:color w:val="000000"/>
                <w:sz w:val="20"/>
              </w:rPr>
              <w:t>
(hccdo:‌Parent‌Characteristic‌Details)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ата-анасы туралы туралы егжей-тегжейлі медициналық ақпарат беретін компоненттер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hccdo:‌Parent‌Characteristic‌Details‌Type (M.HC.CDT.00618)</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*.2.1. Туылған күні</w:t>
            </w:r>
          </w:p>
          <w:p>
            <w:pPr>
              <w:spacing w:after="20"/>
              <w:ind w:left="20"/>
              <w:jc w:val="both"/>
            </w:pPr>
            <w:r>
              <w:rPr>
                <w:rFonts w:ascii="Times New Roman"/>
                <w:b w:val="false"/>
                <w:i w:val="false"/>
                <w:color w:val="000000"/>
                <w:sz w:val="20"/>
              </w:rPr>
              <w:t>
(csdo:‌Birth‌Date)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ата-анасының туылған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ИСО 8601–2001 МемСТ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*.2.2. Әсер басталған кездегі жасы</w:t>
            </w:r>
          </w:p>
          <w:p>
            <w:pPr>
              <w:spacing w:after="20"/>
              <w:ind w:left="20"/>
              <w:jc w:val="both"/>
            </w:pPr>
            <w:r>
              <w:rPr>
                <w:rFonts w:ascii="Times New Roman"/>
                <w:b w:val="false"/>
                <w:i w:val="false"/>
                <w:color w:val="000000"/>
                <w:sz w:val="20"/>
              </w:rPr>
              <w:t>
(hcsdo:‌Age‌Time‌Onset‌Reaction)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ата-анасының жағымсыз әсер басталғандағы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ИСО 8601-2001 МемСТ сәйкес уақыт ұзақтығының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 тобының коды</w:t>
            </w:r>
          </w:p>
          <w:p>
            <w:pPr>
              <w:spacing w:after="20"/>
              <w:ind w:left="20"/>
              <w:jc w:val="both"/>
            </w:pPr>
            <w:r>
              <w:rPr>
                <w:rFonts w:ascii="Times New Roman"/>
                <w:b w:val="false"/>
                <w:i w:val="false"/>
                <w:color w:val="000000"/>
                <w:sz w:val="20"/>
              </w:rPr>
              <w:t>
(hcsdo:‌Age‌Group‌Code)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hcsdo:‌Age‌Group‌Code‌Type (M.HC.SDT.00032)</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01 - нәресте;</w:t>
            </w:r>
          </w:p>
          <w:p>
            <w:pPr>
              <w:spacing w:after="20"/>
              <w:ind w:left="20"/>
              <w:jc w:val="both"/>
            </w:pPr>
            <w:r>
              <w:rPr>
                <w:rFonts w:ascii="Times New Roman"/>
                <w:b w:val="false"/>
                <w:i w:val="false"/>
                <w:color w:val="000000"/>
                <w:sz w:val="20"/>
              </w:rPr>
              <w:t>
02 - сәби;</w:t>
            </w:r>
          </w:p>
          <w:p>
            <w:pPr>
              <w:spacing w:after="20"/>
              <w:ind w:left="20"/>
              <w:jc w:val="both"/>
            </w:pPr>
            <w:r>
              <w:rPr>
                <w:rFonts w:ascii="Times New Roman"/>
                <w:b w:val="false"/>
                <w:i w:val="false"/>
                <w:color w:val="000000"/>
                <w:sz w:val="20"/>
              </w:rPr>
              <w:t>
03 - бала;</w:t>
            </w:r>
          </w:p>
          <w:p>
            <w:pPr>
              <w:spacing w:after="20"/>
              <w:ind w:left="20"/>
              <w:jc w:val="both"/>
            </w:pPr>
            <w:r>
              <w:rPr>
                <w:rFonts w:ascii="Times New Roman"/>
                <w:b w:val="false"/>
                <w:i w:val="false"/>
                <w:color w:val="000000"/>
                <w:sz w:val="20"/>
              </w:rPr>
              <w:t>
04 - жасөспірім;</w:t>
            </w:r>
          </w:p>
          <w:p>
            <w:pPr>
              <w:spacing w:after="20"/>
              <w:ind w:left="20"/>
              <w:jc w:val="both"/>
            </w:pPr>
            <w:r>
              <w:rPr>
                <w:rFonts w:ascii="Times New Roman"/>
                <w:b w:val="false"/>
                <w:i w:val="false"/>
                <w:color w:val="000000"/>
                <w:sz w:val="20"/>
              </w:rPr>
              <w:t>
05 - ересек;</w:t>
            </w:r>
          </w:p>
          <w:p>
            <w:pPr>
              <w:spacing w:after="20"/>
              <w:ind w:left="20"/>
              <w:jc w:val="both"/>
            </w:pPr>
            <w:r>
              <w:rPr>
                <w:rFonts w:ascii="Times New Roman"/>
                <w:b w:val="false"/>
                <w:i w:val="false"/>
                <w:color w:val="000000"/>
                <w:sz w:val="20"/>
              </w:rPr>
              <w:t>
06 – егде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*.2.4. Жынысы</w:t>
            </w:r>
          </w:p>
          <w:p>
            <w:pPr>
              <w:spacing w:after="20"/>
              <w:ind w:left="20"/>
              <w:jc w:val="both"/>
            </w:pPr>
            <w:r>
              <w:rPr>
                <w:rFonts w:ascii="Times New Roman"/>
                <w:b w:val="false"/>
                <w:i w:val="false"/>
                <w:color w:val="000000"/>
                <w:sz w:val="20"/>
              </w:rPr>
              <w:t>
(csdo:‌Unified‌Sex‌Code)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ата-анасының биологиялық жынысы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Кодтың анықтамалыққа (сыныптауышқа) сәйкес мәні, ол "Анықтамалықтың (сыныптауыштың) сәйкестендіргіші" атрибутымен айқындалады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*.2.5. Масса</w:t>
            </w:r>
          </w:p>
          <w:p>
            <w:pPr>
              <w:spacing w:after="20"/>
              <w:ind w:left="20"/>
              <w:jc w:val="both"/>
            </w:pPr>
            <w:r>
              <w:rPr>
                <w:rFonts w:ascii="Times New Roman"/>
                <w:b w:val="false"/>
                <w:i w:val="false"/>
                <w:color w:val="000000"/>
                <w:sz w:val="20"/>
              </w:rPr>
              <w:t>
(csdo:‌Unified‌Mass‌Measure)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ата-анасының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бөлшек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(measurementUnitCode атрибуты‌List‌Id)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*.2.6. Биіктігі</w:t>
            </w:r>
          </w:p>
          <w:p>
            <w:pPr>
              <w:spacing w:after="20"/>
              <w:ind w:left="20"/>
              <w:jc w:val="both"/>
            </w:pPr>
            <w:r>
              <w:rPr>
                <w:rFonts w:ascii="Times New Roman"/>
                <w:b w:val="false"/>
                <w:i w:val="false"/>
                <w:color w:val="000000"/>
                <w:sz w:val="20"/>
              </w:rPr>
              <w:t>
(csdo:‌Unified‌Height‌Measure)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ата-анасының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бөлшек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(measurementUnitCode атрибуты‌List‌Id)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*.2.7. Соңғы етеккірдің басталу күні</w:t>
            </w:r>
          </w:p>
          <w:p>
            <w:pPr>
              <w:spacing w:after="20"/>
              <w:ind w:left="20"/>
              <w:jc w:val="both"/>
            </w:pPr>
            <w:r>
              <w:rPr>
                <w:rFonts w:ascii="Times New Roman"/>
                <w:b w:val="false"/>
                <w:i w:val="false"/>
                <w:color w:val="000000"/>
                <w:sz w:val="20"/>
              </w:rPr>
              <w:t>
(hcsdo:‌Last‌Menstrual‌Date)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пайда болған сәтке соңғы етеккірдің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ИСО 8601–2001 МемСТ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*.3. Сырқат тарихынан үзінді-көшірме туралы мәліметтер</w:t>
            </w:r>
          </w:p>
          <w:p>
            <w:pPr>
              <w:spacing w:after="20"/>
              <w:ind w:left="20"/>
              <w:jc w:val="both"/>
            </w:pPr>
            <w:r>
              <w:rPr>
                <w:rFonts w:ascii="Times New Roman"/>
                <w:b w:val="false"/>
                <w:i w:val="false"/>
                <w:color w:val="000000"/>
                <w:sz w:val="20"/>
              </w:rPr>
              <w:t>
(hccdo:‌Medical‌History‌Details)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ата-анасының сырқат тарихынан үзінді-көшірме туралы егжей-тегжейлі ақпарат беретін компоненттер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hccdo:‌Medical‌History‌Details‌Type (M.HC.CDT.00039)</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*.3.1. Медициналық анамнездің және ілеспе жай-күйдің коды</w:t>
            </w:r>
          </w:p>
          <w:p>
            <w:pPr>
              <w:spacing w:after="20"/>
              <w:ind w:left="20"/>
              <w:jc w:val="both"/>
            </w:pPr>
            <w:r>
              <w:rPr>
                <w:rFonts w:ascii="Times New Roman"/>
                <w:b w:val="false"/>
                <w:i w:val="false"/>
                <w:color w:val="000000"/>
                <w:sz w:val="20"/>
              </w:rPr>
              <w:t>
(hcsdo:‌Medical‌Procedure‌Code)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анамнездің және ілеспе жай-күйінің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hcsdo:‌Event‌Preffered‌Term‌Code‌Type (M.HC.SDT.00043)</w:t>
            </w:r>
          </w:p>
          <w:p>
            <w:pPr>
              <w:spacing w:after="20"/>
              <w:ind w:left="20"/>
              <w:jc w:val="both"/>
            </w:pPr>
            <w:r>
              <w:rPr>
                <w:rFonts w:ascii="Times New Roman"/>
                <w:b w:val="false"/>
                <w:i w:val="false"/>
                <w:color w:val="000000"/>
                <w:sz w:val="20"/>
              </w:rPr>
              <w:t>
Кодтың "Сырқаттардың халықаралық сыныптамасы" сыныптауышынан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*.3.2. Пациенттің медициналық анамнезі және ілеспе жай-күйі </w:t>
            </w:r>
          </w:p>
          <w:p>
            <w:pPr>
              <w:spacing w:after="20"/>
              <w:ind w:left="20"/>
              <w:jc w:val="both"/>
            </w:pPr>
            <w:r>
              <w:rPr>
                <w:rFonts w:ascii="Times New Roman"/>
                <w:b w:val="false"/>
                <w:i w:val="false"/>
                <w:color w:val="000000"/>
                <w:sz w:val="20"/>
              </w:rPr>
              <w:t>
(hcsdo:‌Medical‌Procedure‌Name)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анамнез және ілеспе жай-күйі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*.3.3. Бастапқы күн</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ем-шараның немесе сырқаттанудың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ИСО 8601–2001 МемСТ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*.3.4. Соңғы күн</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ем-шараның немесе сырқаттанудың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ИСО 8601–2001 МемСТ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*.3.5. Жағымсыз әсер туралы ақпаратты ұсыну кезіндегі ілеспе жай-күйі немесе сырқаты </w:t>
            </w:r>
          </w:p>
          <w:p>
            <w:pPr>
              <w:spacing w:after="20"/>
              <w:ind w:left="20"/>
              <w:jc w:val="both"/>
            </w:pPr>
            <w:r>
              <w:rPr>
                <w:rFonts w:ascii="Times New Roman"/>
                <w:b w:val="false"/>
                <w:i w:val="false"/>
                <w:color w:val="000000"/>
                <w:sz w:val="20"/>
              </w:rPr>
              <w:t>
(hcsdo:‌Continuing‌Code)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әсер туралы ақпаратты ұсыну кезіндегі ілеспе жай-күйінің немесе сырқатының жалғасуы белгісінің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hcsdo:‌Continuing‌Code‌Type (M.HC.SDT.00081)</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01 - иә;</w:t>
            </w:r>
          </w:p>
          <w:p>
            <w:pPr>
              <w:spacing w:after="20"/>
              <w:ind w:left="20"/>
              <w:jc w:val="both"/>
            </w:pPr>
            <w:r>
              <w:rPr>
                <w:rFonts w:ascii="Times New Roman"/>
                <w:b w:val="false"/>
                <w:i w:val="false"/>
                <w:color w:val="000000"/>
                <w:sz w:val="20"/>
              </w:rPr>
              <w:t>
02 - жоқ;</w:t>
            </w:r>
          </w:p>
          <w:p>
            <w:pPr>
              <w:spacing w:after="20"/>
              <w:ind w:left="20"/>
              <w:jc w:val="both"/>
            </w:pPr>
            <w:r>
              <w:rPr>
                <w:rFonts w:ascii="Times New Roman"/>
                <w:b w:val="false"/>
                <w:i w:val="false"/>
                <w:color w:val="000000"/>
                <w:sz w:val="20"/>
              </w:rPr>
              <w:t>
03 - белгісіз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*.3.6. Ілеспе жай-күйі немесе сырқаты туралы түсініктемелер</w:t>
            </w:r>
          </w:p>
          <w:p>
            <w:pPr>
              <w:spacing w:after="20"/>
              <w:ind w:left="20"/>
              <w:jc w:val="both"/>
            </w:pPr>
            <w:r>
              <w:rPr>
                <w:rFonts w:ascii="Times New Roman"/>
                <w:b w:val="false"/>
                <w:i w:val="false"/>
                <w:color w:val="000000"/>
                <w:sz w:val="20"/>
              </w:rPr>
              <w:t>
(hcsdo:‌Medical‌Procedure‌Result‌Text)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жай-күйі немесе сырқаты туралы түсініктемелер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*.4. Жағымсыз әсер басталғанға дейін қолданылған дәрілік препарат туралы мәліметтер   </w:t>
            </w:r>
          </w:p>
          <w:p>
            <w:pPr>
              <w:spacing w:after="20"/>
              <w:ind w:left="20"/>
              <w:jc w:val="both"/>
            </w:pPr>
            <w:r>
              <w:rPr>
                <w:rFonts w:ascii="Times New Roman"/>
                <w:b w:val="false"/>
                <w:i w:val="false"/>
                <w:color w:val="000000"/>
                <w:sz w:val="20"/>
              </w:rPr>
              <w:t>
(hccdo:‌Relevant‌Past‌Drug‌History‌Details)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ата-анасы жағымсыз әсер басталғанға дейін қолданған дәрілік препарат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hccdo:‌Relevant‌Past‌Drug‌History‌Details‌Type (M.HC.CDT.00084)</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*.4.1. Дәрілік препараттың саудалық атауы</w:t>
            </w:r>
          </w:p>
          <w:p>
            <w:pPr>
              <w:spacing w:after="20"/>
              <w:ind w:left="20"/>
              <w:jc w:val="both"/>
            </w:pPr>
            <w:r>
              <w:rPr>
                <w:rFonts w:ascii="Times New Roman"/>
                <w:b w:val="false"/>
                <w:i w:val="false"/>
                <w:color w:val="000000"/>
                <w:sz w:val="20"/>
              </w:rPr>
              <w:t>
(hcsdo:‌Drug‌Trade‌Name)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саудалық немесе халықаралық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*.4.2. Бастапқы күн</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қабылдап бастаған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ИСО 8601–2001 МемСТ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*.4.3. Соңғы күн</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қабылдап болған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ИСО 8601–2001 МемСТ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*.4.4. Қолдануға арналған нұсқамалар </w:t>
            </w:r>
          </w:p>
          <w:p>
            <w:pPr>
              <w:spacing w:after="20"/>
              <w:ind w:left="20"/>
              <w:jc w:val="both"/>
            </w:pPr>
            <w:r>
              <w:rPr>
                <w:rFonts w:ascii="Times New Roman"/>
                <w:b w:val="false"/>
                <w:i w:val="false"/>
                <w:color w:val="000000"/>
                <w:sz w:val="20"/>
              </w:rPr>
              <w:t>
(hcsdo:‌Indication‌Text)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қолдануға арналған нұсқамалар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*.4.5. Жағымсыз әсердің төменгі деңгейі терминінің коды </w:t>
            </w:r>
          </w:p>
          <w:p>
            <w:pPr>
              <w:spacing w:after="20"/>
              <w:ind w:left="20"/>
              <w:jc w:val="both"/>
            </w:pPr>
            <w:r>
              <w:rPr>
                <w:rFonts w:ascii="Times New Roman"/>
                <w:b w:val="false"/>
                <w:i w:val="false"/>
                <w:color w:val="000000"/>
                <w:sz w:val="20"/>
              </w:rPr>
              <w:t>
(hcsdo:‌Event‌Lowest‌Level‌Term‌Code)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қабылдаған дәрілік препараттың әсерінің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hcsdo:‌Event‌Preffered‌Term‌Code‌Type (M.HC.SDT.00043)</w:t>
            </w:r>
          </w:p>
          <w:p>
            <w:pPr>
              <w:spacing w:after="20"/>
              <w:ind w:left="20"/>
              <w:jc w:val="both"/>
            </w:pPr>
            <w:r>
              <w:rPr>
                <w:rFonts w:ascii="Times New Roman"/>
                <w:b w:val="false"/>
                <w:i w:val="false"/>
                <w:color w:val="000000"/>
                <w:sz w:val="20"/>
              </w:rPr>
              <w:t>
Кодтың "Сырқаттардың халықаралық сыныптамасы" сыныптауышынан мәні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*.4.6. Жағымсыз әсердің төменгі деңгейі терминінің атауы </w:t>
            </w:r>
          </w:p>
          <w:p>
            <w:pPr>
              <w:spacing w:after="20"/>
              <w:ind w:left="20"/>
              <w:jc w:val="both"/>
            </w:pPr>
            <w:r>
              <w:rPr>
                <w:rFonts w:ascii="Times New Roman"/>
                <w:b w:val="false"/>
                <w:i w:val="false"/>
                <w:color w:val="000000"/>
                <w:sz w:val="20"/>
              </w:rPr>
              <w:t>
(hcsdo:‌Event‌Lowest‌Level‌Term‌Name)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қабылдаған дәрілік препараттың әсерінің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2.7.12. Жағымсыз әсер туралы мәліметтер</w:t>
            </w:r>
          </w:p>
          <w:p>
            <w:pPr>
              <w:spacing w:after="20"/>
              <w:ind w:left="20"/>
              <w:jc w:val="both"/>
            </w:pPr>
            <w:r>
              <w:rPr>
                <w:rFonts w:ascii="Times New Roman"/>
                <w:b w:val="false"/>
                <w:i w:val="false"/>
                <w:color w:val="000000"/>
                <w:sz w:val="20"/>
              </w:rPr>
              <w:t>
(hccdo:‌Reaction‌Details)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әсер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hccdo:‌Reaction‌Details‌Type (M.HC.CDT.00018)</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*.1. Жағымсыз әсер</w:t>
            </w:r>
          </w:p>
          <w:p>
            <w:pPr>
              <w:spacing w:after="20"/>
              <w:ind w:left="20"/>
              <w:jc w:val="both"/>
            </w:pPr>
            <w:r>
              <w:rPr>
                <w:rFonts w:ascii="Times New Roman"/>
                <w:b w:val="false"/>
                <w:i w:val="false"/>
                <w:color w:val="000000"/>
                <w:sz w:val="20"/>
              </w:rPr>
              <w:t>
(hcsdo:‌Adverse‌Reaction‌Text)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туралы хабарламаның негізгі көзінде көрсетілген жағымсыз әсердің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*.2. Жағымсыз әсердің төменгі деңгейі терминінің коды </w:t>
            </w:r>
          </w:p>
          <w:p>
            <w:pPr>
              <w:spacing w:after="20"/>
              <w:ind w:left="20"/>
              <w:jc w:val="both"/>
            </w:pPr>
            <w:r>
              <w:rPr>
                <w:rFonts w:ascii="Times New Roman"/>
                <w:b w:val="false"/>
                <w:i w:val="false"/>
                <w:color w:val="000000"/>
                <w:sz w:val="20"/>
              </w:rPr>
              <w:t>
(hcsdo:‌Event‌Lowest‌Level‌Term‌Code)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жағымсыз әсерінің төменгі деңгейі терминінің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hcsdo:‌Event‌Preffered‌Term‌Code‌Type (M.HC.SDT.00043)</w:t>
            </w:r>
          </w:p>
          <w:p>
            <w:pPr>
              <w:spacing w:after="20"/>
              <w:ind w:left="20"/>
              <w:jc w:val="both"/>
            </w:pPr>
            <w:r>
              <w:rPr>
                <w:rFonts w:ascii="Times New Roman"/>
                <w:b w:val="false"/>
                <w:i w:val="false"/>
                <w:color w:val="000000"/>
                <w:sz w:val="20"/>
              </w:rPr>
              <w:t>
Кодтың "Сырқаттардың халықаралық сыныптамасы" сыныптауышынан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*.3. Жағымсыз әсердің төменгі деңгейі терминінің атауы </w:t>
            </w:r>
          </w:p>
          <w:p>
            <w:pPr>
              <w:spacing w:after="20"/>
              <w:ind w:left="20"/>
              <w:jc w:val="both"/>
            </w:pPr>
            <w:r>
              <w:rPr>
                <w:rFonts w:ascii="Times New Roman"/>
                <w:b w:val="false"/>
                <w:i w:val="false"/>
                <w:color w:val="000000"/>
                <w:sz w:val="20"/>
              </w:rPr>
              <w:t>
(hcsdo:‌Event‌Lowest‌Level‌Term‌Name)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жағымсыз әсерінің төменгі деңгейі терминінің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*.4. Жағымсыз әсердің қолайлы терминінің коды </w:t>
            </w:r>
          </w:p>
          <w:p>
            <w:pPr>
              <w:spacing w:after="20"/>
              <w:ind w:left="20"/>
              <w:jc w:val="both"/>
            </w:pPr>
            <w:r>
              <w:rPr>
                <w:rFonts w:ascii="Times New Roman"/>
                <w:b w:val="false"/>
                <w:i w:val="false"/>
                <w:color w:val="000000"/>
                <w:sz w:val="20"/>
              </w:rPr>
              <w:t>
(hcsdo:‌Event‌Preffered‌Term‌Code)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жағымсыз әсерінің қолайлы терминінің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hcsdo:‌Event‌Preffered‌Term‌Code‌Type (M.HC.SDT.00043)</w:t>
            </w:r>
          </w:p>
          <w:p>
            <w:pPr>
              <w:spacing w:after="20"/>
              <w:ind w:left="20"/>
              <w:jc w:val="both"/>
            </w:pPr>
            <w:r>
              <w:rPr>
                <w:rFonts w:ascii="Times New Roman"/>
                <w:b w:val="false"/>
                <w:i w:val="false"/>
                <w:color w:val="000000"/>
                <w:sz w:val="20"/>
              </w:rPr>
              <w:t>
Кодтың "Сырқаттардың халықаралық сыныптамасы" сыныптауышынан мәні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*.5. Жағымсыз әсердің қолайлы терминінің атауы</w:t>
            </w:r>
          </w:p>
          <w:p>
            <w:pPr>
              <w:spacing w:after="20"/>
              <w:ind w:left="20"/>
              <w:jc w:val="both"/>
            </w:pPr>
            <w:r>
              <w:rPr>
                <w:rFonts w:ascii="Times New Roman"/>
                <w:b w:val="false"/>
                <w:i w:val="false"/>
                <w:color w:val="000000"/>
                <w:sz w:val="20"/>
              </w:rPr>
              <w:t>
(hcsdo:‌Event‌Preffered‌Term‌Name)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әсердің қолайлы терминінің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*.6. Жағымсыз әсердің жөнелтуші көрсеткен термині типінің коды</w:t>
            </w:r>
          </w:p>
          <w:p>
            <w:pPr>
              <w:spacing w:after="20"/>
              <w:ind w:left="20"/>
              <w:jc w:val="both"/>
            </w:pPr>
            <w:r>
              <w:rPr>
                <w:rFonts w:ascii="Times New Roman"/>
                <w:b w:val="false"/>
                <w:i w:val="false"/>
                <w:color w:val="000000"/>
                <w:sz w:val="20"/>
              </w:rPr>
              <w:t>
(hcsdo:‌Term‌Kind‌Highlighted‌Code)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әсердің жөнелтуші көрсеткен термині типінің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hcsdo:‌Term‌Kind‌Highlighted‌Code‌Type (M.HC.SDT.00077)</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01 - иә, бастапқы көз атап көрсеткен, әсер қауіпсіз;</w:t>
            </w:r>
          </w:p>
          <w:p>
            <w:pPr>
              <w:spacing w:after="20"/>
              <w:ind w:left="20"/>
              <w:jc w:val="both"/>
            </w:pPr>
            <w:r>
              <w:rPr>
                <w:rFonts w:ascii="Times New Roman"/>
                <w:b w:val="false"/>
                <w:i w:val="false"/>
                <w:color w:val="000000"/>
                <w:sz w:val="20"/>
              </w:rPr>
              <w:t>
02 - жоқ, бастапқы көз атап көрсетпеген, әсер қауіпсіз;</w:t>
            </w:r>
          </w:p>
          <w:p>
            <w:pPr>
              <w:spacing w:after="20"/>
              <w:ind w:left="20"/>
              <w:jc w:val="both"/>
            </w:pPr>
            <w:r>
              <w:rPr>
                <w:rFonts w:ascii="Times New Roman"/>
                <w:b w:val="false"/>
                <w:i w:val="false"/>
                <w:color w:val="000000"/>
                <w:sz w:val="20"/>
              </w:rPr>
              <w:t>
03 - иә, бастапқы көз атап көрсеткен, әсер қауіпті;</w:t>
            </w:r>
          </w:p>
          <w:p>
            <w:pPr>
              <w:spacing w:after="20"/>
              <w:ind w:left="20"/>
              <w:jc w:val="both"/>
            </w:pPr>
            <w:r>
              <w:rPr>
                <w:rFonts w:ascii="Times New Roman"/>
                <w:b w:val="false"/>
                <w:i w:val="false"/>
                <w:color w:val="000000"/>
                <w:sz w:val="20"/>
              </w:rPr>
              <w:t>
04 - жоқ, бастапқы көз атап көрсетпеген, әсер қауіпті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Жағымсыз әсер басталған күн</w:t>
            </w:r>
          </w:p>
          <w:p>
            <w:pPr>
              <w:spacing w:after="20"/>
              <w:ind w:left="20"/>
              <w:jc w:val="both"/>
            </w:pPr>
            <w:r>
              <w:rPr>
                <w:rFonts w:ascii="Times New Roman"/>
                <w:b w:val="false"/>
                <w:i w:val="false"/>
                <w:color w:val="000000"/>
                <w:sz w:val="20"/>
              </w:rPr>
              <w:t>
(hcsdo:‌Event‌Start‌Date)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ИСО 8601–2001 МемСТ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Жағымсыз әсер аяқталған күн </w:t>
            </w:r>
          </w:p>
          <w:p>
            <w:pPr>
              <w:spacing w:after="20"/>
              <w:ind w:left="20"/>
              <w:jc w:val="both"/>
            </w:pPr>
            <w:r>
              <w:rPr>
                <w:rFonts w:ascii="Times New Roman"/>
                <w:b w:val="false"/>
                <w:i w:val="false"/>
                <w:color w:val="000000"/>
                <w:sz w:val="20"/>
              </w:rPr>
              <w:t>
(hcsdo:‌Event‌End‌Date)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ИСО 8601–2001 МемСТ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*.9. Жағымсыз әсердің ұзақтығы</w:t>
            </w:r>
          </w:p>
          <w:p>
            <w:pPr>
              <w:spacing w:after="20"/>
              <w:ind w:left="20"/>
              <w:jc w:val="both"/>
            </w:pPr>
            <w:r>
              <w:rPr>
                <w:rFonts w:ascii="Times New Roman"/>
                <w:b w:val="false"/>
                <w:i w:val="false"/>
                <w:color w:val="000000"/>
                <w:sz w:val="20"/>
              </w:rPr>
              <w:t>
(hcsdo:‌Event‌Duration)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әсердің ұзақтығы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ИСО 8601-2001 МемСТ сәйкес уақыт ұзақтығының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*.10. Күдікті дәрілік препаратты қабылдап бастаған кездің және жағымсыз әсер басталуының арасындағы аралық уақыт </w:t>
            </w:r>
          </w:p>
          <w:p>
            <w:pPr>
              <w:spacing w:after="20"/>
              <w:ind w:left="20"/>
              <w:jc w:val="both"/>
            </w:pPr>
            <w:r>
              <w:rPr>
                <w:rFonts w:ascii="Times New Roman"/>
                <w:b w:val="false"/>
                <w:i w:val="false"/>
                <w:color w:val="000000"/>
                <w:sz w:val="20"/>
              </w:rPr>
              <w:t>
(hcsdo:‌Suspect‌Drug‌Administration‌Duration)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күдікті дәрілік препаратты қабылдап бастаған кездің және жағымсыз әсер басталуының арасындағы аралық уақыт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ИСО 8601-2001 МемСТ сәйкес уақыт ұзақтығының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*.11. Дәрілік препаратты қабылдап болған кездің және жағымсыз әсер басталуының арасындағы аралық уақыт  </w:t>
            </w:r>
          </w:p>
          <w:p>
            <w:pPr>
              <w:spacing w:after="20"/>
              <w:ind w:left="20"/>
              <w:jc w:val="both"/>
            </w:pPr>
            <w:r>
              <w:rPr>
                <w:rFonts w:ascii="Times New Roman"/>
                <w:b w:val="false"/>
                <w:i w:val="false"/>
                <w:color w:val="000000"/>
                <w:sz w:val="20"/>
              </w:rPr>
              <w:t>
(hcsdo:‌Last‌Drug‌Administration‌Duration)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қабылдап болған кездің және жағымсыз әсер басталуының арасындағы аралық уақыт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ИСО 8601-2001 МемСТ сәйкес уақыт ұзақтығының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*.12. Жағымсыз әсер аяқталуының коды </w:t>
            </w:r>
          </w:p>
          <w:p>
            <w:pPr>
              <w:spacing w:after="20"/>
              <w:ind w:left="20"/>
              <w:jc w:val="both"/>
            </w:pPr>
            <w:r>
              <w:rPr>
                <w:rFonts w:ascii="Times New Roman"/>
                <w:b w:val="false"/>
                <w:i w:val="false"/>
                <w:color w:val="000000"/>
                <w:sz w:val="20"/>
              </w:rPr>
              <w:t>
(hcsdo:‌Outcome‌Reaction‌Code)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жағымсыз әсері аяқталуының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hcsdo:‌Outcome‌Reaction‌Code‌Type (M.HC.SDT.00025)</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1 – асқынулар болмай емделіп шығу;</w:t>
            </w:r>
          </w:p>
          <w:p>
            <w:pPr>
              <w:spacing w:after="20"/>
              <w:ind w:left="20"/>
              <w:jc w:val="both"/>
            </w:pPr>
            <w:r>
              <w:rPr>
                <w:rFonts w:ascii="Times New Roman"/>
                <w:b w:val="false"/>
                <w:i w:val="false"/>
                <w:color w:val="000000"/>
                <w:sz w:val="20"/>
              </w:rPr>
              <w:t>
2 – жай-күйінің жақсаруы;</w:t>
            </w:r>
          </w:p>
          <w:p>
            <w:pPr>
              <w:spacing w:after="20"/>
              <w:ind w:left="20"/>
              <w:jc w:val="both"/>
            </w:pPr>
            <w:r>
              <w:rPr>
                <w:rFonts w:ascii="Times New Roman"/>
                <w:b w:val="false"/>
                <w:i w:val="false"/>
                <w:color w:val="000000"/>
                <w:sz w:val="20"/>
              </w:rPr>
              <w:t>
3 – жай-күйі өзгеріссіз;</w:t>
            </w:r>
          </w:p>
          <w:p>
            <w:pPr>
              <w:spacing w:after="20"/>
              <w:ind w:left="20"/>
              <w:jc w:val="both"/>
            </w:pPr>
            <w:r>
              <w:rPr>
                <w:rFonts w:ascii="Times New Roman"/>
                <w:b w:val="false"/>
                <w:i w:val="false"/>
                <w:color w:val="000000"/>
                <w:sz w:val="20"/>
              </w:rPr>
              <w:t>
4 – салдарлары қалып емделіп шықты;</w:t>
            </w:r>
          </w:p>
          <w:p>
            <w:pPr>
              <w:spacing w:after="20"/>
              <w:ind w:left="20"/>
              <w:jc w:val="both"/>
            </w:pPr>
            <w:r>
              <w:rPr>
                <w:rFonts w:ascii="Times New Roman"/>
                <w:b w:val="false"/>
                <w:i w:val="false"/>
                <w:color w:val="000000"/>
                <w:sz w:val="20"/>
              </w:rPr>
              <w:t>
5 – қайтыс болу;</w:t>
            </w:r>
          </w:p>
          <w:p>
            <w:pPr>
              <w:spacing w:after="20"/>
              <w:ind w:left="20"/>
              <w:jc w:val="both"/>
            </w:pPr>
            <w:r>
              <w:rPr>
                <w:rFonts w:ascii="Times New Roman"/>
                <w:b w:val="false"/>
                <w:i w:val="false"/>
                <w:color w:val="000000"/>
                <w:sz w:val="20"/>
              </w:rPr>
              <w:t>
6 - белгісіз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Жағымсыз әсерге қатысы бар зертханалық және аспаптық зерттеулердің нәтижелері </w:t>
            </w:r>
          </w:p>
          <w:p>
            <w:pPr>
              <w:spacing w:after="20"/>
              <w:ind w:left="20"/>
              <w:jc w:val="both"/>
            </w:pPr>
            <w:r>
              <w:rPr>
                <w:rFonts w:ascii="Times New Roman"/>
                <w:b w:val="false"/>
                <w:i w:val="false"/>
                <w:color w:val="000000"/>
                <w:sz w:val="20"/>
              </w:rPr>
              <w:t>
(hccdo:‌Test‌Investigation‌Details)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әсерге қатысы бар зертханалық және аспаптық зерттеулердің нәтижелері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hccdo:‌Test‌Investigation‌Details‌Type (M.HC.CDT.00086)</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өткізілген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ИСО 8601–2001 МемСТ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*.2. Зертханалық және аспаптық зерттеулер атауы </w:t>
            </w:r>
          </w:p>
          <w:p>
            <w:pPr>
              <w:spacing w:after="20"/>
              <w:ind w:left="20"/>
              <w:jc w:val="both"/>
            </w:pPr>
            <w:r>
              <w:rPr>
                <w:rFonts w:ascii="Times New Roman"/>
                <w:b w:val="false"/>
                <w:i w:val="false"/>
                <w:color w:val="000000"/>
                <w:sz w:val="20"/>
              </w:rPr>
              <w:t>
(hcsdo:‌Test‌Name)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әсерге қатысы бар зертханалық және аспаптық зерттеулердің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*.3. Зертханалық және аспаптық зерттеулерді орындау нәтижесі</w:t>
            </w:r>
          </w:p>
          <w:p>
            <w:pPr>
              <w:spacing w:after="20"/>
              <w:ind w:left="20"/>
              <w:jc w:val="both"/>
            </w:pPr>
            <w:r>
              <w:rPr>
                <w:rFonts w:ascii="Times New Roman"/>
                <w:b w:val="false"/>
                <w:i w:val="false"/>
                <w:color w:val="000000"/>
                <w:sz w:val="20"/>
              </w:rPr>
              <w:t>
(hcsdo:‌Investigation‌Measure)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аспаптық зерттеулер орындаудың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hcsdo:‌Physical‌Measure‌With‌Reference‌Interval‌Type (M.HC.SDT.00225)</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бөлшек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а) дозаның (концентрацияның) өлшем бірлігінің коды</w:t>
            </w:r>
          </w:p>
          <w:p>
            <w:pPr>
              <w:spacing w:after="20"/>
              <w:ind w:left="20"/>
              <w:jc w:val="both"/>
            </w:pPr>
            <w:r>
              <w:rPr>
                <w:rFonts w:ascii="Times New Roman"/>
                <w:b w:val="false"/>
                <w:i w:val="false"/>
                <w:color w:val="000000"/>
                <w:sz w:val="20"/>
              </w:rPr>
              <w:t>
(SubstanceMeasureCode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дозаның және концентрацияның өлшем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hcsdo:‌Substance‌Measure‌Code‌Type (M.HC.SDT.00217)</w:t>
            </w:r>
          </w:p>
          <w:p>
            <w:pPr>
              <w:spacing w:after="20"/>
              <w:ind w:left="20"/>
              <w:jc w:val="both"/>
            </w:pPr>
            <w:r>
              <w:rPr>
                <w:rFonts w:ascii="Times New Roman"/>
                <w:b w:val="false"/>
                <w:i w:val="false"/>
                <w:color w:val="000000"/>
                <w:sz w:val="20"/>
              </w:rPr>
              <w:t>
"Дәрілік препараттар құрамындағы белсенді заттардың дозасы мен концентрациясын өлшеу бірліктерінің сыныптауышы" сыныптауышындағы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б) дозаның және концентрацияның өлшем бірлігінің атауы</w:t>
            </w:r>
          </w:p>
          <w:p>
            <w:pPr>
              <w:spacing w:after="20"/>
              <w:ind w:left="20"/>
              <w:jc w:val="both"/>
            </w:pPr>
            <w:r>
              <w:rPr>
                <w:rFonts w:ascii="Times New Roman"/>
                <w:b w:val="false"/>
                <w:i w:val="false"/>
                <w:color w:val="000000"/>
                <w:sz w:val="20"/>
              </w:rPr>
              <w:t>
(SubstanceMeasureName атрибуты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және концентрацияның өлшем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берілген шама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көп цифрлар саны: 2.</w:t>
            </w:r>
          </w:p>
          <w:p>
            <w:pPr>
              <w:spacing w:after="20"/>
              <w:ind w:left="20"/>
              <w:jc w:val="both"/>
            </w:pPr>
            <w:r>
              <w:rPr>
                <w:rFonts w:ascii="Times New Roman"/>
                <w:b w:val="false"/>
                <w:i w:val="false"/>
                <w:color w:val="000000"/>
                <w:sz w:val="20"/>
              </w:rPr>
              <w:t>
Ең көп бөлшек цифрлар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г) доза (концентрация) шамасы типінің коды</w:t>
            </w:r>
          </w:p>
          <w:p>
            <w:pPr>
              <w:spacing w:after="20"/>
              <w:ind w:left="20"/>
              <w:jc w:val="both"/>
            </w:pPr>
            <w:r>
              <w:rPr>
                <w:rFonts w:ascii="Times New Roman"/>
                <w:b w:val="false"/>
                <w:i w:val="false"/>
                <w:color w:val="000000"/>
                <w:sz w:val="20"/>
              </w:rPr>
              <w:t>
( SubstanceMeasureTypeCode атрибут)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(концентрация) шамасы типінің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hcsdo:‌Code2‌Type (M.HC.SDT.00488)</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д) Референттік аралықтың төменгі шегі </w:t>
            </w:r>
          </w:p>
          <w:p>
            <w:pPr>
              <w:spacing w:after="20"/>
              <w:ind w:left="20"/>
              <w:jc w:val="both"/>
            </w:pPr>
            <w:r>
              <w:rPr>
                <w:rFonts w:ascii="Times New Roman"/>
                <w:b w:val="false"/>
                <w:i w:val="false"/>
                <w:color w:val="000000"/>
                <w:sz w:val="20"/>
              </w:rPr>
              <w:t>
(lower‌Limit‌Measure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өлшемнің референттік аралығының төменгі шегі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hcsdo:‌Physical‌Measure‌Type (M.HC.SDT.00224)</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бөлшек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Референттік аралықтың жоғарғы шегі</w:t>
            </w:r>
          </w:p>
          <w:p>
            <w:pPr>
              <w:spacing w:after="20"/>
              <w:ind w:left="20"/>
              <w:jc w:val="both"/>
            </w:pPr>
            <w:r>
              <w:rPr>
                <w:rFonts w:ascii="Times New Roman"/>
                <w:b w:val="false"/>
                <w:i w:val="false"/>
                <w:color w:val="000000"/>
                <w:sz w:val="20"/>
              </w:rPr>
              <w:t>
(upper‌Limit‌Measure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референттік аралығының жоғарғы 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hcsdo:‌Physical‌Measure‌Type (M.HC.SDT.00224)</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бөлшек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*.4. Неғұрлым толық медициналық ақпараттың қолжетімділігінің белгісі</w:t>
            </w:r>
          </w:p>
          <w:p>
            <w:pPr>
              <w:spacing w:after="20"/>
              <w:ind w:left="20"/>
              <w:jc w:val="both"/>
            </w:pPr>
            <w:r>
              <w:rPr>
                <w:rFonts w:ascii="Times New Roman"/>
                <w:b w:val="false"/>
                <w:i w:val="false"/>
                <w:color w:val="000000"/>
                <w:sz w:val="20"/>
              </w:rPr>
              <w:t>
(hcsdo:‌More‌Information‌Indicator)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толық медициналық ақпараттың қолжетімділігін айқындайтын белгі:</w:t>
            </w:r>
          </w:p>
          <w:p>
            <w:pPr>
              <w:spacing w:after="20"/>
              <w:ind w:left="20"/>
              <w:jc w:val="both"/>
            </w:pPr>
            <w:r>
              <w:rPr>
                <w:rFonts w:ascii="Times New Roman"/>
                <w:b w:val="false"/>
                <w:i w:val="false"/>
                <w:color w:val="000000"/>
                <w:sz w:val="20"/>
              </w:rPr>
              <w:t>
1 - ақпарат қолжетімді;</w:t>
            </w:r>
          </w:p>
          <w:p>
            <w:pPr>
              <w:spacing w:after="20"/>
              <w:ind w:left="20"/>
              <w:jc w:val="both"/>
            </w:pPr>
            <w:r>
              <w:rPr>
                <w:rFonts w:ascii="Times New Roman"/>
                <w:b w:val="false"/>
                <w:i w:val="false"/>
                <w:color w:val="000000"/>
                <w:sz w:val="20"/>
              </w:rPr>
              <w:t>
0 - ақпарат қолжетімсіз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2.7.14. Зертханалық және аспаптық зерттеулер жөніндегі түсініктемелер</w:t>
            </w:r>
          </w:p>
          <w:p>
            <w:pPr>
              <w:spacing w:after="20"/>
              <w:ind w:left="20"/>
              <w:jc w:val="both"/>
            </w:pPr>
            <w:r>
              <w:rPr>
                <w:rFonts w:ascii="Times New Roman"/>
                <w:b w:val="false"/>
                <w:i w:val="false"/>
                <w:color w:val="000000"/>
                <w:sz w:val="20"/>
              </w:rPr>
              <w:t>
(hcsdo:‌Test‌Comment‌Text)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аспаптық зерттеулер жөніндегі түсініктемелер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2.7.15. Жағымсыз әсер туралы хабарламадағы дәрілік препарат туралы мәліметтер</w:t>
            </w:r>
          </w:p>
          <w:p>
            <w:pPr>
              <w:spacing w:after="20"/>
              <w:ind w:left="20"/>
              <w:jc w:val="both"/>
            </w:pPr>
            <w:r>
              <w:rPr>
                <w:rFonts w:ascii="Times New Roman"/>
                <w:b w:val="false"/>
                <w:i w:val="false"/>
                <w:color w:val="000000"/>
                <w:sz w:val="20"/>
              </w:rPr>
              <w:t>
(hccdo:‌Drug‌Information‌Details)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туралы хабарламадағы дәрілік препарат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hccdo:‌Drug‌Information‌Details‌Type (M.HC.CDT.00036)</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 рөлінің коды</w:t>
            </w:r>
          </w:p>
          <w:p>
            <w:pPr>
              <w:spacing w:after="20"/>
              <w:ind w:left="20"/>
              <w:jc w:val="both"/>
            </w:pPr>
            <w:r>
              <w:rPr>
                <w:rFonts w:ascii="Times New Roman"/>
                <w:b w:val="false"/>
                <w:i w:val="false"/>
                <w:color w:val="000000"/>
                <w:sz w:val="20"/>
              </w:rPr>
              <w:t>
(hcsdo:‌Drug‌Role‌Code)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 туралы хабарламадағы дәрілік препарат рөлінің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hcsdo:‌Drug‌Role‌Code‌Type (M.HC.SDT.00067)</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01 - күдікті;</w:t>
            </w:r>
          </w:p>
          <w:p>
            <w:pPr>
              <w:spacing w:after="20"/>
              <w:ind w:left="20"/>
              <w:jc w:val="both"/>
            </w:pPr>
            <w:r>
              <w:rPr>
                <w:rFonts w:ascii="Times New Roman"/>
                <w:b w:val="false"/>
                <w:i w:val="false"/>
                <w:color w:val="000000"/>
                <w:sz w:val="20"/>
              </w:rPr>
              <w:t>
02 - қосымша;</w:t>
            </w:r>
          </w:p>
          <w:p>
            <w:pPr>
              <w:spacing w:after="20"/>
              <w:ind w:left="20"/>
              <w:jc w:val="both"/>
            </w:pPr>
            <w:r>
              <w:rPr>
                <w:rFonts w:ascii="Times New Roman"/>
                <w:b w:val="false"/>
                <w:i w:val="false"/>
                <w:color w:val="000000"/>
                <w:sz w:val="20"/>
              </w:rPr>
              <w:t>
03 – өзара әсер ететін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препараттың саудалық атауы</w:t>
            </w:r>
          </w:p>
          <w:p>
            <w:pPr>
              <w:spacing w:after="20"/>
              <w:ind w:left="20"/>
              <w:jc w:val="both"/>
            </w:pPr>
            <w:r>
              <w:rPr>
                <w:rFonts w:ascii="Times New Roman"/>
                <w:b w:val="false"/>
                <w:i w:val="false"/>
                <w:color w:val="000000"/>
                <w:sz w:val="20"/>
              </w:rPr>
              <w:t>
(hcsdo:‌Drug‌Trade‌Name)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саудалық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*.3. Дәрілік заттың атауы туралы мәліметтер</w:t>
            </w:r>
          </w:p>
          <w:p>
            <w:pPr>
              <w:spacing w:after="20"/>
              <w:ind w:left="20"/>
              <w:jc w:val="both"/>
            </w:pPr>
            <w:r>
              <w:rPr>
                <w:rFonts w:ascii="Times New Roman"/>
                <w:b w:val="false"/>
                <w:i w:val="false"/>
                <w:color w:val="000000"/>
                <w:sz w:val="20"/>
              </w:rPr>
              <w:t>
(hccdo:‌Drug‌Name‌Details)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 немесе дәрілік препараттың жалпыға бірдей қабылданған, топтық, химиялық атауы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hccdo:‌Drug‌Name‌Details‌Type (M.HC.CDT.00252)</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*.3.1. Дәрілік заттың атауының коды</w:t>
            </w:r>
          </w:p>
          <w:p>
            <w:pPr>
              <w:spacing w:after="20"/>
              <w:ind w:left="20"/>
              <w:jc w:val="both"/>
            </w:pPr>
            <w:r>
              <w:rPr>
                <w:rFonts w:ascii="Times New Roman"/>
                <w:b w:val="false"/>
                <w:i w:val="false"/>
                <w:color w:val="000000"/>
                <w:sz w:val="20"/>
              </w:rPr>
              <w:t>
(hcsdo:‌Drug‌Code)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патенттелмеген атауының немесе жалпыға бірдей қабылданған, топтық, химиялық атауының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hcsdo:‌Drug‌Code‌Type (M.HC.SDT.00211)</w:t>
            </w:r>
          </w:p>
          <w:p>
            <w:pPr>
              <w:spacing w:after="20"/>
              <w:ind w:left="20"/>
              <w:jc w:val="both"/>
            </w:pPr>
            <w:r>
              <w:rPr>
                <w:rFonts w:ascii="Times New Roman"/>
                <w:b w:val="false"/>
                <w:i w:val="false"/>
                <w:color w:val="000000"/>
                <w:sz w:val="20"/>
              </w:rPr>
              <w:t>
"Дәрілік заттардың халықаралық патенттелмеген атауларының анықтамалығы", "Дәрілік заттардың жалпыға бірдей қабылданған, топтық, химиялық атауларының анықтамалығы", "Гомеопатиялық материал атауларының анықтамалығы" немесе "Дәрілік өсімдік шикізат анықтамалығы" (өсімдік шикізат үшін) анықтамалықтарына сәйкес толтырылады.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*.3.2. Дәрілік заттың атауы</w:t>
            </w:r>
          </w:p>
          <w:p>
            <w:pPr>
              <w:spacing w:after="20"/>
              <w:ind w:left="20"/>
              <w:jc w:val="both"/>
            </w:pPr>
            <w:r>
              <w:rPr>
                <w:rFonts w:ascii="Times New Roman"/>
                <w:b w:val="false"/>
                <w:i w:val="false"/>
                <w:color w:val="000000"/>
                <w:sz w:val="20"/>
              </w:rPr>
              <w:t>
(hcsdo:‌Drug‌Name)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топтық, жалпыға бірдей қабылданған немесе химиялық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Дәрілік қалып туралы мәліметтер</w:t>
            </w:r>
          </w:p>
          <w:p>
            <w:pPr>
              <w:spacing w:after="20"/>
              <w:ind w:left="20"/>
              <w:jc w:val="both"/>
            </w:pPr>
            <w:r>
              <w:rPr>
                <w:rFonts w:ascii="Times New Roman"/>
                <w:b w:val="false"/>
                <w:i w:val="false"/>
                <w:color w:val="000000"/>
                <w:sz w:val="20"/>
              </w:rPr>
              <w:t>
(hccdo:‌Dosage‌Form‌Details)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қалып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hccdo:‌Dosage‌Form‌Details‌Type (M.HC.CDT.00598)</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*.4.1. Дәрілік қалып коды</w:t>
            </w:r>
          </w:p>
          <w:p>
            <w:pPr>
              <w:spacing w:after="20"/>
              <w:ind w:left="20"/>
              <w:jc w:val="both"/>
            </w:pPr>
            <w:r>
              <w:rPr>
                <w:rFonts w:ascii="Times New Roman"/>
                <w:b w:val="false"/>
                <w:i w:val="false"/>
                <w:color w:val="000000"/>
                <w:sz w:val="20"/>
              </w:rPr>
              <w:t>
(hcsdo:‌Dosage‌Form‌Code)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қалыптың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hcsdo:‌Dosage‌Form‌Code‌Type (M.HC.SDT.00051)</w:t>
            </w:r>
          </w:p>
          <w:p>
            <w:pPr>
              <w:spacing w:after="20"/>
              <w:ind w:left="20"/>
              <w:jc w:val="both"/>
            </w:pPr>
            <w:r>
              <w:rPr>
                <w:rFonts w:ascii="Times New Roman"/>
                <w:b w:val="false"/>
                <w:i w:val="false"/>
                <w:color w:val="000000"/>
                <w:sz w:val="20"/>
              </w:rPr>
              <w:t>
"Дәрілік қалыптар номенклатурасы" сыныптауышындағы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*.4.2. Дәрілік қалыптың атауы</w:t>
            </w:r>
          </w:p>
          <w:p>
            <w:pPr>
              <w:spacing w:after="20"/>
              <w:ind w:left="20"/>
              <w:jc w:val="both"/>
            </w:pPr>
            <w:r>
              <w:rPr>
                <w:rFonts w:ascii="Times New Roman"/>
                <w:b w:val="false"/>
                <w:i w:val="false"/>
                <w:color w:val="000000"/>
                <w:sz w:val="20"/>
              </w:rPr>
              <w:t>
(hcsdo:‌Dosage‌Form‌Name)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қалыптың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*.5. Дәрілік препаратты шығару қалыбы туралы мәліметтер</w:t>
            </w:r>
          </w:p>
          <w:p>
            <w:pPr>
              <w:spacing w:after="20"/>
              <w:ind w:left="20"/>
              <w:jc w:val="both"/>
            </w:pPr>
            <w:r>
              <w:rPr>
                <w:rFonts w:ascii="Times New Roman"/>
                <w:b w:val="false"/>
                <w:i w:val="false"/>
                <w:color w:val="000000"/>
                <w:sz w:val="20"/>
              </w:rPr>
              <w:t>
(hccdo:‌Package‌Form‌Details)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шығару қалыбы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hccdo:‌Package‌Form‌Details‌Type (M.HC.CDT.00359)</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*.5.1. Дәрілік препараттың орама бірлігі туралы мәліметтер</w:t>
            </w:r>
          </w:p>
          <w:p>
            <w:pPr>
              <w:spacing w:after="20"/>
              <w:ind w:left="20"/>
              <w:jc w:val="both"/>
            </w:pPr>
            <w:r>
              <w:rPr>
                <w:rFonts w:ascii="Times New Roman"/>
                <w:b w:val="false"/>
                <w:i w:val="false"/>
                <w:color w:val="000000"/>
                <w:sz w:val="20"/>
              </w:rPr>
              <w:t>
(hccdo:‌Package‌Details)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орама бірлігі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hccdo:‌Package‌Details‌Type (M.HC.CDT.00224)</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*.5.1.1. Дәрілік қалып коды</w:t>
            </w:r>
          </w:p>
          <w:p>
            <w:pPr>
              <w:spacing w:after="20"/>
              <w:ind w:left="20"/>
              <w:jc w:val="both"/>
            </w:pPr>
            <w:r>
              <w:rPr>
                <w:rFonts w:ascii="Times New Roman"/>
                <w:b w:val="false"/>
                <w:i w:val="false"/>
                <w:color w:val="000000"/>
                <w:sz w:val="20"/>
              </w:rPr>
              <w:t>
(hcsdo:‌Dosage‌Form‌Code)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қалыптың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hcsdo:‌Dosage‌Form‌Code‌Type (M.HC.SDT.00051)</w:t>
            </w:r>
          </w:p>
          <w:p>
            <w:pPr>
              <w:spacing w:after="20"/>
              <w:ind w:left="20"/>
              <w:jc w:val="both"/>
            </w:pPr>
            <w:r>
              <w:rPr>
                <w:rFonts w:ascii="Times New Roman"/>
                <w:b w:val="false"/>
                <w:i w:val="false"/>
                <w:color w:val="000000"/>
                <w:sz w:val="20"/>
              </w:rPr>
              <w:t>
"Дәрілік қалыптар номенклатурасы" сыныптауышындағы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*.5.1.2. Дәрілік қалыптың атауы</w:t>
            </w:r>
          </w:p>
          <w:p>
            <w:pPr>
              <w:spacing w:after="20"/>
              <w:ind w:left="20"/>
              <w:jc w:val="both"/>
            </w:pPr>
            <w:r>
              <w:rPr>
                <w:rFonts w:ascii="Times New Roman"/>
                <w:b w:val="false"/>
                <w:i w:val="false"/>
                <w:color w:val="000000"/>
                <w:sz w:val="20"/>
              </w:rPr>
              <w:t>
(hcsdo:‌Dosage‌Form‌Name)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қалыптың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*.5.1.3. Дәрілік қалыптың қосымша белгілері</w:t>
            </w:r>
          </w:p>
          <w:p>
            <w:pPr>
              <w:spacing w:after="20"/>
              <w:ind w:left="20"/>
              <w:jc w:val="both"/>
            </w:pPr>
            <w:r>
              <w:rPr>
                <w:rFonts w:ascii="Times New Roman"/>
                <w:b w:val="false"/>
                <w:i w:val="false"/>
                <w:color w:val="000000"/>
                <w:sz w:val="20"/>
              </w:rPr>
              <w:t>
(hccdo:‌Dosage‌Form‌Additional‌Features‌Details)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қалыптың қосымша белгілері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hccdo:‌Dosage‌Form‌Additional‌Features‌Details‌Type (M.HC.CDT.00587)</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*.5.1.3.1. Дозаларға бөліну белгісі</w:t>
            </w:r>
          </w:p>
          <w:p>
            <w:pPr>
              <w:spacing w:after="20"/>
              <w:ind w:left="20"/>
              <w:jc w:val="both"/>
            </w:pPr>
            <w:r>
              <w:rPr>
                <w:rFonts w:ascii="Times New Roman"/>
                <w:b w:val="false"/>
                <w:i w:val="false"/>
                <w:color w:val="000000"/>
                <w:sz w:val="20"/>
              </w:rPr>
              <w:t>
(hcsdo:‌Dosed‌Indicator)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қалыптың дозаларға бөлінуін айқындайтын белгі:</w:t>
            </w:r>
          </w:p>
          <w:p>
            <w:pPr>
              <w:spacing w:after="20"/>
              <w:ind w:left="20"/>
              <w:jc w:val="both"/>
            </w:pPr>
            <w:r>
              <w:rPr>
                <w:rFonts w:ascii="Times New Roman"/>
                <w:b w:val="false"/>
                <w:i w:val="false"/>
                <w:color w:val="000000"/>
                <w:sz w:val="20"/>
              </w:rPr>
              <w:t>
1 – дәрілік қалып дозаға бөлінген;</w:t>
            </w:r>
          </w:p>
          <w:p>
            <w:pPr>
              <w:spacing w:after="20"/>
              <w:ind w:left="20"/>
              <w:jc w:val="both"/>
            </w:pPr>
            <w:r>
              <w:rPr>
                <w:rFonts w:ascii="Times New Roman"/>
                <w:b w:val="false"/>
                <w:i w:val="false"/>
                <w:color w:val="000000"/>
                <w:sz w:val="20"/>
              </w:rPr>
              <w:t>
0 - дәрілік қалып дозаға бөлінбеген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*.5.1.3.2. Балаларға қолдану/қолданбау белгісі</w:t>
            </w:r>
          </w:p>
          <w:p>
            <w:pPr>
              <w:spacing w:after="20"/>
              <w:ind w:left="20"/>
              <w:jc w:val="both"/>
            </w:pPr>
            <w:r>
              <w:rPr>
                <w:rFonts w:ascii="Times New Roman"/>
                <w:b w:val="false"/>
                <w:i w:val="false"/>
                <w:color w:val="000000"/>
                <w:sz w:val="20"/>
              </w:rPr>
              <w:t>
(hcsdo:‌Child‌Indicator)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балаларға қолдануды/қолданбауды айқындайтын белгі:</w:t>
            </w:r>
          </w:p>
          <w:p>
            <w:pPr>
              <w:spacing w:after="20"/>
              <w:ind w:left="20"/>
              <w:jc w:val="both"/>
            </w:pPr>
            <w:r>
              <w:rPr>
                <w:rFonts w:ascii="Times New Roman"/>
                <w:b w:val="false"/>
                <w:i w:val="false"/>
                <w:color w:val="000000"/>
                <w:sz w:val="20"/>
              </w:rPr>
              <w:t>
1 - балаларға қолданылады;</w:t>
            </w:r>
          </w:p>
          <w:p>
            <w:pPr>
              <w:spacing w:after="20"/>
              <w:ind w:left="20"/>
              <w:jc w:val="both"/>
            </w:pPr>
            <w:r>
              <w:rPr>
                <w:rFonts w:ascii="Times New Roman"/>
                <w:b w:val="false"/>
                <w:i w:val="false"/>
                <w:color w:val="000000"/>
                <w:sz w:val="20"/>
              </w:rPr>
              <w:t>
0 - балаларға қолданылмайды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*.5.1.3.3. Дәрілік препаратта қанттың болуының белгісі</w:t>
            </w:r>
          </w:p>
          <w:p>
            <w:pPr>
              <w:spacing w:after="20"/>
              <w:ind w:left="20"/>
              <w:jc w:val="both"/>
            </w:pPr>
            <w:r>
              <w:rPr>
                <w:rFonts w:ascii="Times New Roman"/>
                <w:b w:val="false"/>
                <w:i w:val="false"/>
                <w:color w:val="000000"/>
                <w:sz w:val="20"/>
              </w:rPr>
              <w:t>
(hcsdo:‌Sugar‌Indicator)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 қанттың болуын айқындайтын белгі:</w:t>
            </w:r>
          </w:p>
          <w:p>
            <w:pPr>
              <w:spacing w:after="20"/>
              <w:ind w:left="20"/>
              <w:jc w:val="both"/>
            </w:pPr>
            <w:r>
              <w:rPr>
                <w:rFonts w:ascii="Times New Roman"/>
                <w:b w:val="false"/>
                <w:i w:val="false"/>
                <w:color w:val="000000"/>
                <w:sz w:val="20"/>
              </w:rPr>
              <w:t>
1 – қант бар;</w:t>
            </w:r>
          </w:p>
          <w:p>
            <w:pPr>
              <w:spacing w:after="20"/>
              <w:ind w:left="20"/>
              <w:jc w:val="both"/>
            </w:pPr>
            <w:r>
              <w:rPr>
                <w:rFonts w:ascii="Times New Roman"/>
                <w:b w:val="false"/>
                <w:i w:val="false"/>
                <w:color w:val="000000"/>
                <w:sz w:val="20"/>
              </w:rPr>
              <w:t>
0 – қант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*.5.1.3.4. Хош иісті дәмдеуіш қоспасының сипаттамасы</w:t>
            </w:r>
          </w:p>
          <w:p>
            <w:pPr>
              <w:spacing w:after="20"/>
              <w:ind w:left="20"/>
              <w:jc w:val="both"/>
            </w:pPr>
            <w:r>
              <w:rPr>
                <w:rFonts w:ascii="Times New Roman"/>
                <w:b w:val="false"/>
                <w:i w:val="false"/>
                <w:color w:val="000000"/>
                <w:sz w:val="20"/>
              </w:rPr>
              <w:t>
(hcsdo:‌Taste‌Aroma‌Additive‌Text)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дәмдеуіш қоспасының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*.5.1.3.5. Дәрілік препаратты еріту ерекшелігі</w:t>
            </w:r>
          </w:p>
          <w:p>
            <w:pPr>
              <w:spacing w:after="20"/>
              <w:ind w:left="20"/>
              <w:jc w:val="both"/>
            </w:pPr>
            <w:r>
              <w:rPr>
                <w:rFonts w:ascii="Times New Roman"/>
                <w:b w:val="false"/>
                <w:i w:val="false"/>
                <w:color w:val="000000"/>
                <w:sz w:val="20"/>
              </w:rPr>
              <w:t>
(hcsdo:‌Solvent‌Text)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еріту ерекшелігінің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csdo:‌Text100‌Type (M.SDT.00070)</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*.5.1.3.6. Өсімдік ингредиентінің шикізаттық бөлігі</w:t>
            </w:r>
          </w:p>
          <w:p>
            <w:pPr>
              <w:spacing w:after="20"/>
              <w:ind w:left="20"/>
              <w:jc w:val="both"/>
            </w:pPr>
            <w:r>
              <w:rPr>
                <w:rFonts w:ascii="Times New Roman"/>
                <w:b w:val="false"/>
                <w:i w:val="false"/>
                <w:color w:val="000000"/>
                <w:sz w:val="20"/>
              </w:rPr>
              <w:t>
(hcsdo:‌Raw‌Part‌Material‌Text)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құрамына кіретін өсімдік ингредиентінің шикізаттық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*.5.1.3.7. Өсімдік ингредиенті шикізаттық бөлігінің ұсақталу дәрежесі (hcsdo:‌Degree‌Refinement‌Raw‌Material‌Code)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ингредиенті шикізаттық бөлігінің ұсақталу дәрежесінің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hcsdo:‌Degree‌Refinement‌Raw‌Material‌Code‌Type (M.HC.SDT.00226)</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01 - тұтас;</w:t>
            </w:r>
          </w:p>
          <w:p>
            <w:pPr>
              <w:spacing w:after="20"/>
              <w:ind w:left="20"/>
              <w:jc w:val="both"/>
            </w:pPr>
            <w:r>
              <w:rPr>
                <w:rFonts w:ascii="Times New Roman"/>
                <w:b w:val="false"/>
                <w:i w:val="false"/>
                <w:color w:val="000000"/>
                <w:sz w:val="20"/>
              </w:rPr>
              <w:t>
02 - ұсақталған;</w:t>
            </w:r>
          </w:p>
          <w:p>
            <w:pPr>
              <w:spacing w:after="20"/>
              <w:ind w:left="20"/>
              <w:jc w:val="both"/>
            </w:pPr>
            <w:r>
              <w:rPr>
                <w:rFonts w:ascii="Times New Roman"/>
                <w:b w:val="false"/>
                <w:i w:val="false"/>
                <w:color w:val="000000"/>
                <w:sz w:val="20"/>
              </w:rPr>
              <w:t>
03 - ұнтақ;</w:t>
            </w:r>
          </w:p>
          <w:p>
            <w:pPr>
              <w:spacing w:after="20"/>
              <w:ind w:left="20"/>
              <w:jc w:val="both"/>
            </w:pPr>
            <w:r>
              <w:rPr>
                <w:rFonts w:ascii="Times New Roman"/>
                <w:b w:val="false"/>
                <w:i w:val="false"/>
                <w:color w:val="000000"/>
                <w:sz w:val="20"/>
              </w:rPr>
              <w:t xml:space="preserve">
99 - басқа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*.5.1.3.8. Өсімдік ингредиенті шикізаттық бөлігінің ұсақталу дәрежесінің атауы</w:t>
            </w:r>
          </w:p>
          <w:p>
            <w:pPr>
              <w:spacing w:after="20"/>
              <w:ind w:left="20"/>
              <w:jc w:val="both"/>
            </w:pPr>
            <w:r>
              <w:rPr>
                <w:rFonts w:ascii="Times New Roman"/>
                <w:b w:val="false"/>
                <w:i w:val="false"/>
                <w:color w:val="000000"/>
                <w:sz w:val="20"/>
              </w:rPr>
              <w:t>
(hcsdo:‌Degree‌Refinement‌Raw‌Material‌Name)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өсімдік ингредиенті шикізаттық бөлігінің ұсақталу дәрежесінің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*.5.1.4. Дәрілік препараттың дозасы туралы мәліметтер</w:t>
            </w:r>
          </w:p>
          <w:p>
            <w:pPr>
              <w:spacing w:after="20"/>
              <w:ind w:left="20"/>
              <w:jc w:val="both"/>
            </w:pPr>
            <w:r>
              <w:rPr>
                <w:rFonts w:ascii="Times New Roman"/>
                <w:b w:val="false"/>
                <w:i w:val="false"/>
                <w:color w:val="000000"/>
                <w:sz w:val="20"/>
              </w:rPr>
              <w:t>
(hccdo:‌Drug‌Dosage‌Details)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дозасы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hccdo:‌Drug‌Dosage‌Details‌Type (M.HC.CDT.00720)</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*.5.1.4.1. Дәрілік препараттың құрамын көрсету бірлігі туралы мәліметтер</w:t>
            </w:r>
          </w:p>
          <w:p>
            <w:pPr>
              <w:spacing w:after="20"/>
              <w:ind w:left="20"/>
              <w:jc w:val="both"/>
            </w:pPr>
            <w:r>
              <w:rPr>
                <w:rFonts w:ascii="Times New Roman"/>
                <w:b w:val="false"/>
                <w:i w:val="false"/>
                <w:color w:val="000000"/>
                <w:sz w:val="20"/>
              </w:rPr>
              <w:t>
(hccdo:‌Dosage‌Unit‌Details)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 көрсету бірлігі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hccdo:‌Dosage‌Unit‌Details‌Type (M.HC.CDT.00719)</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*.5.1.4.1.1. Дәрілік препараттың құрамын көрсету бірлігі түрінің коды</w:t>
            </w:r>
          </w:p>
          <w:p>
            <w:pPr>
              <w:spacing w:after="20"/>
              <w:ind w:left="20"/>
              <w:jc w:val="both"/>
            </w:pPr>
            <w:r>
              <w:rPr>
                <w:rFonts w:ascii="Times New Roman"/>
                <w:b w:val="false"/>
                <w:i w:val="false"/>
                <w:color w:val="000000"/>
                <w:sz w:val="20"/>
              </w:rPr>
              <w:t>
(hcsdo:‌Dosage‌Unit‌Kind‌Code)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құрамын көрсету бірлігі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hcsdo:‌Code2‌Type (M.HC.SDT.00488)</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*.5.1.4.1.2. Дәрілік препараттың құрамын көрсету бірлігі түрінің атауы</w:t>
            </w:r>
          </w:p>
          <w:p>
            <w:pPr>
              <w:spacing w:after="20"/>
              <w:ind w:left="20"/>
              <w:jc w:val="both"/>
            </w:pPr>
            <w:r>
              <w:rPr>
                <w:rFonts w:ascii="Times New Roman"/>
                <w:b w:val="false"/>
                <w:i w:val="false"/>
                <w:color w:val="000000"/>
                <w:sz w:val="20"/>
              </w:rPr>
              <w:t>
(hcsdo:‌Dosage‌Unit‌Kind‌Name)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 көрсету бірлігі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*.5.1.4.1.3.  Доза (концентрация) бірлігінің шамасы</w:t>
            </w:r>
          </w:p>
          <w:p>
            <w:pPr>
              <w:spacing w:after="20"/>
              <w:ind w:left="20"/>
              <w:jc w:val="both"/>
            </w:pPr>
            <w:r>
              <w:rPr>
                <w:rFonts w:ascii="Times New Roman"/>
                <w:b w:val="false"/>
                <w:i w:val="false"/>
                <w:color w:val="000000"/>
                <w:sz w:val="20"/>
              </w:rPr>
              <w:t>
(hcsdo:‌Dosage‌Unit‌Measure)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(концентрация) бірлігінің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hcsdo:‌Dosage‌Unit‌Measure‌Type (M.HC.SDT.00719)</w:t>
            </w:r>
          </w:p>
          <w:p>
            <w:pPr>
              <w:spacing w:after="20"/>
              <w:ind w:left="20"/>
              <w:jc w:val="both"/>
            </w:pPr>
            <w:r>
              <w:rPr>
                <w:rFonts w:ascii="Times New Roman"/>
                <w:b w:val="false"/>
                <w:i w:val="false"/>
                <w:color w:val="000000"/>
                <w:sz w:val="20"/>
              </w:rPr>
              <w:t>
Есептеудің ондық жүйесіндегі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а) дозаның (концентрацияның) өлшем бірлігінің коды</w:t>
            </w:r>
          </w:p>
          <w:p>
            <w:pPr>
              <w:spacing w:after="20"/>
              <w:ind w:left="20"/>
              <w:jc w:val="both"/>
            </w:pPr>
            <w:r>
              <w:rPr>
                <w:rFonts w:ascii="Times New Roman"/>
                <w:b w:val="false"/>
                <w:i w:val="false"/>
                <w:color w:val="000000"/>
                <w:sz w:val="20"/>
              </w:rPr>
              <w:t>
(SubstanceMeasureCode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мен концентрацияның өлшем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hcsdo:‌Substance‌Measure‌Code‌Type (M.HC.SDT.00217)</w:t>
            </w:r>
          </w:p>
          <w:p>
            <w:pPr>
              <w:spacing w:after="20"/>
              <w:ind w:left="20"/>
              <w:jc w:val="both"/>
            </w:pPr>
            <w:r>
              <w:rPr>
                <w:rFonts w:ascii="Times New Roman"/>
                <w:b w:val="false"/>
                <w:i w:val="false"/>
                <w:color w:val="000000"/>
                <w:sz w:val="20"/>
              </w:rPr>
              <w:t>
"Дәрілік препараттар құрамындағы белсенді заттардың дозасы мен концентрациясын өлшеу бірліктерінің сыныптауышы" сыныптауышындағы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б) дозаның және концентрацияның өлшем бірлігінің атауы</w:t>
            </w:r>
          </w:p>
          <w:p>
            <w:pPr>
              <w:spacing w:after="20"/>
              <w:ind w:left="20"/>
              <w:jc w:val="both"/>
            </w:pPr>
            <w:r>
              <w:rPr>
                <w:rFonts w:ascii="Times New Roman"/>
                <w:b w:val="false"/>
                <w:i w:val="false"/>
                <w:color w:val="000000"/>
                <w:sz w:val="20"/>
              </w:rPr>
              <w:t>
(SubstanceMeasureName атрибуты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және концентрацияның өлшем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берілген шама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көп цифрлар саны: 2.</w:t>
            </w:r>
          </w:p>
          <w:p>
            <w:pPr>
              <w:spacing w:after="20"/>
              <w:ind w:left="20"/>
              <w:jc w:val="both"/>
            </w:pPr>
            <w:r>
              <w:rPr>
                <w:rFonts w:ascii="Times New Roman"/>
                <w:b w:val="false"/>
                <w:i w:val="false"/>
                <w:color w:val="000000"/>
                <w:sz w:val="20"/>
              </w:rPr>
              <w:t>
Ең көп бөлшек цифрлар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*.5.1.4.2. Дәрілік препараттың құрамына кіретін ингредиенттер туралы мәліметтер</w:t>
            </w:r>
          </w:p>
          <w:p>
            <w:pPr>
              <w:spacing w:after="20"/>
              <w:ind w:left="20"/>
              <w:jc w:val="both"/>
            </w:pPr>
            <w:r>
              <w:rPr>
                <w:rFonts w:ascii="Times New Roman"/>
                <w:b w:val="false"/>
                <w:i w:val="false"/>
                <w:color w:val="000000"/>
                <w:sz w:val="20"/>
              </w:rPr>
              <w:t>
(hccdo:‌Substance‌Details)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құрамына кіретін ингредиенттер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hccdo:‌Substance‌Details‌Type (M.HC.CDT.00243)</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*.5.1.4.2.1. Дәрілік препарат құрамындағы субстанция (зат, материал) функциясының коды</w:t>
            </w:r>
          </w:p>
          <w:p>
            <w:pPr>
              <w:spacing w:after="20"/>
              <w:ind w:left="20"/>
              <w:jc w:val="both"/>
            </w:pPr>
            <w:r>
              <w:rPr>
                <w:rFonts w:ascii="Times New Roman"/>
                <w:b w:val="false"/>
                <w:i w:val="false"/>
                <w:color w:val="000000"/>
                <w:sz w:val="20"/>
              </w:rPr>
              <w:t>
(hcsdo:‌Drug‌Substance‌Role‌Code)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 құрамындағы субстанция (зат, материал) функциясының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hcsdo:‌Drug‌Substance‌Role‌Code‌Type (M.HC.SDT.00182)</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01 - белсенді зат;</w:t>
            </w:r>
          </w:p>
          <w:p>
            <w:pPr>
              <w:spacing w:after="20"/>
              <w:ind w:left="20"/>
              <w:jc w:val="both"/>
            </w:pPr>
            <w:r>
              <w:rPr>
                <w:rFonts w:ascii="Times New Roman"/>
                <w:b w:val="false"/>
                <w:i w:val="false"/>
                <w:color w:val="000000"/>
                <w:sz w:val="20"/>
              </w:rPr>
              <w:t>
02 - қосалқы зат;</w:t>
            </w:r>
          </w:p>
          <w:p>
            <w:pPr>
              <w:spacing w:after="20"/>
              <w:ind w:left="20"/>
              <w:jc w:val="both"/>
            </w:pPr>
            <w:r>
              <w:rPr>
                <w:rFonts w:ascii="Times New Roman"/>
                <w:b w:val="false"/>
                <w:i w:val="false"/>
                <w:color w:val="000000"/>
                <w:sz w:val="20"/>
              </w:rPr>
              <w:t>
03 - реагент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*.5.1.4.2.2. Дәрілік препарат құрамындағы субстанция (зат, материал) функциясының атауы</w:t>
            </w:r>
          </w:p>
          <w:p>
            <w:pPr>
              <w:spacing w:after="20"/>
              <w:ind w:left="20"/>
              <w:jc w:val="both"/>
            </w:pPr>
            <w:r>
              <w:rPr>
                <w:rFonts w:ascii="Times New Roman"/>
                <w:b w:val="false"/>
                <w:i w:val="false"/>
                <w:color w:val="000000"/>
                <w:sz w:val="20"/>
              </w:rPr>
              <w:t>
(hcsdo:‌Drug‌Substance‌Role‌Name)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құрамындағы субстанция (зат, материал) функциясының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*.5.1.4.2.3. Дәрілік препараттың құрамындағы белсенді фармацевтік субстанция туралы мәліметтер</w:t>
            </w:r>
          </w:p>
          <w:p>
            <w:pPr>
              <w:spacing w:after="20"/>
              <w:ind w:left="20"/>
              <w:jc w:val="both"/>
            </w:pPr>
            <w:r>
              <w:rPr>
                <w:rFonts w:ascii="Times New Roman"/>
                <w:b w:val="false"/>
                <w:i w:val="false"/>
                <w:color w:val="000000"/>
                <w:sz w:val="20"/>
              </w:rPr>
              <w:t>
(hccdo:‌Active‌Substance‌Details)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құрамындағы белсенді фармацевтік субстанция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hccdo:‌Active‌Substance‌Details‌Type (M.HC.CDT.00730)</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*.5.1.4.2.3.1. Белсенді фармацевтік субстанцияның коды</w:t>
            </w:r>
          </w:p>
          <w:p>
            <w:pPr>
              <w:spacing w:after="20"/>
              <w:ind w:left="20"/>
              <w:jc w:val="both"/>
            </w:pPr>
            <w:r>
              <w:rPr>
                <w:rFonts w:ascii="Times New Roman"/>
                <w:b w:val="false"/>
                <w:i w:val="false"/>
                <w:color w:val="000000"/>
                <w:sz w:val="20"/>
              </w:rPr>
              <w:t>
(hcsdo:‌Active‌Substance‌Code)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фармацевтік субстанцияның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hcsdo:‌Drug‌Code‌Type (M.HC.SDT.00211)</w:t>
            </w:r>
          </w:p>
          <w:p>
            <w:pPr>
              <w:spacing w:after="20"/>
              <w:ind w:left="20"/>
              <w:jc w:val="both"/>
            </w:pPr>
            <w:r>
              <w:rPr>
                <w:rFonts w:ascii="Times New Roman"/>
                <w:b w:val="false"/>
                <w:i w:val="false"/>
                <w:color w:val="000000"/>
                <w:sz w:val="20"/>
              </w:rPr>
              <w:t>
"Дәрілік заттардың халықаралық патенттелмеген атауларының анықтамалығы", "Дәрілік заттардың жалпыға бірдей қабылданған, топтық, химиялық атауларының анықтамалығы", "Гомеопатиялық материал атауларының анықтамалығы" немесе "Дәрілік өсімдік шикізат анықтамалығы" (өсімдік шикізат үшін) анықтамалықтарына сәйкес толтырылады.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*.5.1.4.2.3.2. Белсенді фармацевтік субстанция атауы</w:t>
            </w:r>
          </w:p>
          <w:p>
            <w:pPr>
              <w:spacing w:after="20"/>
              <w:ind w:left="20"/>
              <w:jc w:val="both"/>
            </w:pPr>
            <w:r>
              <w:rPr>
                <w:rFonts w:ascii="Times New Roman"/>
                <w:b w:val="false"/>
                <w:i w:val="false"/>
                <w:color w:val="000000"/>
                <w:sz w:val="20"/>
              </w:rPr>
              <w:t>
(hcsdo:‌Active‌Substance‌Name)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фармацевтік субстанция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*.5.1.4.2.4. Дәрілік препараттың құрамындағы қосалқы зат туралы мәліметтер</w:t>
            </w:r>
          </w:p>
          <w:p>
            <w:pPr>
              <w:spacing w:after="20"/>
              <w:ind w:left="20"/>
              <w:jc w:val="both"/>
            </w:pPr>
            <w:r>
              <w:rPr>
                <w:rFonts w:ascii="Times New Roman"/>
                <w:b w:val="false"/>
                <w:i w:val="false"/>
                <w:color w:val="000000"/>
                <w:sz w:val="20"/>
              </w:rPr>
              <w:t>
(hccdo:‌Auxiliary‌Substance‌Details)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құрамындағы қосалқы зат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hccdo:‌Auxiliary‌Substance‌Details‌Type (M.HC.CDT.00731)</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*.5.1.4.2.4.1. Дәрілік препараттың құрамына кіретін қосалқы заттың коды</w:t>
            </w:r>
          </w:p>
          <w:p>
            <w:pPr>
              <w:spacing w:after="20"/>
              <w:ind w:left="20"/>
              <w:jc w:val="both"/>
            </w:pPr>
            <w:r>
              <w:rPr>
                <w:rFonts w:ascii="Times New Roman"/>
                <w:b w:val="false"/>
                <w:i w:val="false"/>
                <w:color w:val="000000"/>
                <w:sz w:val="20"/>
              </w:rPr>
              <w:t>
(hcsdo:‌Auxiliary‌Substance‌Code)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құрамына кіретін қосалқы заттың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hcsdo:‌Auxiliary‌Substance‌Code‌Type (M.HC.SDT.00014)</w:t>
            </w:r>
          </w:p>
          <w:p>
            <w:pPr>
              <w:spacing w:after="20"/>
              <w:ind w:left="20"/>
              <w:jc w:val="both"/>
            </w:pPr>
            <w:r>
              <w:rPr>
                <w:rFonts w:ascii="Times New Roman"/>
                <w:b w:val="false"/>
                <w:i w:val="false"/>
                <w:color w:val="000000"/>
                <w:sz w:val="20"/>
              </w:rPr>
              <w:t xml:space="preserve">
"Дәрілік заттардың жалпыға бірдей қабылданған, топтық, химиялық атауларының анықтамалығына" немесе </w:t>
            </w:r>
          </w:p>
          <w:p>
            <w:pPr>
              <w:spacing w:after="20"/>
              <w:ind w:left="20"/>
              <w:jc w:val="both"/>
            </w:pPr>
            <w:r>
              <w:rPr>
                <w:rFonts w:ascii="Times New Roman"/>
                <w:b w:val="false"/>
                <w:i w:val="false"/>
                <w:color w:val="000000"/>
                <w:sz w:val="20"/>
              </w:rPr>
              <w:t>
"Қосалқы заттар сыныптауышына" сәйкес толтырылады.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*.5.1.4.2.4.2. Дәрілік препараттың құрамына кіретін қосалқы заттың атауы</w:t>
            </w:r>
          </w:p>
          <w:p>
            <w:pPr>
              <w:spacing w:after="20"/>
              <w:ind w:left="20"/>
              <w:jc w:val="both"/>
            </w:pPr>
            <w:r>
              <w:rPr>
                <w:rFonts w:ascii="Times New Roman"/>
                <w:b w:val="false"/>
                <w:i w:val="false"/>
                <w:color w:val="000000"/>
                <w:sz w:val="20"/>
              </w:rPr>
              <w:t>
(hcsdo:‌Auxiliary‌Substance‌Name)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құрамына кіретін қосалқы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*.5.1.4.2.4.3. Қосалқы заттың функционалдық мақсатының коды</w:t>
            </w:r>
          </w:p>
          <w:p>
            <w:pPr>
              <w:spacing w:after="20"/>
              <w:ind w:left="20"/>
              <w:jc w:val="both"/>
            </w:pPr>
            <w:r>
              <w:rPr>
                <w:rFonts w:ascii="Times New Roman"/>
                <w:b w:val="false"/>
                <w:i w:val="false"/>
                <w:color w:val="000000"/>
                <w:sz w:val="20"/>
              </w:rPr>
              <w:t>
(hcsdo:‌Functional‌Purpose‌Code)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заттың функционалдық мақсатының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hcsdo:‌Functional‌Purpose‌Code‌Type (M.HC.SDT.00015)</w:t>
            </w:r>
          </w:p>
          <w:p>
            <w:pPr>
              <w:spacing w:after="20"/>
              <w:ind w:left="20"/>
              <w:jc w:val="both"/>
            </w:pPr>
            <w:r>
              <w:rPr>
                <w:rFonts w:ascii="Times New Roman"/>
                <w:b w:val="false"/>
                <w:i w:val="false"/>
                <w:color w:val="000000"/>
                <w:sz w:val="20"/>
              </w:rPr>
              <w:t>
"Қосалқы заттардың функционалдық мақсаттары сыныптауышы" сыныптауышындағы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*.5.1.4.2.4.4. Қосалқы заттың функционалдық мақсатының атауы</w:t>
            </w:r>
          </w:p>
          <w:p>
            <w:pPr>
              <w:spacing w:after="20"/>
              <w:ind w:left="20"/>
              <w:jc w:val="both"/>
            </w:pPr>
            <w:r>
              <w:rPr>
                <w:rFonts w:ascii="Times New Roman"/>
                <w:b w:val="false"/>
                <w:i w:val="false"/>
                <w:color w:val="000000"/>
                <w:sz w:val="20"/>
              </w:rPr>
              <w:t>
(hcsdo:‌Functional‌Purpose‌Name)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заттың функционалдық мақсатының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*.5.1.4.2.5. Дәрілік препараттың құрамына кіретін реагенттің атауы</w:t>
            </w:r>
          </w:p>
          <w:p>
            <w:pPr>
              <w:spacing w:after="20"/>
              <w:ind w:left="20"/>
              <w:jc w:val="both"/>
            </w:pPr>
            <w:r>
              <w:rPr>
                <w:rFonts w:ascii="Times New Roman"/>
                <w:b w:val="false"/>
                <w:i w:val="false"/>
                <w:color w:val="000000"/>
                <w:sz w:val="20"/>
              </w:rPr>
              <w:t>
(hcsdo:‌Reagent‌Name)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құрамына кіретін реагенттің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*.5.1.4.2.6. Доза (концентрация)</w:t>
            </w:r>
          </w:p>
          <w:p>
            <w:pPr>
              <w:spacing w:after="20"/>
              <w:ind w:left="20"/>
              <w:jc w:val="both"/>
            </w:pPr>
            <w:r>
              <w:rPr>
                <w:rFonts w:ascii="Times New Roman"/>
                <w:b w:val="false"/>
                <w:i w:val="false"/>
                <w:color w:val="000000"/>
                <w:sz w:val="20"/>
              </w:rPr>
              <w:t>
(hcsdo:‌Substance‌Measure)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бірлігімен, көлемдік немесе шартты (биологиялық) бірліктермен көрсетілген заттың саны, не гомеопатиялық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hcsdo:‌Substance‌Measure‌Type (M.HC.SDT.00218)</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бөлшек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а) дозаның (концентрацияның) өлшем бірлігінің коды</w:t>
            </w:r>
          </w:p>
          <w:p>
            <w:pPr>
              <w:spacing w:after="20"/>
              <w:ind w:left="20"/>
              <w:jc w:val="both"/>
            </w:pPr>
            <w:r>
              <w:rPr>
                <w:rFonts w:ascii="Times New Roman"/>
                <w:b w:val="false"/>
                <w:i w:val="false"/>
                <w:color w:val="000000"/>
                <w:sz w:val="20"/>
              </w:rPr>
              <w:t>
(SubstanceMeasureCode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мен концентрацияның өлшем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hcsdo:‌Substance‌Measure‌Code‌Type (M.HC.SDT.00217)</w:t>
            </w:r>
          </w:p>
          <w:p>
            <w:pPr>
              <w:spacing w:after="20"/>
              <w:ind w:left="20"/>
              <w:jc w:val="both"/>
            </w:pPr>
            <w:r>
              <w:rPr>
                <w:rFonts w:ascii="Times New Roman"/>
                <w:b w:val="false"/>
                <w:i w:val="false"/>
                <w:color w:val="000000"/>
                <w:sz w:val="20"/>
              </w:rPr>
              <w:t>
"Дәрілік препараттар құрамындағы белсенді заттардың дозасы мен концентрациясын өлшеу бірліктерінің сыныптауышы" сыныптауышындағы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б) дозаның және концентрацияның өлшем бірлігінің атауы</w:t>
            </w:r>
          </w:p>
          <w:p>
            <w:pPr>
              <w:spacing w:after="20"/>
              <w:ind w:left="20"/>
              <w:jc w:val="both"/>
            </w:pPr>
            <w:r>
              <w:rPr>
                <w:rFonts w:ascii="Times New Roman"/>
                <w:b w:val="false"/>
                <w:i w:val="false"/>
                <w:color w:val="000000"/>
                <w:sz w:val="20"/>
              </w:rPr>
              <w:t>
(SubstanceMeasureName атрибуты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және концентрацияның өлшем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берілген шама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көп цифрлар саны: 2.</w:t>
            </w:r>
          </w:p>
          <w:p>
            <w:pPr>
              <w:spacing w:after="20"/>
              <w:ind w:left="20"/>
              <w:jc w:val="both"/>
            </w:pPr>
            <w:r>
              <w:rPr>
                <w:rFonts w:ascii="Times New Roman"/>
                <w:b w:val="false"/>
                <w:i w:val="false"/>
                <w:color w:val="000000"/>
                <w:sz w:val="20"/>
              </w:rPr>
              <w:t>
Ең көп бөлшек цифрлар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г) доза (концентрация) шамасы типінің коды</w:t>
            </w:r>
          </w:p>
          <w:p>
            <w:pPr>
              <w:spacing w:after="20"/>
              <w:ind w:left="20"/>
              <w:jc w:val="both"/>
            </w:pPr>
            <w:r>
              <w:rPr>
                <w:rFonts w:ascii="Times New Roman"/>
                <w:b w:val="false"/>
                <w:i w:val="false"/>
                <w:color w:val="000000"/>
                <w:sz w:val="20"/>
              </w:rPr>
              <w:t>
(SubstanceMeasureTypeCode атрибут)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(концентрация) шамасы типінің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hcsdo:‌Code2‌Type (M.HC.SDT.00488)</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*.5.1.4.2.7.  Доза (концентрация) сипаттамасы</w:t>
            </w:r>
          </w:p>
          <w:p>
            <w:pPr>
              <w:spacing w:after="20"/>
              <w:ind w:left="20"/>
              <w:jc w:val="both"/>
            </w:pPr>
            <w:r>
              <w:rPr>
                <w:rFonts w:ascii="Times New Roman"/>
                <w:b w:val="false"/>
                <w:i w:val="false"/>
                <w:color w:val="000000"/>
                <w:sz w:val="20"/>
              </w:rPr>
              <w:t>
(hcsdo:‌Substance‌Text)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құрамына кіретін ингредиент дозасының (концентрациясының)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*.5.1.5. Дәрілік препараттың бастапқы орамасы түрінің коды</w:t>
            </w:r>
          </w:p>
          <w:p>
            <w:pPr>
              <w:spacing w:after="20"/>
              <w:ind w:left="20"/>
              <w:jc w:val="both"/>
            </w:pPr>
            <w:r>
              <w:rPr>
                <w:rFonts w:ascii="Times New Roman"/>
                <w:b w:val="false"/>
                <w:i w:val="false"/>
                <w:color w:val="000000"/>
                <w:sz w:val="20"/>
              </w:rPr>
              <w:t>
(hcsdo:‌Drug‌Package‌Kind‌Code)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бастапқы орамасы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hcsdo:‌Drug‌Package‌Kind‌Code‌Type (M.HC.SDT.00892)</w:t>
            </w:r>
          </w:p>
          <w:p>
            <w:pPr>
              <w:spacing w:after="20"/>
              <w:ind w:left="20"/>
              <w:jc w:val="both"/>
            </w:pPr>
            <w:r>
              <w:rPr>
                <w:rFonts w:ascii="Times New Roman"/>
                <w:b w:val="false"/>
                <w:i w:val="false"/>
                <w:color w:val="000000"/>
                <w:sz w:val="20"/>
              </w:rPr>
              <w:t>
Сыныптауышындағы кодтың мәні. "Дәрілік препараттың бастапқы орамасы түрінің сыныптауышы" сыныптауышындағы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*.5.1.6. Дәрілік препараттың бастапқы орамасы түрінің атауы</w:t>
            </w:r>
          </w:p>
          <w:p>
            <w:pPr>
              <w:spacing w:after="20"/>
              <w:ind w:left="20"/>
              <w:jc w:val="both"/>
            </w:pPr>
            <w:r>
              <w:rPr>
                <w:rFonts w:ascii="Times New Roman"/>
                <w:b w:val="false"/>
                <w:i w:val="false"/>
                <w:color w:val="000000"/>
                <w:sz w:val="20"/>
              </w:rPr>
              <w:t>
(hcsdo:‌Drug‌Package‌Kind‌Name)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орамасы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*.5.1.7. Бастапқы орама материалы</w:t>
            </w:r>
          </w:p>
          <w:p>
            <w:pPr>
              <w:spacing w:after="20"/>
              <w:ind w:left="20"/>
              <w:jc w:val="both"/>
            </w:pPr>
            <w:r>
              <w:rPr>
                <w:rFonts w:ascii="Times New Roman"/>
                <w:b w:val="false"/>
                <w:i w:val="false"/>
                <w:color w:val="000000"/>
                <w:sz w:val="20"/>
              </w:rPr>
              <w:t>
(hcsdo:‌Package‌Material‌Text)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орама жасалған, қосымша қасиеттері көрсетілген материал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*.5.1.8. Орамадағы саны</w:t>
            </w:r>
          </w:p>
          <w:p>
            <w:pPr>
              <w:spacing w:after="20"/>
              <w:ind w:left="20"/>
              <w:jc w:val="both"/>
            </w:pPr>
            <w:r>
              <w:rPr>
                <w:rFonts w:ascii="Times New Roman"/>
                <w:b w:val="false"/>
                <w:i w:val="false"/>
                <w:color w:val="000000"/>
                <w:sz w:val="20"/>
              </w:rPr>
              <w:t>
(hcsdo:‌Package‌Measure)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орамадағы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бөлшек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(measurementUnitCode атрибуты‌List‌Id)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*.5.1.9. Екінші орамадағы орама бірліктерінің саны</w:t>
            </w:r>
          </w:p>
          <w:p>
            <w:pPr>
              <w:spacing w:after="20"/>
              <w:ind w:left="20"/>
              <w:jc w:val="both"/>
            </w:pPr>
            <w:r>
              <w:rPr>
                <w:rFonts w:ascii="Times New Roman"/>
                <w:b w:val="false"/>
                <w:i w:val="false"/>
                <w:color w:val="000000"/>
                <w:sz w:val="20"/>
              </w:rPr>
              <w:t>
(hcsdo:‌Component‌Package‌Quantity)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екінші орамадағы орама бірліктерінің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Есептеудің ондық жүйесіндегі бүтін оң сан.</w:t>
            </w:r>
          </w:p>
          <w:p>
            <w:pPr>
              <w:spacing w:after="20"/>
              <w:ind w:left="20"/>
              <w:jc w:val="both"/>
            </w:pPr>
            <w:r>
              <w:rPr>
                <w:rFonts w:ascii="Times New Roman"/>
                <w:b w:val="false"/>
                <w:i w:val="false"/>
                <w:color w:val="000000"/>
                <w:sz w:val="20"/>
              </w:rPr>
              <w:t>
Ең көп цифрлар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*.5.1.10. Дәрілік препараттың жарамдылық мерзімі</w:t>
            </w:r>
          </w:p>
          <w:p>
            <w:pPr>
              <w:spacing w:after="20"/>
              <w:ind w:left="20"/>
              <w:jc w:val="both"/>
            </w:pPr>
            <w:r>
              <w:rPr>
                <w:rFonts w:ascii="Times New Roman"/>
                <w:b w:val="false"/>
                <w:i w:val="false"/>
                <w:color w:val="000000"/>
                <w:sz w:val="20"/>
              </w:rPr>
              <w:t>
(hcsdo:‌Shelf‌Life‌Duration)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ИСО 8601-2001 МемСТ сәйкес уақыт ұзақтығының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*.5.2. Дәрілік препараттың аралық орамасының сипаттамасы</w:t>
            </w:r>
          </w:p>
          <w:p>
            <w:pPr>
              <w:spacing w:after="20"/>
              <w:ind w:left="20"/>
              <w:jc w:val="both"/>
            </w:pPr>
            <w:r>
              <w:rPr>
                <w:rFonts w:ascii="Times New Roman"/>
                <w:b w:val="false"/>
                <w:i w:val="false"/>
                <w:color w:val="000000"/>
                <w:sz w:val="20"/>
              </w:rPr>
              <w:t>
(hcsdo:‌Middle‌Package‌Text)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аралық орамасының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csdo:‌Text100‌Type (M.SDT.00070)</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*.5.3. Дәрілік препараттың орамасындағы жиынтықтаушы құрылғы туралы мәліметтер</w:t>
            </w:r>
          </w:p>
          <w:p>
            <w:pPr>
              <w:spacing w:after="20"/>
              <w:ind w:left="20"/>
              <w:jc w:val="both"/>
            </w:pPr>
            <w:r>
              <w:rPr>
                <w:rFonts w:ascii="Times New Roman"/>
                <w:b w:val="false"/>
                <w:i w:val="false"/>
                <w:color w:val="000000"/>
                <w:sz w:val="20"/>
              </w:rPr>
              <w:t>
(hccdo:‌Component‌Details)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орамасындағы жиынтықтаушы құрылғы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hccdo:‌Component‌Details‌Type (M.HC.CDT.00070)</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*.5.3.1. Жиынтықтаушы коды</w:t>
            </w:r>
          </w:p>
          <w:p>
            <w:pPr>
              <w:spacing w:after="20"/>
              <w:ind w:left="20"/>
              <w:jc w:val="both"/>
            </w:pPr>
            <w:r>
              <w:rPr>
                <w:rFonts w:ascii="Times New Roman"/>
                <w:b w:val="false"/>
                <w:i w:val="false"/>
                <w:color w:val="000000"/>
                <w:sz w:val="20"/>
              </w:rPr>
              <w:t>
(hcsdo:‌Component‌Code)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орамасындағы жиынтықтаушының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hcsdo:‌Component‌Code‌Type (M.HC.SDT.00060)</w:t>
            </w:r>
          </w:p>
          <w:p>
            <w:pPr>
              <w:spacing w:after="20"/>
              <w:ind w:left="20"/>
              <w:jc w:val="both"/>
            </w:pPr>
            <w:r>
              <w:rPr>
                <w:rFonts w:ascii="Times New Roman"/>
                <w:b w:val="false"/>
                <w:i w:val="false"/>
                <w:color w:val="000000"/>
                <w:sz w:val="20"/>
              </w:rPr>
              <w:t>
"Дәрілік препараттардың орамасындағы жиынтықтаушы құрылғылардың анықтамалығы" сыныптауышындағы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*.5.3.2. Жиынтықтаушының атауы</w:t>
            </w:r>
          </w:p>
          <w:p>
            <w:pPr>
              <w:spacing w:after="20"/>
              <w:ind w:left="20"/>
              <w:jc w:val="both"/>
            </w:pPr>
            <w:r>
              <w:rPr>
                <w:rFonts w:ascii="Times New Roman"/>
                <w:b w:val="false"/>
                <w:i w:val="false"/>
                <w:color w:val="000000"/>
                <w:sz w:val="20"/>
              </w:rPr>
              <w:t>
(hcsdo:‌Component‌Name)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орамасындағы жиынтықтаушының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*.5.4. Дәрілік препараттың екінші (тұтынушылық) орамасы түрінің коды</w:t>
            </w:r>
          </w:p>
          <w:p>
            <w:pPr>
              <w:spacing w:after="20"/>
              <w:ind w:left="20"/>
              <w:jc w:val="both"/>
            </w:pPr>
            <w:r>
              <w:rPr>
                <w:rFonts w:ascii="Times New Roman"/>
                <w:b w:val="false"/>
                <w:i w:val="false"/>
                <w:color w:val="000000"/>
                <w:sz w:val="20"/>
              </w:rPr>
              <w:t>
(hcsdo:‌Drug‌Secondary‌Package‌Kind‌Code)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екінші (тұтынушылық) орамасы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hcsdo:‌Drug‌Secondary‌Package‌Kind‌Code‌Type (M.HC.SDT.00023)</w:t>
            </w:r>
          </w:p>
          <w:p>
            <w:pPr>
              <w:spacing w:after="20"/>
              <w:ind w:left="20"/>
              <w:jc w:val="both"/>
            </w:pPr>
            <w:r>
              <w:rPr>
                <w:rFonts w:ascii="Times New Roman"/>
                <w:b w:val="false"/>
                <w:i w:val="false"/>
                <w:color w:val="000000"/>
                <w:sz w:val="20"/>
              </w:rPr>
              <w:t>
"Дәрілік препараттардың екінші (тұтынушылық) орамасы түрлерінің сыныптауышы" сыныптауышындағы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*.5.5. Дәрілік препараттың екінші (тұтынушылық) орамасы түрінің атауы</w:t>
            </w:r>
          </w:p>
          <w:p>
            <w:pPr>
              <w:spacing w:after="20"/>
              <w:ind w:left="20"/>
              <w:jc w:val="both"/>
            </w:pPr>
            <w:r>
              <w:rPr>
                <w:rFonts w:ascii="Times New Roman"/>
                <w:b w:val="false"/>
                <w:i w:val="false"/>
                <w:color w:val="000000"/>
                <w:sz w:val="20"/>
              </w:rPr>
              <w:t>
(hcsdo:‌Drug‌Secondary‌Package‌Kind‌Name)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екінші (тұтынушылық) орамасы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*.5.6. Дәрілік препараттың екінші орамасындағы орама бірліктері жиынтығы болуының белгісі</w:t>
            </w:r>
          </w:p>
          <w:p>
            <w:pPr>
              <w:spacing w:after="20"/>
              <w:ind w:left="20"/>
              <w:jc w:val="both"/>
            </w:pPr>
            <w:r>
              <w:rPr>
                <w:rFonts w:ascii="Times New Roman"/>
                <w:b w:val="false"/>
                <w:i w:val="false"/>
                <w:color w:val="000000"/>
                <w:sz w:val="20"/>
              </w:rPr>
              <w:t>
(hcsdo:‌Drug‌Set‌Indicator)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екінші орамасындағы орама бірліктері жиынтығы болуының белгісі:</w:t>
            </w:r>
          </w:p>
          <w:p>
            <w:pPr>
              <w:spacing w:after="20"/>
              <w:ind w:left="20"/>
              <w:jc w:val="both"/>
            </w:pPr>
            <w:r>
              <w:rPr>
                <w:rFonts w:ascii="Times New Roman"/>
                <w:b w:val="false"/>
                <w:i w:val="false"/>
                <w:color w:val="000000"/>
                <w:sz w:val="20"/>
              </w:rPr>
              <w:t>
1 – дәрілік препарат жиынтық болып табылады;</w:t>
            </w:r>
          </w:p>
          <w:p>
            <w:pPr>
              <w:spacing w:after="20"/>
              <w:ind w:left="20"/>
              <w:jc w:val="both"/>
            </w:pPr>
            <w:r>
              <w:rPr>
                <w:rFonts w:ascii="Times New Roman"/>
                <w:b w:val="false"/>
                <w:i w:val="false"/>
                <w:color w:val="000000"/>
                <w:sz w:val="20"/>
              </w:rPr>
              <w:t>
0 - дәрілік препарат жиынтық болып табылмайды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*.6. Дәрілік препараттың сериясының нөмірі</w:t>
            </w:r>
          </w:p>
          <w:p>
            <w:pPr>
              <w:spacing w:after="20"/>
              <w:ind w:left="20"/>
              <w:jc w:val="both"/>
            </w:pPr>
            <w:r>
              <w:rPr>
                <w:rFonts w:ascii="Times New Roman"/>
                <w:b w:val="false"/>
                <w:i w:val="false"/>
                <w:color w:val="000000"/>
                <w:sz w:val="20"/>
              </w:rPr>
              <w:t>
(hcsdo:‌Batch‌Number‌Id)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орамасында көрсетілген серияның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*.7. Тіркеу куәлігінің нөмірі</w:t>
            </w:r>
          </w:p>
          <w:p>
            <w:pPr>
              <w:spacing w:after="20"/>
              <w:ind w:left="20"/>
              <w:jc w:val="both"/>
            </w:pPr>
            <w:r>
              <w:rPr>
                <w:rFonts w:ascii="Times New Roman"/>
                <w:b w:val="false"/>
                <w:i w:val="false"/>
                <w:color w:val="000000"/>
                <w:sz w:val="20"/>
              </w:rPr>
              <w:t>
(hcsdo:‌Registration‌Certificate‌Id)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 шеңберінде тіркелген дәрілік препаратты тіркеу куәлігінің нөмірі немесе дәрілік заттар айналысының бірыңғай қағидаттары мен қағидалары туралы келісім  күшіне енгенге дейін тіркелген дәрілік препараттың тіркеу куәлігінің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hcsdo:‌Registration‌Certificate‌Id‌Type (M.HC.SDT.00040)</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тіркелген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ИСО 8601–2001 МемСТ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сатып алған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*.10. Өндіруші туралы мәліметтер</w:t>
            </w:r>
          </w:p>
          <w:p>
            <w:pPr>
              <w:spacing w:after="20"/>
              <w:ind w:left="20"/>
              <w:jc w:val="both"/>
            </w:pPr>
            <w:r>
              <w:rPr>
                <w:rFonts w:ascii="Times New Roman"/>
                <w:b w:val="false"/>
                <w:i w:val="false"/>
                <w:color w:val="000000"/>
                <w:sz w:val="20"/>
              </w:rPr>
              <w:t>
(hccdo:‌Manufacturing‌Authorization‌Holder‌Details‌V2)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топтамасын шығару үшін жауапты өндірушінің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ccdo:‌Business‌Entity‌Details‌Type (M.CDT.00061)</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шаруашылық қызметті жүргізетін жеке тұлғаның тегі, аты и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қысқаша атауы немесе шаруашылық қызметті жүргізетін жеке тұлғаның тегі, аты және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Кодтың анықтамалыққа (сыныптауышқа) сәйкес мәні, ол "Анықтамалықтың (сыныптауыштың) сәйкестендіргіші" атрибутымен айқындалады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(тіркелім) бойынша мемлекеттік тіркеу кезінде берілген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сәйкестендіру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xml:space="preserve">
Шаруашылық жүргізуші субъектілерді сәйкестендіру әдістері анықтамалығынан сәйкестендіру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*.10.7. Бірегей кедендік сәйкестендіру нөмірі </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мақсаттарына арналған шаруашылық жүргізуші субъектінің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*.10.9. Есепке қою себебінің коды </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 Ресей Федерациясында салықтық есепке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*.10.10. Мекенжайы</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желесі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*.10.10.11. Пошталық индекс </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дәйектілігі (телефон, факс нөмірін, электрондық поштаның мекенжайын және т.б.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*.11. Тіркеу куәлігін ұстаушы (өтініш беруші) туралы мәліметтер</w:t>
            </w:r>
          </w:p>
          <w:p>
            <w:pPr>
              <w:spacing w:after="20"/>
              <w:ind w:left="20"/>
              <w:jc w:val="both"/>
            </w:pPr>
            <w:r>
              <w:rPr>
                <w:rFonts w:ascii="Times New Roman"/>
                <w:b w:val="false"/>
                <w:i w:val="false"/>
                <w:color w:val="000000"/>
                <w:sz w:val="20"/>
              </w:rPr>
              <w:t>
(hccdo:‌Registration‌Certificate‌Holder‌Details)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тіркеу куәлігін ұстаушы-ұйым (өтініш беруші)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ccdo:‌Business‌Entity‌Details‌Type (M.CDT.00061)</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шаруашылық қызметті жүргізетін жеке тұлғаның тегі, аты и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қысқаша атауы немесе шаруашылық қызметті жүргізетін жеке тұлғаның тегі, аты и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*.11.4. Ұйымдық-құқықтық нысан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Кодтың анықтамалыққа (сыныптауышқа) сәйкес мәні, ол "Анықтамалықтың (сыныптауыштың)  сәйкестендіргіші" атрибутымен айқындалады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(тіркелім) бойынша мемлекеттік тіркеу кезінде берілген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сәйкестендіру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xml:space="preserve">
Шаруашылық жүргізуші субъектілерді сәйкестендіру әдістері анықтамалығынан сәйкестендіру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*.11.7. Бірегей кедендік сәйкестендіру нөмірі </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мақсаттарына арналған шаруашылық жүргізуші субъектінің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*.11.8. Салық төлеушінің сәйкестендіргіші </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субъектіні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*.11.9. Есепке қою себебінің коды </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 Ресей Федерациясында салықтық есепке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*.11.10. Мекенжайы</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желесі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*.11.10.11. Пошталық индекс </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дәйектілігі (телефон, факс нөмірін, электрондық поштаның мекенжайын және т.б.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*.12. Дәрілік препаратты қабылдаудың біржолғы дозасы</w:t>
            </w:r>
          </w:p>
          <w:p>
            <w:pPr>
              <w:spacing w:after="20"/>
              <w:ind w:left="20"/>
              <w:jc w:val="both"/>
            </w:pPr>
            <w:r>
              <w:rPr>
                <w:rFonts w:ascii="Times New Roman"/>
                <w:b w:val="false"/>
                <w:i w:val="false"/>
                <w:color w:val="000000"/>
                <w:sz w:val="20"/>
              </w:rPr>
              <w:t>
(hcsdo:‌Single‌Dose‌Measure)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саны немесе дәрілік препараттың на 1 прием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hcsdo:‌Substance‌Measure‌Type (M.HC.SDT.00218)</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бөлшек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а) дозаның (концентрацияның) өлшем бірлігінің коды</w:t>
            </w:r>
          </w:p>
          <w:p>
            <w:pPr>
              <w:spacing w:after="20"/>
              <w:ind w:left="20"/>
              <w:jc w:val="both"/>
            </w:pPr>
            <w:r>
              <w:rPr>
                <w:rFonts w:ascii="Times New Roman"/>
                <w:b w:val="false"/>
                <w:i w:val="false"/>
                <w:color w:val="000000"/>
                <w:sz w:val="20"/>
              </w:rPr>
              <w:t>
(SubstanceMeasureCode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мен концентрацияның өлшем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hcsdo:‌Substance‌Measure‌Code‌Type (M.HC.SDT.00217)</w:t>
            </w:r>
          </w:p>
          <w:p>
            <w:pPr>
              <w:spacing w:after="20"/>
              <w:ind w:left="20"/>
              <w:jc w:val="both"/>
            </w:pPr>
            <w:r>
              <w:rPr>
                <w:rFonts w:ascii="Times New Roman"/>
                <w:b w:val="false"/>
                <w:i w:val="false"/>
                <w:color w:val="000000"/>
                <w:sz w:val="20"/>
              </w:rPr>
              <w:t>
"Дәрілік препараттар құрамындағы белсенді заттардың дозасы мен концентрациясын өлшеу бірліктерінің сыныптауышы" сыныптауышындағы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б) дозаның және концентрацияның өлшем бірлігінің атауы</w:t>
            </w:r>
          </w:p>
          <w:p>
            <w:pPr>
              <w:spacing w:after="20"/>
              <w:ind w:left="20"/>
              <w:jc w:val="both"/>
            </w:pPr>
            <w:r>
              <w:rPr>
                <w:rFonts w:ascii="Times New Roman"/>
                <w:b w:val="false"/>
                <w:i w:val="false"/>
                <w:color w:val="000000"/>
                <w:sz w:val="20"/>
              </w:rPr>
              <w:t>
(SubstanceMeasureName атрибуты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және концентрацияның өлшем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берілген шама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көп цифрлар саны: 2.</w:t>
            </w:r>
          </w:p>
          <w:p>
            <w:pPr>
              <w:spacing w:after="20"/>
              <w:ind w:left="20"/>
              <w:jc w:val="both"/>
            </w:pPr>
            <w:r>
              <w:rPr>
                <w:rFonts w:ascii="Times New Roman"/>
                <w:b w:val="false"/>
                <w:i w:val="false"/>
                <w:color w:val="000000"/>
                <w:sz w:val="20"/>
              </w:rPr>
              <w:t>
Ең көп бөлшек цифрлар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г) доза (концентрация) шамасы типінің коды</w:t>
            </w:r>
          </w:p>
          <w:p>
            <w:pPr>
              <w:spacing w:after="20"/>
              <w:ind w:left="20"/>
              <w:jc w:val="both"/>
            </w:pPr>
            <w:r>
              <w:rPr>
                <w:rFonts w:ascii="Times New Roman"/>
                <w:b w:val="false"/>
                <w:i w:val="false"/>
                <w:color w:val="000000"/>
                <w:sz w:val="20"/>
              </w:rPr>
              <w:t>
( SubstanceMeasureTypeCode атрибут)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(концентрация) шамасы типінің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hcsdo:‌Code2‌Type (M.HC.SDT.00488)</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 қабылдау саны</w:t>
            </w:r>
          </w:p>
          <w:p>
            <w:pPr>
              <w:spacing w:after="20"/>
              <w:ind w:left="20"/>
              <w:jc w:val="both"/>
            </w:pPr>
            <w:r>
              <w:rPr>
                <w:rFonts w:ascii="Times New Roman"/>
                <w:b w:val="false"/>
                <w:i w:val="false"/>
                <w:color w:val="000000"/>
                <w:sz w:val="20"/>
              </w:rPr>
              <w:t>
(hcsdo:‌Drug‌Dosing‌Quantity)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қабылдау ұзақтығы бірлігі ішіндегі қабылдау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Есептеудің ондық жүйесіндегі бүтін оң сан.</w:t>
            </w:r>
          </w:p>
          <w:p>
            <w:pPr>
              <w:spacing w:after="20"/>
              <w:ind w:left="20"/>
              <w:jc w:val="both"/>
            </w:pPr>
            <w:r>
              <w:rPr>
                <w:rFonts w:ascii="Times New Roman"/>
                <w:b w:val="false"/>
                <w:i w:val="false"/>
                <w:color w:val="000000"/>
                <w:sz w:val="20"/>
              </w:rPr>
              <w:t>
Ең көп цифрлар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*.14. Дәрілік препаратты қабылдау ұзақтығы</w:t>
            </w:r>
          </w:p>
          <w:p>
            <w:pPr>
              <w:spacing w:after="20"/>
              <w:ind w:left="20"/>
              <w:jc w:val="both"/>
            </w:pPr>
            <w:r>
              <w:rPr>
                <w:rFonts w:ascii="Times New Roman"/>
                <w:b w:val="false"/>
                <w:i w:val="false"/>
                <w:color w:val="000000"/>
                <w:sz w:val="20"/>
              </w:rPr>
              <w:t>
(hcsdo:‌Drug‌Dosing‌Duration)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қабылдау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ИСО 8601-2001 МемСТ сәйкес уақыт ұзақтығының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*.15. Дәрілік препаратты қабылдауды бастағаннан жағымсыз әсер басталғанға дейінгі жиынтық доза</w:t>
            </w:r>
          </w:p>
          <w:p>
            <w:pPr>
              <w:spacing w:after="20"/>
              <w:ind w:left="20"/>
              <w:jc w:val="both"/>
            </w:pPr>
            <w:r>
              <w:rPr>
                <w:rFonts w:ascii="Times New Roman"/>
                <w:b w:val="false"/>
                <w:i w:val="false"/>
                <w:color w:val="000000"/>
                <w:sz w:val="20"/>
              </w:rPr>
              <w:t>
(hcsdo:‌Cumulative‌Dose‌Measure)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қабылдауды бастағаннан жағымсыз әсер басталғанға дейінгі жиынтық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hcsdo:‌Substance‌Measure‌Type (M.HC.SDT.00218)</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бөлшек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а) дозаның (концентрацияның) өлшем бірлігінің коды</w:t>
            </w:r>
          </w:p>
          <w:p>
            <w:pPr>
              <w:spacing w:after="20"/>
              <w:ind w:left="20"/>
              <w:jc w:val="both"/>
            </w:pPr>
            <w:r>
              <w:rPr>
                <w:rFonts w:ascii="Times New Roman"/>
                <w:b w:val="false"/>
                <w:i w:val="false"/>
                <w:color w:val="000000"/>
                <w:sz w:val="20"/>
              </w:rPr>
              <w:t>
(SubstanceMeasureCode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мен концентрацияның өлшем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hcsdo:‌Substance‌Measure‌Code‌Type (M.HC.SDT.00217)</w:t>
            </w:r>
          </w:p>
          <w:p>
            <w:pPr>
              <w:spacing w:after="20"/>
              <w:ind w:left="20"/>
              <w:jc w:val="both"/>
            </w:pPr>
            <w:r>
              <w:rPr>
                <w:rFonts w:ascii="Times New Roman"/>
                <w:b w:val="false"/>
                <w:i w:val="false"/>
                <w:color w:val="000000"/>
                <w:sz w:val="20"/>
              </w:rPr>
              <w:t>
"Дәрілік препараттар құрамындағы белсенді заттардың дозасы мен концентрациясын өлшеу бірліктерінің сыныптауышы" сыныптауышындағы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б) дозаның және концентрацияның өлшем бірлігінің атауы</w:t>
            </w:r>
          </w:p>
          <w:p>
            <w:pPr>
              <w:spacing w:after="20"/>
              <w:ind w:left="20"/>
              <w:jc w:val="both"/>
            </w:pPr>
            <w:r>
              <w:rPr>
                <w:rFonts w:ascii="Times New Roman"/>
                <w:b w:val="false"/>
                <w:i w:val="false"/>
                <w:color w:val="000000"/>
                <w:sz w:val="20"/>
              </w:rPr>
              <w:t>
(SubstanceMeasureName атрибуты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және концентрацияның өлшем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берілген шама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көп цифрлар саны: 2.</w:t>
            </w:r>
          </w:p>
          <w:p>
            <w:pPr>
              <w:spacing w:after="20"/>
              <w:ind w:left="20"/>
              <w:jc w:val="both"/>
            </w:pPr>
            <w:r>
              <w:rPr>
                <w:rFonts w:ascii="Times New Roman"/>
                <w:b w:val="false"/>
                <w:i w:val="false"/>
                <w:color w:val="000000"/>
                <w:sz w:val="20"/>
              </w:rPr>
              <w:t>
Ең көп бөлшек цифрлар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г) доза (концентрация) шамасы типінің коды</w:t>
            </w:r>
          </w:p>
          <w:p>
            <w:pPr>
              <w:spacing w:after="20"/>
              <w:ind w:left="20"/>
              <w:jc w:val="both"/>
            </w:pPr>
            <w:r>
              <w:rPr>
                <w:rFonts w:ascii="Times New Roman"/>
                <w:b w:val="false"/>
                <w:i w:val="false"/>
                <w:color w:val="000000"/>
                <w:sz w:val="20"/>
              </w:rPr>
              <w:t>
( SubstanceMeasureTypeCode атрибут)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(концентрация) шамасы типінің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hcsdo:‌Code2‌Type (M.HC.SDT.00488)</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*.16. Ескерту</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дозасы туралы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*.17. Дәрілік препаратты енгізу жолы түрінің коды</w:t>
            </w:r>
          </w:p>
          <w:p>
            <w:pPr>
              <w:spacing w:after="20"/>
              <w:ind w:left="20"/>
              <w:jc w:val="both"/>
            </w:pPr>
            <w:r>
              <w:rPr>
                <w:rFonts w:ascii="Times New Roman"/>
                <w:b w:val="false"/>
                <w:i w:val="false"/>
                <w:color w:val="000000"/>
                <w:sz w:val="20"/>
              </w:rPr>
              <w:t>
(hcsdo:‌Intended‌Site‌Code)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пациенттің ата-анасының организміне енгізу жолы түрінің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hcsdo:‌Intended‌Site‌Code‌Type (M.HC.SDT.00448)</w:t>
            </w:r>
          </w:p>
          <w:p>
            <w:pPr>
              <w:spacing w:after="20"/>
              <w:ind w:left="20"/>
              <w:jc w:val="both"/>
            </w:pPr>
            <w:r>
              <w:rPr>
                <w:rFonts w:ascii="Times New Roman"/>
                <w:b w:val="false"/>
                <w:i w:val="false"/>
                <w:color w:val="000000"/>
                <w:sz w:val="20"/>
              </w:rPr>
              <w:t>
 "Дәрілік препаратты организмге енгізу жолдарының сыныптауышы" сыныптауышындағы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Дәрілік препаратты енгізу жолы түрінің атауы </w:t>
            </w:r>
          </w:p>
          <w:p>
            <w:pPr>
              <w:spacing w:after="20"/>
              <w:ind w:left="20"/>
              <w:jc w:val="both"/>
            </w:pPr>
            <w:r>
              <w:rPr>
                <w:rFonts w:ascii="Times New Roman"/>
                <w:b w:val="false"/>
                <w:i w:val="false"/>
                <w:color w:val="000000"/>
                <w:sz w:val="20"/>
              </w:rPr>
              <w:t>
(hcsdo:‌Intended‌Site‌Name)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пациенттің ата-анасының организміне енгізу жолы түрінің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*.19. Гестациялық жасы</w:t>
            </w:r>
          </w:p>
          <w:p>
            <w:pPr>
              <w:spacing w:after="20"/>
              <w:ind w:left="20"/>
              <w:jc w:val="both"/>
            </w:pPr>
            <w:r>
              <w:rPr>
                <w:rFonts w:ascii="Times New Roman"/>
                <w:b w:val="false"/>
                <w:i w:val="false"/>
                <w:color w:val="000000"/>
                <w:sz w:val="20"/>
              </w:rPr>
              <w:t>
(hcsdo:‌Gestation‌Period‌Duration)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Әсер пайда болған кездегі гестациялық жасы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ИСО 8601-2001 МемСТ сәйкес уақыт ұзақтығының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*.20. Қолдануға арналған нұсқамалар </w:t>
            </w:r>
          </w:p>
          <w:p>
            <w:pPr>
              <w:spacing w:after="20"/>
              <w:ind w:left="20"/>
              <w:jc w:val="both"/>
            </w:pPr>
            <w:r>
              <w:rPr>
                <w:rFonts w:ascii="Times New Roman"/>
                <w:b w:val="false"/>
                <w:i w:val="false"/>
                <w:color w:val="000000"/>
                <w:sz w:val="20"/>
              </w:rPr>
              <w:t>
(hcsdo:‌Indication‌Text)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қолдануға арналған нұсқамалар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*.21. Бастапқы күн</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қабылдап бастаған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ИСО 8601–2001 МемСТ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*.22. Дәрілік препаратты қабылдап бастаған кездің және жағымсыз әсер басталуының арасындағы аралық уақыт</w:t>
            </w:r>
          </w:p>
          <w:p>
            <w:pPr>
              <w:spacing w:after="20"/>
              <w:ind w:left="20"/>
              <w:jc w:val="both"/>
            </w:pPr>
            <w:r>
              <w:rPr>
                <w:rFonts w:ascii="Times New Roman"/>
                <w:b w:val="false"/>
                <w:i w:val="false"/>
                <w:color w:val="000000"/>
                <w:sz w:val="20"/>
              </w:rPr>
              <w:t>
(hcsdo:‌Drug‌Administration‌Start‌Reaction‌Duration)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қабылдап бастаған кездің және жағымсыз әсер басталуының арасындағы аралық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ИСО 8601-2001 МемСТ сәйкес уақыт ұзақтығының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*.23. Дәрілік препаратты қабылдап болған кездің және жағымсыз әсер басталуының арасындағы аралық уақыт  </w:t>
            </w:r>
          </w:p>
          <w:p>
            <w:pPr>
              <w:spacing w:after="20"/>
              <w:ind w:left="20"/>
              <w:jc w:val="both"/>
            </w:pPr>
            <w:r>
              <w:rPr>
                <w:rFonts w:ascii="Times New Roman"/>
                <w:b w:val="false"/>
                <w:i w:val="false"/>
                <w:color w:val="000000"/>
                <w:sz w:val="20"/>
              </w:rPr>
              <w:t>
(hcsdo:‌Last‌Drug‌Administration‌Duration)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қабылдап болған кездің және жағымсыз әсер басталуының арасындағы аралық уақыт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ИСО 8601-2001 МемСТ сәйкес уақыт ұзақтығының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*.24. Соңғы күн</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қабылдап болған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ИСО 8601–2001 МемСТ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*.25. Дәрілік препаратты қабылдап бастаған күн мен  жағымсыз әсер басталған күн арасындағы аралық уақыт</w:t>
            </w:r>
          </w:p>
          <w:p>
            <w:pPr>
              <w:spacing w:after="20"/>
              <w:ind w:left="20"/>
              <w:jc w:val="both"/>
            </w:pPr>
            <w:r>
              <w:rPr>
                <w:rFonts w:ascii="Times New Roman"/>
                <w:b w:val="false"/>
                <w:i w:val="false"/>
                <w:color w:val="000000"/>
                <w:sz w:val="20"/>
              </w:rPr>
              <w:t>
(hcsdo:‌Drug‌Administration‌Duration)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қабылдап бастаған күн мен  жағымсыз әсер басталған күн арасындағы аралық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ИСО 8601-2001 МемСТ сәйкес уақыт ұзақтығының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*.26. Дәрілік препаратты қабылдау ұзақтығы</w:t>
            </w:r>
          </w:p>
          <w:p>
            <w:pPr>
              <w:spacing w:after="20"/>
              <w:ind w:left="20"/>
              <w:jc w:val="both"/>
            </w:pPr>
            <w:r>
              <w:rPr>
                <w:rFonts w:ascii="Times New Roman"/>
                <w:b w:val="false"/>
                <w:i w:val="false"/>
                <w:color w:val="000000"/>
                <w:sz w:val="20"/>
              </w:rPr>
              <w:t>
(hcsdo:CourseTreatmentDuration)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қабылдау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ИСО 8601-2001 МемСТ сәйкес уақыт ұзақтығының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*.27. Жағымсыз әсердің туындауы нәтижесінде дәрілік препаратқа қатысты қолданылған іс-қимыл коды</w:t>
            </w:r>
          </w:p>
          <w:p>
            <w:pPr>
              <w:spacing w:after="20"/>
              <w:ind w:left="20"/>
              <w:jc w:val="both"/>
            </w:pPr>
            <w:r>
              <w:rPr>
                <w:rFonts w:ascii="Times New Roman"/>
                <w:b w:val="false"/>
                <w:i w:val="false"/>
                <w:color w:val="000000"/>
                <w:sz w:val="20"/>
              </w:rPr>
              <w:t>
(hcsdo:ActionTakenDrugCode)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әсердің туындауы нәтижесінде дәрілік препаратқа қатысты қолданылған іс-қимылдың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hcsdo:‌Action‌Taken‌Drug‌Code‌Type (M.HC.SDT.00241)</w:t>
            </w:r>
          </w:p>
          <w:p>
            <w:pPr>
              <w:spacing w:after="20"/>
              <w:ind w:left="20"/>
              <w:jc w:val="both"/>
            </w:pPr>
            <w:r>
              <w:rPr>
                <w:rFonts w:ascii="Times New Roman"/>
                <w:b w:val="false"/>
                <w:i w:val="false"/>
                <w:color w:val="000000"/>
                <w:sz w:val="20"/>
              </w:rPr>
              <w:t>
Ықтимал мәндер :</w:t>
            </w:r>
          </w:p>
          <w:p>
            <w:pPr>
              <w:spacing w:after="20"/>
              <w:ind w:left="20"/>
              <w:jc w:val="both"/>
            </w:pPr>
            <w:r>
              <w:rPr>
                <w:rFonts w:ascii="Times New Roman"/>
                <w:b w:val="false"/>
                <w:i w:val="false"/>
                <w:color w:val="000000"/>
                <w:sz w:val="20"/>
              </w:rPr>
              <w:t>
01 - дәрілік препаратты қолдану тоқтатылды;</w:t>
            </w:r>
          </w:p>
          <w:p>
            <w:pPr>
              <w:spacing w:after="20"/>
              <w:ind w:left="20"/>
              <w:jc w:val="both"/>
            </w:pPr>
            <w:r>
              <w:rPr>
                <w:rFonts w:ascii="Times New Roman"/>
                <w:b w:val="false"/>
                <w:i w:val="false"/>
                <w:color w:val="000000"/>
                <w:sz w:val="20"/>
              </w:rPr>
              <w:t>
02 - доза азайтылды;</w:t>
            </w:r>
          </w:p>
          <w:p>
            <w:pPr>
              <w:spacing w:after="20"/>
              <w:ind w:left="20"/>
              <w:jc w:val="both"/>
            </w:pPr>
            <w:r>
              <w:rPr>
                <w:rFonts w:ascii="Times New Roman"/>
                <w:b w:val="false"/>
                <w:i w:val="false"/>
                <w:color w:val="000000"/>
                <w:sz w:val="20"/>
              </w:rPr>
              <w:t>
03 - доза көбейтілді;</w:t>
            </w:r>
          </w:p>
          <w:p>
            <w:pPr>
              <w:spacing w:after="20"/>
              <w:ind w:left="20"/>
              <w:jc w:val="both"/>
            </w:pPr>
            <w:r>
              <w:rPr>
                <w:rFonts w:ascii="Times New Roman"/>
                <w:b w:val="false"/>
                <w:i w:val="false"/>
                <w:color w:val="000000"/>
                <w:sz w:val="20"/>
              </w:rPr>
              <w:t>
04 - доза өзгертілген жоқ;</w:t>
            </w:r>
          </w:p>
          <w:p>
            <w:pPr>
              <w:spacing w:after="20"/>
              <w:ind w:left="20"/>
              <w:jc w:val="both"/>
            </w:pPr>
            <w:r>
              <w:rPr>
                <w:rFonts w:ascii="Times New Roman"/>
                <w:b w:val="false"/>
                <w:i w:val="false"/>
                <w:color w:val="000000"/>
                <w:sz w:val="20"/>
              </w:rPr>
              <w:t>
05 - белгісіз;</w:t>
            </w:r>
          </w:p>
          <w:p>
            <w:pPr>
              <w:spacing w:after="20"/>
              <w:ind w:left="20"/>
              <w:jc w:val="both"/>
            </w:pPr>
            <w:r>
              <w:rPr>
                <w:rFonts w:ascii="Times New Roman"/>
                <w:b w:val="false"/>
                <w:i w:val="false"/>
                <w:color w:val="000000"/>
                <w:sz w:val="20"/>
              </w:rPr>
              <w:t>
06 – белгіленген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*.28. Дәрілік препаратты қайталап тағайындау белгісінің коды</w:t>
            </w:r>
          </w:p>
          <w:p>
            <w:pPr>
              <w:spacing w:after="20"/>
              <w:ind w:left="20"/>
              <w:jc w:val="both"/>
            </w:pPr>
            <w:r>
              <w:rPr>
                <w:rFonts w:ascii="Times New Roman"/>
                <w:b w:val="false"/>
                <w:i w:val="false"/>
                <w:color w:val="000000"/>
                <w:sz w:val="20"/>
              </w:rPr>
              <w:t>
(hcsdo:‌Effect‌Rechallenge‌Code)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қайталап тағайындау белгісінің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hcsdo:‌Effect‌Rechallenge‌Code‌Type (M.HC.SDT.00083)</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01 - иә;</w:t>
            </w:r>
          </w:p>
          <w:p>
            <w:pPr>
              <w:spacing w:after="20"/>
              <w:ind w:left="20"/>
              <w:jc w:val="both"/>
            </w:pPr>
            <w:r>
              <w:rPr>
                <w:rFonts w:ascii="Times New Roman"/>
                <w:b w:val="false"/>
                <w:i w:val="false"/>
                <w:color w:val="000000"/>
                <w:sz w:val="20"/>
              </w:rPr>
              <w:t>
02 - жоқ;</w:t>
            </w:r>
          </w:p>
          <w:p>
            <w:pPr>
              <w:spacing w:after="20"/>
              <w:ind w:left="20"/>
              <w:jc w:val="both"/>
            </w:pPr>
            <w:r>
              <w:rPr>
                <w:rFonts w:ascii="Times New Roman"/>
                <w:b w:val="false"/>
                <w:i w:val="false"/>
                <w:color w:val="000000"/>
                <w:sz w:val="20"/>
              </w:rPr>
              <w:t>
03 - белгісіз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Дәрілік препаратты қайталап тағайындағаннан кейін жағымсыз әсердің қайталануы туралы мәліметтер </w:t>
            </w:r>
          </w:p>
          <w:p>
            <w:pPr>
              <w:spacing w:after="20"/>
              <w:ind w:left="20"/>
              <w:jc w:val="both"/>
            </w:pPr>
            <w:r>
              <w:rPr>
                <w:rFonts w:ascii="Times New Roman"/>
                <w:b w:val="false"/>
                <w:i w:val="false"/>
                <w:color w:val="000000"/>
                <w:sz w:val="20"/>
              </w:rPr>
              <w:t>
(hccdo:‌Effect‌Rechallenge‌Details)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қайталап тағайындағаннан кейін жағымсыз әсердің қайталануы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hccdo:‌Effect‌Rechallenge‌Details‌Type (M.HC.CDT.00089)</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*.29.1. Жағымсыз әсердің төменгі деңгейі терминінің коды </w:t>
            </w:r>
          </w:p>
          <w:p>
            <w:pPr>
              <w:spacing w:after="20"/>
              <w:ind w:left="20"/>
              <w:jc w:val="both"/>
            </w:pPr>
            <w:r>
              <w:rPr>
                <w:rFonts w:ascii="Times New Roman"/>
                <w:b w:val="false"/>
                <w:i w:val="false"/>
                <w:color w:val="000000"/>
                <w:sz w:val="20"/>
              </w:rPr>
              <w:t>
(hcsdo:‌Event‌Lowest‌Level‌Term‌Code)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жағымсыз әсерінің төменгі деңгейі терминінің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hcsdo:‌Event‌Preffered‌Term‌Code‌Type (M.HC.SDT.00043)</w:t>
            </w:r>
          </w:p>
          <w:p>
            <w:pPr>
              <w:spacing w:after="20"/>
              <w:ind w:left="20"/>
              <w:jc w:val="both"/>
            </w:pPr>
            <w:r>
              <w:rPr>
                <w:rFonts w:ascii="Times New Roman"/>
                <w:b w:val="false"/>
                <w:i w:val="false"/>
                <w:color w:val="000000"/>
                <w:sz w:val="20"/>
              </w:rPr>
              <w:t>
Кодтың "Сырқаттардың халықаралық сыныптамасы" сыныптауышынан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*.29.2. Жағымсыз әсердің төменгі деңгейі терминінің атауы </w:t>
            </w:r>
          </w:p>
          <w:p>
            <w:pPr>
              <w:spacing w:after="20"/>
              <w:ind w:left="20"/>
              <w:jc w:val="both"/>
            </w:pPr>
            <w:r>
              <w:rPr>
                <w:rFonts w:ascii="Times New Roman"/>
                <w:b w:val="false"/>
                <w:i w:val="false"/>
                <w:color w:val="000000"/>
                <w:sz w:val="20"/>
              </w:rPr>
              <w:t>
(hcsdo:‌Event‌Lowest‌Level‌Term‌Name)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жағымсыз әсерінің төменгі деңгейі терминінің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*.30. Дәрілік препаратты қабылдау мен жағымсыз әсер арасындағы себеп-салдарлық байланысты бағалау туралы мәліметтер</w:t>
            </w:r>
          </w:p>
          <w:p>
            <w:pPr>
              <w:spacing w:after="20"/>
              <w:ind w:left="20"/>
              <w:jc w:val="both"/>
            </w:pPr>
            <w:r>
              <w:rPr>
                <w:rFonts w:ascii="Times New Roman"/>
                <w:b w:val="false"/>
                <w:i w:val="false"/>
                <w:color w:val="000000"/>
                <w:sz w:val="20"/>
              </w:rPr>
              <w:t>
(hccdo:‌Relatedness‌Drug‌Reaction‌Details)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қабылдау мен жағымсыз әсер арасындағы себеп-салдарлық байланысты бағалау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hccdo:‌Relatedness‌Drug‌Reaction‌Details‌Type (M.HC.CDT.00091)</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*.30.1. Жағымсыз әсердің төменгі деңгейі терминінің коды </w:t>
            </w:r>
          </w:p>
          <w:p>
            <w:pPr>
              <w:spacing w:after="20"/>
              <w:ind w:left="20"/>
              <w:jc w:val="both"/>
            </w:pPr>
            <w:r>
              <w:rPr>
                <w:rFonts w:ascii="Times New Roman"/>
                <w:b w:val="false"/>
                <w:i w:val="false"/>
                <w:color w:val="000000"/>
                <w:sz w:val="20"/>
              </w:rPr>
              <w:t>
(hcsdo:‌Event‌Lowest‌Level‌Term‌Code)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жағымсыз әсерінің төменгі деңгейі терминінің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hcsdo:‌Event‌Preffered‌Term‌Code‌Type (M.HC.SDT.00043)</w:t>
            </w:r>
          </w:p>
          <w:p>
            <w:pPr>
              <w:spacing w:after="20"/>
              <w:ind w:left="20"/>
              <w:jc w:val="both"/>
            </w:pPr>
            <w:r>
              <w:rPr>
                <w:rFonts w:ascii="Times New Roman"/>
                <w:b w:val="false"/>
                <w:i w:val="false"/>
                <w:color w:val="000000"/>
                <w:sz w:val="20"/>
              </w:rPr>
              <w:t>
Кодтың "Сырқаттардың халықаралық сыныптамасы" сыныптауышынан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*.30.2. Жағымсыз әсердің төменгі деңгейі терминінің атауы </w:t>
            </w:r>
          </w:p>
          <w:p>
            <w:pPr>
              <w:spacing w:after="20"/>
              <w:ind w:left="20"/>
              <w:jc w:val="both"/>
            </w:pPr>
            <w:r>
              <w:rPr>
                <w:rFonts w:ascii="Times New Roman"/>
                <w:b w:val="false"/>
                <w:i w:val="false"/>
                <w:color w:val="000000"/>
                <w:sz w:val="20"/>
              </w:rPr>
              <w:t>
(hcsdo:‌Event‌Lowest‌Level‌Term‌Name)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жағымсыз әсерінің төменгі деңгейі терминінің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*.30.3. Дәрілік препаратты қабылдау мен жағымсыз әсер арасындағы себеп-салдарлық байланысты бағалау көзі</w:t>
            </w:r>
          </w:p>
          <w:p>
            <w:pPr>
              <w:spacing w:after="20"/>
              <w:ind w:left="20"/>
              <w:jc w:val="both"/>
            </w:pPr>
            <w:r>
              <w:rPr>
                <w:rFonts w:ascii="Times New Roman"/>
                <w:b w:val="false"/>
                <w:i w:val="false"/>
                <w:color w:val="000000"/>
                <w:sz w:val="20"/>
              </w:rPr>
              <w:t>
(hcsdo:‌Source‌Assessment‌Text)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қабылдау мен жағымсыз әсер арасындағы себеп-салдарлық байланысты бағалау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*.30.4. Дәрілік препаратты қабылдау мен жағымсыз әсер арасындағы себеп-салдарлық байланысты бағалау әдісі</w:t>
            </w:r>
          </w:p>
          <w:p>
            <w:pPr>
              <w:spacing w:after="20"/>
              <w:ind w:left="20"/>
              <w:jc w:val="both"/>
            </w:pPr>
            <w:r>
              <w:rPr>
                <w:rFonts w:ascii="Times New Roman"/>
                <w:b w:val="false"/>
                <w:i w:val="false"/>
                <w:color w:val="000000"/>
                <w:sz w:val="20"/>
              </w:rPr>
              <w:t>
(hcsdo:‌Method‌Assessment‌Text)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қабылдау мен жағымсыз әсер арасындағы себеп-салдарлық байланысты бағалау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*.30.5. Ескерту</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өзара байланыс санатын қоса алғанда, себеп-салдарлық байланысқа жүргізілген талдау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*.31. Дәрілік препарат туралы қосымша ақпарат</w:t>
            </w:r>
          </w:p>
          <w:p>
            <w:pPr>
              <w:spacing w:after="20"/>
              <w:ind w:left="20"/>
              <w:jc w:val="both"/>
            </w:pPr>
            <w:r>
              <w:rPr>
                <w:rFonts w:ascii="Times New Roman"/>
                <w:b w:val="false"/>
                <w:i w:val="false"/>
                <w:color w:val="000000"/>
                <w:sz w:val="20"/>
              </w:rPr>
              <w:t>
(hcsdo:‌Addition‌Information‌Drug‌Text)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туралы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2.7.16. Дәрілік препараттың жағымсыз әсері туралы хабарламаның қосымша сипаттамасы туралы мәліметтер</w:t>
            </w:r>
          </w:p>
          <w:p>
            <w:pPr>
              <w:spacing w:after="20"/>
              <w:ind w:left="20"/>
              <w:jc w:val="both"/>
            </w:pPr>
            <w:r>
              <w:rPr>
                <w:rFonts w:ascii="Times New Roman"/>
                <w:b w:val="false"/>
                <w:i w:val="false"/>
                <w:color w:val="000000"/>
                <w:sz w:val="20"/>
              </w:rPr>
              <w:t>
(hccdo:‌Narrative‌Case‌Sum‌Information‌Details)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жағымсыз әсері туралы хабарламаның қосымша сипаттамасы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hccdo:‌Narrative‌Case‌Sum‌Information‌Details‌Type (M.HC.CDT.00016)</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*.1. Жағдайдың сипаттамасы (hcsdo:‌Description‌Case‌Text)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жонелтуші жасаған зертханалық және басқа да зерттеулердің деректерін қоса алғанда, күдік келтіретін жағымсыз әсердің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*.2. Жағымсыз әсер туралы хабарламаға бастапқы жөнелтуші берген түсініктеме </w:t>
            </w:r>
          </w:p>
          <w:p>
            <w:pPr>
              <w:spacing w:after="20"/>
              <w:ind w:left="20"/>
              <w:jc w:val="both"/>
            </w:pPr>
            <w:r>
              <w:rPr>
                <w:rFonts w:ascii="Times New Roman"/>
                <w:b w:val="false"/>
                <w:i w:val="false"/>
                <w:color w:val="000000"/>
                <w:sz w:val="20"/>
              </w:rPr>
              <w:t>
(hcsdo:‌Reporter‌Comment‌Text)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диагнозға жағымсыз әсері туралы хабарламаға,  себеп-салдарлық байланысқа немесе басқа да проблемаларға бастапқы жөнелтуші берген түсініктеме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*.3. Жағымсыз әсердің төменгі деңгейі терминінің коды </w:t>
            </w:r>
          </w:p>
          <w:p>
            <w:pPr>
              <w:spacing w:after="20"/>
              <w:ind w:left="20"/>
              <w:jc w:val="both"/>
            </w:pPr>
            <w:r>
              <w:rPr>
                <w:rFonts w:ascii="Times New Roman"/>
                <w:b w:val="false"/>
                <w:i w:val="false"/>
                <w:color w:val="000000"/>
                <w:sz w:val="20"/>
              </w:rPr>
              <w:t>
(hcsdo:‌Event‌Lowest‌Level‌Term‌Code)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көрсеткен диагноздың/синдромның кодпен белгіленуі және (немесе) жағымсыз әсердің қосымша сыныптамасы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hcsdo:‌Event‌Preffered‌Term‌Code‌Type (M.HC.SDT.00043)</w:t>
            </w:r>
          </w:p>
          <w:p>
            <w:pPr>
              <w:spacing w:after="20"/>
              <w:ind w:left="20"/>
              <w:jc w:val="both"/>
            </w:pPr>
            <w:r>
              <w:rPr>
                <w:rFonts w:ascii="Times New Roman"/>
                <w:b w:val="false"/>
                <w:i w:val="false"/>
                <w:color w:val="000000"/>
                <w:sz w:val="20"/>
              </w:rPr>
              <w:t>
Кодтың "Сырқаттардың халықаралық сыныптамасы" сыныптауышынан мәні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*.4. Жағымсыз әсердің төменгі деңгейі терминінің атауы </w:t>
            </w:r>
          </w:p>
          <w:p>
            <w:pPr>
              <w:spacing w:after="20"/>
              <w:ind w:left="20"/>
              <w:jc w:val="both"/>
            </w:pPr>
            <w:r>
              <w:rPr>
                <w:rFonts w:ascii="Times New Roman"/>
                <w:b w:val="false"/>
                <w:i w:val="false"/>
                <w:color w:val="000000"/>
                <w:sz w:val="20"/>
              </w:rPr>
              <w:t>
(hcsdo:‌Event‌Lowest‌Level‌Term‌Name)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көрсеткен диагноздың/синдромның атауы және (немесе) жағымсыз әсердің қосымша сыныптамасы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Жағымсыз әсер туралы хабарламаға жөнелтуші берген түсініктемелер</w:t>
            </w:r>
          </w:p>
          <w:p>
            <w:pPr>
              <w:spacing w:after="20"/>
              <w:ind w:left="20"/>
              <w:jc w:val="both"/>
            </w:pPr>
            <w:r>
              <w:rPr>
                <w:rFonts w:ascii="Times New Roman"/>
                <w:b w:val="false"/>
                <w:i w:val="false"/>
                <w:color w:val="000000"/>
                <w:sz w:val="20"/>
              </w:rPr>
              <w:t>
(hcsdo:‌Sender‌Comment‌Text)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диагнозға жағымсыз әсері туралы хабарламаға,  себеп-салдарлық байланысқа немесе басқа да проблемаларға жөнелтуші берген түсініктемелер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2.8. PDF форматындағы құжат</w:t>
            </w:r>
          </w:p>
          <w:p>
            <w:pPr>
              <w:spacing w:after="20"/>
              <w:ind w:left="20"/>
              <w:jc w:val="both"/>
            </w:pPr>
            <w:r>
              <w:rPr>
                <w:rFonts w:ascii="Times New Roman"/>
                <w:b w:val="false"/>
                <w:i w:val="false"/>
                <w:color w:val="000000"/>
                <w:sz w:val="20"/>
              </w:rPr>
              <w:t>
(hcsdo:‌Pdf‌Binary‌Text)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жағымсыз әсері туралы PDF форматындағы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csdo:‌Binary‌Text‌Type (M.SDT.00143)</w:t>
            </w:r>
          </w:p>
          <w:p>
            <w:pPr>
              <w:spacing w:after="20"/>
              <w:ind w:left="20"/>
              <w:jc w:val="both"/>
            </w:pPr>
            <w:r>
              <w:rPr>
                <w:rFonts w:ascii="Times New Roman"/>
                <w:b w:val="false"/>
                <w:i w:val="false"/>
                <w:color w:val="000000"/>
                <w:sz w:val="20"/>
              </w:rPr>
              <w:t>
Қосарлы октеттердің (байттардың) түпкі дәйектілігі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w:t>
            </w:r>
          </w:p>
          <w:p>
            <w:pPr>
              <w:spacing w:after="20"/>
              <w:ind w:left="20"/>
              <w:jc w:val="both"/>
            </w:pPr>
            <w:r>
              <w:rPr>
                <w:rFonts w:ascii="Times New Roman"/>
                <w:b w:val="false"/>
                <w:i w:val="false"/>
                <w:color w:val="000000"/>
                <w:sz w:val="20"/>
              </w:rPr>
              <w:t>
(media‌Type‌Code атрибут)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форматының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csdo:‌Media‌Type‌Code‌Type (M.SDT.00147)</w:t>
            </w:r>
          </w:p>
          <w:p>
            <w:pPr>
              <w:spacing w:after="20"/>
              <w:ind w:left="20"/>
              <w:jc w:val="both"/>
            </w:pPr>
            <w:r>
              <w:rPr>
                <w:rFonts w:ascii="Times New Roman"/>
                <w:b w:val="false"/>
                <w:i w:val="false"/>
                <w:color w:val="000000"/>
                <w:sz w:val="20"/>
              </w:rPr>
              <w:t>
Кодтың RFC 2046 спецификациясына сәйкес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2.9. Жалпы ресурс жазбасының технологиялық сипаттамалары</w:t>
            </w:r>
          </w:p>
          <w:p>
            <w:pPr>
              <w:spacing w:after="20"/>
              <w:ind w:left="20"/>
              <w:jc w:val="both"/>
            </w:pPr>
            <w:r>
              <w:rPr>
                <w:rFonts w:ascii="Times New Roman"/>
                <w:b w:val="false"/>
                <w:i w:val="false"/>
                <w:color w:val="000000"/>
                <w:sz w:val="20"/>
              </w:rPr>
              <w:t>
(ccdo:‌Resource‌Item‌Status‌Details)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жазбалары туралы технологиялық мәліметтердің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2.9.1. Іс-қимыл кезеңі</w:t>
            </w:r>
          </w:p>
          <w:p>
            <w:pPr>
              <w:spacing w:after="20"/>
              <w:ind w:left="20"/>
              <w:jc w:val="both"/>
            </w:pPr>
            <w:r>
              <w:rPr>
                <w:rFonts w:ascii="Times New Roman"/>
                <w:b w:val="false"/>
                <w:i w:val="false"/>
                <w:color w:val="000000"/>
                <w:sz w:val="20"/>
              </w:rPr>
              <w:t>
(ccdo:‌Validity‌Period‌Details)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 (тізілім, тізбе, дерекқор) жазбасы іс-қимылының кезеңі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күні мен уақыты</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ИСО 8601-2001 МемСт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күні мен уақыты</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ИСО 8601-2001 МемСт сәйкес күн мен уақытты белгілеу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2.9.2. Жаңару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 (тізілім, тізбе, дерекқор) жазбасының жаңару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ИСО 8601-2001 МемСт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2016 жылғы 25 қазандағы </w:t>
            </w:r>
            <w:r>
              <w:br/>
            </w:r>
            <w:r>
              <w:rPr>
                <w:rFonts w:ascii="Times New Roman"/>
                <w:b w:val="false"/>
                <w:i w:val="false"/>
                <w:color w:val="000000"/>
                <w:sz w:val="20"/>
              </w:rPr>
              <w:t>№ 125 шешімімен</w:t>
            </w:r>
            <w:r>
              <w:br/>
            </w:r>
            <w:r>
              <w:rPr>
                <w:rFonts w:ascii="Times New Roman"/>
                <w:b w:val="false"/>
                <w:i w:val="false"/>
                <w:color w:val="000000"/>
                <w:sz w:val="20"/>
              </w:rPr>
              <w:t>БЕКІТІЛГЕН</w:t>
            </w:r>
          </w:p>
        </w:tc>
      </w:tr>
    </w:tbl>
    <w:bookmarkStart w:name="z325" w:id="314"/>
    <w:p>
      <w:pPr>
        <w:spacing w:after="0"/>
        <w:ind w:left="0"/>
        <w:jc w:val="left"/>
      </w:pPr>
      <w:r>
        <w:rPr>
          <w:rFonts w:ascii="Times New Roman"/>
          <w:b/>
          <w:i w:val="false"/>
          <w:color w:val="000000"/>
        </w:rPr>
        <w:t xml:space="preserve">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процесіне қосылу ТӘРТІБІ</w:t>
      </w:r>
    </w:p>
    <w:bookmarkEnd w:id="314"/>
    <w:bookmarkStart w:name="z326" w:id="315"/>
    <w:p>
      <w:pPr>
        <w:spacing w:after="0"/>
        <w:ind w:left="0"/>
        <w:jc w:val="left"/>
      </w:pPr>
      <w:r>
        <w:rPr>
          <w:rFonts w:ascii="Times New Roman"/>
          <w:b/>
          <w:i w:val="false"/>
          <w:color w:val="000000"/>
        </w:rPr>
        <w:t xml:space="preserve"> I. Жалпы ережелер</w:t>
      </w:r>
    </w:p>
    <w:bookmarkEnd w:id="315"/>
    <w:bookmarkStart w:name="z327" w:id="316"/>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мынадай актілерге сәйкес әзірленген:</w:t>
      </w:r>
    </w:p>
    <w:bookmarkEnd w:id="31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2014 жылғы 23 желтоқсандағы Еуразиялық экономикалық одақ шеңберінде дәрілік заттар айналысының бірыңғай қағидаттары мен қағидалары туралы келісім;</w:t>
      </w:r>
    </w:p>
    <w:p>
      <w:pPr>
        <w:spacing w:after="0"/>
        <w:ind w:left="0"/>
        <w:jc w:val="both"/>
      </w:pPr>
      <w:r>
        <w:rPr>
          <w:rFonts w:ascii="Times New Roman"/>
          <w:b w:val="false"/>
          <w:i w:val="false"/>
          <w:color w:val="000000"/>
          <w:sz w:val="28"/>
        </w:rPr>
        <w:t>
      Жоғары Еуразиялық экономикалық кеңестің "Еуразиялық экономикалық одақ шеңберінде дәрілік заттар айналысының бірыңғай қағидаттары мен қағидалары туралы келісімді іске асыру туралы" 2014 жылғы  23 желтоқсандағы № 108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 кезіндегі электрондық құжаттармен алмасу ережесін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328" w:id="317"/>
    <w:p>
      <w:pPr>
        <w:spacing w:after="0"/>
        <w:ind w:left="0"/>
        <w:jc w:val="left"/>
      </w:pPr>
      <w:r>
        <w:rPr>
          <w:rFonts w:ascii="Times New Roman"/>
          <w:b/>
          <w:i w:val="false"/>
          <w:color w:val="000000"/>
        </w:rPr>
        <w:t xml:space="preserve"> ІІ. Қолданылу саласы</w:t>
      </w:r>
    </w:p>
    <w:bookmarkEnd w:id="317"/>
    <w:bookmarkStart w:name="z329" w:id="318"/>
    <w:p>
      <w:pPr>
        <w:spacing w:after="0"/>
        <w:ind w:left="0"/>
        <w:jc w:val="both"/>
      </w:pPr>
      <w:r>
        <w:rPr>
          <w:rFonts w:ascii="Times New Roman"/>
          <w:b w:val="false"/>
          <w:i w:val="false"/>
          <w:color w:val="000000"/>
          <w:sz w:val="28"/>
        </w:rPr>
        <w:t>
      2. Осы Тәртіп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(P.MM.04) жалпы процесін (бұдан әрі – жалпы процесс) қолданысқа енгізу және жаңа қатысушыны жалпы процеске қосу рәсімдерінің құрамы мен мазмұнына қойылатын талаптарды, сондай-ақ оларды орындау кезінде жүзеге асырылатын ақпараттық өзара іс-қимылға қойылатын талаптарды айқындайды.</w:t>
      </w:r>
    </w:p>
    <w:bookmarkEnd w:id="318"/>
    <w:bookmarkStart w:name="z330" w:id="319"/>
    <w:p>
      <w:pPr>
        <w:spacing w:after="0"/>
        <w:ind w:left="0"/>
        <w:jc w:val="left"/>
      </w:pPr>
      <w:r>
        <w:rPr>
          <w:rFonts w:ascii="Times New Roman"/>
          <w:b/>
          <w:i w:val="false"/>
          <w:color w:val="000000"/>
        </w:rPr>
        <w:t xml:space="preserve"> ІІІ. Негізгі ұғымдар</w:t>
      </w:r>
    </w:p>
    <w:bookmarkEnd w:id="319"/>
    <w:bookmarkStart w:name="z331" w:id="320"/>
    <w:p>
      <w:pPr>
        <w:spacing w:after="0"/>
        <w:ind w:left="0"/>
        <w:jc w:val="both"/>
      </w:pPr>
      <w:r>
        <w:rPr>
          <w:rFonts w:ascii="Times New Roman"/>
          <w:b w:val="false"/>
          <w:i w:val="false"/>
          <w:color w:val="000000"/>
          <w:sz w:val="28"/>
        </w:rPr>
        <w:t>
      3. Осы Тәртіптің мақсаты үшін мынаны білдіретін ұғымдар пайдаланылады:</w:t>
      </w:r>
    </w:p>
    <w:bookmarkEnd w:id="320"/>
    <w:p>
      <w:pPr>
        <w:spacing w:after="0"/>
        <w:ind w:left="0"/>
        <w:jc w:val="both"/>
      </w:pPr>
      <w:r>
        <w:rPr>
          <w:rFonts w:ascii="Times New Roman"/>
          <w:b w:val="false"/>
          <w:i w:val="false"/>
          <w:color w:val="000000"/>
          <w:sz w:val="28"/>
        </w:rPr>
        <w:t xml:space="preserve">
      "интеграцияланған жүйенің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30-тармағында</w:t>
      </w:r>
      <w:r>
        <w:rPr>
          <w:rFonts w:ascii="Times New Roman"/>
          <w:b w:val="false"/>
          <w:i w:val="false"/>
          <w:color w:val="000000"/>
          <w:sz w:val="28"/>
        </w:rPr>
        <w:t xml:space="preserve"> көзделген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"технологиялық құжаттар" - Еуразиялық экономикалық комиссия Алқасының 2014 жылғы 6 қарашадағы № 200 шешімінің 1-тармағында көзделген, жалпы процесті іске асыру кезінде ақпараттық өзара іс-қимылды регламенттейтін технологиялық құжаттардың үлгілік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2016 жылғы 25 қазанағы № 125 шешімімен бекітілген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мағыналарында қолданылады.</w:t>
      </w:r>
    </w:p>
    <w:bookmarkStart w:name="z332" w:id="321"/>
    <w:p>
      <w:pPr>
        <w:spacing w:after="0"/>
        <w:ind w:left="0"/>
        <w:jc w:val="left"/>
      </w:pPr>
      <w:r>
        <w:rPr>
          <w:rFonts w:ascii="Times New Roman"/>
          <w:b/>
          <w:i w:val="false"/>
          <w:color w:val="000000"/>
        </w:rPr>
        <w:t xml:space="preserve"> IV. Өзара іс-қимылға қатысушылар</w:t>
      </w:r>
    </w:p>
    <w:bookmarkEnd w:id="321"/>
    <w:bookmarkStart w:name="z333" w:id="322"/>
    <w:p>
      <w:pPr>
        <w:spacing w:after="0"/>
        <w:ind w:left="0"/>
        <w:jc w:val="both"/>
      </w:pPr>
      <w:r>
        <w:rPr>
          <w:rFonts w:ascii="Times New Roman"/>
          <w:b w:val="false"/>
          <w:i w:val="false"/>
          <w:color w:val="000000"/>
          <w:sz w:val="28"/>
        </w:rPr>
        <w:t>
      4. Өзара іс-қимылға қатысушылардың осы Тәртіпте көзделген рәсімдерді орындау кезіндегі рөлдері 1-кестеде келтірілген.</w:t>
      </w:r>
    </w:p>
    <w:bookmarkEnd w:id="322"/>
    <w:bookmarkStart w:name="z334" w:id="323"/>
    <w:p>
      <w:pPr>
        <w:spacing w:after="0"/>
        <w:ind w:left="0"/>
        <w:jc w:val="both"/>
      </w:pPr>
      <w:r>
        <w:rPr>
          <w:rFonts w:ascii="Times New Roman"/>
          <w:b w:val="false"/>
          <w:i w:val="false"/>
          <w:color w:val="000000"/>
          <w:sz w:val="28"/>
        </w:rPr>
        <w:t>
      1-кесте</w:t>
      </w:r>
    </w:p>
    <w:bookmarkEnd w:id="323"/>
    <w:bookmarkStart w:name="z335" w:id="324"/>
    <w:p>
      <w:pPr>
        <w:spacing w:after="0"/>
        <w:ind w:left="0"/>
        <w:jc w:val="left"/>
      </w:pPr>
      <w:r>
        <w:rPr>
          <w:rFonts w:ascii="Times New Roman"/>
          <w:b/>
          <w:i w:val="false"/>
          <w:color w:val="000000"/>
        </w:rPr>
        <w:t xml:space="preserve"> Өзара іс-қимылға қатысушылардың рөлдері</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рәсімдердің орындалуын үйлестіреді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өзара іс-қимылды технологиялық құжаттарға сәйкес жүзеге асырады және жалпы процеске қосылатын қатысушымен ақпараттық өзара іс-қимылды тесттеуге қатысады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Еуразиялық</w:t>
            </w:r>
          </w:p>
          <w:p>
            <w:pPr>
              <w:spacing w:after="20"/>
              <w:ind w:left="20"/>
              <w:jc w:val="both"/>
            </w:pPr>
            <w:r>
              <w:rPr>
                <w:rFonts w:ascii="Times New Roman"/>
                <w:b w:val="false"/>
                <w:i w:val="false"/>
                <w:color w:val="000000"/>
                <w:sz w:val="20"/>
              </w:rPr>
              <w:t>
экономикалық комиссия</w:t>
            </w:r>
          </w:p>
        </w:tc>
      </w:tr>
    </w:tbl>
    <w:p>
      <w:pPr>
        <w:spacing w:after="0"/>
        <w:ind w:left="0"/>
        <w:jc w:val="left"/>
      </w:pPr>
      <w:r>
        <w:br/>
      </w:r>
      <w:r>
        <w:rPr>
          <w:rFonts w:ascii="Times New Roman"/>
          <w:b w:val="false"/>
          <w:i w:val="false"/>
          <w:color w:val="000000"/>
          <w:sz w:val="28"/>
        </w:rPr>
        <w:t>
</w:t>
      </w:r>
    </w:p>
    <w:bookmarkStart w:name="z336" w:id="325"/>
    <w:p>
      <w:pPr>
        <w:spacing w:after="0"/>
        <w:ind w:left="0"/>
        <w:jc w:val="left"/>
      </w:pPr>
      <w:r>
        <w:rPr>
          <w:rFonts w:ascii="Times New Roman"/>
          <w:b/>
          <w:i w:val="false"/>
          <w:color w:val="000000"/>
        </w:rPr>
        <w:t xml:space="preserve"> V. Жалпы процесті қолданысқа енгізу</w:t>
      </w:r>
    </w:p>
    <w:bookmarkEnd w:id="325"/>
    <w:bookmarkStart w:name="z337" w:id="326"/>
    <w:p>
      <w:pPr>
        <w:spacing w:after="0"/>
        <w:ind w:left="0"/>
        <w:jc w:val="both"/>
      </w:pPr>
      <w:r>
        <w:rPr>
          <w:rFonts w:ascii="Times New Roman"/>
          <w:b w:val="false"/>
          <w:i w:val="false"/>
          <w:color w:val="000000"/>
          <w:sz w:val="28"/>
        </w:rPr>
        <w:t>
      5. Еуразиялық экономикалық комиссия Алқасының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іс-қимылды регламенттейтін технологиялық құжаттар туралы" 2016 жылғы 25 қазанағы № 125 шешімі күшіне енген күннен бастап Одаққа мүше мемлекеттер (бұдан әрі – мүше мемлекеттер) Еуразиялық экономикалық комиссияның (бұдан әрі –Комиссия) үйлестіруімен жалпы процесті қолданысқа енгізу рәсімін орындауға кіріседі.</w:t>
      </w:r>
    </w:p>
    <w:bookmarkEnd w:id="326"/>
    <w:bookmarkStart w:name="z338" w:id="327"/>
    <w:p>
      <w:pPr>
        <w:spacing w:after="0"/>
        <w:ind w:left="0"/>
        <w:jc w:val="both"/>
      </w:pPr>
      <w:r>
        <w:rPr>
          <w:rFonts w:ascii="Times New Roman"/>
          <w:b w:val="false"/>
          <w:i w:val="false"/>
          <w:color w:val="000000"/>
          <w:sz w:val="28"/>
        </w:rPr>
        <w:t>
      6. Жалпы процесті қолданысқа енгізу үшін мүше мемлекеттер осы Тәртіптің VI бөліміне сәйкес жалпы процеске қосылу рәсімінде айқындалған қажетті іс-шараларды орындауға тиіс.</w:t>
      </w:r>
    </w:p>
    <w:bookmarkEnd w:id="327"/>
    <w:bookmarkStart w:name="z339" w:id="328"/>
    <w:p>
      <w:pPr>
        <w:spacing w:after="0"/>
        <w:ind w:left="0"/>
        <w:jc w:val="both"/>
      </w:pPr>
      <w:r>
        <w:rPr>
          <w:rFonts w:ascii="Times New Roman"/>
          <w:b w:val="false"/>
          <w:i w:val="false"/>
          <w:color w:val="000000"/>
          <w:sz w:val="28"/>
        </w:rPr>
        <w:t>
      7. Сыртқы және өзара сауданың интеграцияланған ақпараттық жүйесінің мемлекетаралық сынақтарын жүргізу жөніндегі комиссияның ұсынымдары негізінде Комиссия Алқасы жалпы процесті қолданысқа енгізу туралы өкім қабылдайды.</w:t>
      </w:r>
    </w:p>
    <w:bookmarkEnd w:id="328"/>
    <w:bookmarkStart w:name="z340" w:id="329"/>
    <w:p>
      <w:pPr>
        <w:spacing w:after="0"/>
        <w:ind w:left="0"/>
        <w:jc w:val="both"/>
      </w:pPr>
      <w:r>
        <w:rPr>
          <w:rFonts w:ascii="Times New Roman"/>
          <w:b w:val="false"/>
          <w:i w:val="false"/>
          <w:color w:val="000000"/>
          <w:sz w:val="28"/>
        </w:rPr>
        <w:t xml:space="preserve">
      8. Барлық мүше мемлекеттердің және Комиссияның ақпараттық жүйелері арасындағы ақпараттық өзара іс-қимылды тестілеу нәтижелері сыртқы және өзара сауданың интеграцияланған ақпараттық жүйесінің мемлекетаралық сынақтарын жүргізу жөніндегі комиссияның жалпы процестің қолданысқа енгізуге дайын екендігі туралы ұсынымын қабылдауға негіз болып табылады. </w:t>
      </w:r>
    </w:p>
    <w:bookmarkEnd w:id="329"/>
    <w:bookmarkStart w:name="z341" w:id="330"/>
    <w:p>
      <w:pPr>
        <w:spacing w:after="0"/>
        <w:ind w:left="0"/>
        <w:jc w:val="left"/>
      </w:pPr>
      <w:r>
        <w:rPr>
          <w:rFonts w:ascii="Times New Roman"/>
          <w:b/>
          <w:i w:val="false"/>
          <w:color w:val="000000"/>
        </w:rPr>
        <w:t xml:space="preserve"> VI. Қосылу рәсімінің сипаттамасы</w:t>
      </w:r>
    </w:p>
    <w:bookmarkEnd w:id="330"/>
    <w:bookmarkStart w:name="z342" w:id="331"/>
    <w:p>
      <w:pPr>
        <w:spacing w:after="0"/>
        <w:ind w:left="0"/>
        <w:jc w:val="both"/>
      </w:pPr>
      <w:r>
        <w:rPr>
          <w:rFonts w:ascii="Times New Roman"/>
          <w:b w:val="false"/>
          <w:i w:val="false"/>
          <w:color w:val="000000"/>
          <w:sz w:val="28"/>
        </w:rPr>
        <w:t>
      9. Жалпы процесс қолданысқа енгізілгеннен кейін жалпы процеске қосылу рәсімін орындау арқылы оған жаңа қатысушылар қосыла алады.</w:t>
      </w:r>
    </w:p>
    <w:bookmarkEnd w:id="331"/>
    <w:bookmarkStart w:name="z343" w:id="332"/>
    <w:p>
      <w:pPr>
        <w:spacing w:after="0"/>
        <w:ind w:left="0"/>
        <w:jc w:val="both"/>
      </w:pPr>
      <w:r>
        <w:rPr>
          <w:rFonts w:ascii="Times New Roman"/>
          <w:b w:val="false"/>
          <w:i w:val="false"/>
          <w:color w:val="000000"/>
          <w:sz w:val="28"/>
        </w:rPr>
        <w:t>
      10. Жалпы процеске қосылу үшін жалпы процеске қосылатын қатысушы интеграцияланған жүйенің жұмыс істеуін қамтамасыз ету кезінде қолданылатын құжаттардың, технологиялық құжаттардың талаптарын, сондай-ақ мүше мемлекеттің ұлттық сегменті шеңберіндегі ақпараттық өзара іс-қимылды регламенттейтін мүше мемлекет заңнамасының талаптарын орындауға тиіс.</w:t>
      </w:r>
    </w:p>
    <w:bookmarkEnd w:id="332"/>
    <w:bookmarkStart w:name="z344" w:id="333"/>
    <w:p>
      <w:pPr>
        <w:spacing w:after="0"/>
        <w:ind w:left="0"/>
        <w:jc w:val="both"/>
      </w:pPr>
      <w:r>
        <w:rPr>
          <w:rFonts w:ascii="Times New Roman"/>
          <w:b w:val="false"/>
          <w:i w:val="false"/>
          <w:color w:val="000000"/>
          <w:sz w:val="28"/>
        </w:rPr>
        <w:t>
      11. Жалпы процеске жаңа қатысушының қосылуы рәсімін орындау мыналарды қамтиды:</w:t>
      </w:r>
    </w:p>
    <w:bookmarkEnd w:id="333"/>
    <w:bookmarkStart w:name="z345" w:id="334"/>
    <w:p>
      <w:pPr>
        <w:spacing w:after="0"/>
        <w:ind w:left="0"/>
        <w:jc w:val="both"/>
      </w:pPr>
      <w:r>
        <w:rPr>
          <w:rFonts w:ascii="Times New Roman"/>
          <w:b w:val="false"/>
          <w:i w:val="false"/>
          <w:color w:val="000000"/>
          <w:sz w:val="28"/>
        </w:rPr>
        <w:t>
      а) мүше мемлекеттің жалпы процеске жаңа қатысушының қосылуы туралы Комиссияға хабарлауы (жалпы процесс шеңберінде ақпараттық өзара іс-қимылды қамтамасыз етуге жауапты уәкілетті органды көрсете отырып);</w:t>
      </w:r>
    </w:p>
    <w:bookmarkEnd w:id="334"/>
    <w:bookmarkStart w:name="z346" w:id="335"/>
    <w:p>
      <w:pPr>
        <w:spacing w:after="0"/>
        <w:ind w:left="0"/>
        <w:jc w:val="both"/>
      </w:pPr>
      <w:r>
        <w:rPr>
          <w:rFonts w:ascii="Times New Roman"/>
          <w:b w:val="false"/>
          <w:i w:val="false"/>
          <w:color w:val="000000"/>
          <w:sz w:val="28"/>
        </w:rPr>
        <w:t>
      б) мүше мемлекеттің нормативтік құқықтық актілеріне технологиялық құжаттардың талаптарын орындауға қажетті өзгерістер енгізу (қосылу рәсімін орындау басталған күннен бастап 2 ай ішінде);</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қажет болғанда, жалпы процеске қосылатын қатысушының ақпараттық жүйесін әзірлеу, оның ішінде мүше мемлекеттің ұлттық сегментінің сенім білдірілген үшінші тарапының сервистерімен үйлесімді электрондық цифрлық қолтаңба (электрондық қолтаңба) құралдарын қолдану бөлігінде әзірлеу (пысықтау) (қосылу рәсімін орындау басталған күннен бастап 8 ай ішінде);</w:t>
      </w:r>
    </w:p>
    <w:bookmarkStart w:name="z348" w:id="336"/>
    <w:p>
      <w:pPr>
        <w:spacing w:after="0"/>
        <w:ind w:left="0"/>
        <w:jc w:val="both"/>
      </w:pPr>
      <w:r>
        <w:rPr>
          <w:rFonts w:ascii="Times New Roman"/>
          <w:b w:val="false"/>
          <w:i w:val="false"/>
          <w:color w:val="000000"/>
          <w:sz w:val="28"/>
        </w:rPr>
        <w:t>
      г) жалпы процеске қосылатын қатысушының ақпараттық жүйесін мүше мемлекеттің ұлттық сегментіне қосу, егер мұндай қосу бұған дейін жүзеге асырылмаған болса (қосылу рәсімін орындау басталған күннен бастап 8 ай ішінде);</w:t>
      </w:r>
    </w:p>
    <w:bookmarkEnd w:id="336"/>
    <w:bookmarkStart w:name="z349" w:id="337"/>
    <w:p>
      <w:pPr>
        <w:spacing w:after="0"/>
        <w:ind w:left="0"/>
        <w:jc w:val="both"/>
      </w:pPr>
      <w:r>
        <w:rPr>
          <w:rFonts w:ascii="Times New Roman"/>
          <w:b w:val="false"/>
          <w:i w:val="false"/>
          <w:color w:val="000000"/>
          <w:sz w:val="28"/>
        </w:rPr>
        <w:t>
      д) жалпы процеске қосылатын қатысушының әкімші тарататын, Ақпараттық өзара іс-қимыл қағидаларында көрсетілген анықтамалықтар мен сыныптауыштарды алуы;</w:t>
      </w:r>
    </w:p>
    <w:bookmarkEnd w:id="337"/>
    <w:bookmarkStart w:name="z350" w:id="338"/>
    <w:p>
      <w:pPr>
        <w:spacing w:after="0"/>
        <w:ind w:left="0"/>
        <w:jc w:val="both"/>
      </w:pPr>
      <w:r>
        <w:rPr>
          <w:rFonts w:ascii="Times New Roman"/>
          <w:b w:val="false"/>
          <w:i w:val="false"/>
          <w:color w:val="000000"/>
          <w:sz w:val="28"/>
        </w:rPr>
        <w:t xml:space="preserve">
      е) жалпы процеске қосылатын қатысушылар мен жалпы процеске қатысушылардың ақпараттық жүйелері арасындағы ақпараттық өзара іс-қимылды технологиялық құжаттардың талаптарына сәйкестігі тұрғысынан тестілеу (қосылу рәсімін орындау басталған күннен бастап 12 ай ішінде). </w:t>
      </w:r>
    </w:p>
    <w:bookmarkEnd w:id="3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