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7608" w14:textId="3117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25 қазандағы № 123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жүйесіндегі ақпараттық өзара іс-қимылды іске асыру кезінде пайдаланылатын электрондық құжаттар мен мәліметтер құрылымдарының тізіліміне орналастыруды қамтамасыз етуді құзыретіне Еуразиялық экономикалық одақтың интеграцияланған ақпараттық жүйесін құру және дамыту жөніндегі жұмыстарды үйлестіру кіретін Еуразиялық экономикалық комиссия департаменті жүзеге асырады деп белгіленсін.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№123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ҚАҒИДАЛАРЫ</w:t>
      </w:r>
    </w:p>
    <w:bookmarkEnd w:id="3"/>
    <w:p>
      <w:pPr>
        <w:spacing w:after="0"/>
        <w:ind w:left="0"/>
        <w:jc w:val="left"/>
      </w:pPr>
    </w:p>
    <w:p>
      <w:pPr>
        <w:spacing w:after="0"/>
        <w:ind w:left="0"/>
        <w:jc w:val="left"/>
      </w:pPr>
      <w:r>
        <w:rPr>
          <w:rFonts w:ascii="Times New Roman"/>
          <w:b/>
          <w:i w:val="false"/>
          <w:color w:val="000000"/>
        </w:rPr>
        <w:t xml:space="preserve"> I. Жалпы ережелер</w:t>
      </w:r>
    </w:p>
    <w:bookmarkStart w:name="z8" w:id="4"/>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bookmarkEnd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одақ шеңберінде дәрілік заттар айналысының бірыңғай қағидаттары мен қағидалары туралы келісімді іске асыру туралы" 2014 жылғы 23 желтоқсандағы № 108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 құралдарымен жалпы процестерді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9" w:id="5"/>
    <w:p>
      <w:pPr>
        <w:spacing w:after="0"/>
        <w:ind w:left="0"/>
        <w:jc w:val="left"/>
      </w:pPr>
      <w:r>
        <w:rPr>
          <w:rFonts w:ascii="Times New Roman"/>
          <w:b/>
          <w:i w:val="false"/>
          <w:color w:val="000000"/>
        </w:rPr>
        <w:t xml:space="preserve"> ІІ. Қолданылу саласы</w:t>
      </w:r>
    </w:p>
    <w:bookmarkEnd w:id="5"/>
    <w:bookmarkStart w:name="z10" w:id="6"/>
    <w:p>
      <w:pPr>
        <w:spacing w:after="0"/>
        <w:ind w:left="0"/>
        <w:jc w:val="both"/>
      </w:pPr>
      <w:r>
        <w:rPr>
          <w:rFonts w:ascii="Times New Roman"/>
          <w:b w:val="false"/>
          <w:i w:val="false"/>
          <w:color w:val="000000"/>
          <w:sz w:val="28"/>
        </w:rPr>
        <w:t>
      2. Осы Қағидалар осы жалпы процесс шеңберінде орындалатын рәсімдердің сипаттамасын қоса алғанда,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процесіне (бұдан әрі – жалпы процесс) қатысушылардың арасындағы ақпараттық өзара іс-қимылдың тәртібі мен шарттарын айқындау мақсатында әзірленді.</w:t>
      </w:r>
    </w:p>
    <w:bookmarkEnd w:id="6"/>
    <w:bookmarkStart w:name="z11" w:id="7"/>
    <w:p>
      <w:pPr>
        <w:spacing w:after="0"/>
        <w:ind w:left="0"/>
        <w:jc w:val="both"/>
      </w:pPr>
      <w:r>
        <w:rPr>
          <w:rFonts w:ascii="Times New Roman"/>
          <w:b w:val="false"/>
          <w:i w:val="false"/>
          <w:color w:val="000000"/>
          <w:sz w:val="28"/>
        </w:rPr>
        <w:t>
      3. Осы Қағидаларды жалпы процесс шеңберіндегі рәсімдер мен операцияларды орындау тәртібін бақылау кезінде, сондай-ақ жалпы процестің іске асырылуын қамтамасыз ететін ақпараттық жүйелердің құрамдастарын жобалау, әзірлеу және пысықтау кезінде жалпы процеске қатысушылар қолданады.</w:t>
      </w:r>
    </w:p>
    <w:bookmarkEnd w:id="7"/>
    <w:bookmarkStart w:name="z12" w:id="8"/>
    <w:p>
      <w:pPr>
        <w:spacing w:after="0"/>
        <w:ind w:left="0"/>
        <w:jc w:val="left"/>
      </w:pPr>
      <w:r>
        <w:rPr>
          <w:rFonts w:ascii="Times New Roman"/>
          <w:b/>
          <w:i w:val="false"/>
          <w:color w:val="000000"/>
        </w:rPr>
        <w:t xml:space="preserve"> ІІІ. Негізгі ұғымдар</w:t>
      </w:r>
    </w:p>
    <w:bookmarkEnd w:id="8"/>
    <w:bookmarkStart w:name="z13" w:id="9"/>
    <w:p>
      <w:pPr>
        <w:spacing w:after="0"/>
        <w:ind w:left="0"/>
        <w:jc w:val="both"/>
      </w:pPr>
      <w:r>
        <w:rPr>
          <w:rFonts w:ascii="Times New Roman"/>
          <w:b w:val="false"/>
          <w:i w:val="false"/>
          <w:color w:val="000000"/>
          <w:sz w:val="28"/>
        </w:rPr>
        <w:t>
      4. Осы Қағидалардың мақсаттары үшін төмендегілерді білдіретін ұғымдар пайдаланылады:</w:t>
      </w:r>
    </w:p>
    <w:bookmarkEnd w:id="9"/>
    <w:p>
      <w:pPr>
        <w:spacing w:after="0"/>
        <w:ind w:left="0"/>
        <w:jc w:val="both"/>
      </w:pPr>
      <w:r>
        <w:rPr>
          <w:rFonts w:ascii="Times New Roman"/>
          <w:b w:val="false"/>
          <w:i w:val="false"/>
          <w:color w:val="000000"/>
          <w:sz w:val="28"/>
        </w:rPr>
        <w:t>
      "авторлау" – жалпы процестің белгілі бір қатысушысына белгілі бір іс-әрекеттерді орындауға құқықтар беру;</w:t>
      </w:r>
    </w:p>
    <w:p>
      <w:pPr>
        <w:spacing w:after="0"/>
        <w:ind w:left="0"/>
        <w:jc w:val="both"/>
      </w:pPr>
      <w:r>
        <w:rPr>
          <w:rFonts w:ascii="Times New Roman"/>
          <w:b w:val="false"/>
          <w:i w:val="false"/>
          <w:color w:val="000000"/>
          <w:sz w:val="28"/>
        </w:rPr>
        <w:t>
      "тізілім" – Одаққа мүше мемлекеттер мен Еуразиялық экономикалық комиссияның ақпараттық өзара іс-қимылы негізінде сыртқы және өзара сауданың интеграцияланған ақпараттық жүйесі пайдаланыла отырып қалыптастырылатын Одаққа мүше мемлекеттердің дәрілік заттарды өндірушілерінің уәкілетті тұлғалары туралы мәліметтерді қамтитын жалпы ақпараттық ресурс;</w:t>
      </w:r>
    </w:p>
    <w:p>
      <w:pPr>
        <w:spacing w:after="0"/>
        <w:ind w:left="0"/>
        <w:jc w:val="both"/>
      </w:pPr>
      <w:r>
        <w:rPr>
          <w:rFonts w:ascii="Times New Roman"/>
          <w:b w:val="false"/>
          <w:i w:val="false"/>
          <w:color w:val="000000"/>
          <w:sz w:val="28"/>
        </w:rPr>
        <w:t>
      "жалпы процестің ақпараттық объектісінің жай-күйі" – ақпараттық объектіні оның өмірлік циклының белгілі бір кезеңінде сипаттайтын, жалпы процестің операцияларын орындау кезінде өзгеретін қасиет.</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процестің қатысушысы"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белгіленген мәндерде қолданылады.</w:t>
      </w:r>
    </w:p>
    <w:bookmarkStart w:name="z14" w:id="10"/>
    <w:p>
      <w:pPr>
        <w:spacing w:after="0"/>
        <w:ind w:left="0"/>
        <w:jc w:val="left"/>
      </w:pPr>
      <w:r>
        <w:rPr>
          <w:rFonts w:ascii="Times New Roman"/>
          <w:b/>
          <w:i w:val="false"/>
          <w:color w:val="000000"/>
        </w:rPr>
        <w:t xml:space="preserve"> IV. Жалпы процесс туралы негізгі мәліметтер</w:t>
      </w:r>
    </w:p>
    <w:bookmarkEnd w:id="10"/>
    <w:bookmarkStart w:name="z15" w:id="11"/>
    <w:p>
      <w:pPr>
        <w:spacing w:after="0"/>
        <w:ind w:left="0"/>
        <w:jc w:val="both"/>
      </w:pPr>
      <w:r>
        <w:rPr>
          <w:rFonts w:ascii="Times New Roman"/>
          <w:b w:val="false"/>
          <w:i w:val="false"/>
          <w:color w:val="000000"/>
          <w:sz w:val="28"/>
        </w:rPr>
        <w:t>
      5. Жалпы процестің толық атауы: "Еуразиялық экономикалық одақтың дәрілік заттарды өндірушілерінің уәкілетті тұлғаларының бірыңғай тізілімін қалыптастыру, жүргізу және пайдалану"</w:t>
      </w:r>
    </w:p>
    <w:bookmarkEnd w:id="11"/>
    <w:bookmarkStart w:name="z16" w:id="12"/>
    <w:p>
      <w:pPr>
        <w:spacing w:after="0"/>
        <w:ind w:left="0"/>
        <w:jc w:val="both"/>
      </w:pPr>
      <w:r>
        <w:rPr>
          <w:rFonts w:ascii="Times New Roman"/>
          <w:b w:val="false"/>
          <w:i w:val="false"/>
          <w:color w:val="000000"/>
          <w:sz w:val="28"/>
        </w:rPr>
        <w:t>
      6. Жалпы процестің кодтық таңбалануы: Р.ММ.02, 1.0.0-нұсқа.</w:t>
      </w:r>
    </w:p>
    <w:bookmarkEnd w:id="12"/>
    <w:bookmarkStart w:name="z17" w:id="13"/>
    <w:p>
      <w:pPr>
        <w:spacing w:after="0"/>
        <w:ind w:left="0"/>
        <w:jc w:val="left"/>
      </w:pPr>
      <w:r>
        <w:rPr>
          <w:rFonts w:ascii="Times New Roman"/>
          <w:b/>
          <w:i w:val="false"/>
          <w:color w:val="000000"/>
        </w:rPr>
        <w:t xml:space="preserve"> 1. Жалпы процестің мақсаты және міндеттері</w:t>
      </w:r>
    </w:p>
    <w:bookmarkEnd w:id="13"/>
    <w:bookmarkStart w:name="z18" w:id="14"/>
    <w:p>
      <w:pPr>
        <w:spacing w:after="0"/>
        <w:ind w:left="0"/>
        <w:jc w:val="both"/>
      </w:pPr>
      <w:r>
        <w:rPr>
          <w:rFonts w:ascii="Times New Roman"/>
          <w:b w:val="false"/>
          <w:i w:val="false"/>
          <w:color w:val="000000"/>
          <w:sz w:val="28"/>
        </w:rPr>
        <w:t xml:space="preserve">
      7. Жалпы процестің мақсаты кәсіптік білім деңгейі мен жұмыс өтілі қойылатын талаптарға сәйкес келетін және Одақтың құқығын құрайтын халықаралық шарттарға және актілерге сәйкес дәрілік заттар өндірушінің уәкілетті тұлғасының функцияларын  жүзеге асыру құқығына аттестатталған Одаққа мүше мемлекеттердің дәрілік заттарды өндірушілерінің уәкілетті тұлғалары (бұдан әрі – уәкілетті тұлғалар) туралы ақпарат алмасумен байланысты шығындарды азайту үшін дәрілік заттардың айналысы саласында ортақ ақпараттық кеңістік құру есебінен алғышарттар жасау болып табылады. </w:t>
      </w:r>
    </w:p>
    <w:bookmarkEnd w:id="14"/>
    <w:bookmarkStart w:name="z19" w:id="15"/>
    <w:p>
      <w:pPr>
        <w:spacing w:after="0"/>
        <w:ind w:left="0"/>
        <w:jc w:val="both"/>
      </w:pPr>
      <w:r>
        <w:rPr>
          <w:rFonts w:ascii="Times New Roman"/>
          <w:b w:val="false"/>
          <w:i w:val="false"/>
          <w:color w:val="000000"/>
          <w:sz w:val="28"/>
        </w:rPr>
        <w:t>
      8. Жалпы процестің мақсаттарына қол жеткізу үшін мынадай міндеттерді шешу қажет:</w:t>
      </w:r>
    </w:p>
    <w:bookmarkEnd w:id="15"/>
    <w:bookmarkStart w:name="z20" w:id="16"/>
    <w:p>
      <w:pPr>
        <w:spacing w:after="0"/>
        <w:ind w:left="0"/>
        <w:jc w:val="both"/>
      </w:pPr>
      <w:r>
        <w:rPr>
          <w:rFonts w:ascii="Times New Roman"/>
          <w:b w:val="false"/>
          <w:i w:val="false"/>
          <w:color w:val="000000"/>
          <w:sz w:val="28"/>
        </w:rPr>
        <w:t>
      а) сыртқы және өзара сауданың интеграцияланған ақпараттық жүйесі (бұдан әрі – интеграцияланған жүйе) шеңберінде уәкілетті тұлғалар туралы мәліметтерді қамтитын ақпараттық ресурс құру;</w:t>
      </w:r>
    </w:p>
    <w:bookmarkEnd w:id="16"/>
    <w:bookmarkStart w:name="z21" w:id="17"/>
    <w:p>
      <w:pPr>
        <w:spacing w:after="0"/>
        <w:ind w:left="0"/>
        <w:jc w:val="both"/>
      </w:pPr>
      <w:r>
        <w:rPr>
          <w:rFonts w:ascii="Times New Roman"/>
          <w:b w:val="false"/>
          <w:i w:val="false"/>
          <w:color w:val="000000"/>
          <w:sz w:val="28"/>
        </w:rPr>
        <w:t xml:space="preserve">
      б) Одаққа мүше мемлекеттердің (бұдан әрі – мүше мемлекеттер) уәкілетті органдарына интеграцияланған жүйе құралдарымен электрондық түрде және автоматтандырылған режимде тізілімнен мәліметтер алу мүмкіндігін қамтамасыз ету; </w:t>
      </w:r>
    </w:p>
    <w:bookmarkEnd w:id="17"/>
    <w:bookmarkStart w:name="z22" w:id="18"/>
    <w:p>
      <w:pPr>
        <w:spacing w:after="0"/>
        <w:ind w:left="0"/>
        <w:jc w:val="both"/>
      </w:pPr>
      <w:r>
        <w:rPr>
          <w:rFonts w:ascii="Times New Roman"/>
          <w:b w:val="false"/>
          <w:i w:val="false"/>
          <w:color w:val="000000"/>
          <w:sz w:val="28"/>
        </w:rPr>
        <w:t>
      в) мүдделі тұлғаларға және Еуразиялық экономикалық комиссияның (бұдан әрі – Комиссия) қызметкерлеріне Одақтың ақпараттық порталы құралдарымен тізілімде бар өзекті, толық және сенімді ақпарат алу мүмкіндігін қамтамасыз ету;</w:t>
      </w:r>
    </w:p>
    <w:bookmarkEnd w:id="18"/>
    <w:bookmarkStart w:name="z23" w:id="19"/>
    <w:p>
      <w:pPr>
        <w:spacing w:after="0"/>
        <w:ind w:left="0"/>
        <w:jc w:val="both"/>
      </w:pPr>
      <w:r>
        <w:rPr>
          <w:rFonts w:ascii="Times New Roman"/>
          <w:b w:val="false"/>
          <w:i w:val="false"/>
          <w:color w:val="000000"/>
          <w:sz w:val="28"/>
        </w:rPr>
        <w:t>
      г) тізілімді қалыптастыру және жүргізу кезінде бірыңғай сыныптауыштар мен анықтамалықтарды пайдалануды қамтамасыз ету.</w:t>
      </w:r>
    </w:p>
    <w:bookmarkEnd w:id="19"/>
    <w:bookmarkStart w:name="z24" w:id="20"/>
    <w:p>
      <w:pPr>
        <w:spacing w:after="0"/>
        <w:ind w:left="0"/>
        <w:jc w:val="left"/>
      </w:pPr>
      <w:r>
        <w:rPr>
          <w:rFonts w:ascii="Times New Roman"/>
          <w:b/>
          <w:i w:val="false"/>
          <w:color w:val="000000"/>
        </w:rPr>
        <w:t xml:space="preserve"> 2. Жалпы процеске қатысушылар</w:t>
      </w:r>
    </w:p>
    <w:bookmarkEnd w:id="20"/>
    <w:bookmarkStart w:name="z25" w:id="21"/>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1"/>
    <w:bookmarkStart w:name="z26" w:id="22"/>
    <w:p>
      <w:pPr>
        <w:spacing w:after="0"/>
        <w:ind w:left="0"/>
        <w:jc w:val="both"/>
      </w:pPr>
      <w:r>
        <w:rPr>
          <w:rFonts w:ascii="Times New Roman"/>
          <w:b w:val="false"/>
          <w:i w:val="false"/>
          <w:color w:val="000000"/>
          <w:sz w:val="28"/>
        </w:rPr>
        <w:t>
      1-кесте</w:t>
      </w:r>
    </w:p>
    <w:bookmarkEnd w:id="22"/>
    <w:bookmarkStart w:name="z27" w:id="23"/>
    <w:p>
      <w:pPr>
        <w:spacing w:after="0"/>
        <w:ind w:left="0"/>
        <w:jc w:val="left"/>
      </w:pPr>
      <w:r>
        <w:rPr>
          <w:rFonts w:ascii="Times New Roman"/>
          <w:b/>
          <w:i w:val="false"/>
          <w:color w:val="000000"/>
        </w:rPr>
        <w:t xml:space="preserve"> Жалпы процеске қатысушылардың тізбесі</w:t>
      </w:r>
    </w:p>
    <w:bookmarkEnd w:id="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тізілімді қалыптастыруды және жүргізуді, сондай-ақ тізілімнен мәліметтер беруді қамтамасыз ететін органы; </w:t>
            </w:r>
          </w:p>
          <w:p>
            <w:pPr>
              <w:spacing w:after="20"/>
              <w:ind w:left="20"/>
              <w:jc w:val="both"/>
            </w:pPr>
            <w:r>
              <w:rPr>
                <w:rFonts w:ascii="Times New Roman"/>
                <w:b w:val="false"/>
                <w:i w:val="false"/>
                <w:color w:val="000000"/>
                <w:sz w:val="20"/>
              </w:rPr>
              <w:t>
уәкілетті тұлғалар туралы мәліметтер алады және тізілімді жаңартады;</w:t>
            </w:r>
          </w:p>
          <w:p>
            <w:pPr>
              <w:spacing w:after="20"/>
              <w:ind w:left="20"/>
              <w:jc w:val="both"/>
            </w:pPr>
            <w:r>
              <w:rPr>
                <w:rFonts w:ascii="Times New Roman"/>
                <w:b w:val="false"/>
                <w:i w:val="false"/>
                <w:color w:val="000000"/>
                <w:sz w:val="20"/>
              </w:rPr>
              <w:t>
мүше мемлекеттердің уәкілетті органдарының сұрау салулары бойынша интеграцияланған жүйе арқылы тізілімнен мәліметтер береді;</w:t>
            </w:r>
          </w:p>
          <w:p>
            <w:pPr>
              <w:spacing w:after="20"/>
              <w:ind w:left="20"/>
              <w:jc w:val="both"/>
            </w:pPr>
            <w:r>
              <w:rPr>
                <w:rFonts w:ascii="Times New Roman"/>
                <w:b w:val="false"/>
                <w:i w:val="false"/>
                <w:color w:val="000000"/>
                <w:sz w:val="20"/>
              </w:rPr>
              <w:t>
Одақтың ақпараттық порталында тізілімнің мәліметтеріне қол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Р.ММ.02.АСТ.001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үшін Комиссияға мәліметтер береді;</w:t>
            </w:r>
          </w:p>
          <w:p>
            <w:pPr>
              <w:spacing w:after="20"/>
              <w:ind w:left="20"/>
              <w:jc w:val="both"/>
            </w:pPr>
            <w:r>
              <w:rPr>
                <w:rFonts w:ascii="Times New Roman"/>
                <w:b w:val="false"/>
                <w:i w:val="false"/>
                <w:color w:val="000000"/>
                <w:sz w:val="20"/>
              </w:rPr>
              <w:t>
автоматтандырылған режимде тізілімнен мәліметтер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Р.ММ.02.АСТ.002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порталының көмегімен тізілімде бар ақпаратты сұратады</w:t>
            </w:r>
          </w:p>
        </w:tc>
      </w:tr>
    </w:tbl>
    <w:bookmarkStart w:name="z28" w:id="24"/>
    <w:p>
      <w:pPr>
        <w:spacing w:after="0"/>
        <w:ind w:left="0"/>
        <w:jc w:val="left"/>
      </w:pPr>
      <w:r>
        <w:rPr>
          <w:rFonts w:ascii="Times New Roman"/>
          <w:b/>
          <w:i w:val="false"/>
          <w:color w:val="000000"/>
        </w:rPr>
        <w:t xml:space="preserve"> 3. Жалпы процестің құрылымы</w:t>
      </w:r>
    </w:p>
    <w:bookmarkEnd w:id="24"/>
    <w:bookmarkStart w:name="z29" w:id="25"/>
    <w:p>
      <w:pPr>
        <w:spacing w:after="0"/>
        <w:ind w:left="0"/>
        <w:jc w:val="both"/>
      </w:pPr>
      <w:r>
        <w:rPr>
          <w:rFonts w:ascii="Times New Roman"/>
          <w:b w:val="false"/>
          <w:i w:val="false"/>
          <w:color w:val="000000"/>
          <w:sz w:val="28"/>
        </w:rPr>
        <w:t>
      10. Жалпы процесс өзінің тағайындалуы бойынша топтастырылған рәсімдердің жиынтығын білдіреді:</w:t>
      </w:r>
    </w:p>
    <w:bookmarkEnd w:id="25"/>
    <w:bookmarkStart w:name="z30" w:id="26"/>
    <w:p>
      <w:pPr>
        <w:spacing w:after="0"/>
        <w:ind w:left="0"/>
        <w:jc w:val="both"/>
      </w:pPr>
      <w:r>
        <w:rPr>
          <w:rFonts w:ascii="Times New Roman"/>
          <w:b w:val="false"/>
          <w:i w:val="false"/>
          <w:color w:val="000000"/>
          <w:sz w:val="28"/>
        </w:rPr>
        <w:t>
      а) тізілімді қалыптастыру және жүргізу рәсімдері;</w:t>
      </w:r>
    </w:p>
    <w:bookmarkEnd w:id="26"/>
    <w:bookmarkStart w:name="z31" w:id="27"/>
    <w:p>
      <w:pPr>
        <w:spacing w:after="0"/>
        <w:ind w:left="0"/>
        <w:jc w:val="both"/>
      </w:pPr>
      <w:r>
        <w:rPr>
          <w:rFonts w:ascii="Times New Roman"/>
          <w:b w:val="false"/>
          <w:i w:val="false"/>
          <w:color w:val="000000"/>
          <w:sz w:val="28"/>
        </w:rPr>
        <w:t>
      б) тізілімнен мәліметтер алу рәсімдері.</w:t>
      </w:r>
    </w:p>
    <w:bookmarkEnd w:id="27"/>
    <w:bookmarkStart w:name="z32" w:id="28"/>
    <w:p>
      <w:pPr>
        <w:spacing w:after="0"/>
        <w:ind w:left="0"/>
        <w:jc w:val="both"/>
      </w:pPr>
      <w:r>
        <w:rPr>
          <w:rFonts w:ascii="Times New Roman"/>
          <w:b w:val="false"/>
          <w:i w:val="false"/>
          <w:color w:val="000000"/>
          <w:sz w:val="28"/>
        </w:rPr>
        <w:t xml:space="preserve">
      11. Мүше мемлекеттердің уәкілетті тұлғаларды мемлекеттік аттестаттауды жүзеге асыратын уәкілетті органдары жалпы процестің рәсімдерін орындау кезінде Комиссияға олар туралы мәліметтер беруді қамтамасыз етеді. </w:t>
      </w:r>
    </w:p>
    <w:bookmarkEnd w:id="28"/>
    <w:p>
      <w:pPr>
        <w:spacing w:after="0"/>
        <w:ind w:left="0"/>
        <w:jc w:val="both"/>
      </w:pPr>
      <w:r>
        <w:rPr>
          <w:rFonts w:ascii="Times New Roman"/>
          <w:b w:val="false"/>
          <w:i w:val="false"/>
          <w:color w:val="000000"/>
          <w:sz w:val="28"/>
        </w:rPr>
        <w:t>
      Комиссия алынған мәліметтердің негізінде тізілімнің мәліметтерін жаңартады және оларды Одақтың ақпараттық порталында жариялайды.</w:t>
      </w:r>
    </w:p>
    <w:p>
      <w:pPr>
        <w:spacing w:after="0"/>
        <w:ind w:left="0"/>
        <w:jc w:val="both"/>
      </w:pPr>
      <w:r>
        <w:rPr>
          <w:rFonts w:ascii="Times New Roman"/>
          <w:b w:val="false"/>
          <w:i w:val="false"/>
          <w:color w:val="000000"/>
          <w:sz w:val="28"/>
        </w:rPr>
        <w:t>
      Мүше мемлекеттердің уәкілетті органдары мен Комиссияның арасындағы ақпараттық өзара іс-қимыл интеграцияланған жүйенің интеграциялық платформасы пайдаланыла отырып жүзеге асырылады. Мүдделі тұлғалар үшін тізілімдегі ақпаратқа қол жеткізу Одақтың ақпараттық порталы арқылы жүзеге асырылады.</w:t>
      </w:r>
    </w:p>
    <w:p>
      <w:pPr>
        <w:spacing w:after="0"/>
        <w:ind w:left="0"/>
        <w:jc w:val="both"/>
      </w:pPr>
      <w:r>
        <w:rPr>
          <w:rFonts w:ascii="Times New Roman"/>
          <w:b w:val="false"/>
          <w:i w:val="false"/>
          <w:color w:val="000000"/>
          <w:sz w:val="28"/>
        </w:rPr>
        <w:t xml:space="preserve">
      Тізілімді қалыптастыру және жүргізу кезінде тізілімді қалыптастыру және жүргізу рәсімдері тобына енгізілген жалпы процестің мынадай рәсімдері орындалады: </w:t>
      </w:r>
    </w:p>
    <w:p>
      <w:pPr>
        <w:spacing w:after="0"/>
        <w:ind w:left="0"/>
        <w:jc w:val="both"/>
      </w:pPr>
      <w:r>
        <w:rPr>
          <w:rFonts w:ascii="Times New Roman"/>
          <w:b w:val="false"/>
          <w:i w:val="false"/>
          <w:color w:val="000000"/>
          <w:sz w:val="28"/>
        </w:rPr>
        <w:t>
      тізілімге мәліметтер енгізу;</w:t>
      </w:r>
    </w:p>
    <w:p>
      <w:pPr>
        <w:spacing w:after="0"/>
        <w:ind w:left="0"/>
        <w:jc w:val="both"/>
      </w:pPr>
      <w:r>
        <w:rPr>
          <w:rFonts w:ascii="Times New Roman"/>
          <w:b w:val="false"/>
          <w:i w:val="false"/>
          <w:color w:val="000000"/>
          <w:sz w:val="28"/>
        </w:rPr>
        <w:t>
      тізілімдегі мәліметтерді өзгерту;</w:t>
      </w:r>
    </w:p>
    <w:p>
      <w:pPr>
        <w:spacing w:after="0"/>
        <w:ind w:left="0"/>
        <w:jc w:val="both"/>
      </w:pPr>
      <w:r>
        <w:rPr>
          <w:rFonts w:ascii="Times New Roman"/>
          <w:b w:val="false"/>
          <w:i w:val="false"/>
          <w:color w:val="000000"/>
          <w:sz w:val="28"/>
        </w:rPr>
        <w:t>
      тізілімнен мәліметтерді алып тастау.</w:t>
      </w:r>
    </w:p>
    <w:p>
      <w:pPr>
        <w:spacing w:after="0"/>
        <w:ind w:left="0"/>
        <w:jc w:val="both"/>
      </w:pPr>
      <w:r>
        <w:rPr>
          <w:rFonts w:ascii="Times New Roman"/>
          <w:b w:val="false"/>
          <w:i w:val="false"/>
          <w:color w:val="000000"/>
          <w:sz w:val="28"/>
        </w:rPr>
        <w:t>
      Мүше мемлекеттердің уәкілетті органдарына ақпарат беру кезінде тізілімнен мәліметтер алу рәсімдерінің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тізілімді жаңарту күні мен уақыты туралы мәліметтерді алу;</w:t>
      </w:r>
    </w:p>
    <w:p>
      <w:pPr>
        <w:spacing w:after="0"/>
        <w:ind w:left="0"/>
        <w:jc w:val="both"/>
      </w:pPr>
      <w:r>
        <w:rPr>
          <w:rFonts w:ascii="Times New Roman"/>
          <w:b w:val="false"/>
          <w:i w:val="false"/>
          <w:color w:val="000000"/>
          <w:sz w:val="28"/>
        </w:rPr>
        <w:t>
      тізілімнен мәліметтерді алу;</w:t>
      </w:r>
    </w:p>
    <w:p>
      <w:pPr>
        <w:spacing w:after="0"/>
        <w:ind w:left="0"/>
        <w:jc w:val="both"/>
      </w:pPr>
      <w:r>
        <w:rPr>
          <w:rFonts w:ascii="Times New Roman"/>
          <w:b w:val="false"/>
          <w:i w:val="false"/>
          <w:color w:val="000000"/>
          <w:sz w:val="28"/>
        </w:rPr>
        <w:t>
      тізілімнен өзгертілген мәліметтерді алу.</w:t>
      </w:r>
    </w:p>
    <w:bookmarkStart w:name="z33" w:id="29"/>
    <w:p>
      <w:pPr>
        <w:spacing w:after="0"/>
        <w:ind w:left="0"/>
        <w:jc w:val="both"/>
      </w:pPr>
      <w:r>
        <w:rPr>
          <w:rFonts w:ascii="Times New Roman"/>
          <w:b w:val="false"/>
          <w:i w:val="false"/>
          <w:color w:val="000000"/>
          <w:sz w:val="28"/>
        </w:rPr>
        <w:t xml:space="preserve">
      Көрсетілген мәліметтерді ұсыну Еуразиялық экономикалық комиссия Алқасының 2016 жылғы 25 қазандағы № 123 шешімімен бекітілген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Еуразиялық экономикалық одаққа мүше мемлекеттердің уәкілетті органдары мен Еуразиялық экономикалық комиссияның арасындағы ақпараттық өзара іс-қимыл регламентіне (бұдан әрі – Ақпараттық өзара іс-қимыл регламенті) сәйкес жүзеге асырылады.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2016 жылғы 25 қазандағы № 123 шешімімен бекітілген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болуға тиіс.</w:t>
      </w:r>
    </w:p>
    <w:bookmarkStart w:name="z35" w:id="30"/>
    <w:p>
      <w:pPr>
        <w:spacing w:after="0"/>
        <w:ind w:left="0"/>
        <w:jc w:val="both"/>
      </w:pPr>
      <w:r>
        <w:rPr>
          <w:rFonts w:ascii="Times New Roman"/>
          <w:b w:val="false"/>
          <w:i w:val="false"/>
          <w:color w:val="000000"/>
          <w:sz w:val="28"/>
        </w:rPr>
        <w:t>
      12. Келтірілген жалпы процесс құрылымының сипаттамасы 1-суретте көрсетілген.</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263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1-сурет. Жалпы процестің құрылымы</w:t>
      </w:r>
    </w:p>
    <w:bookmarkEnd w:id="31"/>
    <w:bookmarkStart w:name="z37" w:id="32"/>
    <w:p>
      <w:pPr>
        <w:spacing w:after="0"/>
        <w:ind w:left="0"/>
        <w:jc w:val="both"/>
      </w:pPr>
      <w:r>
        <w:rPr>
          <w:rFonts w:ascii="Times New Roman"/>
          <w:b w:val="false"/>
          <w:i w:val="false"/>
          <w:color w:val="000000"/>
          <w:sz w:val="28"/>
        </w:rPr>
        <w:t>
      13. Операциялардың егжей-тегжейленген сипаттамасын қоса алғанда, өзінің арналуы бойынша топтастырылған жалпы процесс рәсімдерін орындау тәртібі осы Қағидалардың VIII бөлімінде келтірілген.</w:t>
      </w:r>
    </w:p>
    <w:bookmarkEnd w:id="32"/>
    <w:bookmarkStart w:name="z38" w:id="33"/>
    <w:p>
      <w:pPr>
        <w:spacing w:after="0"/>
        <w:ind w:left="0"/>
        <w:jc w:val="both"/>
      </w:pPr>
      <w:r>
        <w:rPr>
          <w:rFonts w:ascii="Times New Roman"/>
          <w:b w:val="false"/>
          <w:i w:val="false"/>
          <w:color w:val="000000"/>
          <w:sz w:val="28"/>
        </w:rPr>
        <w:t>
      14. Рәсімдердің әрбір тобы үшін жалпы процестің рәсімдері мен оларды орындау тәртібінің арасындағы байланысты көрсететін жалпы схема келтіріледі. Рәсімдердің жалпы схемасы UML (сәйкестендірілген модельдеу тілі – Unified Modeling Language) графикалық нотациясы пайдаланыла отырып құрылған және мәтіндік сипаттамамен жабдықталған.</w:t>
      </w:r>
    </w:p>
    <w:bookmarkEnd w:id="33"/>
    <w:bookmarkStart w:name="z39" w:id="34"/>
    <w:p>
      <w:pPr>
        <w:spacing w:after="0"/>
        <w:ind w:left="0"/>
        <w:jc w:val="left"/>
      </w:pPr>
      <w:r>
        <w:rPr>
          <w:rFonts w:ascii="Times New Roman"/>
          <w:b/>
          <w:i w:val="false"/>
          <w:color w:val="000000"/>
        </w:rPr>
        <w:t xml:space="preserve"> 4. Тізілімді қалыптастыру мен жүргізу рәсімдерінің тобы</w:t>
      </w:r>
    </w:p>
    <w:bookmarkEnd w:id="34"/>
    <w:bookmarkStart w:name="z40" w:id="35"/>
    <w:p>
      <w:pPr>
        <w:spacing w:after="0"/>
        <w:ind w:left="0"/>
        <w:jc w:val="both"/>
      </w:pPr>
      <w:r>
        <w:rPr>
          <w:rFonts w:ascii="Times New Roman"/>
          <w:b w:val="false"/>
          <w:i w:val="false"/>
          <w:color w:val="000000"/>
          <w:sz w:val="28"/>
        </w:rPr>
        <w:t>
      15. Тізілімді қалыптастыру мен жүргізу рәсімдері мүше мемлекеттің уәкілетті органы уәкілетті тұлғаны аттестаттау туралы не оның өкілеттіктерін тоқтату туралы шешім қабылдаған сәттен бастап, сондай-ақ ол туралы мәліметтерді өзгерту қажет болған жағдайда басталады.</w:t>
      </w:r>
    </w:p>
    <w:bookmarkEnd w:id="35"/>
    <w:p>
      <w:pPr>
        <w:spacing w:after="0"/>
        <w:ind w:left="0"/>
        <w:jc w:val="both"/>
      </w:pPr>
      <w:r>
        <w:rPr>
          <w:rFonts w:ascii="Times New Roman"/>
          <w:b w:val="false"/>
          <w:i w:val="false"/>
          <w:color w:val="000000"/>
          <w:sz w:val="28"/>
        </w:rPr>
        <w:t>
      Тізілімді қалыптастыру мен жүргізу рәсімдерін орындау кезінде мүше мемлекеттің уәкілетті органы уәкілетті тұлға туралы мәліметтерді қалыптастырады және оларды Комиссияға ұсынады.</w:t>
      </w:r>
    </w:p>
    <w:p>
      <w:pPr>
        <w:spacing w:after="0"/>
        <w:ind w:left="0"/>
        <w:jc w:val="both"/>
      </w:pPr>
      <w:r>
        <w:rPr>
          <w:rFonts w:ascii="Times New Roman"/>
          <w:b w:val="false"/>
          <w:i w:val="false"/>
          <w:color w:val="000000"/>
          <w:sz w:val="28"/>
        </w:rPr>
        <w:t xml:space="preserve">
      Мүше мемлекеттің уәкілетті органы уәкілетті тұлғаны аттестаттау туралы шешім қабылдаған кезде "Тізілімге мәліметтер енгізу" (Р.ММ.02.PRC.001) рәсімі орындалады. </w:t>
      </w:r>
    </w:p>
    <w:p>
      <w:pPr>
        <w:spacing w:after="0"/>
        <w:ind w:left="0"/>
        <w:jc w:val="both"/>
      </w:pPr>
      <w:r>
        <w:rPr>
          <w:rFonts w:ascii="Times New Roman"/>
          <w:b w:val="false"/>
          <w:i w:val="false"/>
          <w:color w:val="000000"/>
          <w:sz w:val="28"/>
        </w:rPr>
        <w:t>
      Уәкілетті тұлға туралы мәліметтерді өзгерту қажеттігі туындаған кезде "Тізілімдегі мәліметтерді өзгерту" (Р. ММ.02.PRC.002) рәсімі орындалады.</w:t>
      </w:r>
    </w:p>
    <w:p>
      <w:pPr>
        <w:spacing w:after="0"/>
        <w:ind w:left="0"/>
        <w:jc w:val="both"/>
      </w:pPr>
      <w:r>
        <w:rPr>
          <w:rFonts w:ascii="Times New Roman"/>
          <w:b w:val="false"/>
          <w:i w:val="false"/>
          <w:color w:val="000000"/>
          <w:sz w:val="28"/>
        </w:rPr>
        <w:t>
      Мүше мемлекеттің уәкілетті органы уәкілетті тұлғаны аттестаттаудың күшін жою туралы шешім қабылдаған кезде "Тізілімнен мәліметтерді алып тастау" (Р.ММ.02.PRC.003) рәсімі орындалады.</w:t>
      </w:r>
    </w:p>
    <w:bookmarkStart w:name="z41" w:id="36"/>
    <w:p>
      <w:pPr>
        <w:spacing w:after="0"/>
        <w:ind w:left="0"/>
        <w:jc w:val="both"/>
      </w:pPr>
      <w:r>
        <w:rPr>
          <w:rFonts w:ascii="Times New Roman"/>
          <w:b w:val="false"/>
          <w:i w:val="false"/>
          <w:color w:val="000000"/>
          <w:sz w:val="28"/>
        </w:rPr>
        <w:t>
      16. Тізілімді қалыптастыру мен жүргізу рәсімдері тобының келтірілген сипаттамасы 2-суретте көрсетілген.</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2-сурет. Тізілімді қалыптастыру мен жүргізу рәсімдері тобының жалпы схемасы</w:t>
      </w:r>
    </w:p>
    <w:bookmarkEnd w:id="37"/>
    <w:bookmarkStart w:name="z43" w:id="38"/>
    <w:p>
      <w:pPr>
        <w:spacing w:after="0"/>
        <w:ind w:left="0"/>
        <w:jc w:val="both"/>
      </w:pPr>
      <w:r>
        <w:rPr>
          <w:rFonts w:ascii="Times New Roman"/>
          <w:b w:val="false"/>
          <w:i w:val="false"/>
          <w:color w:val="000000"/>
          <w:sz w:val="28"/>
        </w:rPr>
        <w:t>
      17. Тізілімді қалыптастыру мен жүргізу рәсімдері тобына кіретін жалпы процесс рәсімдерінің тізбесі 2-кестеде келтірілген.</w:t>
      </w:r>
    </w:p>
    <w:bookmarkEnd w:id="38"/>
    <w:bookmarkStart w:name="z44" w:id="39"/>
    <w:p>
      <w:pPr>
        <w:spacing w:after="0"/>
        <w:ind w:left="0"/>
        <w:jc w:val="both"/>
      </w:pPr>
      <w:r>
        <w:rPr>
          <w:rFonts w:ascii="Times New Roman"/>
          <w:b w:val="false"/>
          <w:i w:val="false"/>
          <w:color w:val="000000"/>
          <w:sz w:val="28"/>
        </w:rPr>
        <w:t>
      2-кесте</w:t>
      </w:r>
    </w:p>
    <w:bookmarkEnd w:id="39"/>
    <w:bookmarkStart w:name="z45" w:id="40"/>
    <w:p>
      <w:pPr>
        <w:spacing w:after="0"/>
        <w:ind w:left="0"/>
        <w:jc w:val="left"/>
      </w:pPr>
      <w:r>
        <w:rPr>
          <w:rFonts w:ascii="Times New Roman"/>
          <w:b/>
          <w:i w:val="false"/>
          <w:color w:val="000000"/>
        </w:rPr>
        <w:t xml:space="preserve"> Тізілімді қалыптастыру мен жүргізу рәсімдері тобына кіретін жалпы процесс рәсімдерінің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Р.ММ.02.PRC.001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Комиссияға жаңа уәкілетті тұлға, тізілімнің жаңартылуы және оның Одақтың ақпараттық порталында жариялануы туралы мәліметтер ұсынуына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Р.ММ.02.PRC.002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Комиссияға уәкілетті тұлға, тізілімнің жаңартылуы және оның Одақтың ақпараттық порталында жариялануы туралы өзгертілген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Р.ММ.02.PRC.003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Комиссияға аттестаттаудың күші жойылған уәкілетті тұлға, тізілімнің жаңартылуы және оның Одақтың ақпараттық порталында жариялануы туралы өзгертілген мәліметтерді ұсынуына арналған</w:t>
            </w:r>
          </w:p>
        </w:tc>
      </w:tr>
    </w:tbl>
    <w:bookmarkStart w:name="z46" w:id="41"/>
    <w:p>
      <w:pPr>
        <w:spacing w:after="0"/>
        <w:ind w:left="0"/>
        <w:jc w:val="left"/>
      </w:pPr>
      <w:r>
        <w:rPr>
          <w:rFonts w:ascii="Times New Roman"/>
          <w:b/>
          <w:i w:val="false"/>
          <w:color w:val="000000"/>
        </w:rPr>
        <w:t xml:space="preserve"> 5. Тізілімнен мәліметтер алу рәсімдерінің тобы</w:t>
      </w:r>
    </w:p>
    <w:bookmarkEnd w:id="41"/>
    <w:bookmarkStart w:name="z47" w:id="42"/>
    <w:p>
      <w:pPr>
        <w:spacing w:after="0"/>
        <w:ind w:left="0"/>
        <w:jc w:val="both"/>
      </w:pPr>
      <w:r>
        <w:rPr>
          <w:rFonts w:ascii="Times New Roman"/>
          <w:b w:val="false"/>
          <w:i w:val="false"/>
          <w:color w:val="000000"/>
          <w:sz w:val="28"/>
        </w:rPr>
        <w:t>
      18. Тізілімнен мәліметтер алу рәсімдері мүше мемлекеттердің уәкілетті органдарының ақпараттық жүйелерінен сұрау салулар алу кезінде орындалады.</w:t>
      </w:r>
    </w:p>
    <w:bookmarkEnd w:id="42"/>
    <w:p>
      <w:pPr>
        <w:spacing w:after="0"/>
        <w:ind w:left="0"/>
        <w:jc w:val="both"/>
      </w:pPr>
      <w:r>
        <w:rPr>
          <w:rFonts w:ascii="Times New Roman"/>
          <w:b w:val="false"/>
          <w:i w:val="false"/>
          <w:color w:val="000000"/>
          <w:sz w:val="28"/>
        </w:rPr>
        <w:t>
      Мүше мемлекеттердің уәкілетті органдары сұрау салулардың мынадай түрлерін жүзеге асыруы мүмкін:</w:t>
      </w:r>
    </w:p>
    <w:p>
      <w:pPr>
        <w:spacing w:after="0"/>
        <w:ind w:left="0"/>
        <w:jc w:val="both"/>
      </w:pPr>
      <w:r>
        <w:rPr>
          <w:rFonts w:ascii="Times New Roman"/>
          <w:b w:val="false"/>
          <w:i w:val="false"/>
          <w:color w:val="000000"/>
          <w:sz w:val="28"/>
        </w:rPr>
        <w:t>
      тізілімді жаңарту күні және уақыты туралы мәліметтерді сұрату тізілімнің өзгертілген мәліметтерін ұсынуға сұрау салу жіберу қажеттілігін бағалау мақсатында орындалады;</w:t>
      </w:r>
    </w:p>
    <w:p>
      <w:pPr>
        <w:spacing w:after="0"/>
        <w:ind w:left="0"/>
        <w:jc w:val="both"/>
      </w:pPr>
      <w:r>
        <w:rPr>
          <w:rFonts w:ascii="Times New Roman"/>
          <w:b w:val="false"/>
          <w:i w:val="false"/>
          <w:color w:val="000000"/>
          <w:sz w:val="28"/>
        </w:rPr>
        <w:t>
      тізілімнен мәліметтер сұрату мүше мемлекеттің уәкілетті органының барлық мүше мемлекеттер жөніндегі немесе сұрау салуға қарай нақты мүше мемлекет жөніндегі көрсетілген сұрау салу күнінде өзекті барлық жазбалар туралы мәліметтер алуы мақсатында орындалады;</w:t>
      </w:r>
    </w:p>
    <w:p>
      <w:pPr>
        <w:spacing w:after="0"/>
        <w:ind w:left="0"/>
        <w:jc w:val="both"/>
      </w:pPr>
      <w:r>
        <w:rPr>
          <w:rFonts w:ascii="Times New Roman"/>
          <w:b w:val="false"/>
          <w:i w:val="false"/>
          <w:color w:val="000000"/>
          <w:sz w:val="28"/>
        </w:rPr>
        <w:t>
      тізілімнен өзгертілген мәліметтерді сұрату мүше мемлекеттің уәкілетті органының сұрау салуда көрсетілген күннен және уақыттан бастап сұрау салу орындалған сәтке дейінгі кезең ішінде толықтыру немесе өзгерту жүргізілген тізілімнен мәліметтерді интеграцияланған жүйе арқылы алуы мақсатында орындалады. Өзгертілген мәліметтер тізілімнен сұрау салудың шарттарына қарай барлық мүше мемлекеттер бойынша немесе нақты мүше мемлекет бойынша ұсынылады. Көрсетілген сұрау салу жалпы процесті инициализациялау кезінде, жаңа мүше мемлекетті қосу кезінде, іркілістен кейін ақпаратты қалпына келтіру кезінде пайдаланылуы мүмкін.</w:t>
      </w:r>
    </w:p>
    <w:p>
      <w:pPr>
        <w:spacing w:after="0"/>
        <w:ind w:left="0"/>
        <w:jc w:val="both"/>
      </w:pPr>
      <w:r>
        <w:rPr>
          <w:rFonts w:ascii="Times New Roman"/>
          <w:b w:val="false"/>
          <w:i w:val="false"/>
          <w:color w:val="000000"/>
          <w:sz w:val="28"/>
        </w:rPr>
        <w:t>
      Сұрау салуларды жүзеге асыру кезінде тізілімнен мәліметтер алу рәсімдерінің тобына енгізілген мынадай рәсімдер орындалады:</w:t>
      </w:r>
    </w:p>
    <w:p>
      <w:pPr>
        <w:spacing w:after="0"/>
        <w:ind w:left="0"/>
        <w:jc w:val="both"/>
      </w:pPr>
      <w:r>
        <w:rPr>
          <w:rFonts w:ascii="Times New Roman"/>
          <w:b w:val="false"/>
          <w:i w:val="false"/>
          <w:color w:val="000000"/>
          <w:sz w:val="28"/>
        </w:rPr>
        <w:t>
      "Тізілімді жаңарту күні және уақыты туралы мәліметтер алу" (Р.ММ.02.PRC.004);</w:t>
      </w:r>
    </w:p>
    <w:p>
      <w:pPr>
        <w:spacing w:after="0"/>
        <w:ind w:left="0"/>
        <w:jc w:val="both"/>
      </w:pPr>
      <w:r>
        <w:rPr>
          <w:rFonts w:ascii="Times New Roman"/>
          <w:b w:val="false"/>
          <w:i w:val="false"/>
          <w:color w:val="000000"/>
          <w:sz w:val="28"/>
        </w:rPr>
        <w:t>
      "Тізілімнен мәліметтер алу" (Р.ММ.02.PRC.005);</w:t>
      </w:r>
    </w:p>
    <w:p>
      <w:pPr>
        <w:spacing w:after="0"/>
        <w:ind w:left="0"/>
        <w:jc w:val="both"/>
      </w:pPr>
      <w:r>
        <w:rPr>
          <w:rFonts w:ascii="Times New Roman"/>
          <w:b w:val="false"/>
          <w:i w:val="false"/>
          <w:color w:val="000000"/>
          <w:sz w:val="28"/>
        </w:rPr>
        <w:t>
      "Тізілімнен өзгертілген мәліметтер алу" (Р.ММ.02.PRC.006).</w:t>
      </w:r>
    </w:p>
    <w:bookmarkStart w:name="z48" w:id="43"/>
    <w:p>
      <w:pPr>
        <w:spacing w:after="0"/>
        <w:ind w:left="0"/>
        <w:jc w:val="both"/>
      </w:pPr>
      <w:r>
        <w:rPr>
          <w:rFonts w:ascii="Times New Roman"/>
          <w:b w:val="false"/>
          <w:i w:val="false"/>
          <w:color w:val="000000"/>
          <w:sz w:val="28"/>
        </w:rPr>
        <w:t>
      19. Тізілімнен мәліметтер алу рәсімдері тобының келтірілген сипаттамасы 3-суретте көрсетілген.</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3-сурет. Тізілімнен мәліметтер алу рәсімдері тобының жалпы схемасы</w:t>
      </w:r>
    </w:p>
    <w:bookmarkEnd w:id="44"/>
    <w:bookmarkStart w:name="z50" w:id="45"/>
    <w:p>
      <w:pPr>
        <w:spacing w:after="0"/>
        <w:ind w:left="0"/>
        <w:jc w:val="both"/>
      </w:pPr>
      <w:r>
        <w:rPr>
          <w:rFonts w:ascii="Times New Roman"/>
          <w:b w:val="false"/>
          <w:i w:val="false"/>
          <w:color w:val="000000"/>
          <w:sz w:val="28"/>
        </w:rPr>
        <w:t>
      20. Тізілімнен мәліметтер алу рәсімдерінің тобына кіретін жалпы процесс рәсімдерінің тізбесі 3-кестеде келтірілген.</w:t>
      </w:r>
    </w:p>
    <w:bookmarkEnd w:id="45"/>
    <w:bookmarkStart w:name="z51" w:id="46"/>
    <w:p>
      <w:pPr>
        <w:spacing w:after="0"/>
        <w:ind w:left="0"/>
        <w:jc w:val="both"/>
      </w:pPr>
      <w:r>
        <w:rPr>
          <w:rFonts w:ascii="Times New Roman"/>
          <w:b w:val="false"/>
          <w:i w:val="false"/>
          <w:color w:val="000000"/>
          <w:sz w:val="28"/>
        </w:rPr>
        <w:t>
      3-кесте</w:t>
      </w:r>
    </w:p>
    <w:bookmarkEnd w:id="46"/>
    <w:bookmarkStart w:name="z52" w:id="47"/>
    <w:p>
      <w:pPr>
        <w:spacing w:after="0"/>
        <w:ind w:left="0"/>
        <w:jc w:val="left"/>
      </w:pPr>
      <w:r>
        <w:rPr>
          <w:rFonts w:ascii="Times New Roman"/>
          <w:b/>
          <w:i w:val="false"/>
          <w:color w:val="000000"/>
        </w:rPr>
        <w:t xml:space="preserve"> Тізілімнен мәліметтер алу рәсімдерінің тобына кіретін жалпы процесс рәсімдерінің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Р.ММ.02.PRC.004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уәкілетті органдарының ақпараттық жүйелерінен жіберілген сұрау салу бойынша тізілімді жаңарту күні және уақыты туралы мәліметтерді Комиссияның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Р.ММ.02.PRC.005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уәкілетті органдарының ақпараттық жүйелерінен жіберілген сұрау салу бойынша Комиссияның тізілімнен мәліметтер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Р.ММ.02.PRC.006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уәкілетті органдарының ақпараттық жүйелерінен жіберілген сұрау салу бойынша сұрау салуда көрсетілген күннен және уақыттан бастап тізілім жаңартылған күнге және уақытқа дейінгі кезең ішіндегі тізілімдегі өзгертілген мәліметтерді Комиссияның ұсынуына арналған</w:t>
            </w:r>
          </w:p>
        </w:tc>
      </w:tr>
    </w:tbl>
    <w:bookmarkStart w:name="z53" w:id="48"/>
    <w:p>
      <w:pPr>
        <w:spacing w:after="0"/>
        <w:ind w:left="0"/>
        <w:jc w:val="left"/>
      </w:pPr>
      <w:r>
        <w:rPr>
          <w:rFonts w:ascii="Times New Roman"/>
          <w:b/>
          <w:i w:val="false"/>
          <w:color w:val="000000"/>
        </w:rPr>
        <w:t xml:space="preserve"> V. Жалпы процестің ақпараттық объектілері</w:t>
      </w:r>
    </w:p>
    <w:bookmarkEnd w:id="48"/>
    <w:bookmarkStart w:name="z54" w:id="49"/>
    <w:p>
      <w:pPr>
        <w:spacing w:after="0"/>
        <w:ind w:left="0"/>
        <w:jc w:val="both"/>
      </w:pPr>
      <w:r>
        <w:rPr>
          <w:rFonts w:ascii="Times New Roman"/>
          <w:b w:val="false"/>
          <w:i w:val="false"/>
          <w:color w:val="000000"/>
          <w:sz w:val="28"/>
        </w:rPr>
        <w:t>
      21. Жалпы процеске қатысушылардың арасындағы өзара іс-қимыл процесінде олар туралы немесе олардан мәліметтер берілетін ақпараттық объектілердің тізбесі 4-кестеде келтірілген.</w:t>
      </w:r>
    </w:p>
    <w:bookmarkEnd w:id="49"/>
    <w:bookmarkStart w:name="z55" w:id="50"/>
    <w:p>
      <w:pPr>
        <w:spacing w:after="0"/>
        <w:ind w:left="0"/>
        <w:jc w:val="both"/>
      </w:pPr>
      <w:r>
        <w:rPr>
          <w:rFonts w:ascii="Times New Roman"/>
          <w:b w:val="false"/>
          <w:i w:val="false"/>
          <w:color w:val="000000"/>
          <w:sz w:val="28"/>
        </w:rPr>
        <w:t>
      4-кесте</w:t>
      </w:r>
    </w:p>
    <w:bookmarkEnd w:id="50"/>
    <w:bookmarkStart w:name="z56" w:id="51"/>
    <w:p>
      <w:pPr>
        <w:spacing w:after="0"/>
        <w:ind w:left="0"/>
        <w:jc w:val="left"/>
      </w:pPr>
      <w:r>
        <w:rPr>
          <w:rFonts w:ascii="Times New Roman"/>
          <w:b/>
          <w:i w:val="false"/>
          <w:color w:val="000000"/>
        </w:rPr>
        <w:t xml:space="preserve"> Ақпараттық объектілердің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дәрілік заттар өндірушілерінің уәкілетті тұлғалары туралы ақпаратты қамтитын ақпараттық ресурс </w:t>
            </w:r>
          </w:p>
        </w:tc>
      </w:tr>
    </w:tbl>
    <w:bookmarkStart w:name="z57" w:id="52"/>
    <w:p>
      <w:pPr>
        <w:spacing w:after="0"/>
        <w:ind w:left="0"/>
        <w:jc w:val="left"/>
      </w:pPr>
      <w:r>
        <w:rPr>
          <w:rFonts w:ascii="Times New Roman"/>
          <w:b/>
          <w:i w:val="false"/>
          <w:color w:val="000000"/>
        </w:rPr>
        <w:t xml:space="preserve"> VІ. Жалпы процеске қатысушылардың жауапкершілігі</w:t>
      </w:r>
    </w:p>
    <w:bookmarkEnd w:id="52"/>
    <w:bookmarkStart w:name="z58" w:id="53"/>
    <w:p>
      <w:pPr>
        <w:spacing w:after="0"/>
        <w:ind w:left="0"/>
        <w:jc w:val="both"/>
      </w:pPr>
      <w:r>
        <w:rPr>
          <w:rFonts w:ascii="Times New Roman"/>
          <w:b w:val="false"/>
          <w:i w:val="false"/>
          <w:color w:val="000000"/>
          <w:sz w:val="28"/>
        </w:rPr>
        <w:t>
      22. Комиссияның лауазымды тұлғалары мен қызметкерлерінің ақпараттық өзара іс-қимылына қатысатын мәліметтерді берудің уақтылылығы мен толықтығын қамтамасыз етуге бағытталған талаптарды сақтамағандық үшін тәртіптік жауапкершілікке тарту 2014 жылғы 29 мамырдағы Еуразиялық экономикалық одақ туралы шартқа, Одақтың құқығын құрайтын өзге де халықарлық шарттар мен актілерге сәйкес, ал мүше мемлекеттердің уәкілетті органдарының лауазымды тұлғалары мен қызметкерлеріне қатысты – мүше мемлекеттердің заңнамасына сәйкес жүзеге асырылады.</w:t>
      </w:r>
    </w:p>
    <w:bookmarkEnd w:id="53"/>
    <w:bookmarkStart w:name="z59" w:id="54"/>
    <w:p>
      <w:pPr>
        <w:spacing w:after="0"/>
        <w:ind w:left="0"/>
        <w:jc w:val="left"/>
      </w:pPr>
      <w:r>
        <w:rPr>
          <w:rFonts w:ascii="Times New Roman"/>
          <w:b/>
          <w:i w:val="false"/>
          <w:color w:val="000000"/>
        </w:rPr>
        <w:t xml:space="preserve"> VII. Жалпы процестің анықтамалықтары және сыныптауыштары</w:t>
      </w:r>
    </w:p>
    <w:bookmarkEnd w:id="54"/>
    <w:bookmarkStart w:name="z60" w:id="55"/>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келтірілген.</w:t>
      </w:r>
    </w:p>
    <w:bookmarkEnd w:id="55"/>
    <w:bookmarkStart w:name="z61" w:id="56"/>
    <w:p>
      <w:pPr>
        <w:spacing w:after="0"/>
        <w:ind w:left="0"/>
        <w:jc w:val="both"/>
      </w:pPr>
      <w:r>
        <w:rPr>
          <w:rFonts w:ascii="Times New Roman"/>
          <w:b w:val="false"/>
          <w:i w:val="false"/>
          <w:color w:val="000000"/>
          <w:sz w:val="28"/>
        </w:rPr>
        <w:t>
      5-кесте</w:t>
      </w:r>
    </w:p>
    <w:bookmarkEnd w:id="56"/>
    <w:bookmarkStart w:name="z62" w:id="57"/>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елдердің атауларының тізбесін және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нысандардың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дәрежелері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дәрежелерінің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өндірісі саласындағы өндірістік қызмет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өндірісі саласындағы өндірістік қызмет түрлерінің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бойынша мамандықтар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бойынша мамандықтардың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дәрежелер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дәрежелердің тізбесін қамтиды</w:t>
            </w:r>
          </w:p>
        </w:tc>
      </w:tr>
    </w:tbl>
    <w:bookmarkStart w:name="z63" w:id="58"/>
    <w:p>
      <w:pPr>
        <w:spacing w:after="0"/>
        <w:ind w:left="0"/>
        <w:jc w:val="left"/>
      </w:pPr>
      <w:r>
        <w:rPr>
          <w:rFonts w:ascii="Times New Roman"/>
          <w:b/>
          <w:i w:val="false"/>
          <w:color w:val="000000"/>
        </w:rPr>
        <w:t xml:space="preserve"> VІІІ. Жалпы процестің рәсімдері</w:t>
      </w:r>
    </w:p>
    <w:bookmarkEnd w:id="58"/>
    <w:bookmarkStart w:name="z64" w:id="59"/>
    <w:p>
      <w:pPr>
        <w:spacing w:after="0"/>
        <w:ind w:left="0"/>
        <w:jc w:val="left"/>
      </w:pPr>
      <w:r>
        <w:rPr>
          <w:rFonts w:ascii="Times New Roman"/>
          <w:b/>
          <w:i w:val="false"/>
          <w:color w:val="000000"/>
        </w:rPr>
        <w:t xml:space="preserve"> 1. Тізілімді қалыптастыру және жүргізу рәсімдері "Тізілімге мәліметтер енгізу" (Р.ММ.02. PRC.001) рәсімі</w:t>
      </w:r>
    </w:p>
    <w:bookmarkEnd w:id="59"/>
    <w:bookmarkStart w:name="z65" w:id="60"/>
    <w:p>
      <w:pPr>
        <w:spacing w:after="0"/>
        <w:ind w:left="0"/>
        <w:jc w:val="both"/>
      </w:pPr>
      <w:r>
        <w:rPr>
          <w:rFonts w:ascii="Times New Roman"/>
          <w:b w:val="false"/>
          <w:i w:val="false"/>
          <w:color w:val="000000"/>
          <w:sz w:val="28"/>
        </w:rPr>
        <w:t>
      24. "Тізілімге мәліметтер енгізу" (Р.ММ.02. PRC.001) рәсімін орындау схемасы 4-суретте көрсетілген.</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4.сурет. "Тізілімге мәліметтер енгізу" (Р.ММ.02. PRC.001) рәсімін орындау схемасы</w:t>
      </w:r>
    </w:p>
    <w:bookmarkEnd w:id="61"/>
    <w:bookmarkStart w:name="z67" w:id="62"/>
    <w:p>
      <w:pPr>
        <w:spacing w:after="0"/>
        <w:ind w:left="0"/>
        <w:jc w:val="both"/>
      </w:pPr>
      <w:r>
        <w:rPr>
          <w:rFonts w:ascii="Times New Roman"/>
          <w:b w:val="false"/>
          <w:i w:val="false"/>
          <w:color w:val="000000"/>
          <w:sz w:val="28"/>
        </w:rPr>
        <w:t>
      25. "Тізілімге мәліметтер енгізу" (Р.ММ.02. PRC.001) рәсімі мүше мемлекеттің уәкілетті органы уәкілетті тұлғаны аттестаттау туралы шешім қабылдағаннан кейін мүше мемлекеттің уәкілетті органының Комиссияға жаңа уәкілетті тұлға туралы мәліметтер беруі кезінде орындалады.</w:t>
      </w:r>
    </w:p>
    <w:bookmarkEnd w:id="62"/>
    <w:bookmarkStart w:name="z68" w:id="63"/>
    <w:p>
      <w:pPr>
        <w:spacing w:after="0"/>
        <w:ind w:left="0"/>
        <w:jc w:val="both"/>
      </w:pPr>
      <w:r>
        <w:rPr>
          <w:rFonts w:ascii="Times New Roman"/>
          <w:b w:val="false"/>
          <w:i w:val="false"/>
          <w:color w:val="000000"/>
          <w:sz w:val="28"/>
        </w:rPr>
        <w:t>
      26. Бірінші "Тізілімге енгізу үшін мәліметтер ұсыну" (Р.ММ.02.OPR.001) операциясы орындалады, оның орындалуы нәтижелері бойынша мүше мемлекеттің уәкілетті органы тізілімді жаңарту үшін жаңа уәкілетті тұлға туралы мәліметтер қалыптастырады және оларды Комиссияға ұсынады.</w:t>
      </w:r>
    </w:p>
    <w:bookmarkEnd w:id="63"/>
    <w:bookmarkStart w:name="z69" w:id="64"/>
    <w:p>
      <w:pPr>
        <w:spacing w:after="0"/>
        <w:ind w:left="0"/>
        <w:jc w:val="both"/>
      </w:pPr>
      <w:r>
        <w:rPr>
          <w:rFonts w:ascii="Times New Roman"/>
          <w:b w:val="false"/>
          <w:i w:val="false"/>
          <w:color w:val="000000"/>
          <w:sz w:val="28"/>
        </w:rPr>
        <w:t>
      27. Жаңа уәкілетті тұлға туралы мәліметтер Комиссияға келіп түскен кезде "Тізілімге енгізу үшін мәліметтер алу және өңдеу" (Р.ММ.02.OPR.002) операциясы орындалады, оның орындалуы нәтижелері бойынша жаңа уәкілетті тұлға туралы мәліметтер тізілімді жаңарту үшін тізілімге енгізіледі. Мәліметтерді тізілімге енгізу  нәтижелері туралы хабарлама мүше мемлекеттің уәкілетті органына беріледі.</w:t>
      </w:r>
    </w:p>
    <w:bookmarkEnd w:id="64"/>
    <w:bookmarkStart w:name="z70" w:id="65"/>
    <w:p>
      <w:pPr>
        <w:spacing w:after="0"/>
        <w:ind w:left="0"/>
        <w:jc w:val="both"/>
      </w:pPr>
      <w:r>
        <w:rPr>
          <w:rFonts w:ascii="Times New Roman"/>
          <w:b w:val="false"/>
          <w:i w:val="false"/>
          <w:color w:val="000000"/>
          <w:sz w:val="28"/>
        </w:rPr>
        <w:t>
      28. Мәліметтерді тізілімге енгізу нәтижелері туралы хабарлама  мүше мемлекеттің уәкілетті органына  келіп түскен кезде "Тізілімге мәліметтер енгізу нәтижелері туралы хабарлама алу" (Р.ММ.02.OPR.003) операциясы орындалады, оның орындалуы нәтижелері бойынша көрсетілген хабарламаны қабылдап алу және өңдеу жүзеге асырылады.</w:t>
      </w:r>
    </w:p>
    <w:bookmarkEnd w:id="65"/>
    <w:bookmarkStart w:name="z71" w:id="66"/>
    <w:p>
      <w:pPr>
        <w:spacing w:after="0"/>
        <w:ind w:left="0"/>
        <w:jc w:val="both"/>
      </w:pPr>
      <w:r>
        <w:rPr>
          <w:rFonts w:ascii="Times New Roman"/>
          <w:b w:val="false"/>
          <w:i w:val="false"/>
          <w:color w:val="000000"/>
          <w:sz w:val="28"/>
        </w:rPr>
        <w:t>
      29. "Тізілімге енгізу үшін мәліметтер алу және өңдеу" (Р.ММ.02.OPR.002) операциясы орындалған жағдайда "Тізілімге енгізілген мәліметтерді жариялау" (Р.ММ.02.OPR.004) операциясы орындалады, оның орындалуы нәтижелері бойынша Одақтың ақпараттық порталына мүше мемлекеттің уәкілетті органынан алынған жаңа уәкілетті тұлға туралы мәліметтер орналастырылады.</w:t>
      </w:r>
    </w:p>
    <w:bookmarkEnd w:id="66"/>
    <w:bookmarkStart w:name="z72" w:id="67"/>
    <w:p>
      <w:pPr>
        <w:spacing w:after="0"/>
        <w:ind w:left="0"/>
        <w:jc w:val="both"/>
      </w:pPr>
      <w:r>
        <w:rPr>
          <w:rFonts w:ascii="Times New Roman"/>
          <w:b w:val="false"/>
          <w:i w:val="false"/>
          <w:color w:val="000000"/>
          <w:sz w:val="28"/>
        </w:rPr>
        <w:t>
      30. "Тізілімге мәліметтер енгізу" (Р.ММ.02. PRC.001) рәсімін орындау нәтижесі жаңа уәкілетті тұлға туралы мәліметтерді тізілімге енгізу және тізілімнің мәліметтерін Еуразиялық экономикалық одақтың дәрілік заттарды өндірушілерінің уәкілетті тұлғаларының тізілімін қалыптастыру және жүргізу тәртібінде көзделген көлемде Одақтың ақпараттық порталына жариялау болып табылады.</w:t>
      </w:r>
    </w:p>
    <w:bookmarkEnd w:id="67"/>
    <w:bookmarkStart w:name="z73" w:id="68"/>
    <w:p>
      <w:pPr>
        <w:spacing w:after="0"/>
        <w:ind w:left="0"/>
        <w:jc w:val="both"/>
      </w:pPr>
      <w:r>
        <w:rPr>
          <w:rFonts w:ascii="Times New Roman"/>
          <w:b w:val="false"/>
          <w:i w:val="false"/>
          <w:color w:val="000000"/>
          <w:sz w:val="28"/>
        </w:rPr>
        <w:t xml:space="preserve">
      31. "Тізілімге мәліметтер енгізу" (Р.ММ.02. PRC.001) рәсімі шеңберінде орындалатын жалпы процесс операцияларының тізбесі 6-кестеде келтірілген. </w:t>
      </w:r>
    </w:p>
    <w:bookmarkEnd w:id="68"/>
    <w:bookmarkStart w:name="z74" w:id="69"/>
    <w:p>
      <w:pPr>
        <w:spacing w:after="0"/>
        <w:ind w:left="0"/>
        <w:jc w:val="both"/>
      </w:pPr>
      <w:r>
        <w:rPr>
          <w:rFonts w:ascii="Times New Roman"/>
          <w:b w:val="false"/>
          <w:i w:val="false"/>
          <w:color w:val="000000"/>
          <w:sz w:val="28"/>
        </w:rPr>
        <w:t>
      6-кесте</w:t>
      </w:r>
    </w:p>
    <w:bookmarkEnd w:id="69"/>
    <w:bookmarkStart w:name="z75" w:id="70"/>
    <w:p>
      <w:pPr>
        <w:spacing w:after="0"/>
        <w:ind w:left="0"/>
        <w:jc w:val="left"/>
      </w:pPr>
      <w:r>
        <w:rPr>
          <w:rFonts w:ascii="Times New Roman"/>
          <w:b/>
          <w:i w:val="false"/>
          <w:color w:val="000000"/>
        </w:rPr>
        <w:t xml:space="preserve"> "Тізілімге мәліметтер енгізу" (Р.ММ.02. PRC.001) рәсімі шеңберінде орындалатын жалпы процесс операцияларының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үшін мәліметтер алу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 енгізу нәтижелері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76" w:id="71"/>
    <w:p>
      <w:pPr>
        <w:spacing w:after="0"/>
        <w:ind w:left="0"/>
        <w:jc w:val="both"/>
      </w:pPr>
      <w:r>
        <w:rPr>
          <w:rFonts w:ascii="Times New Roman"/>
          <w:b w:val="false"/>
          <w:i w:val="false"/>
          <w:color w:val="000000"/>
          <w:sz w:val="28"/>
        </w:rPr>
        <w:t>
      7-кесте</w:t>
      </w:r>
    </w:p>
    <w:bookmarkEnd w:id="71"/>
    <w:bookmarkStart w:name="z77" w:id="72"/>
    <w:p>
      <w:pPr>
        <w:spacing w:after="0"/>
        <w:ind w:left="0"/>
        <w:jc w:val="left"/>
      </w:pPr>
      <w:r>
        <w:rPr>
          <w:rFonts w:ascii="Times New Roman"/>
          <w:b/>
          <w:i w:val="false"/>
          <w:color w:val="000000"/>
        </w:rPr>
        <w:t xml:space="preserve"> "Тізілімге енгізу үшін мәліметтер ұсыну" (Р.ММ.02.OPR.001) операциясының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уәкілетті тұлғаны аттестаттау туралы шешім қабылдаған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жаңа уәкілетті тұлға туралы мәліметтер қалыптастырады және оларды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тізілімді жаңарту және оны Одақтың ақпараттық порталына жариялау үшін жаңа уәкілетті тұлға туралы мәліметтерді ұсынды</w:t>
            </w:r>
          </w:p>
        </w:tc>
      </w:tr>
    </w:tbl>
    <w:bookmarkStart w:name="z78" w:id="73"/>
    <w:p>
      <w:pPr>
        <w:spacing w:after="0"/>
        <w:ind w:left="0"/>
        <w:jc w:val="both"/>
      </w:pPr>
      <w:r>
        <w:rPr>
          <w:rFonts w:ascii="Times New Roman"/>
          <w:b w:val="false"/>
          <w:i w:val="false"/>
          <w:color w:val="000000"/>
          <w:sz w:val="28"/>
        </w:rPr>
        <w:t>
      8-кесте</w:t>
      </w:r>
    </w:p>
    <w:bookmarkEnd w:id="73"/>
    <w:bookmarkStart w:name="z79" w:id="74"/>
    <w:p>
      <w:pPr>
        <w:spacing w:after="0"/>
        <w:ind w:left="0"/>
        <w:jc w:val="left"/>
      </w:pPr>
      <w:r>
        <w:rPr>
          <w:rFonts w:ascii="Times New Roman"/>
          <w:b/>
          <w:i w:val="false"/>
          <w:color w:val="000000"/>
        </w:rPr>
        <w:t xml:space="preserve"> "Тізілімге енгізу үшін мәліметтер алу және өңдеу" (Р.ММ.02.OPR.002) операциясының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уәкілетті тұлға туралы мәліметтер Комиссияға келіп түскен кезде орындалады ("Тізілімге енгізу үшін мәліметтер ұсыну" (P.MM.02.OPR.001)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 Авторлау талап етіледі, мәліметтерді мүше мемлекеттердің уәкілетті органдары ғана ұсынады. Электрондық құжаттың (мәліметтердің) деректемелері Ақпараттық өзара іс-қимыл регламентінің ІХ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 Ақпараттық өзара іс-қимыл регламентіне сәйкес тексереді. Тексеру сәтті орындалған жағдайда орындаушы жаңа мәліметтерді тізілімге енгізуді жүзеге асырады, жаңарту күні мен уақытты толтырады және мүше мемлекеттің уәкілетті органына Ақпараттық өзара іс-қимыл регламентіне сәйкес мәліметтерді қосуға сәйкес келетін өңдеу нәтижесінің кодымен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жаңартылды, мүше мемлекеттің уәкілетті органына мәліметтерді тізілімге енгізу нәтижелері туралы хабарлама жіберілді</w:t>
            </w:r>
          </w:p>
        </w:tc>
      </w:tr>
    </w:tbl>
    <w:bookmarkStart w:name="z80" w:id="75"/>
    <w:p>
      <w:pPr>
        <w:spacing w:after="0"/>
        <w:ind w:left="0"/>
        <w:jc w:val="both"/>
      </w:pPr>
      <w:r>
        <w:rPr>
          <w:rFonts w:ascii="Times New Roman"/>
          <w:b w:val="false"/>
          <w:i w:val="false"/>
          <w:color w:val="000000"/>
          <w:sz w:val="28"/>
        </w:rPr>
        <w:t>
      9-кесте</w:t>
      </w:r>
    </w:p>
    <w:bookmarkEnd w:id="75"/>
    <w:bookmarkStart w:name="z81" w:id="76"/>
    <w:p>
      <w:pPr>
        <w:spacing w:after="0"/>
        <w:ind w:left="0"/>
        <w:jc w:val="left"/>
      </w:pPr>
      <w:r>
        <w:rPr>
          <w:rFonts w:ascii="Times New Roman"/>
          <w:b/>
          <w:i w:val="false"/>
          <w:color w:val="000000"/>
        </w:rPr>
        <w:t xml:space="preserve"> "Тізілімге мәліметтер енгізу нәтижелері туралы хабарлама алу" (Р.ММ.02.OPR.003) операциясының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 енгізу нәтижелері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жаңа уәкілетті тұлға және тізілімнің жаңартылуы туралы мәліметтер алуы кезінде орындалады ("Тізілімге енгізу үшін мәліметтер алу және өңдеу" (Р.ММ.02.OPR.002)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және құрылымы Электрондық құжаттар мен мәліметтер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оны Ақпараттық өзара іс-қимыл регламентіне сәйкес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мәліметтерді тізілімге енгізу нәтижелері туралы хабарлама алды</w:t>
            </w:r>
          </w:p>
        </w:tc>
      </w:tr>
    </w:tbl>
    <w:bookmarkStart w:name="z82" w:id="77"/>
    <w:p>
      <w:pPr>
        <w:spacing w:after="0"/>
        <w:ind w:left="0"/>
        <w:jc w:val="both"/>
      </w:pPr>
      <w:r>
        <w:rPr>
          <w:rFonts w:ascii="Times New Roman"/>
          <w:b w:val="false"/>
          <w:i w:val="false"/>
          <w:color w:val="000000"/>
          <w:sz w:val="28"/>
        </w:rPr>
        <w:t>
      10-кесте</w:t>
      </w:r>
    </w:p>
    <w:bookmarkEnd w:id="77"/>
    <w:bookmarkStart w:name="z83" w:id="78"/>
    <w:p>
      <w:pPr>
        <w:spacing w:after="0"/>
        <w:ind w:left="0"/>
        <w:jc w:val="left"/>
      </w:pPr>
      <w:r>
        <w:rPr>
          <w:rFonts w:ascii="Times New Roman"/>
          <w:b/>
          <w:i w:val="false"/>
          <w:color w:val="000000"/>
        </w:rPr>
        <w:t xml:space="preserve"> "Тізілімге енгізілген мәліметтерді жариялау" (Р.ММ.02.OPR.004) операциясының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тізілімді жаңарту кезінде орындайды  ("Тізілімге енгізу үшін мәліметтер алу және өңдеу" (Р.ММ.02.OPR.002)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қалыптастыру және жүргізу тәртібінде көрсетілген көлемде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тұлға туралы жаңа мәліметтерді жариялайды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тізілім Одақтың ақпараттық порталында жарияланды</w:t>
            </w:r>
          </w:p>
        </w:tc>
      </w:tr>
    </w:tbl>
    <w:bookmarkStart w:name="z84" w:id="79"/>
    <w:p>
      <w:pPr>
        <w:spacing w:after="0"/>
        <w:ind w:left="0"/>
        <w:jc w:val="left"/>
      </w:pPr>
      <w:r>
        <w:rPr>
          <w:rFonts w:ascii="Times New Roman"/>
          <w:b/>
          <w:i w:val="false"/>
          <w:color w:val="000000"/>
        </w:rPr>
        <w:t xml:space="preserve"> "Тізілімдегі мәліметтерді өзгерту" (Р.ММ.02.PRC.002) рәсімі</w:t>
      </w:r>
    </w:p>
    <w:bookmarkEnd w:id="79"/>
    <w:bookmarkStart w:name="z85" w:id="80"/>
    <w:p>
      <w:pPr>
        <w:spacing w:after="0"/>
        <w:ind w:left="0"/>
        <w:jc w:val="both"/>
      </w:pPr>
      <w:r>
        <w:rPr>
          <w:rFonts w:ascii="Times New Roman"/>
          <w:b w:val="false"/>
          <w:i w:val="false"/>
          <w:color w:val="000000"/>
          <w:sz w:val="28"/>
        </w:rPr>
        <w:t>
      32. "Тізілімдегі мәліметтерді өзгерту" (Р.ММ.02.PRC.002) рәсімін орындау схемасы 5-суретте көрсетілген.</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152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5-сурет. "Тізілімдегі мәліметтерді өзгерту" (Р.ММ.02.PRC.002) рәсімін орындау схемасы</w:t>
      </w:r>
    </w:p>
    <w:bookmarkEnd w:id="81"/>
    <w:bookmarkStart w:name="z87" w:id="82"/>
    <w:p>
      <w:pPr>
        <w:spacing w:after="0"/>
        <w:ind w:left="0"/>
        <w:jc w:val="both"/>
      </w:pPr>
      <w:r>
        <w:rPr>
          <w:rFonts w:ascii="Times New Roman"/>
          <w:b w:val="false"/>
          <w:i w:val="false"/>
          <w:color w:val="000000"/>
          <w:sz w:val="28"/>
        </w:rPr>
        <w:t>
      33. "Тізілімдегі мәліметтерді өзгерту" (Р.ММ.02. PRC.002) рәсімі мүше мемлекеттің уәкілетті органы тізілімді жаңарту үшін уәкілетті тұлға туралы өзгертілген мәліметтерді Комиссияға ұсынуы кезінде орындалады.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Бірінші "Тізілімге өзгерістер енгізу үшін мәліметтер ұсыну" (Р.ММ.02.OPR.005)  операциясы орындалады, оның орындалуы нәтижелері бойынша мүше мемлекеттің уәкілетті органы тізілімді жаңарту үшін уәкілетті тұлға туралы өзгертілген мәліметтер қалыптастырады және оларды Комиссияға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Уәкілетті тұлға туралы мәліметтер Комиссияға келіп түскен кезде "Тізілімге өзгерістер енгізу үшін мәліметтер алу және өңдеу" (Р.ММ.02.OPR.006) операциясы орындалады, оның орындалуы нәтижелері бойынша тізілімде тиісті мәліметтер жаңартылады. Тізілімдегі мәліметтерді өзгерту нәтижелері туралы хабарлама мүше мемлекеттің уәкілетті органына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Тізілімдегі мәліметтерді өзгерту нәтижелері туралы хабарлама мүше мемлекеттің уәкілетті органына  келіп түскен кезде "Тізілімдегі мәліметтерді өзгерту нәтижелері туралы хабарлама алу" (Р.ММ.02.OPR.007) операциясы орындалады, оның орындалуы нәтижелері бойынша көрсетілген хабарламаны қабылдап алу және өңдеу жүзеге асырылады.</w:t>
      </w:r>
    </w:p>
    <w:bookmarkStart w:name="z91" w:id="83"/>
    <w:p>
      <w:pPr>
        <w:spacing w:after="0"/>
        <w:ind w:left="0"/>
        <w:jc w:val="both"/>
      </w:pPr>
      <w:r>
        <w:rPr>
          <w:rFonts w:ascii="Times New Roman"/>
          <w:b w:val="false"/>
          <w:i w:val="false"/>
          <w:color w:val="000000"/>
          <w:sz w:val="28"/>
        </w:rPr>
        <w:t>
      37. "Тізілімге өзгерістер енгізу үшін мәліметтер алу және өңдеу" (Р.ММ.02.OPR.006) операциясы орындалған жағдайда "Тізілімдегі мәліметтерді жариялау мүмкіндігін тексеру" (Р.ММ.02.OPR.008) операциясы орындалады, оның орындалуы нәтижелері бойынша Комиссия мәліметтерді Одақтың ақпараттық порталына жариялау мүмкіндігін тексереді.</w:t>
      </w:r>
    </w:p>
    <w:bookmarkEnd w:id="83"/>
    <w:bookmarkStart w:name="z92" w:id="84"/>
    <w:p>
      <w:pPr>
        <w:spacing w:after="0"/>
        <w:ind w:left="0"/>
        <w:jc w:val="both"/>
      </w:pPr>
      <w:r>
        <w:rPr>
          <w:rFonts w:ascii="Times New Roman"/>
          <w:b w:val="false"/>
          <w:i w:val="false"/>
          <w:color w:val="000000"/>
          <w:sz w:val="28"/>
        </w:rPr>
        <w:t>
      38. Егер мүше мемлекеттің уәкілетті органы тізілімнің ашық бөлігінің мәліметтерін ұсынған жағдайда, "Тізілімде өзгертілген мәліметтерді жариялау" (Р.ММ.02.OPR.009) операциясы орындалады, оның орындалуы нәтижелері бойынша жаңартылған тізілім Одақтың ақпараттық порталында жарияланады.</w:t>
      </w:r>
    </w:p>
    <w:bookmarkEnd w:id="84"/>
    <w:bookmarkStart w:name="z93" w:id="85"/>
    <w:p>
      <w:pPr>
        <w:spacing w:after="0"/>
        <w:ind w:left="0"/>
        <w:jc w:val="both"/>
      </w:pPr>
      <w:r>
        <w:rPr>
          <w:rFonts w:ascii="Times New Roman"/>
          <w:b w:val="false"/>
          <w:i w:val="false"/>
          <w:color w:val="000000"/>
          <w:sz w:val="28"/>
        </w:rPr>
        <w:t>
      39. "Тізілімдегі мәліметтерді өзгерту" (Р.ММ.02. PRC.002) рәсімін орындау нәтижесі жаңартылған және өзгерістердің тарихын қарау мүмкіндігімен Одақтың ақпараттық порталында жарияланған тізілім болып табылады.</w:t>
      </w:r>
    </w:p>
    <w:bookmarkEnd w:id="85"/>
    <w:bookmarkStart w:name="z94" w:id="86"/>
    <w:p>
      <w:pPr>
        <w:spacing w:after="0"/>
        <w:ind w:left="0"/>
        <w:jc w:val="both"/>
      </w:pPr>
      <w:r>
        <w:rPr>
          <w:rFonts w:ascii="Times New Roman"/>
          <w:b w:val="false"/>
          <w:i w:val="false"/>
          <w:color w:val="000000"/>
          <w:sz w:val="28"/>
        </w:rPr>
        <w:t>
      40. "Тізілімдегі мәліметтерді өзгерту" (Р.ММ.02.PRC.002) рәсімінің шеңберінде орындалатын жалпы процесс операцияларының тізбесі 11-кестеде келтірілген.</w:t>
      </w:r>
    </w:p>
    <w:bookmarkEnd w:id="86"/>
    <w:bookmarkStart w:name="z95" w:id="87"/>
    <w:p>
      <w:pPr>
        <w:spacing w:after="0"/>
        <w:ind w:left="0"/>
        <w:jc w:val="both"/>
      </w:pPr>
      <w:r>
        <w:rPr>
          <w:rFonts w:ascii="Times New Roman"/>
          <w:b w:val="false"/>
          <w:i w:val="false"/>
          <w:color w:val="000000"/>
          <w:sz w:val="28"/>
        </w:rPr>
        <w:t>
      11-кесте</w:t>
      </w:r>
    </w:p>
    <w:bookmarkEnd w:id="87"/>
    <w:bookmarkStart w:name="z96" w:id="88"/>
    <w:p>
      <w:pPr>
        <w:spacing w:after="0"/>
        <w:ind w:left="0"/>
        <w:jc w:val="left"/>
      </w:pPr>
      <w:r>
        <w:rPr>
          <w:rFonts w:ascii="Times New Roman"/>
          <w:b/>
          <w:i w:val="false"/>
          <w:color w:val="000000"/>
        </w:rPr>
        <w:t xml:space="preserve"> "Тізілімдегі мәліметтерді өзгерту" (Р.ММ.02.PRC.002) рәсімінің шеңберінде орындалатын жалпы процесс операцияларының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өзгерістер енгізу үшін мәліметтер алу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мәліметтерді өзгерту  нәтижелері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мәліметтерді жариялау мүмкіндігін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өзгертілген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97" w:id="89"/>
    <w:p>
      <w:pPr>
        <w:spacing w:after="0"/>
        <w:ind w:left="0"/>
        <w:jc w:val="both"/>
      </w:pPr>
      <w:r>
        <w:rPr>
          <w:rFonts w:ascii="Times New Roman"/>
          <w:b w:val="false"/>
          <w:i w:val="false"/>
          <w:color w:val="000000"/>
          <w:sz w:val="28"/>
        </w:rPr>
        <w:t>
      12-кесте</w:t>
      </w:r>
    </w:p>
    <w:bookmarkEnd w:id="89"/>
    <w:bookmarkStart w:name="z98" w:id="90"/>
    <w:p>
      <w:pPr>
        <w:spacing w:after="0"/>
        <w:ind w:left="0"/>
        <w:jc w:val="left"/>
      </w:pPr>
      <w:r>
        <w:rPr>
          <w:rFonts w:ascii="Times New Roman"/>
          <w:b/>
          <w:i w:val="false"/>
          <w:color w:val="000000"/>
        </w:rPr>
        <w:t xml:space="preserve"> "Тізілімге өзгерістер енгізу үшін мәліметтер ұсыну" (P.MM.02.OPR.005) операциясының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тізілімді жаңарту үшін  уәкілетті тұлға туралы өзгертілген мәліметтерді Комиссияға ұсынуы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тізілімді жаңарту үшін уәкілетті тұлға туралы өзгертілген мәліметтерді қалыптастырады және оларды Ақпараттық өзара іс-қимыл регламентіне сәйкес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тізілімді жаңарту және Одақтың ақпараттық порталында жариялау  үшін уәкілетті тұлға туралы өзгертілген мәліметтерді ұсынды</w:t>
            </w:r>
          </w:p>
        </w:tc>
      </w:tr>
    </w:tbl>
    <w:bookmarkStart w:name="z99" w:id="91"/>
    <w:p>
      <w:pPr>
        <w:spacing w:after="0"/>
        <w:ind w:left="0"/>
        <w:jc w:val="both"/>
      </w:pPr>
      <w:r>
        <w:rPr>
          <w:rFonts w:ascii="Times New Roman"/>
          <w:b w:val="false"/>
          <w:i w:val="false"/>
          <w:color w:val="000000"/>
          <w:sz w:val="28"/>
        </w:rPr>
        <w:t>
      13-кесте</w:t>
      </w:r>
    </w:p>
    <w:bookmarkEnd w:id="91"/>
    <w:bookmarkStart w:name="z100" w:id="92"/>
    <w:p>
      <w:pPr>
        <w:spacing w:after="0"/>
        <w:ind w:left="0"/>
        <w:jc w:val="left"/>
      </w:pPr>
      <w:r>
        <w:rPr>
          <w:rFonts w:ascii="Times New Roman"/>
          <w:b/>
          <w:i w:val="false"/>
          <w:color w:val="000000"/>
        </w:rPr>
        <w:t xml:space="preserve"> "Тізілімге өзгерістер енгізу үшін мәліметтер алу және өңдеу" (Р.ММ.02.OPR.006) операциясының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мәліметтер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тізілімді жаңарту үшін уәкілетті тұлға туралы өзгертілген мәліметтерді алу кезінде орындалады ("Тізілімге өзгерістер енгізу үшін мәліметтер ұсыну" (Р.ММ.02.OPR.005)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 Авторлау талап етіледі, мәліметтерді мүше мемлекеттердің уәкілетті органдары ғана ұсынады. Электрондық құжаттың (мәліметтердің) деректемелері Ақпараттық өзара іс-қимыл регламентінің ІХ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тізілімді жаңарту үшін уәкілетті тұлға туралы өзгертілген мәліметтерді қабылдайды және оларды Ақпараттық өзара іс-қимыл регламентіне сәйкес тексереді. Тексеру сәтті орындалған жағдайда орындаушы тізілімдегі уәкілетті тұлға туралы мәліметтердегі іс-әректтердің аяқталған күнін және уақытын алынған өзекті мәліметтер әрекетінің басталған күні және уақыты мәнімен толтырады. Нәтижесінде тізілімге бұған дейін орналастырылған уәкілетті тұлға туралы мәліметтер өзгерістер тарихын қарау мүмкіндігін қамтамасыз ету үшін сақталады, бірақ одан әрі өңдеу үшін қол жетімсіз болып қалады. Орындаушы уәкілетті тұлға туралы алынған өзекті мәліметтерді тізілімге қосады, мәліметтерді жаңарту күні мен уақытын тіркейді және Ақпараттық өзара іс-қимыл регламентіне сәйкес мәліметтердің өзгерісіне сәйкес келетін өңдеу нәтижесінің коды бар хабарламаны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жаңартылды, мүше мемлекеттің уәкілетті органына тізілімдегі мәліметтерді өзгерту нәтижелері туралы хабарлама жіберілді</w:t>
            </w:r>
          </w:p>
        </w:tc>
      </w:tr>
    </w:tbl>
    <w:bookmarkStart w:name="z101" w:id="93"/>
    <w:p>
      <w:pPr>
        <w:spacing w:after="0"/>
        <w:ind w:left="0"/>
        <w:jc w:val="both"/>
      </w:pPr>
      <w:r>
        <w:rPr>
          <w:rFonts w:ascii="Times New Roman"/>
          <w:b w:val="false"/>
          <w:i w:val="false"/>
          <w:color w:val="000000"/>
          <w:sz w:val="28"/>
        </w:rPr>
        <w:t>
      14-кесте</w:t>
      </w:r>
    </w:p>
    <w:bookmarkEnd w:id="93"/>
    <w:bookmarkStart w:name="z102" w:id="94"/>
    <w:p>
      <w:pPr>
        <w:spacing w:after="0"/>
        <w:ind w:left="0"/>
        <w:jc w:val="left"/>
      </w:pPr>
      <w:r>
        <w:rPr>
          <w:rFonts w:ascii="Times New Roman"/>
          <w:b/>
          <w:i w:val="false"/>
          <w:color w:val="000000"/>
        </w:rPr>
        <w:t xml:space="preserve"> "Тізілімдегі мәліметтерді өзгерту нәтижелері туралы хабарлама алу" (Р.ММ.02.OPR.007) операциясының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мәліметтерді өзгерту нәтижелері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өзгерту үшін уәкілетті тұлға туралы өзгертілген мәліметтерді Комиссия алғаннан кейін орындалады ("Тізілімге өзгерістер енгізу үшін мәліметтер алу және өңдеу" (Р.ММ.02.OPR.006)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және құрылымы Электрондық құжаттар мен мәліметтер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қабылдап алады және оны Ақпараттық өзара іс-қимыл регламентіне сәйкес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мәліметтерді өзгерту нәтижелері туралы хабарлама алынды</w:t>
            </w:r>
          </w:p>
        </w:tc>
      </w:tr>
    </w:tbl>
    <w:bookmarkStart w:name="z103" w:id="95"/>
    <w:p>
      <w:pPr>
        <w:spacing w:after="0"/>
        <w:ind w:left="0"/>
        <w:jc w:val="both"/>
      </w:pPr>
      <w:r>
        <w:rPr>
          <w:rFonts w:ascii="Times New Roman"/>
          <w:b w:val="false"/>
          <w:i w:val="false"/>
          <w:color w:val="000000"/>
          <w:sz w:val="28"/>
        </w:rPr>
        <w:t>
      15-кесте</w:t>
      </w:r>
    </w:p>
    <w:bookmarkEnd w:id="95"/>
    <w:bookmarkStart w:name="z104" w:id="96"/>
    <w:p>
      <w:pPr>
        <w:spacing w:after="0"/>
        <w:ind w:left="0"/>
        <w:jc w:val="left"/>
      </w:pPr>
      <w:r>
        <w:rPr>
          <w:rFonts w:ascii="Times New Roman"/>
          <w:b/>
          <w:i w:val="false"/>
          <w:color w:val="000000"/>
        </w:rPr>
        <w:t xml:space="preserve"> "Тізілімдегі мәліметтерді жариялау мүмкіндігін тексеру" (Р.ММ.02.OPR.008) операциясының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мәліметтерді жариялау мүмкіндігін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 өзгерген кезде Комиссия орындайды ("Тізілімге өзгерістер енгізу үшін мәліметтер алу және өңдеу" (Р.ММ.02.OPR.006)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қалыптастыру және жүргізу тәртібіне сәйкес жариялауға жататын құрамға кіргізуге ұсынылған  мәліметтерді тексеруді орындайды және оларды Одақтың ақпараттық порталында жариялау мүмкіндігін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өзгертілген мәліметтері Одақтың ақпараттық порталында жариялау үшін дайындалды немесе жариялауға жататын мәліметтердің жоқтығы туралы ақпарат алынды</w:t>
            </w:r>
          </w:p>
        </w:tc>
      </w:tr>
    </w:tbl>
    <w:bookmarkStart w:name="z105" w:id="97"/>
    <w:p>
      <w:pPr>
        <w:spacing w:after="0"/>
        <w:ind w:left="0"/>
        <w:jc w:val="both"/>
      </w:pPr>
      <w:r>
        <w:rPr>
          <w:rFonts w:ascii="Times New Roman"/>
          <w:b w:val="false"/>
          <w:i w:val="false"/>
          <w:color w:val="000000"/>
          <w:sz w:val="28"/>
        </w:rPr>
        <w:t>
      16-кесте</w:t>
      </w:r>
    </w:p>
    <w:bookmarkEnd w:id="97"/>
    <w:bookmarkStart w:name="z106" w:id="98"/>
    <w:p>
      <w:pPr>
        <w:spacing w:after="0"/>
        <w:ind w:left="0"/>
        <w:jc w:val="left"/>
      </w:pPr>
      <w:r>
        <w:rPr>
          <w:rFonts w:ascii="Times New Roman"/>
          <w:b/>
          <w:i w:val="false"/>
          <w:color w:val="000000"/>
        </w:rPr>
        <w:t xml:space="preserve"> "Тізілімде өзгертілген мәліметтерді жариялау" (Р.ММ.02.OPR.009) операциясының сипаттамасы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өзгертілген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Одақтың ақпараттық порталында жариялау мүмкіндігін тексергеннен кейін Комиссия орындайды ("Тізілімдегі мәліметтерді жариялау мүмкіндігін тексеру" (Р.ММ.02.OPR.008)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қалыптастыру және жүргізу тәртібінде көрсетілген көлемде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тұлға туралы өзгертілген мәліметтерді Одақтың ақпараттық порталына жариялайды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тізілім Одақтың ақпараттық порталында жарияланды</w:t>
            </w:r>
          </w:p>
        </w:tc>
      </w:tr>
    </w:tbl>
    <w:bookmarkStart w:name="z107" w:id="99"/>
    <w:p>
      <w:pPr>
        <w:spacing w:after="0"/>
        <w:ind w:left="0"/>
        <w:jc w:val="left"/>
      </w:pPr>
      <w:r>
        <w:rPr>
          <w:rFonts w:ascii="Times New Roman"/>
          <w:b/>
          <w:i w:val="false"/>
          <w:color w:val="000000"/>
        </w:rPr>
        <w:t xml:space="preserve"> "Тізілімнен мәліметтерді алып тастау" (Р.ММ.02.PRC.003) рәсімі</w:t>
      </w:r>
    </w:p>
    <w:bookmarkEnd w:id="99"/>
    <w:bookmarkStart w:name="z108" w:id="100"/>
    <w:p>
      <w:pPr>
        <w:spacing w:after="0"/>
        <w:ind w:left="0"/>
        <w:jc w:val="both"/>
      </w:pPr>
      <w:r>
        <w:rPr>
          <w:rFonts w:ascii="Times New Roman"/>
          <w:b w:val="false"/>
          <w:i w:val="false"/>
          <w:color w:val="000000"/>
          <w:sz w:val="28"/>
        </w:rPr>
        <w:t>
      41. "Тізілімнен мәліметтерді алып тастау" (Р.ММ.02.PRC.003) рәсімін орындау схемасы 6-суретте көрсетілген</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549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6-сурет. "Тізілімнен мәліметтерді алып тастау" (Р.ММ.02.PRC.003) рәсімін орындау схемасы</w:t>
      </w:r>
    </w:p>
    <w:bookmarkEnd w:id="101"/>
    <w:bookmarkStart w:name="z110" w:id="102"/>
    <w:p>
      <w:pPr>
        <w:spacing w:after="0"/>
        <w:ind w:left="0"/>
        <w:jc w:val="both"/>
      </w:pPr>
      <w:r>
        <w:rPr>
          <w:rFonts w:ascii="Times New Roman"/>
          <w:b w:val="false"/>
          <w:i w:val="false"/>
          <w:color w:val="000000"/>
          <w:sz w:val="28"/>
        </w:rPr>
        <w:t>
      42. "Тізілімнен мәліметтерді алып тастау" (Р.ММ.02.PRC.003) рәсімі мүше мемлекеттің уәкілетті органы уәкілетті тұлғаны аттестаттаудың  күшін жою туралы шешім қабылдаған жағдайда не аттестацияның қолданысы тоқтатылған жағдайда тізілімнен алып тастауға жататын уәкілетті тұлға туралы мәліметтерді мүше мемлекеттің уәкілетті органының Комиссияға ұсынуы кезінде орындалады.</w:t>
      </w:r>
    </w:p>
    <w:bookmarkEnd w:id="102"/>
    <w:bookmarkStart w:name="z111" w:id="103"/>
    <w:p>
      <w:pPr>
        <w:spacing w:after="0"/>
        <w:ind w:left="0"/>
        <w:jc w:val="both"/>
      </w:pPr>
      <w:r>
        <w:rPr>
          <w:rFonts w:ascii="Times New Roman"/>
          <w:b w:val="false"/>
          <w:i w:val="false"/>
          <w:color w:val="000000"/>
          <w:sz w:val="28"/>
        </w:rPr>
        <w:t>
      43. Бірінші "Мәліметтерді тізілімнен алып тастау үшін ұсыну" (Р.ММ.02.ОРR.010)   операциясы орындалады, оның орындалуы нәтижелері бойынша мүше мемлекеттің уәкілетті органы тізілімнен шығарылуға жататын уәкілетті тұлға туралы мәліметтерді қалыптастырады және Комиссияға ұсынады.</w:t>
      </w:r>
    </w:p>
    <w:bookmarkEnd w:id="103"/>
    <w:bookmarkStart w:name="z112" w:id="104"/>
    <w:p>
      <w:pPr>
        <w:spacing w:after="0"/>
        <w:ind w:left="0"/>
        <w:jc w:val="both"/>
      </w:pPr>
      <w:r>
        <w:rPr>
          <w:rFonts w:ascii="Times New Roman"/>
          <w:b w:val="false"/>
          <w:i w:val="false"/>
          <w:color w:val="000000"/>
          <w:sz w:val="28"/>
        </w:rPr>
        <w:t>
      44. Тізілімнен шығарылуға жататын уәкілетті тұлға туралы мәліметтер Комиссияға келіп түскен кезде "Тізілімнен алып тастау үшін мәліметтер алу және өңдеу" (Р.ММ.02.OPR.011)  операциясы орындалады, оның орындалуы нәтижелері бойынша тиісті уәкілетті тұлға туралы мәліметтер тізілімнен шығарылады. Тізілімнен мәліметтерді алып тастау нәтижелері туралы хабарлама мүше мемлекеттің уәкілетті органына беріледі.</w:t>
      </w:r>
    </w:p>
    <w:bookmarkEnd w:id="104"/>
    <w:bookmarkStart w:name="z113" w:id="105"/>
    <w:p>
      <w:pPr>
        <w:spacing w:after="0"/>
        <w:ind w:left="0"/>
        <w:jc w:val="both"/>
      </w:pPr>
      <w:r>
        <w:rPr>
          <w:rFonts w:ascii="Times New Roman"/>
          <w:b w:val="false"/>
          <w:i w:val="false"/>
          <w:color w:val="000000"/>
          <w:sz w:val="28"/>
        </w:rPr>
        <w:t>
      45. Тізілімнен мәліметтерді алып тастау нәтижелері туралы хабарлама мүше мемлекеттің уәкілетті органына  келіп түскен кезде "Тізілімнен мәліметтерді алып тастау нәтижелері туралы хабарлама алу" (Р.ММ.02.OPR.012) операциясы орындалады, оның орындалуы нәтижелері бойынша көрсетілген хабарламаны қабылдап алу және өңдеу жүзеге асырылады.</w:t>
      </w:r>
    </w:p>
    <w:bookmarkEnd w:id="105"/>
    <w:bookmarkStart w:name="z114" w:id="106"/>
    <w:p>
      <w:pPr>
        <w:spacing w:after="0"/>
        <w:ind w:left="0"/>
        <w:jc w:val="both"/>
      </w:pPr>
      <w:r>
        <w:rPr>
          <w:rFonts w:ascii="Times New Roman"/>
          <w:b w:val="false"/>
          <w:i w:val="false"/>
          <w:color w:val="000000"/>
          <w:sz w:val="28"/>
        </w:rPr>
        <w:t>
      46. "Тізілімнен алып тастау үшін мәліметтер алу және өңдеу" (Р.ММ.02.OPR.011)  операциясы орындалған жағдайда  "Тізілімді мәліметтер алып тасталғаннан кейін жариялау" (Р.ММ.02.OPR.013) операциясы орындалады, оның орындалуы нәтижелері бойынша жаңартылған тізілім Одақтың ақпараттық порталында жарияланады.</w:t>
      </w:r>
    </w:p>
    <w:bookmarkEnd w:id="106"/>
    <w:bookmarkStart w:name="z115" w:id="107"/>
    <w:p>
      <w:pPr>
        <w:spacing w:after="0"/>
        <w:ind w:left="0"/>
        <w:jc w:val="both"/>
      </w:pPr>
      <w:r>
        <w:rPr>
          <w:rFonts w:ascii="Times New Roman"/>
          <w:b w:val="false"/>
          <w:i w:val="false"/>
          <w:color w:val="000000"/>
          <w:sz w:val="28"/>
        </w:rPr>
        <w:t>
      47. "Тізілімнен мәліметтерді алып тастау" (Р.ММ.02.PRC.003) рәсімін орындау нәтижесі өзгерістер тарихын қарау мүмкіндігімен жаңартылған  және Одақтың ақпараттық порталында жарияланған тізілім болып табылады.</w:t>
      </w:r>
    </w:p>
    <w:bookmarkEnd w:id="107"/>
    <w:bookmarkStart w:name="z116" w:id="108"/>
    <w:p>
      <w:pPr>
        <w:spacing w:after="0"/>
        <w:ind w:left="0"/>
        <w:jc w:val="both"/>
      </w:pPr>
      <w:r>
        <w:rPr>
          <w:rFonts w:ascii="Times New Roman"/>
          <w:b w:val="false"/>
          <w:i w:val="false"/>
          <w:color w:val="000000"/>
          <w:sz w:val="28"/>
        </w:rPr>
        <w:t>
      48. "Тізілімнен мәліметтерді алып тастау" (Р.ММ.02.PRC.003) рәсімінің шеңберінде орындалатын жалпы процесс операцияларының тізбесі 17-кестеде келтірілген.</w:t>
      </w:r>
    </w:p>
    <w:bookmarkEnd w:id="108"/>
    <w:bookmarkStart w:name="z117" w:id="109"/>
    <w:p>
      <w:pPr>
        <w:spacing w:after="0"/>
        <w:ind w:left="0"/>
        <w:jc w:val="both"/>
      </w:pPr>
      <w:r>
        <w:rPr>
          <w:rFonts w:ascii="Times New Roman"/>
          <w:b w:val="false"/>
          <w:i w:val="false"/>
          <w:color w:val="000000"/>
          <w:sz w:val="28"/>
        </w:rPr>
        <w:t>
      17-кесте</w:t>
      </w:r>
    </w:p>
    <w:bookmarkEnd w:id="109"/>
    <w:bookmarkStart w:name="z118" w:id="110"/>
    <w:p>
      <w:pPr>
        <w:spacing w:after="0"/>
        <w:ind w:left="0"/>
        <w:jc w:val="left"/>
      </w:pPr>
      <w:r>
        <w:rPr>
          <w:rFonts w:ascii="Times New Roman"/>
          <w:b/>
          <w:i w:val="false"/>
          <w:color w:val="000000"/>
        </w:rPr>
        <w:t xml:space="preserve"> "Тізілімнен мәліметтерді алып тастау" (Р.ММ.02.PRC.003) рәсімінің шеңберінде орындалатын жалпы процесс операцияларының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тізілімнен алып тастау үшін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тізілімнен мәліметтерді алып тастау нәтижелері туралы хабарлама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алып тасталғаннан кейін тізілімді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bl>
    <w:bookmarkStart w:name="z119" w:id="111"/>
    <w:p>
      <w:pPr>
        <w:spacing w:after="0"/>
        <w:ind w:left="0"/>
        <w:jc w:val="both"/>
      </w:pPr>
      <w:r>
        <w:rPr>
          <w:rFonts w:ascii="Times New Roman"/>
          <w:b w:val="false"/>
          <w:i w:val="false"/>
          <w:color w:val="000000"/>
          <w:sz w:val="28"/>
        </w:rPr>
        <w:t>
      18-кесте</w:t>
      </w:r>
    </w:p>
    <w:bookmarkEnd w:id="111"/>
    <w:bookmarkStart w:name="z120" w:id="112"/>
    <w:p>
      <w:pPr>
        <w:spacing w:after="0"/>
        <w:ind w:left="0"/>
        <w:jc w:val="left"/>
      </w:pPr>
      <w:r>
        <w:rPr>
          <w:rFonts w:ascii="Times New Roman"/>
          <w:b/>
          <w:i w:val="false"/>
          <w:color w:val="000000"/>
        </w:rPr>
        <w:t xml:space="preserve"> "Мәліметтерді тізілімнен алып тастау үшін ұсыну" (Р.ММ.02.ОРR.010) операциясының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тізілімнен алып тастау үшін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шығарылуға жататын уәкілетті тұлға туралы мәліметтерді мүше мемлекеттің уәкілетті органының Комиссияға ұсынуы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тізілімнен шығарылуға жататын уәкілетті тұлға туралы мәліметтерді қалыптастырады және оларды Ақпараттық өзара іс-қимыл регламентіне сәйкес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тізілімді жаңарту және оны Одақтың ақпараттық порталында жариялау үшін тізілімнен шығарылуға жататын уәкілетті тұлға туралы мәліметтерді ұсынды</w:t>
            </w:r>
          </w:p>
        </w:tc>
      </w:tr>
    </w:tbl>
    <w:bookmarkStart w:name="z121" w:id="113"/>
    <w:p>
      <w:pPr>
        <w:spacing w:after="0"/>
        <w:ind w:left="0"/>
        <w:jc w:val="both"/>
      </w:pPr>
      <w:r>
        <w:rPr>
          <w:rFonts w:ascii="Times New Roman"/>
          <w:b w:val="false"/>
          <w:i w:val="false"/>
          <w:color w:val="000000"/>
          <w:sz w:val="28"/>
        </w:rPr>
        <w:t>
      19-кесте</w:t>
      </w:r>
    </w:p>
    <w:bookmarkEnd w:id="113"/>
    <w:bookmarkStart w:name="z122" w:id="114"/>
    <w:p>
      <w:pPr>
        <w:spacing w:after="0"/>
        <w:ind w:left="0"/>
        <w:jc w:val="left"/>
      </w:pPr>
      <w:r>
        <w:rPr>
          <w:rFonts w:ascii="Times New Roman"/>
          <w:b/>
          <w:i w:val="false"/>
          <w:color w:val="000000"/>
        </w:rPr>
        <w:t xml:space="preserve"> "Тізілімнен алып тастау үшін мәліметтер алу және өңдеу" (Р.ММ.02.OPR.011) операциясының сипаттамасы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тізілімнен шығарылуға жататын уәкілетті тұлға туралы мәліметтерді алған кезде орындалады ("Мәліметтерді тізілімнен алып тастау үшін ұсыну" (Р.ММ.02.ОРR.010)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және құрылымы Электрондық құжаттар мен мәліметтер форматтары мен құрылымдарының сипаттамасына сәйкес келуге тиіс. Авторлау талап етіледі, мәліметтерді мүше мемлекеттердің уәкілетті органдары ғана ұсынады. Электрондық құжаттың (мәліметтердің) деректемелері Ақпараттық өзара іс-қимыл регламентінің ІХ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тізілімді жаңарту үшін уәкілетті тұлға туралы өзгертілген мәліметтерді қабылдайды және оларды Ақпараттық өзара іс-қимыл регламентіне сәйкес тексереді. Тексеру сәтті орындалған жағдайда орындаушы берілген мәліметтердің құрамында көрсетілген әрекеттердің аяқталған күні мен уақытының мәнін пайдалана отырып өкілеттіктердің күші жойылған күнді, тізілімдегі уәкілетті тұлға мәліметтер әрекетінің күні мен уақытын толтырады. Нәтижесінде тізілімге бұған дейін орналастырылған уәкілетті тұлға туралы мәліметтер өзгерістер тарихын қарау мүмкіндігін қамтамасыз ету үшін сақталады және одан әрі өңдеу үшін қол жетімсіз болып қалады. Орындаушы мүше мемлекеттің уәкілетті органына Ақпараттық өзара іс-қимыл регламентіне сәйкес мәліметтерді алып тастауға сәйкес келетін мәліметтерді тізілімнен алып тастау нәтижелері туралы өңдеу нәтижесінің коды бар хабарламаны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жаңартылды, мүше мемлекеттің уәкілетті органына мәліметтерді тізілімнен алып тастау нәтижелері туралы хабарлама жіберілді</w:t>
            </w:r>
          </w:p>
        </w:tc>
      </w:tr>
    </w:tbl>
    <w:bookmarkStart w:name="z123" w:id="115"/>
    <w:p>
      <w:pPr>
        <w:spacing w:after="0"/>
        <w:ind w:left="0"/>
        <w:jc w:val="both"/>
      </w:pPr>
      <w:r>
        <w:rPr>
          <w:rFonts w:ascii="Times New Roman"/>
          <w:b w:val="false"/>
          <w:i w:val="false"/>
          <w:color w:val="000000"/>
          <w:sz w:val="28"/>
        </w:rPr>
        <w:t>
      20-кесте</w:t>
      </w:r>
    </w:p>
    <w:bookmarkEnd w:id="115"/>
    <w:bookmarkStart w:name="z124" w:id="116"/>
    <w:p>
      <w:pPr>
        <w:spacing w:after="0"/>
        <w:ind w:left="0"/>
        <w:jc w:val="left"/>
      </w:pPr>
      <w:r>
        <w:rPr>
          <w:rFonts w:ascii="Times New Roman"/>
          <w:b/>
          <w:i w:val="false"/>
          <w:color w:val="000000"/>
        </w:rPr>
        <w:t xml:space="preserve"> "Тізілімнен мәліметтерді алып тастау нәтижелері туралы хабарлама алу" (Р.ММ.02.OPR.012) операциясының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мәліметтерді алып тастау нәтижелері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тізілімнен шығарылуға жататын уәкілетті тұлға туралы мәліметтерді алғаннан және өңдегеннен және тізілім жаңартылғаннан кейін орындалады ("Тізілімнен алып тастау үшін мәліметтер алу және өңдеу" (Р.ММ.02.OPR.011)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қабылдап алады және оны Ақпараттық өзара іс-қимыл регламентіне сәйкес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мәліметтерді тізілімнен алып тастау нәтижелері туралы хабарламаны алды</w:t>
            </w:r>
          </w:p>
        </w:tc>
      </w:tr>
    </w:tbl>
    <w:bookmarkStart w:name="z125" w:id="117"/>
    <w:p>
      <w:pPr>
        <w:spacing w:after="0"/>
        <w:ind w:left="0"/>
        <w:jc w:val="both"/>
      </w:pPr>
      <w:r>
        <w:rPr>
          <w:rFonts w:ascii="Times New Roman"/>
          <w:b w:val="false"/>
          <w:i w:val="false"/>
          <w:color w:val="000000"/>
          <w:sz w:val="28"/>
        </w:rPr>
        <w:t>
      21-кесте</w:t>
      </w:r>
    </w:p>
    <w:bookmarkEnd w:id="117"/>
    <w:bookmarkStart w:name="z126" w:id="118"/>
    <w:p>
      <w:pPr>
        <w:spacing w:after="0"/>
        <w:ind w:left="0"/>
        <w:jc w:val="left"/>
      </w:pPr>
      <w:r>
        <w:rPr>
          <w:rFonts w:ascii="Times New Roman"/>
          <w:b/>
          <w:i w:val="false"/>
          <w:color w:val="000000"/>
        </w:rPr>
        <w:t xml:space="preserve"> "Тізілімді мәліметтер алып тасталғаннан кейін жариялау" (Р.ММ.02.OPR.013) операциясы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мәліметтер алып тасталғаннан кейін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жаңартылғаннан кейін Комиссия орындайды  ("Тізілімнен алып тастау үшін мәліметтер алу және өңдеу" (Р.ММ.02.OPR.011)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тізілімді Одақтың ақпараттық порталында жариялайды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тізілім Одақтың ақпараттық порталында жарияланды</w:t>
            </w:r>
          </w:p>
        </w:tc>
      </w:tr>
    </w:tbl>
    <w:bookmarkStart w:name="z127" w:id="119"/>
    <w:p>
      <w:pPr>
        <w:spacing w:after="0"/>
        <w:ind w:left="0"/>
        <w:jc w:val="left"/>
      </w:pPr>
      <w:r>
        <w:rPr>
          <w:rFonts w:ascii="Times New Roman"/>
          <w:b/>
          <w:i w:val="false"/>
          <w:color w:val="000000"/>
        </w:rPr>
        <w:t xml:space="preserve"> 2. Тізілімнен мәліметтер алу рәсімдері</w:t>
      </w:r>
    </w:p>
    <w:bookmarkEnd w:id="119"/>
    <w:bookmarkStart w:name="z128" w:id="120"/>
    <w:p>
      <w:pPr>
        <w:spacing w:after="0"/>
        <w:ind w:left="0"/>
        <w:jc w:val="left"/>
      </w:pPr>
      <w:r>
        <w:rPr>
          <w:rFonts w:ascii="Times New Roman"/>
          <w:b/>
          <w:i w:val="false"/>
          <w:color w:val="000000"/>
        </w:rPr>
        <w:t xml:space="preserve"> "Тізілімді жаңарту күні және уақыты туралы мәліметтер алу" (Р.ММ.02.PRC.004) рәсімі</w:t>
      </w:r>
    </w:p>
    <w:bookmarkEnd w:id="120"/>
    <w:bookmarkStart w:name="z129" w:id="121"/>
    <w:p>
      <w:pPr>
        <w:spacing w:after="0"/>
        <w:ind w:left="0"/>
        <w:jc w:val="both"/>
      </w:pPr>
      <w:r>
        <w:rPr>
          <w:rFonts w:ascii="Times New Roman"/>
          <w:b w:val="false"/>
          <w:i w:val="false"/>
          <w:color w:val="000000"/>
          <w:sz w:val="28"/>
        </w:rPr>
        <w:t>
      49. "Тізілімді жаңарту күні және уақыты туралы мәліметтер алу" (Р.ММ.02.PRC.004) рәсімін орындау схемасы 7-суретте көрсетілген.</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2"/>
    <w:p>
      <w:pPr>
        <w:spacing w:after="0"/>
        <w:ind w:left="0"/>
        <w:jc w:val="both"/>
      </w:pPr>
      <w:r>
        <w:rPr>
          <w:rFonts w:ascii="Times New Roman"/>
          <w:b w:val="false"/>
          <w:i w:val="false"/>
          <w:color w:val="000000"/>
          <w:sz w:val="28"/>
        </w:rPr>
        <w:t>
      7-сурет. "Тізілімді жаңарту күні және уақыты туралы мәліметтер алу" (Р.ММ.02.PRC.004) рәсімін орындау схемасы</w:t>
      </w:r>
    </w:p>
    <w:bookmarkEnd w:id="122"/>
    <w:bookmarkStart w:name="z131" w:id="123"/>
    <w:p>
      <w:pPr>
        <w:spacing w:after="0"/>
        <w:ind w:left="0"/>
        <w:jc w:val="both"/>
      </w:pPr>
      <w:r>
        <w:rPr>
          <w:rFonts w:ascii="Times New Roman"/>
          <w:b w:val="false"/>
          <w:i w:val="false"/>
          <w:color w:val="000000"/>
          <w:sz w:val="28"/>
        </w:rPr>
        <w:t>
      50. "Тізілімді жаңарту күні және уақыты туралы мәліметтер алу" (Р.ММ.02.PRC.004) рәсімін тізілімді жаңарту күні және уақыты туралы мәліметтер алу қажеттігі туындаған кезде мүше мемлекеттің уәкілетті органы орындайды.</w:t>
      </w:r>
    </w:p>
    <w:bookmarkEnd w:id="123"/>
    <w:bookmarkStart w:name="z132" w:id="124"/>
    <w:p>
      <w:pPr>
        <w:spacing w:after="0"/>
        <w:ind w:left="0"/>
        <w:jc w:val="both"/>
      </w:pPr>
      <w:r>
        <w:rPr>
          <w:rFonts w:ascii="Times New Roman"/>
          <w:b w:val="false"/>
          <w:i w:val="false"/>
          <w:color w:val="000000"/>
          <w:sz w:val="28"/>
        </w:rPr>
        <w:t>
      51. Бірінші "Тізілімді жаңарту күні мен уақыты туралы мәліметтер сұрату" (Р.ММ.02.ОРR.014) операциясы орындалады, оның орындалуы нәтижелері бойынша мүше мемлекеттің уәкілетті органы тізілімді жаңарту күні мен уақыты туралы мәліметтер ұсынуға сұрау салу қалыптастырады және оны Комиссияға жібереді.</w:t>
      </w:r>
    </w:p>
    <w:bookmarkEnd w:id="124"/>
    <w:bookmarkStart w:name="z133" w:id="125"/>
    <w:p>
      <w:pPr>
        <w:spacing w:after="0"/>
        <w:ind w:left="0"/>
        <w:jc w:val="both"/>
      </w:pPr>
      <w:r>
        <w:rPr>
          <w:rFonts w:ascii="Times New Roman"/>
          <w:b w:val="false"/>
          <w:i w:val="false"/>
          <w:color w:val="000000"/>
          <w:sz w:val="28"/>
        </w:rPr>
        <w:t>
      52. Тізілімді жаңарту күні мен уақыты туралы мәліметтер ұсынуға сұрау салу Комиссияға келіп түскен кезде "Тізілімді жаңарту күні мен уақыты туралы мәліметтер дайындау және ұсыну" (Р.ММ.02.ОРR.015) операциясы орындалады, оның орындалуы нәтижелері бойынша Комиссия тізілімді жаңарту күні мен уақыты туралы мәліметтерді қалыптастырады және оларды мүше мемлекеттің уәкілетті органына ұсынады.</w:t>
      </w:r>
    </w:p>
    <w:bookmarkEnd w:id="125"/>
    <w:bookmarkStart w:name="z134" w:id="126"/>
    <w:p>
      <w:pPr>
        <w:spacing w:after="0"/>
        <w:ind w:left="0"/>
        <w:jc w:val="both"/>
      </w:pPr>
      <w:r>
        <w:rPr>
          <w:rFonts w:ascii="Times New Roman"/>
          <w:b w:val="false"/>
          <w:i w:val="false"/>
          <w:color w:val="000000"/>
          <w:sz w:val="28"/>
        </w:rPr>
        <w:t>
      53. Тізілімді жаңарту күні мен уақыты туралы мәліметтер мүше мемлекеттің уәкілетті органына келіп түскен кезде "Тізілімді жаңарту күні мен уақыты туралы мәліметтер алу және өңдеу" (Р.ММ.02.ОРR.016) операциясы орындалады.</w:t>
      </w:r>
    </w:p>
    <w:bookmarkEnd w:id="126"/>
    <w:bookmarkStart w:name="z135" w:id="127"/>
    <w:p>
      <w:pPr>
        <w:spacing w:after="0"/>
        <w:ind w:left="0"/>
        <w:jc w:val="both"/>
      </w:pPr>
      <w:r>
        <w:rPr>
          <w:rFonts w:ascii="Times New Roman"/>
          <w:b w:val="false"/>
          <w:i w:val="false"/>
          <w:color w:val="000000"/>
          <w:sz w:val="28"/>
        </w:rPr>
        <w:t>
      54. "Тізілімді жаңарту күні және уақыты туралы мәліметтер алу" (Р.ММ.02.PRC.004) рәсімін орындау нәтижесі мүше мемлекеттің уәкілетті органының тізілімді жаңарту күні мен уақыты туралы мәліметтерді алуы болып табылады.</w:t>
      </w:r>
    </w:p>
    <w:bookmarkEnd w:id="127"/>
    <w:bookmarkStart w:name="z136" w:id="128"/>
    <w:p>
      <w:pPr>
        <w:spacing w:after="0"/>
        <w:ind w:left="0"/>
        <w:jc w:val="both"/>
      </w:pPr>
      <w:r>
        <w:rPr>
          <w:rFonts w:ascii="Times New Roman"/>
          <w:b w:val="false"/>
          <w:i w:val="false"/>
          <w:color w:val="000000"/>
          <w:sz w:val="28"/>
        </w:rPr>
        <w:t>
      55. "Тізілімді жаңарту күні және уақыты туралы мәліметтер алу" (Р.ММ.02.PRC.004) рәсімінің шеңберінде орындалатын жалпы процесс операцияларының тізбесі 22-кестеде келтірілген.</w:t>
      </w:r>
    </w:p>
    <w:bookmarkEnd w:id="128"/>
    <w:bookmarkStart w:name="z137" w:id="129"/>
    <w:p>
      <w:pPr>
        <w:spacing w:after="0"/>
        <w:ind w:left="0"/>
        <w:jc w:val="both"/>
      </w:pPr>
      <w:r>
        <w:rPr>
          <w:rFonts w:ascii="Times New Roman"/>
          <w:b w:val="false"/>
          <w:i w:val="false"/>
          <w:color w:val="000000"/>
          <w:sz w:val="28"/>
        </w:rPr>
        <w:t>
      22-кесте</w:t>
      </w:r>
    </w:p>
    <w:bookmarkEnd w:id="129"/>
    <w:bookmarkStart w:name="z138" w:id="130"/>
    <w:p>
      <w:pPr>
        <w:spacing w:after="0"/>
        <w:ind w:left="0"/>
        <w:jc w:val="left"/>
      </w:pPr>
      <w:r>
        <w:rPr>
          <w:rFonts w:ascii="Times New Roman"/>
          <w:b/>
          <w:i w:val="false"/>
          <w:color w:val="000000"/>
        </w:rPr>
        <w:t xml:space="preserve"> "Тізілімді жаңарту күні және уақыты туралы мәліметтер алу" (Р.ММ.02.PRC.004) рәсімінің шеңберінде орындалатын жалпы процесс операцияларының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мен уақыты туралы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мен уақыты туралы мәліметтерді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мен уақыты туралы мәліметтерді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bl>
    <w:bookmarkStart w:name="z139" w:id="131"/>
    <w:p>
      <w:pPr>
        <w:spacing w:after="0"/>
        <w:ind w:left="0"/>
        <w:jc w:val="both"/>
      </w:pPr>
      <w:r>
        <w:rPr>
          <w:rFonts w:ascii="Times New Roman"/>
          <w:b w:val="false"/>
          <w:i w:val="false"/>
          <w:color w:val="000000"/>
          <w:sz w:val="28"/>
        </w:rPr>
        <w:t>
      23-кесте</w:t>
      </w:r>
    </w:p>
    <w:bookmarkEnd w:id="131"/>
    <w:bookmarkStart w:name="z140" w:id="132"/>
    <w:p>
      <w:pPr>
        <w:spacing w:after="0"/>
        <w:ind w:left="0"/>
        <w:jc w:val="left"/>
      </w:pPr>
      <w:r>
        <w:rPr>
          <w:rFonts w:ascii="Times New Roman"/>
          <w:b/>
          <w:i w:val="false"/>
          <w:color w:val="000000"/>
        </w:rPr>
        <w:t xml:space="preserve"> "Тізілімді жаңарту күні мен уақыты туралы мәліметтер сұрату" (Р.ММ.02.ОРR.014) операциясының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мен уақыты туралы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 алу қажеттігі туындаған кезде мүше мемлекеттің уәкілетті органы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және құрылымы Электрондық құжаттар мен мәліметтер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Комиссияға Ақпараттық өзара іс-қимыл регламентіне сәйкес  тізілімді жаңарту күні және уақыты туралы мәліметтер ұсынуға сұрау салу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тізілімді жаңарту күні және уақыты туралы мәліметтер ұсынуға сұрау салу жібер</w:t>
            </w:r>
          </w:p>
        </w:tc>
      </w:tr>
    </w:tbl>
    <w:bookmarkStart w:name="z141" w:id="133"/>
    <w:p>
      <w:pPr>
        <w:spacing w:after="0"/>
        <w:ind w:left="0"/>
        <w:jc w:val="both"/>
      </w:pPr>
      <w:r>
        <w:rPr>
          <w:rFonts w:ascii="Times New Roman"/>
          <w:b w:val="false"/>
          <w:i w:val="false"/>
          <w:color w:val="000000"/>
          <w:sz w:val="28"/>
        </w:rPr>
        <w:t>
      24-кесте</w:t>
      </w:r>
    </w:p>
    <w:bookmarkEnd w:id="133"/>
    <w:bookmarkStart w:name="z142" w:id="134"/>
    <w:p>
      <w:pPr>
        <w:spacing w:after="0"/>
        <w:ind w:left="0"/>
        <w:jc w:val="left"/>
      </w:pPr>
      <w:r>
        <w:rPr>
          <w:rFonts w:ascii="Times New Roman"/>
          <w:b/>
          <w:i w:val="false"/>
          <w:color w:val="000000"/>
        </w:rPr>
        <w:t xml:space="preserve"> "Тізілімді жаңарту күні мен уақыты туралы мәліметтер дайындау және ұсыну" (Р.ММ.02.ОРR.015) операциясының сипаттамасы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мен уақыты туралы мәліметтер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тізілімді жаңарту күні мен уақыты туралы мәліметтер ұсынуға сұрау салуды алған кезде орындалады ("Тізілімді жаңарту күні мен уақыты туралы мәліметтер сұрату" (Р.ММ.02.ОРR.014)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 Авторлау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тексеруді орындайды. Тексеру сәтті орындалған жағдайда орындаушы Ақпараттық өзара іс-қимыл регламентіне сәйкес сұрау салуға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мен уақыты туралы мәліметтер мәліметтерді мүше мемлекеттің уәкілетті органына ұсынылды</w:t>
            </w:r>
          </w:p>
        </w:tc>
      </w:tr>
    </w:tbl>
    <w:bookmarkStart w:name="z143" w:id="135"/>
    <w:p>
      <w:pPr>
        <w:spacing w:after="0"/>
        <w:ind w:left="0"/>
        <w:jc w:val="both"/>
      </w:pPr>
      <w:r>
        <w:rPr>
          <w:rFonts w:ascii="Times New Roman"/>
          <w:b w:val="false"/>
          <w:i w:val="false"/>
          <w:color w:val="000000"/>
          <w:sz w:val="28"/>
        </w:rPr>
        <w:t>
      25-кесте</w:t>
      </w:r>
    </w:p>
    <w:bookmarkEnd w:id="135"/>
    <w:bookmarkStart w:name="z144" w:id="136"/>
    <w:p>
      <w:pPr>
        <w:spacing w:after="0"/>
        <w:ind w:left="0"/>
        <w:jc w:val="left"/>
      </w:pPr>
      <w:r>
        <w:rPr>
          <w:rFonts w:ascii="Times New Roman"/>
          <w:b/>
          <w:i w:val="false"/>
          <w:color w:val="000000"/>
        </w:rPr>
        <w:t xml:space="preserve"> "Тізілімді жаңарту күні мен уақыты туралы мәліметтер алу және өңдеу" (Р.ММ.02.ОРR.016) операциясының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мен уақыты туралы мәліметтер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тізілімді жаңарту күні мен уақыты туралы мәліметтерді ұсынған кезде орындалады ("Тізілімді жаңарту күні мен уақыты туралы мәліметтер дайындау және ұсыну" (Р.ММ.02.ОРR.015)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және құрылымы Электрондық құжаттар мен мәліметтер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тізілімді жаңарту күні мен уақыты туралы алынған мәліметтерді тексеруді орындайды. Егер деректерді бақылау сәтті орындалған жағдайда орындаушы алынған мәліметтерді қабылдап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тізілімді жаңарту күні мен уақыты туралы мәліметтерді алды</w:t>
            </w:r>
          </w:p>
        </w:tc>
      </w:tr>
    </w:tbl>
    <w:bookmarkStart w:name="z145" w:id="137"/>
    <w:p>
      <w:pPr>
        <w:spacing w:after="0"/>
        <w:ind w:left="0"/>
        <w:jc w:val="left"/>
      </w:pPr>
      <w:r>
        <w:rPr>
          <w:rFonts w:ascii="Times New Roman"/>
          <w:b/>
          <w:i w:val="false"/>
          <w:color w:val="000000"/>
        </w:rPr>
        <w:t xml:space="preserve"> "Тізілімнен мәліметтер алу" (Р.ММ.02.PRC.005) рәсімі </w:t>
      </w:r>
    </w:p>
    <w:bookmarkEnd w:id="137"/>
    <w:bookmarkStart w:name="z146" w:id="138"/>
    <w:p>
      <w:pPr>
        <w:spacing w:after="0"/>
        <w:ind w:left="0"/>
        <w:jc w:val="both"/>
      </w:pPr>
      <w:r>
        <w:rPr>
          <w:rFonts w:ascii="Times New Roman"/>
          <w:b w:val="false"/>
          <w:i w:val="false"/>
          <w:color w:val="000000"/>
          <w:sz w:val="28"/>
        </w:rPr>
        <w:t>
      56. "Тізілімнен мәліметтер алу" (Р.ММ.02.PRC.005) рәсімін орындау схемасы 8-суретте көрсетілген.</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152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8-сурет. "Тізілімнен мәліметтер алу" (Р.ММ.02.PRC.005) рәсімін орындау схемасы</w:t>
      </w:r>
    </w:p>
    <w:bookmarkEnd w:id="139"/>
    <w:bookmarkStart w:name="z148" w:id="140"/>
    <w:p>
      <w:pPr>
        <w:spacing w:after="0"/>
        <w:ind w:left="0"/>
        <w:jc w:val="both"/>
      </w:pPr>
      <w:r>
        <w:rPr>
          <w:rFonts w:ascii="Times New Roman"/>
          <w:b w:val="false"/>
          <w:i w:val="false"/>
          <w:color w:val="000000"/>
          <w:sz w:val="28"/>
        </w:rPr>
        <w:t>
      57. "Тізілімнен мәліметтер алу" (Р.ММ.02.PRC.005) рәсімін тізілімнен мәліметтер алу қажеттігі туындаған кезде мүше мемлекеттің уәкілетті органы орындайды.</w:t>
      </w:r>
    </w:p>
    <w:bookmarkEnd w:id="140"/>
    <w:bookmarkStart w:name="z149" w:id="141"/>
    <w:p>
      <w:pPr>
        <w:spacing w:after="0"/>
        <w:ind w:left="0"/>
        <w:jc w:val="both"/>
      </w:pPr>
      <w:r>
        <w:rPr>
          <w:rFonts w:ascii="Times New Roman"/>
          <w:b w:val="false"/>
          <w:i w:val="false"/>
          <w:color w:val="000000"/>
          <w:sz w:val="28"/>
        </w:rPr>
        <w:t>
      58. Бірінші "Тізілімнен мәліметтер сұрату" (Р.ММ.02.ОРR.017) операциясы орындалады, оның орындалуы нәтижелері бойынша мүше мемлекеттің уәкілетті органы тізілімнен мәліметтер ұсынуға сұрау салу қалыптастырады және оны Комиссияға жібереді.</w:t>
      </w:r>
    </w:p>
    <w:bookmarkEnd w:id="141"/>
    <w:bookmarkStart w:name="z150" w:id="142"/>
    <w:p>
      <w:pPr>
        <w:spacing w:after="0"/>
        <w:ind w:left="0"/>
        <w:jc w:val="both"/>
      </w:pPr>
      <w:r>
        <w:rPr>
          <w:rFonts w:ascii="Times New Roman"/>
          <w:b w:val="false"/>
          <w:i w:val="false"/>
          <w:color w:val="000000"/>
          <w:sz w:val="28"/>
        </w:rPr>
        <w:t>
      59. Тізілімнен мәліметтер ұсынуға сұрау салу Комиссияға келіп түскен кезде "Тізілімнен мәліметтер дайындау және ұсыну" (Р.ММ.02.ОРR.018) операциясы орындалады, оның орындалуы нәтижелері бойынша Комиссия тізілімнен сұратылатын мәліметтерді қалыптастырады және оларды мүше мемлекеттің уәкілетті органына ұсынады немесе сұрау салудың параметрлерін қанағаттандыратын  мәліметтердің жоқтығы туралы хабарлама жібереді.</w:t>
      </w:r>
    </w:p>
    <w:bookmarkEnd w:id="142"/>
    <w:bookmarkStart w:name="z151" w:id="143"/>
    <w:p>
      <w:pPr>
        <w:spacing w:after="0"/>
        <w:ind w:left="0"/>
        <w:jc w:val="both"/>
      </w:pPr>
      <w:r>
        <w:rPr>
          <w:rFonts w:ascii="Times New Roman"/>
          <w:b w:val="false"/>
          <w:i w:val="false"/>
          <w:color w:val="000000"/>
          <w:sz w:val="28"/>
        </w:rPr>
        <w:t>
      60. Мүше мемлекеттің уәкілетті органына тізілімнен мәліметтер немесе сұрау салудың параметрлерін қанағаттандыратын  мәліметтердің жоқтығы туралы хабарлама келіп түскен кезде "Тізілімнен мәліметтер алу және өңдеу" (Р.ММ.02.ОРR.019) операциясы орындалады.</w:t>
      </w:r>
    </w:p>
    <w:bookmarkEnd w:id="143"/>
    <w:bookmarkStart w:name="z152" w:id="144"/>
    <w:p>
      <w:pPr>
        <w:spacing w:after="0"/>
        <w:ind w:left="0"/>
        <w:jc w:val="both"/>
      </w:pPr>
      <w:r>
        <w:rPr>
          <w:rFonts w:ascii="Times New Roman"/>
          <w:b w:val="false"/>
          <w:i w:val="false"/>
          <w:color w:val="000000"/>
          <w:sz w:val="28"/>
        </w:rPr>
        <w:t>
      61. "Тізілімнен мәліметтер алу" (Р.ММ.02.PRC.005) рәсімін орындау нәтижесі мүше мемлекеттің уәкілетті органының тізілімнен мәліметтер немесе сұрау салудың параметрлерін қанағаттандыратын  мәліметтердің жоқтығы туралы хабарлама алуы болып табылады.</w:t>
      </w:r>
    </w:p>
    <w:bookmarkEnd w:id="144"/>
    <w:bookmarkStart w:name="z153" w:id="145"/>
    <w:p>
      <w:pPr>
        <w:spacing w:after="0"/>
        <w:ind w:left="0"/>
        <w:jc w:val="both"/>
      </w:pPr>
      <w:r>
        <w:rPr>
          <w:rFonts w:ascii="Times New Roman"/>
          <w:b w:val="false"/>
          <w:i w:val="false"/>
          <w:color w:val="000000"/>
          <w:sz w:val="28"/>
        </w:rPr>
        <w:t>
      62. "Тізілімнен мәліметтер алу" (Р.ММ.02.PRC.005) рәсімінің шеңберінде орындалатын жалпы процесс операцияларының тізбесі 26-кестеде келтірілген.</w:t>
      </w:r>
    </w:p>
    <w:bookmarkEnd w:id="145"/>
    <w:bookmarkStart w:name="z154" w:id="146"/>
    <w:p>
      <w:pPr>
        <w:spacing w:after="0"/>
        <w:ind w:left="0"/>
        <w:jc w:val="both"/>
      </w:pPr>
      <w:r>
        <w:rPr>
          <w:rFonts w:ascii="Times New Roman"/>
          <w:b w:val="false"/>
          <w:i w:val="false"/>
          <w:color w:val="000000"/>
          <w:sz w:val="28"/>
        </w:rPr>
        <w:t>
      26-кесте</w:t>
      </w:r>
    </w:p>
    <w:bookmarkEnd w:id="146"/>
    <w:bookmarkStart w:name="z155" w:id="147"/>
    <w:p>
      <w:pPr>
        <w:spacing w:after="0"/>
        <w:ind w:left="0"/>
        <w:jc w:val="left"/>
      </w:pPr>
      <w:r>
        <w:rPr>
          <w:rFonts w:ascii="Times New Roman"/>
          <w:b/>
          <w:i w:val="false"/>
          <w:color w:val="000000"/>
        </w:rPr>
        <w:t xml:space="preserve"> "Тізілімнен мәліметтер алу" (Р.ММ.02.PRC.005) рәсімінің шеңберінде орындалатын жалпы процесс операцияларының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келтірілген</w:t>
            </w:r>
          </w:p>
        </w:tc>
      </w:tr>
    </w:tbl>
    <w:bookmarkStart w:name="z156" w:id="148"/>
    <w:p>
      <w:pPr>
        <w:spacing w:after="0"/>
        <w:ind w:left="0"/>
        <w:jc w:val="both"/>
      </w:pPr>
      <w:r>
        <w:rPr>
          <w:rFonts w:ascii="Times New Roman"/>
          <w:b w:val="false"/>
          <w:i w:val="false"/>
          <w:color w:val="000000"/>
          <w:sz w:val="28"/>
        </w:rPr>
        <w:t>
      27-кесте</w:t>
      </w:r>
    </w:p>
    <w:bookmarkEnd w:id="148"/>
    <w:bookmarkStart w:name="z157" w:id="149"/>
    <w:p>
      <w:pPr>
        <w:spacing w:after="0"/>
        <w:ind w:left="0"/>
        <w:jc w:val="left"/>
      </w:pPr>
      <w:r>
        <w:rPr>
          <w:rFonts w:ascii="Times New Roman"/>
          <w:b/>
          <w:i w:val="false"/>
          <w:color w:val="000000"/>
        </w:rPr>
        <w:t xml:space="preserve"> "Тізілімнен мәліметтер сұрату" (Р.ММ.02.ОРR.017) операциясының сипаттамасы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алу қажеттігі туындаған кезде мүше мемлекеттің уәкілетті органы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және құрылымы Электрондық құжаттар мен мәліметтер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Комиссияға Ақпараттық өзара іс-қимыл регламентіне сәйкес тізілімнен мәліметтер ұсынуға сұрау салу жібереді. Орындаушы сұрау салуда оның кодын көрсете отырып, барлық мүше мемлекеттер бойынша немесе нақты мүше мемлекет бойынша өзекті мәліметтерді сұратады. Сұрау салуда өзекті мәліметтер ұсыну қажет күн көрсетіледі. Егер сұрау салуда күні көрсетілмесе, тізілімнен ағымдағы күні өзекті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тізілімнен мәліметтер ұсынуға сұрау салу жіберді</w:t>
            </w:r>
          </w:p>
        </w:tc>
      </w:tr>
    </w:tbl>
    <w:bookmarkStart w:name="z158" w:id="150"/>
    <w:p>
      <w:pPr>
        <w:spacing w:after="0"/>
        <w:ind w:left="0"/>
        <w:jc w:val="both"/>
      </w:pPr>
      <w:r>
        <w:rPr>
          <w:rFonts w:ascii="Times New Roman"/>
          <w:b w:val="false"/>
          <w:i w:val="false"/>
          <w:color w:val="000000"/>
          <w:sz w:val="28"/>
        </w:rPr>
        <w:t>
      28-кесте</w:t>
      </w:r>
    </w:p>
    <w:bookmarkEnd w:id="150"/>
    <w:bookmarkStart w:name="z159" w:id="151"/>
    <w:p>
      <w:pPr>
        <w:spacing w:after="0"/>
        <w:ind w:left="0"/>
        <w:jc w:val="left"/>
      </w:pPr>
      <w:r>
        <w:rPr>
          <w:rFonts w:ascii="Times New Roman"/>
          <w:b/>
          <w:i w:val="false"/>
          <w:color w:val="000000"/>
        </w:rPr>
        <w:t xml:space="preserve"> "Тізілімнен мәліметтер дайындау және ұсыну" (Р.ММ.02.ОРR.018) операциясының сипаттамасы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ұсынуға сұрау салу алу кезінде Комиссия орындайды ("Тізілімнен мәліметтер сұрату" (Р.ММ.02.ОРR.017)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 Авторлау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тексеруді орындайды. Тексеру сәтті орындалған жағдайда орындаушы Ақпараттық өзара іс-қимыл регламентіне сәйкес сұрау салуға жауап жібереді, онда мынадай: тізілімнен алынған мәліметтері; сұрау салудың параметрлерін қанағаттандыратын мәліметтердің жоқтығы туралы хабарламасы бар хабарлар жіберілуі мүмкін. Жауап хабарларда сұрау салуда көрсетілген күні тізілімнен алынған өзекті мәліметтер, яғни олар үшін бастапқы күн сұрау салуда көрсетілгеннен кем, ал соңғы  күн сұрау салуда көрсетілгеннен артық, не берілмеген мәліметтер ұсынылады. Егер сұрау салуда елдің коды көрсетілсе, жауап хабарда көрсетілген мүше мемлекет бойынша тізілімнен алынған мәліметтер, егер елдің коды көрсетілмесе - барлық мүше мемлекеттер бойынша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тізілімнен алынған мәліметтер немесе сұрау салудың параметрлерін қанағаттандыратын мәліметтердің жоқтығы туралы хабарлама ұсынылды</w:t>
            </w:r>
          </w:p>
        </w:tc>
      </w:tr>
    </w:tbl>
    <w:bookmarkStart w:name="z160" w:id="152"/>
    <w:p>
      <w:pPr>
        <w:spacing w:after="0"/>
        <w:ind w:left="0"/>
        <w:jc w:val="both"/>
      </w:pPr>
      <w:r>
        <w:rPr>
          <w:rFonts w:ascii="Times New Roman"/>
          <w:b w:val="false"/>
          <w:i w:val="false"/>
          <w:color w:val="000000"/>
          <w:sz w:val="28"/>
        </w:rPr>
        <w:t>
      29-кесте</w:t>
      </w:r>
    </w:p>
    <w:bookmarkEnd w:id="152"/>
    <w:bookmarkStart w:name="z161" w:id="153"/>
    <w:p>
      <w:pPr>
        <w:spacing w:after="0"/>
        <w:ind w:left="0"/>
        <w:jc w:val="left"/>
      </w:pPr>
      <w:r>
        <w:rPr>
          <w:rFonts w:ascii="Times New Roman"/>
          <w:b/>
          <w:i w:val="false"/>
          <w:color w:val="000000"/>
        </w:rPr>
        <w:t xml:space="preserve"> "Тізілімнен мәліметтер алу және өңдеу" (Р.ММ.02.ОРR.019) операциясының сипаттамасы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тізілімнен алынған мәліметтерді немесе сұрау салудың параметрлерін қанағаттандыратын мәліметтердің жоқтығы туралы хабарламаны ұсынуы кезінде орындалады ("Тізілімнен мәліметтер дайындау және ұсыну" (Р.ММ.02.ОРR.018)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мәліметтерді тексеруді орындайды. Егер деректерді бақылау сәтті орындалған жағдайда, орындаушы алынған мәліметтерді қабылдайды. Сұрау салудың параметрлерін қанағаттандыратын мәліметтердің жоқтығы туралы хабарлама алынған кезде операция аяқталады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тізілімнен мәліметтер не сұрау салудың параметрлерін қанағаттандыратын мәліметтердің жоқтығы туралы хабарлама алды</w:t>
            </w:r>
          </w:p>
        </w:tc>
      </w:tr>
    </w:tbl>
    <w:bookmarkStart w:name="z162" w:id="154"/>
    <w:p>
      <w:pPr>
        <w:spacing w:after="0"/>
        <w:ind w:left="0"/>
        <w:jc w:val="left"/>
      </w:pPr>
      <w:r>
        <w:rPr>
          <w:rFonts w:ascii="Times New Roman"/>
          <w:b/>
          <w:i w:val="false"/>
          <w:color w:val="000000"/>
        </w:rPr>
        <w:t xml:space="preserve"> "Тізілімнен өзгертілген мәліметтер алу" (Р.ММ.02.PRC.006) рәсімі</w:t>
      </w:r>
    </w:p>
    <w:bookmarkEnd w:id="154"/>
    <w:bookmarkStart w:name="z163" w:id="155"/>
    <w:p>
      <w:pPr>
        <w:spacing w:after="0"/>
        <w:ind w:left="0"/>
        <w:jc w:val="both"/>
      </w:pPr>
      <w:r>
        <w:rPr>
          <w:rFonts w:ascii="Times New Roman"/>
          <w:b w:val="false"/>
          <w:i w:val="false"/>
          <w:color w:val="000000"/>
          <w:sz w:val="28"/>
        </w:rPr>
        <w:t>
      63. "Тізілімнен өзгертілген мәліметтер алу" (Р.ММ.02.PRC.006) рәсімін орындау схемасы 9-суретте көрсетілген.</w:t>
      </w:r>
    </w:p>
    <w:bookmarkEnd w:id="1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6"/>
    <w:p>
      <w:pPr>
        <w:spacing w:after="0"/>
        <w:ind w:left="0"/>
        <w:jc w:val="both"/>
      </w:pPr>
      <w:r>
        <w:rPr>
          <w:rFonts w:ascii="Times New Roman"/>
          <w:b w:val="false"/>
          <w:i w:val="false"/>
          <w:color w:val="000000"/>
          <w:sz w:val="28"/>
        </w:rPr>
        <w:t>
      9-сурет. "Тізілімнен өзгертілген мәліметтер алу" (Р.ММ.02.PRC.006) рәсімін орындау схемасы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64. "Тізілімнен өзгертілген мәліметтер алу" (Р.ММ.02.PRC.006) рәсімін оларды тізілімге қосу немесе оларға өзгерістер енгізу сұрау салуда көрсетілген сәттен бастап осы сұрау салу орындалған сәтке дейін болған тізілімнен өзгертілген мәліметтерді алу мақсатында мүше мемлекеттің уәкілетті органы орындайды.</w:t>
      </w:r>
    </w:p>
    <w:bookmarkStart w:name="z166" w:id="157"/>
    <w:p>
      <w:pPr>
        <w:spacing w:after="0"/>
        <w:ind w:left="0"/>
        <w:jc w:val="both"/>
      </w:pPr>
      <w:r>
        <w:rPr>
          <w:rFonts w:ascii="Times New Roman"/>
          <w:b w:val="false"/>
          <w:i w:val="false"/>
          <w:color w:val="000000"/>
          <w:sz w:val="28"/>
        </w:rPr>
        <w:t>
      65. Бірінші "Тізілімнен өзгертілген мәліметтер сұрату" (Р.ММ.02.ОРR.020) операциясы орындалады, оның орындалуы нәтижелері бойынша мүше мемлекеттің уәкілетті органы тізілімнен өзгертілген мәліметтерді ұсынуға сұрау салу қалыптастырады және Комиссияға жібереді.</w:t>
      </w:r>
    </w:p>
    <w:bookmarkEnd w:id="157"/>
    <w:bookmarkStart w:name="z167" w:id="158"/>
    <w:p>
      <w:pPr>
        <w:spacing w:after="0"/>
        <w:ind w:left="0"/>
        <w:jc w:val="both"/>
      </w:pPr>
      <w:r>
        <w:rPr>
          <w:rFonts w:ascii="Times New Roman"/>
          <w:b w:val="false"/>
          <w:i w:val="false"/>
          <w:color w:val="000000"/>
          <w:sz w:val="28"/>
        </w:rPr>
        <w:t>
      66. Тізілімнен өзгертілген мәліметтерді ұсынуға сұрау салу Комиссияға келіп түскен кезде "Тізілімнен өзгертілген мәліметтер дайындау және ұсыну" (Р.ММ.02.ОРR.021) операциясы орындалады, оның орындалуы нәтижелері бойынша Комиссия тізілімнен өзгертілген мәліметтер қалыптастырады және оларды мүше мемлекеттің уәкілетті органына ұсынады немесе  сұрау салуда көрсетілген  күні өзгертілген мәліметтердің жоқтығы туралы хабарлама жібереді.</w:t>
      </w:r>
    </w:p>
    <w:bookmarkEnd w:id="158"/>
    <w:bookmarkStart w:name="z168" w:id="159"/>
    <w:p>
      <w:pPr>
        <w:spacing w:after="0"/>
        <w:ind w:left="0"/>
        <w:jc w:val="both"/>
      </w:pPr>
      <w:r>
        <w:rPr>
          <w:rFonts w:ascii="Times New Roman"/>
          <w:b w:val="false"/>
          <w:i w:val="false"/>
          <w:color w:val="000000"/>
          <w:sz w:val="28"/>
        </w:rPr>
        <w:t>
      67. Тізілімнен өзгертілген мәліметтер немесе  сұрау салуда көрсетілген  күні өзгертілген мәліметтердің жоқтығы туралы хабарлама мүше мемлекеттің уәкілетті органына келіп түскен кезде "Тізілімнен өзгертілген мәліметтер алу және өңдеу" (Р.ММ.02.ОРR.022) операциясы орындалады.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68. "Тізілімнен өзгертілген мәліметтер алу" (Р.ММ.02.PRC.006) рәсімін орындау нәтижесі мүше мемлекеттің уәкілетті органының тізілімнен өзгертілген мәліметтер алуы немесе  сұрау салуда көрсетілген күні өзгертілген мәліметтердің жоқтығы туралы хабарлама алуы болып табылады.</w:t>
      </w:r>
    </w:p>
    <w:bookmarkStart w:name="z170" w:id="160"/>
    <w:p>
      <w:pPr>
        <w:spacing w:after="0"/>
        <w:ind w:left="0"/>
        <w:jc w:val="both"/>
      </w:pPr>
      <w:r>
        <w:rPr>
          <w:rFonts w:ascii="Times New Roman"/>
          <w:b w:val="false"/>
          <w:i w:val="false"/>
          <w:color w:val="000000"/>
          <w:sz w:val="28"/>
        </w:rPr>
        <w:t>
      69. "Тізілімнен өзгертілген мәліметтер алу" (Р.ММ.02.PRC.006) рәсімінің шеңберінде орындалатын жалпы процесс операцияларының тізбесі 30-кестеде келтірілген.</w:t>
      </w:r>
    </w:p>
    <w:bookmarkEnd w:id="160"/>
    <w:bookmarkStart w:name="z171" w:id="161"/>
    <w:p>
      <w:pPr>
        <w:spacing w:after="0"/>
        <w:ind w:left="0"/>
        <w:jc w:val="both"/>
      </w:pPr>
      <w:r>
        <w:rPr>
          <w:rFonts w:ascii="Times New Roman"/>
          <w:b w:val="false"/>
          <w:i w:val="false"/>
          <w:color w:val="000000"/>
          <w:sz w:val="28"/>
        </w:rPr>
        <w:t>
      30-кесте</w:t>
      </w:r>
    </w:p>
    <w:bookmarkEnd w:id="161"/>
    <w:bookmarkStart w:name="z172" w:id="162"/>
    <w:p>
      <w:pPr>
        <w:spacing w:after="0"/>
        <w:ind w:left="0"/>
        <w:jc w:val="left"/>
      </w:pPr>
      <w:r>
        <w:rPr>
          <w:rFonts w:ascii="Times New Roman"/>
          <w:b/>
          <w:i w:val="false"/>
          <w:color w:val="000000"/>
        </w:rPr>
        <w:t xml:space="preserve"> "Тізілімнен өзгертілген мәліметтер алу" (Р.ММ.02.PRC.006) рәсімінің шеңберінде орындалатын жалпы процесс операцияларының тізбесі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келтірілген</w:t>
            </w:r>
          </w:p>
        </w:tc>
      </w:tr>
    </w:tbl>
    <w:bookmarkStart w:name="z173" w:id="163"/>
    <w:p>
      <w:pPr>
        <w:spacing w:after="0"/>
        <w:ind w:left="0"/>
        <w:jc w:val="both"/>
      </w:pPr>
      <w:r>
        <w:rPr>
          <w:rFonts w:ascii="Times New Roman"/>
          <w:b w:val="false"/>
          <w:i w:val="false"/>
          <w:color w:val="000000"/>
          <w:sz w:val="28"/>
        </w:rPr>
        <w:t>
      31-кесте</w:t>
      </w:r>
    </w:p>
    <w:bookmarkEnd w:id="163"/>
    <w:bookmarkStart w:name="z174" w:id="164"/>
    <w:p>
      <w:pPr>
        <w:spacing w:after="0"/>
        <w:ind w:left="0"/>
        <w:jc w:val="left"/>
      </w:pPr>
      <w:r>
        <w:rPr>
          <w:rFonts w:ascii="Times New Roman"/>
          <w:b/>
          <w:i w:val="false"/>
          <w:color w:val="000000"/>
        </w:rPr>
        <w:t xml:space="preserve"> "Тізілімнен өзгертілген мәліметтер сұрату" (Р.ММ.02.ОРR.020) операциясының сипаттамасы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мәліметтерді алу қажеттігі туындаған кезде мүше мемлекеттің уәкілетті органы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Комиссияға сұрау салуда көрсетілген жаңарту күнінен және уақытынан бастап тізілімнен өзгертілген мәліметтерді ұсынуға сұрау салу жібереді. Тізілімнен өзгертілген мәліметтерді толық көлемде сұрату үшін сұрау салудағы күн толтырылмайды. Нақты мүше мемлекетке ұсынылған өзгертілген мәліметтерді сұрату қажеттігі туындаған кезде сұрау салуда оның коды көрсетіледі. Егер сұрау салуда мүше мемлекеттің коды көрсетілмеген жағдайда барлық мүше мемлекеттер ұсынған өзгертілген мәліметтер ұсынылады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тізілімнен өзгертілген мәліметтер ұсынуға сұрау салу жіберді</w:t>
            </w:r>
          </w:p>
        </w:tc>
      </w:tr>
    </w:tbl>
    <w:bookmarkStart w:name="z175" w:id="165"/>
    <w:p>
      <w:pPr>
        <w:spacing w:after="0"/>
        <w:ind w:left="0"/>
        <w:jc w:val="both"/>
      </w:pPr>
      <w:r>
        <w:rPr>
          <w:rFonts w:ascii="Times New Roman"/>
          <w:b w:val="false"/>
          <w:i w:val="false"/>
          <w:color w:val="000000"/>
          <w:sz w:val="28"/>
        </w:rPr>
        <w:t>
      32-кесте</w:t>
      </w:r>
    </w:p>
    <w:bookmarkEnd w:id="165"/>
    <w:bookmarkStart w:name="z176" w:id="166"/>
    <w:p>
      <w:pPr>
        <w:spacing w:after="0"/>
        <w:ind w:left="0"/>
        <w:jc w:val="left"/>
      </w:pPr>
      <w:r>
        <w:rPr>
          <w:rFonts w:ascii="Times New Roman"/>
          <w:b/>
          <w:i w:val="false"/>
          <w:color w:val="000000"/>
        </w:rPr>
        <w:t xml:space="preserve"> "Тізілімнен өзгертілген мәліметтер дайындау және ұсыну" (Р.ММ.02.ОРR.021) операциясының сипаттамасы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тізілімнен өзгертілген мәліметтерді ұсынуға сұрау салуды алған кезде орындайды ("Тізілімнен өзгертілген мәліметтер сұрату" (Р.ММ.02.ОРR.020)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 Авторлау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тексеруді орындайды. Тексеру сәтті орындалған жағдайда орындаушы Ақпараттық өзара іс-қимыл регламентіне сәйкес сұрау салуға жауап жібереді. Сұрау салуға жауап: сұрау салуда көрсетілген жаңарту күні мен уақытынан бастап тізілімдегі уәкілетті тұлғалар туралы өзгертілген мәліметтері;</w:t>
            </w:r>
          </w:p>
          <w:p>
            <w:pPr>
              <w:spacing w:after="20"/>
              <w:ind w:left="20"/>
              <w:jc w:val="both"/>
            </w:pPr>
            <w:r>
              <w:rPr>
                <w:rFonts w:ascii="Times New Roman"/>
                <w:b w:val="false"/>
                <w:i w:val="false"/>
                <w:color w:val="000000"/>
                <w:sz w:val="20"/>
              </w:rPr>
              <w:t>
сұрау салуда көрсетілген күні өзгертілген мәліметтердің жоқтығы (сұрау салуда көрсетілген жаңарту күні мен уақытынан бастап өзгерістердің жоқтығы) туралы хабарламасы бар хабар жіберілуі мүмкін.</w:t>
            </w:r>
          </w:p>
          <w:p>
            <w:pPr>
              <w:spacing w:after="20"/>
              <w:ind w:left="20"/>
              <w:jc w:val="both"/>
            </w:pPr>
            <w:r>
              <w:rPr>
                <w:rFonts w:ascii="Times New Roman"/>
                <w:b w:val="false"/>
                <w:i w:val="false"/>
                <w:color w:val="000000"/>
                <w:sz w:val="20"/>
              </w:rPr>
              <w:t>
Жауап хабарда тізілімнен мәліметтер сұрау салудың шартарына қарай барлық мүше мемлекеттер бойынша немесе нақты мүше мемлекет бойынша ұсынылады. Сұрау салуды орындау нәтижесінде тізілімнен мәліметтер өзгерістер тарихы ескеріле отырып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тізілімнен өзгертілген мәліметтер немесе сұрау салуда көрсетілген күні өзгертілген мәліметтердің жоқтығы туралы хабарлама ұсынылды</w:t>
            </w:r>
          </w:p>
        </w:tc>
      </w:tr>
    </w:tbl>
    <w:bookmarkStart w:name="z177" w:id="167"/>
    <w:p>
      <w:pPr>
        <w:spacing w:after="0"/>
        <w:ind w:left="0"/>
        <w:jc w:val="both"/>
      </w:pPr>
      <w:r>
        <w:rPr>
          <w:rFonts w:ascii="Times New Roman"/>
          <w:b w:val="false"/>
          <w:i w:val="false"/>
          <w:color w:val="000000"/>
          <w:sz w:val="28"/>
        </w:rPr>
        <w:t>
      33-кесте</w:t>
      </w:r>
    </w:p>
    <w:bookmarkEnd w:id="167"/>
    <w:bookmarkStart w:name="z178" w:id="168"/>
    <w:p>
      <w:pPr>
        <w:spacing w:after="0"/>
        <w:ind w:left="0"/>
        <w:jc w:val="left"/>
      </w:pPr>
      <w:r>
        <w:rPr>
          <w:rFonts w:ascii="Times New Roman"/>
          <w:b/>
          <w:i w:val="false"/>
          <w:color w:val="000000"/>
        </w:rPr>
        <w:t xml:space="preserve"> "Тізілімнен өзгертілген мәліметтер алу және өңдеу" (Р.ММ.02.ОРR.022) операциясының сипаттамасы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тізілімнен өзгертілген мәліметтер ұсынылған кезде Комиссия орындайды ("Тізілімнен өзгертілген мәліметтер дайындау және ұсыну" (Р.ММ.02.ОРR.021)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мәліметтерді тексеруді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тізілімнен мәліметтер алды немесе сұрау салуда көрсетілген күні өзгертілген мәліметтердің жоқтығы туралы хабарлама алды</w:t>
            </w:r>
          </w:p>
        </w:tc>
      </w:tr>
    </w:tbl>
    <w:bookmarkStart w:name="z179" w:id="169"/>
    <w:p>
      <w:pPr>
        <w:spacing w:after="0"/>
        <w:ind w:left="0"/>
        <w:jc w:val="left"/>
      </w:pPr>
      <w:r>
        <w:rPr>
          <w:rFonts w:ascii="Times New Roman"/>
          <w:b/>
          <w:i w:val="false"/>
          <w:color w:val="000000"/>
        </w:rPr>
        <w:t xml:space="preserve"> ІХ. Тосын жағдайлардағы іс-қимыл тәртібі</w:t>
      </w:r>
    </w:p>
    <w:bookmarkEnd w:id="169"/>
    <w:bookmarkStart w:name="z180" w:id="170"/>
    <w:p>
      <w:pPr>
        <w:spacing w:after="0"/>
        <w:ind w:left="0"/>
        <w:jc w:val="both"/>
      </w:pPr>
      <w:r>
        <w:rPr>
          <w:rFonts w:ascii="Times New Roman"/>
          <w:b w:val="false"/>
          <w:i w:val="false"/>
          <w:color w:val="000000"/>
          <w:sz w:val="28"/>
        </w:rPr>
        <w:t>
      70. Жалпы процесс рәсімдерін орындау кезінде деректерді өңдеу қалыпты режимде жүргізілмейтін ерекше жағдайлар болуы мүмкін. Ол техникалық іркілістер, құрылымдық және логикалық бақылау қателіктері туындаған кезде және өзге де жағдайларда болуы мүмкін.</w:t>
      </w:r>
    </w:p>
    <w:bookmarkEnd w:id="170"/>
    <w:bookmarkStart w:name="z181" w:id="171"/>
    <w:p>
      <w:pPr>
        <w:spacing w:after="0"/>
        <w:ind w:left="0"/>
        <w:jc w:val="both"/>
      </w:pPr>
      <w:r>
        <w:rPr>
          <w:rFonts w:ascii="Times New Roman"/>
          <w:b w:val="false"/>
          <w:i w:val="false"/>
          <w:color w:val="000000"/>
          <w:sz w:val="28"/>
        </w:rPr>
        <w:t>
      71. Құрылымдық және логикалық бақылау қателіктері туындаған жағдайда мүше мемлекеттің уәкілетті органы қателік туралы хабарлама алынған хабарды оның Электрондық құжаттар мен мәліметтер форматтары мен құрылымдарының сипаттамасына және осы жалпы процесс үшін Ақпараттық өзара іс-қимыл регламентіне сәйкес электрондық құжаттар мен мәліметтерді толтыруға қойылатын талаптарға сәйкестігіне тексеруді жүзеге асырады. Мәліметтердің көрсетілген құжаттардың талаптарына сәйкессіздігі анықталған жағдайда мүше мемлекеттің уәкілетті органы белгіленген тәртіпке сәйкес анықталған қатені жою үшін қажетті шаралар қабылдайды.</w:t>
      </w:r>
    </w:p>
    <w:bookmarkEnd w:id="171"/>
    <w:bookmarkStart w:name="z182" w:id="172"/>
    <w:p>
      <w:pPr>
        <w:spacing w:after="0"/>
        <w:ind w:left="0"/>
        <w:jc w:val="both"/>
      </w:pPr>
      <w:r>
        <w:rPr>
          <w:rFonts w:ascii="Times New Roman"/>
          <w:b w:val="false"/>
          <w:i w:val="false"/>
          <w:color w:val="000000"/>
          <w:sz w:val="28"/>
        </w:rPr>
        <w:t>
      72. Тосын жағдайларды шешу мақсатында мүше мемлекеттер бір-бірін және Комиссияны осы Қағидаларда көзделген талаптарды орындау құзыретіне жататын  мүше мемлекеттердің  уәкілетті органдары туралы хабардар етеді, сондай-ақ жалпы процесті іске асыру кезінде техникалық қолдауды қамтамасыз ету үшін жауапты тұлғалар туралы мәліметтерді ұсынады.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№123 шешімімен</w:t>
            </w:r>
            <w:r>
              <w:br/>
            </w:r>
            <w:r>
              <w:rPr>
                <w:rFonts w:ascii="Times New Roman"/>
                <w:b w:val="false"/>
                <w:i w:val="false"/>
                <w:color w:val="000000"/>
                <w:sz w:val="20"/>
              </w:rPr>
              <w:t>БЕКІТІЛГЕН</w:t>
            </w:r>
          </w:p>
        </w:tc>
      </w:tr>
    </w:tbl>
    <w:bookmarkStart w:name="z184" w:id="173"/>
    <w:p>
      <w:pPr>
        <w:spacing w:after="0"/>
        <w:ind w:left="0"/>
        <w:jc w:val="left"/>
      </w:pPr>
      <w:r>
        <w:rPr>
          <w:rFonts w:ascii="Times New Roman"/>
          <w:b/>
          <w:i w:val="false"/>
          <w:color w:val="000000"/>
        </w:rPr>
        <w:t xml:space="preserve">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73"/>
    <w:bookmarkStart w:name="z185" w:id="174"/>
    <w:p>
      <w:pPr>
        <w:spacing w:after="0"/>
        <w:ind w:left="0"/>
        <w:jc w:val="left"/>
      </w:pPr>
      <w:r>
        <w:rPr>
          <w:rFonts w:ascii="Times New Roman"/>
          <w:b/>
          <w:i w:val="false"/>
          <w:color w:val="000000"/>
        </w:rPr>
        <w:t xml:space="preserve"> І. Жалпы ережелер</w:t>
      </w:r>
    </w:p>
    <w:bookmarkEnd w:id="174"/>
    <w:bookmarkStart w:name="z186" w:id="175"/>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17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 құралдарымен жалпы процестерді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87" w:id="176"/>
    <w:p>
      <w:pPr>
        <w:spacing w:after="0"/>
        <w:ind w:left="0"/>
        <w:jc w:val="left"/>
      </w:pPr>
      <w:r>
        <w:rPr>
          <w:rFonts w:ascii="Times New Roman"/>
          <w:b/>
          <w:i w:val="false"/>
          <w:color w:val="000000"/>
        </w:rPr>
        <w:t xml:space="preserve"> ІІ. Қолданылу саласы</w:t>
      </w:r>
    </w:p>
    <w:bookmarkEnd w:id="176"/>
    <w:p>
      <w:pPr>
        <w:spacing w:after="0"/>
        <w:ind w:left="0"/>
        <w:jc w:val="left"/>
      </w:pPr>
    </w:p>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процесінің (бұдан әрі – жалпы процесс) транзакцияларын орындау тәртібі мен шарттарын бірдей қолдануын қамтамасыз ету мақсатында әзірленді.</w:t>
      </w:r>
    </w:p>
    <w:bookmarkStart w:name="z189" w:id="177"/>
    <w:p>
      <w:pPr>
        <w:spacing w:after="0"/>
        <w:ind w:left="0"/>
        <w:jc w:val="both"/>
      </w:pPr>
      <w:r>
        <w:rPr>
          <w:rFonts w:ascii="Times New Roman"/>
          <w:b w:val="false"/>
          <w:i w:val="false"/>
          <w:color w:val="000000"/>
          <w:sz w:val="28"/>
        </w:rPr>
        <w:t>
      3. Осы Регламент жалпы процеске қатысушылардың арасында ақпараттық өзара іс-қимылды іске асыруға тікелей бағытталған жалпы процесс операцияларын орындаудың тәртібі мен шарттарына қойылатын талаптарды айқындайды.</w:t>
      </w:r>
    </w:p>
    <w:bookmarkEnd w:id="177"/>
    <w:bookmarkStart w:name="z190" w:id="178"/>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орындалуы тәртібін бақылау кезінде, сондай-ақ осы жалпы процестің іске асырылуын қамтамасыз ететін ақпараттық жүйелердің құрауыштарын жобалау, әзірлеу және пысықтау кезінде қолданады.</w:t>
      </w:r>
    </w:p>
    <w:bookmarkEnd w:id="178"/>
    <w:bookmarkStart w:name="z191" w:id="179"/>
    <w:p>
      <w:pPr>
        <w:spacing w:after="0"/>
        <w:ind w:left="0"/>
        <w:jc w:val="left"/>
      </w:pPr>
      <w:r>
        <w:rPr>
          <w:rFonts w:ascii="Times New Roman"/>
          <w:b/>
          <w:i w:val="false"/>
          <w:color w:val="000000"/>
        </w:rPr>
        <w:t xml:space="preserve"> ІІІ. Негізгі ұғымдар</w:t>
      </w:r>
    </w:p>
    <w:bookmarkEnd w:id="179"/>
    <w:bookmarkStart w:name="z192" w:id="180"/>
    <w:p>
      <w:pPr>
        <w:spacing w:after="0"/>
        <w:ind w:left="0"/>
        <w:jc w:val="both"/>
      </w:pPr>
      <w:r>
        <w:rPr>
          <w:rFonts w:ascii="Times New Roman"/>
          <w:b w:val="false"/>
          <w:i w:val="false"/>
          <w:color w:val="000000"/>
          <w:sz w:val="28"/>
        </w:rPr>
        <w:t>
      5. Осы Регламенттің мақсаттары үшін төмендегілерді білдіретін ұғымдар пайдаланылады:</w:t>
      </w:r>
    </w:p>
    <w:bookmarkEnd w:id="180"/>
    <w:p>
      <w:pPr>
        <w:spacing w:after="0"/>
        <w:ind w:left="0"/>
        <w:jc w:val="both"/>
      </w:pPr>
      <w:r>
        <w:rPr>
          <w:rFonts w:ascii="Times New Roman"/>
          <w:b w:val="false"/>
          <w:i w:val="false"/>
          <w:color w:val="000000"/>
          <w:sz w:val="28"/>
        </w:rPr>
        <w:t>
      "аутентификация" – қол жетімділік субъектісіне оған ұсынылған сәйкестендіргіштің тиесілілігін тексеру, түпнұсқалылықты растау;</w:t>
      </w:r>
    </w:p>
    <w:p>
      <w:pPr>
        <w:spacing w:after="0"/>
        <w:ind w:left="0"/>
        <w:jc w:val="both"/>
      </w:pPr>
      <w:r>
        <w:rPr>
          <w:rFonts w:ascii="Times New Roman"/>
          <w:b w:val="false"/>
          <w:i w:val="false"/>
          <w:color w:val="000000"/>
          <w:sz w:val="28"/>
        </w:rPr>
        <w:t>
      "электрондық құжаттың (мәліметтердің) деректемесі" – электрондық құжаттың (мәліметтердің) белгілі бір мән-мәтінде бөлінбейтін болып есептелетін деректерінің бірлігі;</w:t>
      </w:r>
    </w:p>
    <w:p>
      <w:pPr>
        <w:spacing w:after="0"/>
        <w:ind w:left="0"/>
        <w:jc w:val="both"/>
      </w:pPr>
      <w:r>
        <w:rPr>
          <w:rFonts w:ascii="Times New Roman"/>
          <w:b w:val="false"/>
          <w:i w:val="false"/>
          <w:color w:val="000000"/>
          <w:sz w:val="28"/>
        </w:rPr>
        <w:t xml:space="preserve">
      "Бастамашы", "бастамашылық операция", "қабылдаушы операция", "респондент", "жалпы процесс хабары" және "жалпы процесс транзакциясы" деген ұғымдар осы Регламентте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белгіленген мәндерде пайдаланылалады.</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2016 жылғы 25 қазандағы № 123 шешімімен бекітілген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(бұдан әрі – Ақпараттық өзара іс-қимыл қағидалары) 4-тармағында белгіленген мәндерде қолданылады.</w:t>
      </w:r>
    </w:p>
    <w:bookmarkStart w:name="z193" w:id="181"/>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81"/>
    <w:bookmarkStart w:name="z194" w:id="182"/>
    <w:p>
      <w:pPr>
        <w:spacing w:after="0"/>
        <w:ind w:left="0"/>
        <w:jc w:val="left"/>
      </w:pPr>
      <w:r>
        <w:rPr>
          <w:rFonts w:ascii="Times New Roman"/>
          <w:b/>
          <w:i w:val="false"/>
          <w:color w:val="000000"/>
        </w:rPr>
        <w:t xml:space="preserve"> 1. Ақпараттық өзара іс-қимылға қатысушылар</w:t>
      </w:r>
    </w:p>
    <w:bookmarkEnd w:id="182"/>
    <w:bookmarkStart w:name="z195" w:id="183"/>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183"/>
    <w:bookmarkStart w:name="z196" w:id="184"/>
    <w:p>
      <w:pPr>
        <w:spacing w:after="0"/>
        <w:ind w:left="0"/>
        <w:jc w:val="both"/>
      </w:pPr>
      <w:r>
        <w:rPr>
          <w:rFonts w:ascii="Times New Roman"/>
          <w:b w:val="false"/>
          <w:i w:val="false"/>
          <w:color w:val="000000"/>
          <w:sz w:val="28"/>
        </w:rPr>
        <w:t>
      1-кесте</w:t>
      </w:r>
    </w:p>
    <w:bookmarkEnd w:id="184"/>
    <w:bookmarkStart w:name="z197" w:id="185"/>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өзекті ету және оны Одақтың ақпараттық порталында жариялау үшін өзгерістер туралы мәліметтер ұсынады.</w:t>
            </w:r>
          </w:p>
          <w:p>
            <w:pPr>
              <w:spacing w:after="20"/>
              <w:ind w:left="20"/>
              <w:jc w:val="both"/>
            </w:pPr>
            <w:r>
              <w:rPr>
                <w:rFonts w:ascii="Times New Roman"/>
                <w:b w:val="false"/>
                <w:i w:val="false"/>
                <w:color w:val="000000"/>
                <w:sz w:val="20"/>
              </w:rPr>
              <w:t>
Тізілімнен өзекті мәліметтер сұратады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(Р.ММ.02.АСТ.001)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қалыптастыру және жүргізу үшін жауап береді, тізілімдегі мәліметтерге қол жетімділік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(Р.АСТ.001)</w:t>
            </w:r>
          </w:p>
        </w:tc>
      </w:tr>
    </w:tbl>
    <w:bookmarkStart w:name="z198" w:id="186"/>
    <w:p>
      <w:pPr>
        <w:spacing w:after="0"/>
        <w:ind w:left="0"/>
        <w:jc w:val="left"/>
      </w:pPr>
      <w:r>
        <w:rPr>
          <w:rFonts w:ascii="Times New Roman"/>
          <w:b/>
          <w:i w:val="false"/>
          <w:color w:val="000000"/>
        </w:rPr>
        <w:t xml:space="preserve"> 1. Ақпараттық өзара іс-қимылдың құрылымы</w:t>
      </w:r>
    </w:p>
    <w:bookmarkEnd w:id="186"/>
    <w:bookmarkStart w:name="z199" w:id="187"/>
    <w:p>
      <w:pPr>
        <w:spacing w:after="0"/>
        <w:ind w:left="0"/>
        <w:jc w:val="both"/>
      </w:pPr>
      <w:r>
        <w:rPr>
          <w:rFonts w:ascii="Times New Roman"/>
          <w:b w:val="false"/>
          <w:i w:val="false"/>
          <w:color w:val="000000"/>
          <w:sz w:val="28"/>
        </w:rPr>
        <w:t>
      7. Жалпы процесс шеңберіндегі ақпараттық өзара іс-қимыл жалпы процестің рәсімдеріне сәйкес Одаққа мүше мемлекеттердің уәкілетті органдары мен Еуразиялық экономикалық комиссияның  (бұдан әрі – тиісінше мүше мемлекеттердің уәкілетті органдары, Комиссия) арасында жүзеге асырылады:</w:t>
      </w:r>
    </w:p>
    <w:bookmarkEnd w:id="187"/>
    <w:p>
      <w:pPr>
        <w:spacing w:after="0"/>
        <w:ind w:left="0"/>
        <w:jc w:val="both"/>
      </w:pPr>
      <w:r>
        <w:rPr>
          <w:rFonts w:ascii="Times New Roman"/>
          <w:b w:val="false"/>
          <w:i w:val="false"/>
          <w:color w:val="000000"/>
          <w:sz w:val="28"/>
        </w:rPr>
        <w:t>
      тізілімді қалыптастыру және жүргізу кезіндегі ақпараттық өзара іс-қимыл;</w:t>
      </w:r>
    </w:p>
    <w:p>
      <w:pPr>
        <w:spacing w:after="0"/>
        <w:ind w:left="0"/>
        <w:jc w:val="both"/>
      </w:pPr>
      <w:r>
        <w:rPr>
          <w:rFonts w:ascii="Times New Roman"/>
          <w:b w:val="false"/>
          <w:i w:val="false"/>
          <w:color w:val="000000"/>
          <w:sz w:val="28"/>
        </w:rPr>
        <w:t>
      тізілімнен мәліметтер алу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 мен Комиссияның арасындағы ақпараттық өзара іс-қимылдың құрылымы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88"/>
    <w:p>
      <w:pPr>
        <w:spacing w:after="0"/>
        <w:ind w:left="0"/>
        <w:jc w:val="both"/>
      </w:pPr>
      <w:r>
        <w:rPr>
          <w:rFonts w:ascii="Times New Roman"/>
          <w:b w:val="false"/>
          <w:i w:val="false"/>
          <w:color w:val="000000"/>
          <w:sz w:val="28"/>
        </w:rPr>
        <w:t>
      1-сурет. Мүше мемлекеттердің уәкілетті органдары мен Комиссияның арасындағы ақпараттық өзара іс-қимылдың құрылымы</w:t>
      </w:r>
    </w:p>
    <w:bookmarkEnd w:id="188"/>
    <w:bookmarkStart w:name="z201" w:id="189"/>
    <w:p>
      <w:pPr>
        <w:spacing w:after="0"/>
        <w:ind w:left="0"/>
        <w:jc w:val="both"/>
      </w:pPr>
      <w:r>
        <w:rPr>
          <w:rFonts w:ascii="Times New Roman"/>
          <w:b w:val="false"/>
          <w:i w:val="false"/>
          <w:color w:val="000000"/>
          <w:sz w:val="28"/>
        </w:rPr>
        <w:t>
      8. Мүше мемлекеттердің уәкілетті органдары мен Комиссияның арасындағы ақпараттық өзара іс-қимыл жалпы процестің шеңберінде іске асырылады. Жалпы процестің құрылымы Ақпараттық өзара іс-қимыл қағидаларында анықталған.</w:t>
      </w:r>
    </w:p>
    <w:bookmarkEnd w:id="189"/>
    <w:bookmarkStart w:name="z202" w:id="190"/>
    <w:p>
      <w:pPr>
        <w:spacing w:after="0"/>
        <w:ind w:left="0"/>
        <w:jc w:val="both"/>
      </w:pPr>
      <w:r>
        <w:rPr>
          <w:rFonts w:ascii="Times New Roman"/>
          <w:b w:val="false"/>
          <w:i w:val="false"/>
          <w:color w:val="000000"/>
          <w:sz w:val="28"/>
        </w:rPr>
        <w:t>
      9. Ақпараттық өзара іс-қимыл жалпы процестің транзакцияларын орындау тәртібін айқындайды, олардың әрқайсысы жалпы процестің ақпараттық объектісінің жай-күйін үндестіру мақсатында жалпы процеске қатысушылардың арасында хабарлармен алмасуды білдіреді. Әрбір ақпараттық өзара іс-қимыл үшін операциялардың  және осындай операцияларға сәйкес келетін жалпы процесс транзакцияларының арасындағы өзара байланыс анықталған.</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Жалпы процестің транзакциясын орындау кезінде бастамашы өзі жүзеге асыратын операцияның (бастамашылық операцияның) шеңберінде респондентке хабарлама-сұрау салу жібереді, оған жауап ретінде респондент өзі жүзеге асыратын операцияның (қабылдаушы операцияның) шеңберінде хабарлама-жауапты жалпы процесс транзакциясының қалыбына қарай жіберуі немесе жібермеуі мүмкін. Хабарламаның құрамындағы деректердің құрылымы Еуразиялық экономикалық комиссия Алқасының 2016 жылғы 25 қазандағы № 123 шешімімен бекітілген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 </w:t>
      </w:r>
    </w:p>
    <w:bookmarkStart w:name="z204" w:id="191"/>
    <w:p>
      <w:pPr>
        <w:spacing w:after="0"/>
        <w:ind w:left="0"/>
        <w:jc w:val="both"/>
      </w:pPr>
      <w:r>
        <w:rPr>
          <w:rFonts w:ascii="Times New Roman"/>
          <w:b w:val="false"/>
          <w:i w:val="false"/>
          <w:color w:val="000000"/>
          <w:sz w:val="28"/>
        </w:rPr>
        <w:t>
      11. Жалпы процестің транзакциялары осы Регламентте белгіленгендей, жалпы процесс транзакцияларының берілген параметрлеріне сәйкес орындалады.</w:t>
      </w:r>
    </w:p>
    <w:bookmarkEnd w:id="191"/>
    <w:bookmarkStart w:name="z205" w:id="192"/>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92"/>
    <w:bookmarkStart w:name="z206" w:id="193"/>
    <w:p>
      <w:pPr>
        <w:spacing w:after="0"/>
        <w:ind w:left="0"/>
        <w:jc w:val="left"/>
      </w:pPr>
      <w:r>
        <w:rPr>
          <w:rFonts w:ascii="Times New Roman"/>
          <w:b/>
          <w:i w:val="false"/>
          <w:color w:val="000000"/>
        </w:rPr>
        <w:t xml:space="preserve"> 1. Тізілімді қалыптастыру және жүргізу кезіндегі ақпараттық өзара іс-қимыл</w:t>
      </w:r>
    </w:p>
    <w:bookmarkEnd w:id="193"/>
    <w:bookmarkStart w:name="z207" w:id="194"/>
    <w:p>
      <w:pPr>
        <w:spacing w:after="0"/>
        <w:ind w:left="0"/>
        <w:jc w:val="both"/>
      </w:pPr>
      <w:r>
        <w:rPr>
          <w:rFonts w:ascii="Times New Roman"/>
          <w:b w:val="false"/>
          <w:i w:val="false"/>
          <w:color w:val="000000"/>
          <w:sz w:val="28"/>
        </w:rPr>
        <w:t>
      12. Тізілімді қалыптастыру және жүргізу кезінде жалпы процестің транзакцияларын орындау схемасы 2-суретте көрсетілген. 2-кестеде жеке процестің әрбір рәсімі үшін операциялардың, жалпы процестің ақпараттық объектілерінің аралық және ақырғы жай-күйлерінің және жалпы процесс транзакцияларының арасындағы байланыс келтірілген.</w:t>
      </w:r>
    </w:p>
    <w:bookmarkEnd w:id="1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195"/>
    <w:p>
      <w:pPr>
        <w:spacing w:after="0"/>
        <w:ind w:left="0"/>
        <w:jc w:val="both"/>
      </w:pPr>
      <w:r>
        <w:rPr>
          <w:rFonts w:ascii="Times New Roman"/>
          <w:b w:val="false"/>
          <w:i w:val="false"/>
          <w:color w:val="000000"/>
          <w:sz w:val="28"/>
        </w:rPr>
        <w:t>
      2-сурет. Тізілімді қалыптастыру және жүргізу кезінде жалпы процестің транзакцияларын орындау схемасы</w:t>
      </w:r>
    </w:p>
    <w:bookmarkEnd w:id="195"/>
    <w:bookmarkStart w:name="z209" w:id="196"/>
    <w:p>
      <w:pPr>
        <w:spacing w:after="0"/>
        <w:ind w:left="0"/>
        <w:jc w:val="both"/>
      </w:pPr>
      <w:r>
        <w:rPr>
          <w:rFonts w:ascii="Times New Roman"/>
          <w:b w:val="false"/>
          <w:i w:val="false"/>
          <w:color w:val="000000"/>
          <w:sz w:val="28"/>
        </w:rPr>
        <w:t>
      2-кесте</w:t>
      </w:r>
    </w:p>
    <w:bookmarkEnd w:id="196"/>
    <w:bookmarkStart w:name="z210" w:id="197"/>
    <w:p>
      <w:pPr>
        <w:spacing w:after="0"/>
        <w:ind w:left="0"/>
        <w:jc w:val="left"/>
      </w:pPr>
      <w:r>
        <w:rPr>
          <w:rFonts w:ascii="Times New Roman"/>
          <w:b/>
          <w:i w:val="false"/>
          <w:color w:val="000000"/>
        </w:rPr>
        <w:t xml:space="preserve"> Тізілімді қалыптастыру және жүргізу кезіндегі жалпы процесс транзакцияларының тізбесі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ақырғы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 енгізу (P.MM.02.PRC.001)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 ұсыну (P.MM.02.OPR.001).</w:t>
            </w:r>
          </w:p>
          <w:p>
            <w:pPr>
              <w:spacing w:after="20"/>
              <w:ind w:left="20"/>
              <w:jc w:val="both"/>
            </w:pPr>
            <w:r>
              <w:rPr>
                <w:rFonts w:ascii="Times New Roman"/>
                <w:b w:val="false"/>
                <w:i w:val="false"/>
                <w:color w:val="000000"/>
                <w:sz w:val="20"/>
              </w:rPr>
              <w:t>
Тізілімге мәліметтер енгізу нәтижелері туралы хабарлама алу (P.MM.02.OPR.003)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енгізу үшін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 алу және өңдеу</w:t>
            </w:r>
          </w:p>
          <w:p>
            <w:pPr>
              <w:spacing w:after="20"/>
              <w:ind w:left="20"/>
              <w:jc w:val="both"/>
            </w:pPr>
            <w:r>
              <w:rPr>
                <w:rFonts w:ascii="Times New Roman"/>
                <w:b w:val="false"/>
                <w:i w:val="false"/>
                <w:color w:val="000000"/>
                <w:sz w:val="20"/>
              </w:rPr>
              <w:t>
(P.MM.02.OPR.002)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уәкілетті тұлға туралы мәліметтер беру (P.MM.02.TRN.001)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мәліметтерді өзгерту (P.MM.02.PRC.002)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мәліметтер ұсыну (P.MM.02.OPR.005).</w:t>
            </w:r>
          </w:p>
          <w:p>
            <w:pPr>
              <w:spacing w:after="20"/>
              <w:ind w:left="20"/>
              <w:jc w:val="both"/>
            </w:pPr>
            <w:r>
              <w:rPr>
                <w:rFonts w:ascii="Times New Roman"/>
                <w:b w:val="false"/>
                <w:i w:val="false"/>
                <w:color w:val="000000"/>
                <w:sz w:val="20"/>
              </w:rPr>
              <w:t>
Тізілімге мәліметтерді өзгерту нәтижелері туралы хабарлама алу (P.MM.02.OPR.007)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өзгерту үшін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мәліметтер алу және өңдеу</w:t>
            </w:r>
          </w:p>
          <w:p>
            <w:pPr>
              <w:spacing w:after="20"/>
              <w:ind w:left="20"/>
              <w:jc w:val="both"/>
            </w:pPr>
            <w:r>
              <w:rPr>
                <w:rFonts w:ascii="Times New Roman"/>
                <w:b w:val="false"/>
                <w:i w:val="false"/>
                <w:color w:val="000000"/>
                <w:sz w:val="20"/>
              </w:rPr>
              <w:t>
(P.MM.02.OPR.006)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уәкілетті тұлға туралы мәліметтер беру (P.MM.02.TRN.002)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мәліметтерді алып тастау (P.MM.02.PRC.003)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 ұсыну (P.MM.02.OPR.010).</w:t>
            </w:r>
          </w:p>
          <w:p>
            <w:pPr>
              <w:spacing w:after="20"/>
              <w:ind w:left="20"/>
              <w:jc w:val="both"/>
            </w:pPr>
            <w:r>
              <w:rPr>
                <w:rFonts w:ascii="Times New Roman"/>
                <w:b w:val="false"/>
                <w:i w:val="false"/>
                <w:color w:val="000000"/>
                <w:sz w:val="20"/>
              </w:rPr>
              <w:t>
Тізілімнен алып тастау нәтижелері туралы хабарлама алу (P.MM.02.OPR.012)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алып тастау үшін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тізілімнен алып тастау үшін мәліметтер алу және өңдеу (P.MM.02.OPR.011)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уәкілетті тұлға туралы мәліметтер беру (P.MM.02.TRN.003)</w:t>
            </w:r>
          </w:p>
        </w:tc>
      </w:tr>
    </w:tbl>
    <w:bookmarkStart w:name="z211" w:id="198"/>
    <w:p>
      <w:pPr>
        <w:spacing w:after="0"/>
        <w:ind w:left="0"/>
        <w:jc w:val="left"/>
      </w:pPr>
      <w:r>
        <w:rPr>
          <w:rFonts w:ascii="Times New Roman"/>
          <w:b/>
          <w:i w:val="false"/>
          <w:color w:val="000000"/>
        </w:rPr>
        <w:t xml:space="preserve"> 2. Тізілімнен мәліметтер алу кезіндегі ақпараттық өзара іс-қимыл</w:t>
      </w:r>
    </w:p>
    <w:bookmarkEnd w:id="198"/>
    <w:bookmarkStart w:name="z212" w:id="199"/>
    <w:p>
      <w:pPr>
        <w:spacing w:after="0"/>
        <w:ind w:left="0"/>
        <w:jc w:val="both"/>
      </w:pPr>
      <w:r>
        <w:rPr>
          <w:rFonts w:ascii="Times New Roman"/>
          <w:b w:val="false"/>
          <w:i w:val="false"/>
          <w:color w:val="000000"/>
          <w:sz w:val="28"/>
        </w:rPr>
        <w:t>
      13. Тізілімнен мәліметтер алу кезінде жалпы процестің транзакцияларын орындау схемасы 3-суретте көрсетілген. 3-кестеде жеке процестің әрбір рәсімі үшін операциялардың, жалпы процестің ақпараттық объектілерінің аралық және ақырғы жай-күйлерінің және жалпы процесс транзакцияларының арасындағы байланыс келтірілген.</w:t>
      </w:r>
    </w:p>
    <w:bookmarkEnd w:id="1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200"/>
    <w:p>
      <w:pPr>
        <w:spacing w:after="0"/>
        <w:ind w:left="0"/>
        <w:jc w:val="both"/>
      </w:pPr>
      <w:r>
        <w:rPr>
          <w:rFonts w:ascii="Times New Roman"/>
          <w:b w:val="false"/>
          <w:i w:val="false"/>
          <w:color w:val="000000"/>
          <w:sz w:val="28"/>
        </w:rPr>
        <w:t>
      3-сурет. Тізілімнен мәліметтер алу кезінде жалпы процестің транзакцияларын орындау схемасы</w:t>
      </w:r>
    </w:p>
    <w:bookmarkEnd w:id="200"/>
    <w:bookmarkStart w:name="z214" w:id="201"/>
    <w:p>
      <w:pPr>
        <w:spacing w:after="0"/>
        <w:ind w:left="0"/>
        <w:jc w:val="both"/>
      </w:pPr>
      <w:r>
        <w:rPr>
          <w:rFonts w:ascii="Times New Roman"/>
          <w:b w:val="false"/>
          <w:i w:val="false"/>
          <w:color w:val="000000"/>
          <w:sz w:val="28"/>
        </w:rPr>
        <w:t>
      3-кесте</w:t>
      </w:r>
    </w:p>
    <w:bookmarkEnd w:id="201"/>
    <w:bookmarkStart w:name="z215" w:id="202"/>
    <w:p>
      <w:pPr>
        <w:spacing w:after="0"/>
        <w:ind w:left="0"/>
        <w:jc w:val="left"/>
      </w:pPr>
      <w:r>
        <w:rPr>
          <w:rFonts w:ascii="Times New Roman"/>
          <w:b/>
          <w:i w:val="false"/>
          <w:color w:val="000000"/>
        </w:rPr>
        <w:t xml:space="preserve"> Тізілімнен мәліметтер алу кезіндегі жалпы процесс транзакцияларының тізбесі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ақырғы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 алу (P.MM.02.PRC.004)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 сұрату</w:t>
            </w:r>
          </w:p>
          <w:p>
            <w:pPr>
              <w:spacing w:after="20"/>
              <w:ind w:left="20"/>
              <w:jc w:val="both"/>
            </w:pPr>
            <w:r>
              <w:rPr>
                <w:rFonts w:ascii="Times New Roman"/>
                <w:b w:val="false"/>
                <w:i w:val="false"/>
                <w:color w:val="000000"/>
                <w:sz w:val="20"/>
              </w:rPr>
              <w:t>
 (P.MM.02.OPR.014).</w:t>
            </w:r>
          </w:p>
          <w:p>
            <w:pPr>
              <w:spacing w:after="20"/>
              <w:ind w:left="20"/>
              <w:jc w:val="both"/>
            </w:pPr>
            <w:r>
              <w:rPr>
                <w:rFonts w:ascii="Times New Roman"/>
                <w:b w:val="false"/>
                <w:i w:val="false"/>
                <w:color w:val="000000"/>
                <w:sz w:val="20"/>
              </w:rPr>
              <w:t>
Тізілімді жаңарту күні және уақыты туралы мәліметтер алу және өңдеу</w:t>
            </w:r>
          </w:p>
          <w:p>
            <w:pPr>
              <w:spacing w:after="20"/>
              <w:ind w:left="20"/>
              <w:jc w:val="both"/>
            </w:pPr>
            <w:r>
              <w:rPr>
                <w:rFonts w:ascii="Times New Roman"/>
                <w:b w:val="false"/>
                <w:i w:val="false"/>
                <w:color w:val="000000"/>
                <w:sz w:val="20"/>
              </w:rPr>
              <w:t>
(P.MM.02.OPR.016)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жаңарту күні және уақыты туралы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 дайындау және ұсыну (P.MM.02.OPR.015)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жаңарту күні және уақыты туралы мәліметтер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 алу (P.MM.02.TRN.004)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алу (P.MM.02.PRC.005)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сұрату</w:t>
            </w:r>
          </w:p>
          <w:p>
            <w:pPr>
              <w:spacing w:after="20"/>
              <w:ind w:left="20"/>
              <w:jc w:val="both"/>
            </w:pPr>
            <w:r>
              <w:rPr>
                <w:rFonts w:ascii="Times New Roman"/>
                <w:b w:val="false"/>
                <w:i w:val="false"/>
                <w:color w:val="000000"/>
                <w:sz w:val="20"/>
              </w:rPr>
              <w:t>
(P.MM.02.OPR.017).</w:t>
            </w:r>
          </w:p>
          <w:p>
            <w:pPr>
              <w:spacing w:after="20"/>
              <w:ind w:left="20"/>
              <w:jc w:val="both"/>
            </w:pPr>
            <w:r>
              <w:rPr>
                <w:rFonts w:ascii="Times New Roman"/>
                <w:b w:val="false"/>
                <w:i w:val="false"/>
                <w:color w:val="000000"/>
                <w:sz w:val="20"/>
              </w:rPr>
              <w:t>
Тізілімнен мәліметтер алу және өңдеу (P.MM.02.OPR.019)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дайындау және ұсыну (P.MM.02.OPR.018)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мәліметтер жоқ.</w:t>
            </w:r>
          </w:p>
          <w:p>
            <w:pPr>
              <w:spacing w:after="20"/>
              <w:ind w:left="20"/>
              <w:jc w:val="both"/>
            </w:pPr>
            <w:r>
              <w:rPr>
                <w:rFonts w:ascii="Times New Roman"/>
                <w:b w:val="false"/>
                <w:i w:val="false"/>
                <w:color w:val="000000"/>
                <w:sz w:val="20"/>
              </w:rPr>
              <w:t>
тізілім (P.MM.02.BEN.001):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алу (P.MM.02.TRN.005)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алу (P.MM.02.PRC.006)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сұрату (P.MM.02.OPR.020).</w:t>
            </w:r>
          </w:p>
          <w:p>
            <w:pPr>
              <w:spacing w:after="20"/>
              <w:ind w:left="20"/>
              <w:jc w:val="both"/>
            </w:pPr>
            <w:r>
              <w:rPr>
                <w:rFonts w:ascii="Times New Roman"/>
                <w:b w:val="false"/>
                <w:i w:val="false"/>
                <w:color w:val="000000"/>
                <w:sz w:val="20"/>
              </w:rPr>
              <w:t>
Тізілімнен өзгертілген мәліметтер алу және өңдеу (P.MM.02.OPR.022)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өзгертілген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дайындау және ұсыну (P.MM.02.OPR.021)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өзгертілген мәліметтер жоқ.</w:t>
            </w:r>
          </w:p>
          <w:p>
            <w:pPr>
              <w:spacing w:after="20"/>
              <w:ind w:left="20"/>
              <w:jc w:val="both"/>
            </w:pPr>
            <w:r>
              <w:rPr>
                <w:rFonts w:ascii="Times New Roman"/>
                <w:b w:val="false"/>
                <w:i w:val="false"/>
                <w:color w:val="000000"/>
                <w:sz w:val="20"/>
              </w:rPr>
              <w:t>
тізілім (P.MM.02.BEN.001):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алу (P.MM.02.TRN.006)</w:t>
            </w:r>
          </w:p>
        </w:tc>
      </w:tr>
    </w:tbl>
    <w:bookmarkStart w:name="z216" w:id="203"/>
    <w:p>
      <w:pPr>
        <w:spacing w:after="0"/>
        <w:ind w:left="0"/>
        <w:jc w:val="left"/>
      </w:pPr>
      <w:r>
        <w:rPr>
          <w:rFonts w:ascii="Times New Roman"/>
          <w:b/>
          <w:i w:val="false"/>
          <w:color w:val="000000"/>
        </w:rPr>
        <w:t xml:space="preserve"> VI. Жалпы процесс хабарларының сипаттамасы</w:t>
      </w:r>
    </w:p>
    <w:bookmarkEnd w:id="203"/>
    <w:bookmarkStart w:name="z217" w:id="204"/>
    <w:p>
      <w:pPr>
        <w:spacing w:after="0"/>
        <w:ind w:left="0"/>
        <w:jc w:val="both"/>
      </w:pPr>
      <w:r>
        <w:rPr>
          <w:rFonts w:ascii="Times New Roman"/>
          <w:b w:val="false"/>
          <w:i w:val="false"/>
          <w:color w:val="000000"/>
          <w:sz w:val="28"/>
        </w:rPr>
        <w:t xml:space="preserve">
      14. Жалпы процесті іске асыру кезіндегі ақпараттық өзара іс-қимыл шеңберінде берілетін жалпы процесс хабарламаларының тізбесі 4-кестеде келтірілген. Хабардың құрамындағы деректердің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сипаттамасындағы тиісті құрылымға сілтеме 4-кестенің 3-бағанының мәні бойынша  белгіленеді. </w:t>
      </w:r>
    </w:p>
    <w:bookmarkEnd w:id="204"/>
    <w:bookmarkStart w:name="z218" w:id="205"/>
    <w:p>
      <w:pPr>
        <w:spacing w:after="0"/>
        <w:ind w:left="0"/>
        <w:jc w:val="both"/>
      </w:pPr>
      <w:r>
        <w:rPr>
          <w:rFonts w:ascii="Times New Roman"/>
          <w:b w:val="false"/>
          <w:i w:val="false"/>
          <w:color w:val="000000"/>
          <w:sz w:val="28"/>
        </w:rPr>
        <w:t>
      4-кесте</w:t>
      </w:r>
    </w:p>
    <w:bookmarkEnd w:id="205"/>
    <w:bookmarkStart w:name="z219" w:id="206"/>
    <w:p>
      <w:pPr>
        <w:spacing w:after="0"/>
        <w:ind w:left="0"/>
        <w:jc w:val="left"/>
      </w:pPr>
      <w:r>
        <w:rPr>
          <w:rFonts w:ascii="Times New Roman"/>
          <w:b/>
          <w:i w:val="false"/>
          <w:color w:val="000000"/>
        </w:rPr>
        <w:t xml:space="preserve"> Жалпы процесс хабарларының тізбесі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уәкілетті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өндірушілердің аттестатталған уәкілетті тұлғалары туралы мәліметтер (R.HC.MM.02.001)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енгізілетін өзгерістер үшін уәкілетті тұлға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өндірушілердің аттестатталған уәкілетті тұлғалары туралы мәліметтер (R.HC.MM.02.001)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 үшін уәкілетті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өндірушілердің аттестатталған уәкілетті тұлғалары туралы мәліметтер (R.HC.MM.02.001)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өндірушілердің аттестатталған уәкілетті тұлғалары туралы мәліметтер (R.HC.MM.02.001)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мәліметтердің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өндірушілердің аттестатталған уәкілетті тұлғалары туралы мәліметтер (R.HC.MM.02.001)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өзгертілген мәліметтердің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220" w:id="207"/>
    <w:p>
      <w:pPr>
        <w:spacing w:after="0"/>
        <w:ind w:left="0"/>
        <w:jc w:val="left"/>
      </w:pPr>
      <w:r>
        <w:rPr>
          <w:rFonts w:ascii="Times New Roman"/>
          <w:b/>
          <w:i w:val="false"/>
          <w:color w:val="000000"/>
        </w:rPr>
        <w:t xml:space="preserve"> VII. Жалпы процесс транзакцияларының сипаттамасы</w:t>
      </w:r>
    </w:p>
    <w:bookmarkEnd w:id="207"/>
    <w:bookmarkStart w:name="z221" w:id="208"/>
    <w:p>
      <w:pPr>
        <w:spacing w:after="0"/>
        <w:ind w:left="0"/>
        <w:jc w:val="left"/>
      </w:pPr>
      <w:r>
        <w:rPr>
          <w:rFonts w:ascii="Times New Roman"/>
          <w:b/>
          <w:i w:val="false"/>
          <w:color w:val="000000"/>
        </w:rPr>
        <w:t xml:space="preserve"> 1. "Тізілімге енгізу үшін уәкілетті тұлға туралы мәліметтер беру" (Р.ММ.02.TRN.001) жалпы процесінің транзакциясы</w:t>
      </w:r>
    </w:p>
    <w:bookmarkEnd w:id="208"/>
    <w:bookmarkStart w:name="z222" w:id="209"/>
    <w:p>
      <w:pPr>
        <w:spacing w:after="0"/>
        <w:ind w:left="0"/>
        <w:jc w:val="both"/>
      </w:pPr>
      <w:r>
        <w:rPr>
          <w:rFonts w:ascii="Times New Roman"/>
          <w:b w:val="false"/>
          <w:i w:val="false"/>
          <w:color w:val="000000"/>
          <w:sz w:val="28"/>
        </w:rPr>
        <w:t xml:space="preserve">
      15. "Тізілімге енгізу үшін уәкілетті тұлға туралы мәліметтер беру" (Р.ММ.02.TRN.001) жалпы процесінің транзакциясы бастамашының тізілімге енгізу үшін уәкілетті тұлға туралы мәліметтерді беруі үшін орындалады. </w:t>
      </w:r>
    </w:p>
    <w:bookmarkEnd w:id="209"/>
    <w:p>
      <w:pPr>
        <w:spacing w:after="0"/>
        <w:ind w:left="0"/>
        <w:jc w:val="both"/>
      </w:pPr>
      <w:r>
        <w:rPr>
          <w:rFonts w:ascii="Times New Roman"/>
          <w:b w:val="false"/>
          <w:i w:val="false"/>
          <w:color w:val="000000"/>
          <w:sz w:val="28"/>
        </w:rPr>
        <w:t>
      Жалпы процестің көрсетілген транзакциясын орындау схемасы 4-суретте көрсетілген. Жалпы процесс транзакциясының параметрлері 5-кестеде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10"/>
    <w:p>
      <w:pPr>
        <w:spacing w:after="0"/>
        <w:ind w:left="0"/>
        <w:jc w:val="both"/>
      </w:pPr>
      <w:r>
        <w:rPr>
          <w:rFonts w:ascii="Times New Roman"/>
          <w:b w:val="false"/>
          <w:i w:val="false"/>
          <w:color w:val="000000"/>
          <w:sz w:val="28"/>
        </w:rPr>
        <w:t>
      4-сурет. "Тізілімге енгізу үшін уәкілетті тұлға туралы мәліметтер беру" (Р.ММ.02.TRN.001) жалпы процесінің транзакциясын орындау схемасы</w:t>
      </w:r>
    </w:p>
    <w:bookmarkEnd w:id="210"/>
    <w:bookmarkStart w:name="z224" w:id="211"/>
    <w:p>
      <w:pPr>
        <w:spacing w:after="0"/>
        <w:ind w:left="0"/>
        <w:jc w:val="both"/>
      </w:pPr>
      <w:r>
        <w:rPr>
          <w:rFonts w:ascii="Times New Roman"/>
          <w:b w:val="false"/>
          <w:i w:val="false"/>
          <w:color w:val="000000"/>
          <w:sz w:val="28"/>
        </w:rPr>
        <w:t>
      5-кесте</w:t>
      </w:r>
    </w:p>
    <w:bookmarkEnd w:id="211"/>
    <w:bookmarkStart w:name="z225" w:id="212"/>
    <w:p>
      <w:pPr>
        <w:spacing w:after="0"/>
        <w:ind w:left="0"/>
        <w:jc w:val="left"/>
      </w:pPr>
      <w:r>
        <w:rPr>
          <w:rFonts w:ascii="Times New Roman"/>
          <w:b/>
          <w:i w:val="false"/>
          <w:color w:val="000000"/>
        </w:rPr>
        <w:t xml:space="preserve"> "Тізілімге енгізу үшін уәкілетті тұлға туралы мәліметтер беру" (Р.ММ.02.TRN.001) жалпы процесі транзакциясының сипаттамасы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уәкілетті тұлға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жаңартылды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уәкілетті тұлғалар туралы мәліметтер (P.MM.02.MSG.001)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туралы хабарлама (P.MM.02.MSG.004)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P.MM.02.MSG.001 үшін (жалпы процесс шеңберіндегі ақпараттық өзара іс-қимылды жүзеге асыру кезінде ЭЦҚ қолдану Комиссия Алқасының тиісті шешімімен көзделетін жағдайларды қоспағанда)</w:t>
            </w:r>
          </w:p>
          <w:p>
            <w:pPr>
              <w:spacing w:after="20"/>
              <w:ind w:left="20"/>
              <w:jc w:val="both"/>
            </w:pPr>
            <w:r>
              <w:rPr>
                <w:rFonts w:ascii="Times New Roman"/>
                <w:b w:val="false"/>
                <w:i w:val="false"/>
                <w:color w:val="000000"/>
                <w:sz w:val="20"/>
              </w:rPr>
              <w:t>
жоқ – P.MM.02.MSG.004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 бар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6" w:id="213"/>
    <w:p>
      <w:pPr>
        <w:spacing w:after="0"/>
        <w:ind w:left="0"/>
        <w:jc w:val="left"/>
      </w:pPr>
      <w:r>
        <w:rPr>
          <w:rFonts w:ascii="Times New Roman"/>
          <w:b/>
          <w:i w:val="false"/>
          <w:color w:val="000000"/>
        </w:rPr>
        <w:t xml:space="preserve"> 2. "Тізілімге енгізілетін өзгерістер үшін  уәкілетті тұлға туралы мәліметтер беру" (P.MM.02.TRN.002) жалпы процесінің транзакциясы</w:t>
      </w:r>
    </w:p>
    <w:bookmarkEnd w:id="213"/>
    <w:bookmarkStart w:name="z227" w:id="214"/>
    <w:p>
      <w:pPr>
        <w:spacing w:after="0"/>
        <w:ind w:left="0"/>
        <w:jc w:val="both"/>
      </w:pPr>
      <w:r>
        <w:rPr>
          <w:rFonts w:ascii="Times New Roman"/>
          <w:b w:val="false"/>
          <w:i w:val="false"/>
          <w:color w:val="000000"/>
          <w:sz w:val="28"/>
        </w:rPr>
        <w:t>
      16. "Тізілімге енгізілетін өзгерістер үшін  уәкілетті тұлға туралы мәліметтер беру" (P.MM.02.TRN.002) жалпы процесінің транзакциясы бастамашының тізілімді өзекті ету үшін уәкілетті тұлға туралы өзгертілген мәліметтерді респондентке беруі үшін орындалады. Жалпы процестің көрсетілген транзакциясын орындау схемасы 5-суретте көрсетілген. Жалпы процесс транзакциясының параметрлері 6-кестеде келтірілген.</w:t>
      </w:r>
    </w:p>
    <w:bookmarkEnd w:id="2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073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15"/>
    <w:p>
      <w:pPr>
        <w:spacing w:after="0"/>
        <w:ind w:left="0"/>
        <w:jc w:val="both"/>
      </w:pPr>
      <w:r>
        <w:rPr>
          <w:rFonts w:ascii="Times New Roman"/>
          <w:b w:val="false"/>
          <w:i w:val="false"/>
          <w:color w:val="000000"/>
          <w:sz w:val="28"/>
        </w:rPr>
        <w:t>
      5-сурет. "Тізілімге енгізілетін өзгерістер үшін  уәкілетті тұлға туралы мәліметтер беру" (P.MM.02.TRN.002) жалпы процесінің транзакциясын орындау схемасы</w:t>
      </w:r>
    </w:p>
    <w:bookmarkEnd w:id="215"/>
    <w:bookmarkStart w:name="z229" w:id="216"/>
    <w:p>
      <w:pPr>
        <w:spacing w:after="0"/>
        <w:ind w:left="0"/>
        <w:jc w:val="both"/>
      </w:pPr>
      <w:r>
        <w:rPr>
          <w:rFonts w:ascii="Times New Roman"/>
          <w:b w:val="false"/>
          <w:i w:val="false"/>
          <w:color w:val="000000"/>
          <w:sz w:val="28"/>
        </w:rPr>
        <w:t>
      6-кесте</w:t>
      </w:r>
    </w:p>
    <w:bookmarkEnd w:id="216"/>
    <w:bookmarkStart w:name="z230" w:id="217"/>
    <w:p>
      <w:pPr>
        <w:spacing w:after="0"/>
        <w:ind w:left="0"/>
        <w:jc w:val="left"/>
      </w:pPr>
      <w:r>
        <w:rPr>
          <w:rFonts w:ascii="Times New Roman"/>
          <w:b/>
          <w:i w:val="false"/>
          <w:color w:val="000000"/>
        </w:rPr>
        <w:t xml:space="preserve"> "Тізілімге енгізілетін өзгерістер үшін уәкілетті тұлға туралы мәліметтер беру" (P.MM.02.TRN.002) жалпы процесі транзакциясының сипаттамасы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енгізілетін өзгерістер үшін  уәкілетті тұлға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 енгізу үшін мәліметтер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 енгізу үшін мәліметтер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жаңартылды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 енгізу үшін уәкілетті тұлғалар туралы мәліметтер (P.MM.02.MSG.002)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туралы хабарлама (P.MM.02.MSG.004)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P.MM.02.MSG.002 үшін (жалпы процесс шеңберіндегі ақпараттық өзара іс-қимылды жүзеге асыру кезінде ЭЦҚ қолдану Комиссия Алқасының тиісті шешімімен көзделетін жағдайларды қоспағанда)</w:t>
            </w:r>
          </w:p>
          <w:p>
            <w:pPr>
              <w:spacing w:after="20"/>
              <w:ind w:left="20"/>
              <w:jc w:val="both"/>
            </w:pPr>
            <w:r>
              <w:rPr>
                <w:rFonts w:ascii="Times New Roman"/>
                <w:b w:val="false"/>
                <w:i w:val="false"/>
                <w:color w:val="000000"/>
                <w:sz w:val="20"/>
              </w:rPr>
              <w:t>
жоқ – P.MM.02.MSG.004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 бар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1" w:id="218"/>
    <w:p>
      <w:pPr>
        <w:spacing w:after="0"/>
        <w:ind w:left="0"/>
        <w:jc w:val="left"/>
      </w:pPr>
      <w:r>
        <w:rPr>
          <w:rFonts w:ascii="Times New Roman"/>
          <w:b/>
          <w:i w:val="false"/>
          <w:color w:val="000000"/>
        </w:rPr>
        <w:t xml:space="preserve"> 3. "Тізілімнен шығару үшін уәкілетті тұлға туралы мәліметтер беру"" (P.MM.02.TRN.003) жалпы процесінің транзакциясы</w:t>
      </w:r>
    </w:p>
    <w:bookmarkEnd w:id="218"/>
    <w:bookmarkStart w:name="z232" w:id="219"/>
    <w:p>
      <w:pPr>
        <w:spacing w:after="0"/>
        <w:ind w:left="0"/>
        <w:jc w:val="both"/>
      </w:pPr>
      <w:r>
        <w:rPr>
          <w:rFonts w:ascii="Times New Roman"/>
          <w:b w:val="false"/>
          <w:i w:val="false"/>
          <w:color w:val="000000"/>
          <w:sz w:val="28"/>
        </w:rPr>
        <w:t>
      17. "Тізілімнен шығару үшін уәкілетті тұлға туралы мәліметтер беру"" (P.MM.02.TRN.003) жалпы процесінің транзакциясы бастамашының респондентке тізілімнен шығарылатын уәкілетті тұлға туралы мәліметтер беруі үшін орындалады. Жалпы процестің көрсетілген транзакциясын орындау схемасы 6-суретте көрсетілген. Жалпы процесс транзакциясының параметрлері 7-кестеде келтірілген.</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220"/>
    <w:p>
      <w:pPr>
        <w:spacing w:after="0"/>
        <w:ind w:left="0"/>
        <w:jc w:val="both"/>
      </w:pPr>
      <w:r>
        <w:rPr>
          <w:rFonts w:ascii="Times New Roman"/>
          <w:b w:val="false"/>
          <w:i w:val="false"/>
          <w:color w:val="000000"/>
          <w:sz w:val="28"/>
        </w:rPr>
        <w:t>
      6-сурет. . "Тізілімнен шығару үшін уәкілетті тұлға туралы мәліметтер беру" (P.MM.02.TRN.003) жалпы процесінің транзакциясын орындау схемасы</w:t>
      </w:r>
    </w:p>
    <w:bookmarkEnd w:id="220"/>
    <w:bookmarkStart w:name="z234" w:id="221"/>
    <w:p>
      <w:pPr>
        <w:spacing w:after="0"/>
        <w:ind w:left="0"/>
        <w:jc w:val="both"/>
      </w:pPr>
      <w:r>
        <w:rPr>
          <w:rFonts w:ascii="Times New Roman"/>
          <w:b w:val="false"/>
          <w:i w:val="false"/>
          <w:color w:val="000000"/>
          <w:sz w:val="28"/>
        </w:rPr>
        <w:t>
      7-кесте</w:t>
      </w:r>
    </w:p>
    <w:bookmarkEnd w:id="221"/>
    <w:bookmarkStart w:name="z235" w:id="222"/>
    <w:p>
      <w:pPr>
        <w:spacing w:after="0"/>
        <w:ind w:left="0"/>
        <w:jc w:val="left"/>
      </w:pPr>
      <w:r>
        <w:rPr>
          <w:rFonts w:ascii="Times New Roman"/>
          <w:b/>
          <w:i w:val="false"/>
          <w:color w:val="000000"/>
        </w:rPr>
        <w:t xml:space="preserve"> "Тізілімнен шығару үшін уәкілетті тұлға туралы мәліметтер беру" (P.MM.02.TRN.003) жалпы процесі транзакциясының сипаттамасы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 үшін уәкілетті тұлға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 үшін мәліметтер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 үшін мәліметтерді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жаңартылды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 үшін уәкілетті тұлғалар туралы мәліметтер (P.MM.02.MSG.003)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туралы хабарлама (P.MM.02.MSG.004)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P.MM.02.MSG.003 үшін (жалпы процесс шеңберіндегі ақпараттық өзара іс-қимылды жүзеге асыру кезінде ЭЦҚ қолдану Комиссия Алқасының тиісті шешімімен көзделетін жағдайларды қоспағанда)</w:t>
            </w:r>
          </w:p>
          <w:p>
            <w:pPr>
              <w:spacing w:after="20"/>
              <w:ind w:left="20"/>
              <w:jc w:val="both"/>
            </w:pPr>
            <w:r>
              <w:rPr>
                <w:rFonts w:ascii="Times New Roman"/>
                <w:b w:val="false"/>
                <w:i w:val="false"/>
                <w:color w:val="000000"/>
                <w:sz w:val="20"/>
              </w:rPr>
              <w:t>
жоқ – P.MM.02.MSG.004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 бар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6" w:id="223"/>
    <w:p>
      <w:pPr>
        <w:spacing w:after="0"/>
        <w:ind w:left="0"/>
        <w:jc w:val="left"/>
      </w:pPr>
      <w:r>
        <w:rPr>
          <w:rFonts w:ascii="Times New Roman"/>
          <w:b/>
          <w:i w:val="false"/>
          <w:color w:val="000000"/>
        </w:rPr>
        <w:t xml:space="preserve"> 4. "Тізілімді жаңарту күні және уақыты туралы мәліметтер алу" (P.MM.02.TRN.004) жалпы процесінің транзакциясы</w:t>
      </w:r>
    </w:p>
    <w:bookmarkEnd w:id="223"/>
    <w:bookmarkStart w:name="z237" w:id="224"/>
    <w:p>
      <w:pPr>
        <w:spacing w:after="0"/>
        <w:ind w:left="0"/>
        <w:jc w:val="both"/>
      </w:pPr>
      <w:r>
        <w:rPr>
          <w:rFonts w:ascii="Times New Roman"/>
          <w:b w:val="false"/>
          <w:i w:val="false"/>
          <w:color w:val="000000"/>
          <w:sz w:val="28"/>
        </w:rPr>
        <w:t>
      18. "Тізілімді жаңарту күні және уақыты туралы мәліметтер алу" (P.MM.02.TRN.004) жалпы процесінің транзакциясы бастамашының сұрау салуы бойынша респонденттің жаңарту күні және уақыты туралы мәліметтер беруі үшін орындалады. Жалпы процестің көрсетілген транзакциясын орындау схемасы 7-суретте көрсетілген. Жалпы процесс транзакциясының параметрлері 8-кестеде келтірілген.</w:t>
      </w:r>
    </w:p>
    <w:bookmarkEnd w:id="2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225"/>
    <w:p>
      <w:pPr>
        <w:spacing w:after="0"/>
        <w:ind w:left="0"/>
        <w:jc w:val="both"/>
      </w:pPr>
      <w:r>
        <w:rPr>
          <w:rFonts w:ascii="Times New Roman"/>
          <w:b w:val="false"/>
          <w:i w:val="false"/>
          <w:color w:val="000000"/>
          <w:sz w:val="28"/>
        </w:rPr>
        <w:t>
      7-сурет. "Тізілімді жаңарту күні және уақыты туралы мәліметтер алу" (P.MM.02.TRN.004) жалпы процесінің транзакциясын орындау схемасы</w:t>
      </w:r>
    </w:p>
    <w:bookmarkEnd w:id="225"/>
    <w:bookmarkStart w:name="z239" w:id="226"/>
    <w:p>
      <w:pPr>
        <w:spacing w:after="0"/>
        <w:ind w:left="0"/>
        <w:jc w:val="both"/>
      </w:pPr>
      <w:r>
        <w:rPr>
          <w:rFonts w:ascii="Times New Roman"/>
          <w:b w:val="false"/>
          <w:i w:val="false"/>
          <w:color w:val="000000"/>
          <w:sz w:val="28"/>
        </w:rPr>
        <w:t>
      8-кесте</w:t>
      </w:r>
    </w:p>
    <w:bookmarkEnd w:id="226"/>
    <w:bookmarkStart w:name="z240" w:id="227"/>
    <w:p>
      <w:pPr>
        <w:spacing w:after="0"/>
        <w:ind w:left="0"/>
        <w:jc w:val="left"/>
      </w:pPr>
      <w:r>
        <w:rPr>
          <w:rFonts w:ascii="Times New Roman"/>
          <w:b/>
          <w:i w:val="false"/>
          <w:color w:val="000000"/>
        </w:rPr>
        <w:t xml:space="preserve"> "Тізілімді жаңарту күні және уақыты туралы мәліметтер алу" (P.MM.02.TRN.004) жалпы процесі транзакциясының сипаттамасы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 сұрату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жаңарту күні мен уақыты туралы мәліметтер алынды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тізілімді жаңарту күні және уақыты туралы мәліметтер сұрату (P.MM.02.MSG.005)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күні және уақыты туралы мәліметтер (P.MM.02.MSG.006)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 бар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1" w:id="228"/>
    <w:p>
      <w:pPr>
        <w:spacing w:after="0"/>
        <w:ind w:left="0"/>
        <w:jc w:val="left"/>
      </w:pPr>
      <w:r>
        <w:rPr>
          <w:rFonts w:ascii="Times New Roman"/>
          <w:b/>
          <w:i w:val="false"/>
          <w:color w:val="000000"/>
        </w:rPr>
        <w:t xml:space="preserve"> 5. "Тізілімнен мәліметтер алу" (P.MM.02.TRN.005) жалпы процесінің транзакциясы</w:t>
      </w:r>
    </w:p>
    <w:bookmarkEnd w:id="228"/>
    <w:bookmarkStart w:name="z242" w:id="229"/>
    <w:p>
      <w:pPr>
        <w:spacing w:after="0"/>
        <w:ind w:left="0"/>
        <w:jc w:val="both"/>
      </w:pPr>
      <w:r>
        <w:rPr>
          <w:rFonts w:ascii="Times New Roman"/>
          <w:b w:val="false"/>
          <w:i w:val="false"/>
          <w:color w:val="000000"/>
          <w:sz w:val="28"/>
        </w:rPr>
        <w:t>
      19. "Тізілімнен мәліметтер алу" (P.CP.04.TRN.005) жалпы процесінің транзакциясы бастамашының сұрау салуы бойынша респонденттің тізілімнен өзекті мәліметтер беруі үшін орындалады. Жалпы процестің көрсетілген транзакциясын орындау схемасы 8-суретте көрсетілген. Жалпы процесс транзакциясының параметрлері 9-кестеде келтірілген.</w:t>
      </w:r>
    </w:p>
    <w:bookmarkEnd w:id="2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0"/>
    <w:p>
      <w:pPr>
        <w:spacing w:after="0"/>
        <w:ind w:left="0"/>
        <w:jc w:val="both"/>
      </w:pPr>
      <w:r>
        <w:rPr>
          <w:rFonts w:ascii="Times New Roman"/>
          <w:b w:val="false"/>
          <w:i w:val="false"/>
          <w:color w:val="000000"/>
          <w:sz w:val="28"/>
        </w:rPr>
        <w:t>
      8-сурет. "Тізілімнен мәліметтер алу" (Р.ММ.02.TRN.005) жалпы процесінің транзакциясын орындау схемасы</w:t>
      </w:r>
    </w:p>
    <w:bookmarkEnd w:id="230"/>
    <w:bookmarkStart w:name="z244" w:id="231"/>
    <w:p>
      <w:pPr>
        <w:spacing w:after="0"/>
        <w:ind w:left="0"/>
        <w:jc w:val="both"/>
      </w:pPr>
      <w:r>
        <w:rPr>
          <w:rFonts w:ascii="Times New Roman"/>
          <w:b w:val="false"/>
          <w:i w:val="false"/>
          <w:color w:val="000000"/>
          <w:sz w:val="28"/>
        </w:rPr>
        <w:t>
      9-кесте</w:t>
      </w:r>
    </w:p>
    <w:bookmarkEnd w:id="231"/>
    <w:bookmarkStart w:name="z245" w:id="232"/>
    <w:p>
      <w:pPr>
        <w:spacing w:after="0"/>
        <w:ind w:left="0"/>
        <w:jc w:val="left"/>
      </w:pPr>
      <w:r>
        <w:rPr>
          <w:rFonts w:ascii="Times New Roman"/>
          <w:b/>
          <w:i w:val="false"/>
          <w:color w:val="000000"/>
        </w:rPr>
        <w:t xml:space="preserve"> "Тізілімнен мәліметтер алу" (Р.ММ.02.TRN.005) жалпы процесі транзакциясының сипаттамасы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сұрату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мәліметтер жоқ</w:t>
            </w:r>
          </w:p>
          <w:p>
            <w:pPr>
              <w:spacing w:after="20"/>
              <w:ind w:left="20"/>
              <w:jc w:val="both"/>
            </w:pPr>
            <w:r>
              <w:rPr>
                <w:rFonts w:ascii="Times New Roman"/>
                <w:b w:val="false"/>
                <w:i w:val="false"/>
                <w:color w:val="000000"/>
                <w:sz w:val="20"/>
              </w:rPr>
              <w:t>
тізілім (P.MM.02.BEN.001):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сұрату (P.MM.02.MSG.007)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тізілімде мәліметтердің жоқтығы туралы хабарлама (P.MM.02.MSG.009) </w:t>
            </w:r>
          </w:p>
          <w:p>
            <w:pPr>
              <w:spacing w:after="20"/>
              <w:ind w:left="20"/>
              <w:jc w:val="both"/>
            </w:pPr>
            <w:r>
              <w:rPr>
                <w:rFonts w:ascii="Times New Roman"/>
                <w:b w:val="false"/>
                <w:i w:val="false"/>
                <w:color w:val="000000"/>
                <w:sz w:val="20"/>
              </w:rPr>
              <w:t>
тізілімнен мәліметтер (P.MM.02.MSG.008)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 бар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6" w:id="233"/>
    <w:p>
      <w:pPr>
        <w:spacing w:after="0"/>
        <w:ind w:left="0"/>
        <w:jc w:val="left"/>
      </w:pPr>
      <w:r>
        <w:rPr>
          <w:rFonts w:ascii="Times New Roman"/>
          <w:b/>
          <w:i w:val="false"/>
          <w:color w:val="000000"/>
        </w:rPr>
        <w:t xml:space="preserve"> 6. "Тізілімнен өзгертілген мәліметтер алу" (Р.ММ.023.TRN.006) жалпы процесінің транзакциясы</w:t>
      </w:r>
    </w:p>
    <w:bookmarkEnd w:id="233"/>
    <w:bookmarkStart w:name="z247" w:id="234"/>
    <w:p>
      <w:pPr>
        <w:spacing w:after="0"/>
        <w:ind w:left="0"/>
        <w:jc w:val="both"/>
      </w:pPr>
      <w:r>
        <w:rPr>
          <w:rFonts w:ascii="Times New Roman"/>
          <w:b w:val="false"/>
          <w:i w:val="false"/>
          <w:color w:val="000000"/>
          <w:sz w:val="28"/>
        </w:rPr>
        <w:t>
      20. "Тізілімнен өзгертілген мәліметтер алу" (Р.ММ.023.TRN.006) жалпы процесінің транзакциясы бастамашының сұрау салуы бойынша респонденттің тізілімнен өзгертілген мәліметтер ұсынуы үшін орындалады. Жалпы процестің көрсетілген транзакциясын орындау схемасы 9-суретте көрсетілген. Жалпы процесс транзакциясының параметрлері 10-кестеде келтірілген.</w:t>
      </w:r>
    </w:p>
    <w:bookmarkEnd w:id="2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35"/>
    <w:p>
      <w:pPr>
        <w:spacing w:after="0"/>
        <w:ind w:left="0"/>
        <w:jc w:val="both"/>
      </w:pPr>
      <w:r>
        <w:rPr>
          <w:rFonts w:ascii="Times New Roman"/>
          <w:b w:val="false"/>
          <w:i w:val="false"/>
          <w:color w:val="000000"/>
          <w:sz w:val="28"/>
        </w:rPr>
        <w:t>
      9-сурет. Тізілімнен өзгертілген мәліметтер алу" (Р.ММ.023.TRN.006) жалпы процесінің транзакциясын орындау схемасы</w:t>
      </w:r>
    </w:p>
    <w:bookmarkEnd w:id="235"/>
    <w:bookmarkStart w:name="z249" w:id="236"/>
    <w:p>
      <w:pPr>
        <w:spacing w:after="0"/>
        <w:ind w:left="0"/>
        <w:jc w:val="both"/>
      </w:pPr>
      <w:r>
        <w:rPr>
          <w:rFonts w:ascii="Times New Roman"/>
          <w:b w:val="false"/>
          <w:i w:val="false"/>
          <w:color w:val="000000"/>
          <w:sz w:val="28"/>
        </w:rPr>
        <w:t>
      10-кесте</w:t>
      </w:r>
    </w:p>
    <w:bookmarkEnd w:id="236"/>
    <w:bookmarkStart w:name="z250" w:id="237"/>
    <w:p>
      <w:pPr>
        <w:spacing w:after="0"/>
        <w:ind w:left="0"/>
        <w:jc w:val="left"/>
      </w:pPr>
      <w:r>
        <w:rPr>
          <w:rFonts w:ascii="Times New Roman"/>
          <w:b/>
          <w:i w:val="false"/>
          <w:color w:val="000000"/>
        </w:rPr>
        <w:t xml:space="preserve"> "Тізілімнен өзгертілген мәліметтер алу" (Р.ММ.02.TRN.006) жалпы процесі транзакциясының сипаттамасы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P.MM.02.TRN.006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сұрату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(P.MM.02.BEN.001): өзгертілген мәліметтер жоқ</w:t>
            </w:r>
          </w:p>
          <w:p>
            <w:pPr>
              <w:spacing w:after="20"/>
              <w:ind w:left="20"/>
              <w:jc w:val="both"/>
            </w:pPr>
            <w:r>
              <w:rPr>
                <w:rFonts w:ascii="Times New Roman"/>
                <w:b w:val="false"/>
                <w:i w:val="false"/>
                <w:color w:val="000000"/>
                <w:sz w:val="20"/>
              </w:rPr>
              <w:t>
тізілім (P.MM.02.BEN.001):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сұрату (P.MM.02.MSG.010)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өзгертілген мәліметтердің жоқтығы туралы хабарлама (P.MM.02.MSG.012)</w:t>
            </w:r>
          </w:p>
          <w:p>
            <w:pPr>
              <w:spacing w:after="20"/>
              <w:ind w:left="20"/>
              <w:jc w:val="both"/>
            </w:pPr>
            <w:r>
              <w:rPr>
                <w:rFonts w:ascii="Times New Roman"/>
                <w:b w:val="false"/>
                <w:i w:val="false"/>
                <w:color w:val="000000"/>
                <w:sz w:val="20"/>
              </w:rPr>
              <w:t>
тізілімде өзгертілген мәліметтер (P.MM.02.MSG.011)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 бар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1" w:id="238"/>
    <w:p>
      <w:pPr>
        <w:spacing w:after="0"/>
        <w:ind w:left="0"/>
        <w:jc w:val="left"/>
      </w:pPr>
      <w:r>
        <w:rPr>
          <w:rFonts w:ascii="Times New Roman"/>
          <w:b/>
          <w:i w:val="false"/>
          <w:color w:val="000000"/>
        </w:rPr>
        <w:t xml:space="preserve"> VIII. Тосын жағдайлардағы іс-қимыл тәртібі</w:t>
      </w:r>
    </w:p>
    <w:bookmarkEnd w:id="238"/>
    <w:bookmarkStart w:name="z252" w:id="239"/>
    <w:p>
      <w:pPr>
        <w:spacing w:after="0"/>
        <w:ind w:left="0"/>
        <w:jc w:val="both"/>
      </w:pPr>
      <w:r>
        <w:rPr>
          <w:rFonts w:ascii="Times New Roman"/>
          <w:b w:val="false"/>
          <w:i w:val="false"/>
          <w:color w:val="000000"/>
          <w:sz w:val="28"/>
        </w:rPr>
        <w:t>
      21. Жалпы процесс шеңберіндегі ақпараттық өзара іс-қимыл кезінде деректерді өңдеуді әдеттегі режимде жүргізу мүмкіндігі болмайтын тосын жағдайлар болуы ықтимал. Тосын жағдайлар техникалық іркілістер, күту уақытының өтіп кетуі және өзге де жағдайларда туындайды. Жалпы процеске қатысушының тосын жағдайдың туындауы себептері туралы түсініктер және оны шешу бойынша ұсынымдар алуы үшін сыртқы және өзара сауданың интеграцияланған ақпараттық жүйесінің қолдау қызметіне тиісті сұрау салу жіберу мүмкіндігі көзделген. Тосын жағдайды шешу жөніндегі жалпы ұсынымдар 11-кестеде келтірілген.</w:t>
      </w:r>
    </w:p>
    <w:bookmarkEnd w:id="239"/>
    <w:bookmarkStart w:name="z253" w:id="240"/>
    <w:p>
      <w:pPr>
        <w:spacing w:after="0"/>
        <w:ind w:left="0"/>
        <w:jc w:val="both"/>
      </w:pPr>
      <w:r>
        <w:rPr>
          <w:rFonts w:ascii="Times New Roman"/>
          <w:b w:val="false"/>
          <w:i w:val="false"/>
          <w:color w:val="000000"/>
          <w:sz w:val="28"/>
        </w:rPr>
        <w:t>
      22. Мүше мемлекеттің уәкілетті органы қате туралы хабарлама алынған хабарға оның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сәйкессіздіктер анықталмаған жағдайда, мүше мемлекеттің уәкілетті органы осы тосын жағдайды сипаттай отырып, сыртқы және өзара сауданың интеграцияланған ақпараттық жүйесінің қолдау қызметіне хабар жібереді.</w:t>
      </w:r>
    </w:p>
    <w:bookmarkEnd w:id="240"/>
    <w:bookmarkStart w:name="z254" w:id="241"/>
    <w:p>
      <w:pPr>
        <w:spacing w:after="0"/>
        <w:ind w:left="0"/>
        <w:jc w:val="both"/>
      </w:pPr>
      <w:r>
        <w:rPr>
          <w:rFonts w:ascii="Times New Roman"/>
          <w:b w:val="false"/>
          <w:i w:val="false"/>
          <w:color w:val="000000"/>
          <w:sz w:val="28"/>
        </w:rPr>
        <w:t>
      11-кесте</w:t>
      </w:r>
    </w:p>
    <w:bookmarkEnd w:id="241"/>
    <w:bookmarkStart w:name="z255" w:id="242"/>
    <w:p>
      <w:pPr>
        <w:spacing w:after="0"/>
        <w:ind w:left="0"/>
        <w:jc w:val="left"/>
      </w:pPr>
      <w:r>
        <w:rPr>
          <w:rFonts w:ascii="Times New Roman"/>
          <w:b/>
          <w:i w:val="false"/>
          <w:color w:val="000000"/>
        </w:rPr>
        <w:t xml:space="preserve"> Тосын жағдайлардағы әрекеттер</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 туындаған кездегі әрекеттердің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 жақты транзакциясының бастамашысы келісілген қайталаулар саны өткеннен кейін жауап-хабар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қамтамасыз етудің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қалыптастырылған ұлттық сегменттің техникалық қолдау қызметіне сұрау салу жіберу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және сыныптауыштар үндестірілмеді немесе электрондық құжаттардың (мәліметтердің) XML-схемалары жаңартылмады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пайдаланымдағы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қабылдайтын қатысушының қолдау қызметіне сұрау салу жіберу қажет</w:t>
            </w:r>
          </w:p>
        </w:tc>
      </w:tr>
    </w:tbl>
    <w:bookmarkStart w:name="z256" w:id="243"/>
    <w:p>
      <w:pPr>
        <w:spacing w:after="0"/>
        <w:ind w:left="0"/>
        <w:jc w:val="left"/>
      </w:pPr>
      <w:r>
        <w:rPr>
          <w:rFonts w:ascii="Times New Roman"/>
          <w:b/>
          <w:i w:val="false"/>
          <w:color w:val="000000"/>
        </w:rPr>
        <w:t xml:space="preserve"> ІХ. Электрондық құжаттар мен мәліметтерді толтыруға қойылатын талаптар</w:t>
      </w:r>
    </w:p>
    <w:bookmarkEnd w:id="243"/>
    <w:bookmarkStart w:name="z257" w:id="244"/>
    <w:p>
      <w:pPr>
        <w:spacing w:after="0"/>
        <w:ind w:left="0"/>
        <w:jc w:val="both"/>
      </w:pPr>
      <w:r>
        <w:rPr>
          <w:rFonts w:ascii="Times New Roman"/>
          <w:b w:val="false"/>
          <w:i w:val="false"/>
          <w:color w:val="000000"/>
          <w:sz w:val="28"/>
        </w:rPr>
        <w:t>
      23. "Тізілімге енгізу үшін уәкілетті тұлғалар туралы мәліметтер" (Р.ММ.02.МSG.001) хабарында берілетін "Дәрілік заттар өндірушілерінің аттестатталған уәкілетті тұлғалары туралы мәліметтер" (R.HC.ММ.02.001) электрондық құжаттарының (мәліметтерінің) деректемелерін толтыруға қойылатын талаптар12-кестеде келтірілген.</w:t>
      </w:r>
    </w:p>
    <w:bookmarkEnd w:id="244"/>
    <w:bookmarkStart w:name="z258" w:id="245"/>
    <w:p>
      <w:pPr>
        <w:spacing w:after="0"/>
        <w:ind w:left="0"/>
        <w:jc w:val="both"/>
      </w:pPr>
      <w:r>
        <w:rPr>
          <w:rFonts w:ascii="Times New Roman"/>
          <w:b w:val="false"/>
          <w:i w:val="false"/>
          <w:color w:val="000000"/>
          <w:sz w:val="28"/>
        </w:rPr>
        <w:t>
      2-кесте</w:t>
      </w:r>
    </w:p>
    <w:bookmarkEnd w:id="245"/>
    <w:bookmarkStart w:name="z259" w:id="246"/>
    <w:p>
      <w:pPr>
        <w:spacing w:after="0"/>
        <w:ind w:left="0"/>
        <w:jc w:val="left"/>
      </w:pPr>
      <w:r>
        <w:rPr>
          <w:rFonts w:ascii="Times New Roman"/>
          <w:b/>
          <w:i w:val="false"/>
          <w:color w:val="000000"/>
        </w:rPr>
        <w:t xml:space="preserve"> "Тізілімге енгізу үшін уәкілетті тұлғалар туралы мәліметтер" (Р.ММ.02.МSG.001) хабарында берілетін "Дәрілік заттар өндірушілерінің аттестатталған уәкілетті тұлғалары туралы мәліметтер" (R.HC.ММ.02.001) электрондық құжаттарының (мәліметтерінің) деректемелерін толтыруға қойылатын талаптар</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хабарда "Уәкілетті тұлға туралы мәліметтер" деген 1 деректеме беріледі (hccdo:AuthorizedPersonDetails)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және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күн және уақыт"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"Өкілеттіктердің күшін жою күні" (hsdo:CancelDate)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"Жоғары білім туралы мәліметтер" (hccdo:HigherEducationDetails)  күрделі деректемесінің және "Аты" (csdo:FirstName), "Әкесінің аты" (csdo:MiddleName), "Тегі" (csdo:LastName) деректемелерінің құрамындағы "Елдің коды" (csdo:UnifiedCountryCode), "Білімі туралы құжаттың нөмірі" (hcsdo:EducationDocNumberId) деректемелерінің мәндері үшін мәліметтер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оның құрамындағы "анықтамалықтың (сыныптауыштың) сәйкестендіргіші" (атрибут codeListId) атрибутының мәні Ақпараттық өзара іс-қимыл қағидаларының VII бөлімінде көрсетілген әлем елдері сыныптауышының кодтық таңбалануын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оның мәні ISO 3166-1 стандартына сәйкес әлем елдерінің кодтары мен атаулары тізбесін қамтитын әлем елдері сыныптауышы елінің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"Тегі" (csdo:LastName) деректемесі толытырылуға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"Имя" (csdo:FirstName) ) деректемесі толытырылуға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"Азаматтық коды" (hcsdo:NationalityCode) толтырылса, оның құрамындағы "анықтамалықтың (сыныптауыштың) сәйкестендіргіші" (атрибут codeListId) атрибутының мәні Ақпараттық өзара іс-қимыл қағидаларының  VII бөлімінде көрсетілген әлем елдері сыныптауышының кодтық таңбалануын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"Азаматтық коды" (hcsdo:NationalityCode) толтырылса, оның мәні ISO 3166-1 стандартына сәйкес әлем елдерінің кодтары мен атаулары тізбесін қамтитын әлем елдері сыныптауышы елінің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деректемелердің құрамында "Мекенжай" (ccdo:SubjectAddressDetails) деректемесі толтырылса, онда оның құрамында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(ccdo:SubjectAddressDetails)күрделі деректемесінің құрамындағы "Мекенжай түрінің коды" (csdo:AddressKindCode) деректемесі толтырылса, онда оның мәні мынадай мәндердің біріне сәйкес келуге тиіс:</w:t>
            </w:r>
          </w:p>
          <w:p>
            <w:pPr>
              <w:spacing w:after="20"/>
              <w:ind w:left="20"/>
              <w:jc w:val="both"/>
            </w:pPr>
            <w:r>
              <w:rPr>
                <w:rFonts w:ascii="Times New Roman"/>
                <w:b w:val="false"/>
                <w:i w:val="false"/>
                <w:color w:val="000000"/>
                <w:sz w:val="20"/>
              </w:rPr>
              <w:t>
1 – "тіркеу мекенжайы";</w:t>
            </w:r>
          </w:p>
          <w:p>
            <w:pPr>
              <w:spacing w:after="20"/>
              <w:ind w:left="20"/>
              <w:jc w:val="both"/>
            </w:pPr>
            <w:r>
              <w:rPr>
                <w:rFonts w:ascii="Times New Roman"/>
                <w:b w:val="false"/>
                <w:i w:val="false"/>
                <w:color w:val="000000"/>
                <w:sz w:val="20"/>
              </w:rPr>
              <w:t>
2 – "іс жүзіндегі мекенжай";</w:t>
            </w:r>
          </w:p>
          <w:p>
            <w:pPr>
              <w:spacing w:after="20"/>
              <w:ind w:left="20"/>
              <w:jc w:val="both"/>
            </w:pPr>
            <w:r>
              <w:rPr>
                <w:rFonts w:ascii="Times New Roman"/>
                <w:b w:val="false"/>
                <w:i w:val="false"/>
                <w:color w:val="000000"/>
                <w:sz w:val="20"/>
              </w:rPr>
              <w:t>
3 – "пошталық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деректемелердің құрамында "Мекенжай" (ccdo:SubjectAddressDetails) деректемесі толтырылса, онда оның құрамында "Қала" (csdo:CityName) деректемесі немесе "Елді мекен" (csdo:SettlementName)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деректемелердің құрамында "Мекенжай" (ccdo:SubjectAddressDetails) деректемесі толтырылса, онда оның құрамында "Көше" (csdo:StreetName)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деректемелердің құрамында "Мекенжай" (ccdo:SubjectAddressDetails) деректемесі толтырылса, онда оның құрамында "Үйдің нөмірі" (csdo:BuildingNumberId)деректемесі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(ccdo:CommunicationChannelCode) деректемесінің мәні "электрондық пошта" мәніне сәйкес келсе, онда "Уәкілетті тұлғаның байланыс деректемелері туралы мәліметтер" күрделі деректемесінің құрамындағы "Байланыс арнасының сәйкестендіргіші" (ccdo:CommunicationChannelId) деректемесінің мәні ".+@.+\..+" шаблонына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хабарда "Уәкілетті тұлғаның байланыс деректемелері туралы мәліметтер" (hccdo:PersonCommunicationDetails) деген 1 деректеме толтырылуға тиіс, ол үшін "Байланыс түрінің коды" (csdo:‌Communication‌Channel‌Code) деректемесінің немесе "Байланыс түрінің атауы" (csdo:CommunicationChannelName) деректемесінің мәні "телефон" мәніне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(ccdo:CommunicationChannelCode) деректемесі толтырылса, онда оның мәні мынадай мәндердің біріне сәйкес келуге тиіс:</w:t>
            </w:r>
          </w:p>
          <w:p>
            <w:pPr>
              <w:spacing w:after="20"/>
              <w:ind w:left="20"/>
              <w:jc w:val="both"/>
            </w:pPr>
            <w:r>
              <w:rPr>
                <w:rFonts w:ascii="Times New Roman"/>
                <w:b w:val="false"/>
                <w:i w:val="false"/>
                <w:color w:val="000000"/>
                <w:sz w:val="20"/>
              </w:rPr>
              <w:t>
AO – "Интернет желісіндегі сайттың мекенжайы";</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"Біліктілік дәрежесінің коды" (hcsdo:QualificationDegreeCode) деректемесінің мәні "басқа" мәніне сәйкес келсе, "Біліктілік дәрежесінің атауы" (hcsdo:QualificationDegreeName)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туралы мәліметтер" (hccdo:HigherEducationDetails)  күрделі деректемесінің құрамындағы "Білім туралы құжаттың нөмірі" (hcsdo:EducationDocNumberId)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"Мамандықтың коды" (hcsdo:SpecialityCode) деректемесінің мәні "басқа" мәніне сәйкес келсе, "Мамандықтың атауы" (hcsdo:SpecialityName)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"Ғылыми дәреже коды" (hcsdo:AcademicDegreeCode) деректемесінің мәні "басқа" мәніне сәйкес келсе, "Ғылыми дәреженің атауы" (hcsdo:AcademicDegreeName)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еңбек қызметі туралы мәліметтер" (hccdo:‌Current‌Position‌Details), "Алдыңғы жұмыс орны туралы мәліметтер" (hccdo:‌Last‌Position‌Details) күрделі деректемелерінің құрамында "Ұйымдық-құқықтық нысанының коды" (csdo:BusinessEntityTypeCode) деректемесі немесе  "Ұйымдық-құқықтық нысанының  атауы" (csdo:BusinessEntityTypeName) деректемесі толтырылуы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"Ұйымдық-құқықтық нысанының коды" (csdo:BusinessEntityTypeCode) деректемесі толтырылса, онда оның құрамындағы "анықтамалықтың (сыныптауыштың) сәйкестендіргіші" (атрибут codeListId) атрибутының мәні Ақпараттық өзара іс-қимыл қағидаларының VII бөлімінде көрсетілген ұйымдық-құқықтық нысандар сыныптауышының кодтық таңбалануын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еңбек қызметі туралы мәліметтер" (hccdo:‌Current‌Position‌Details) күрделі деректемесінің құрамында "Лауазымның коды" (hcsdo:PositionCode) деректемесі немесе "Лауазымның атауы" (csdo:PositionName)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"Лауазымның атауы" (csdo:PositionName) деректемесінің мәні "басқа" мәніне сәйкес келсе, "Лауазымның атауы" (csdo:PositionName)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қызмет түрінің коды" (hcsdo:CertifiedProductionActivityCode) деректемесінің мәні "басқа" мәніне сәйкес келсе, "Өндірістік қызмет түрінің атауы" (hcsdo:CertifiedProductionActivityName) деректемесі міндетті түрде толтырылады</w:t>
            </w:r>
          </w:p>
        </w:tc>
      </w:tr>
    </w:tbl>
    <w:bookmarkStart w:name="z260" w:id="247"/>
    <w:p>
      <w:pPr>
        <w:spacing w:after="0"/>
        <w:ind w:left="0"/>
        <w:jc w:val="both"/>
      </w:pPr>
      <w:r>
        <w:rPr>
          <w:rFonts w:ascii="Times New Roman"/>
          <w:b w:val="false"/>
          <w:i w:val="false"/>
          <w:color w:val="000000"/>
          <w:sz w:val="28"/>
        </w:rPr>
        <w:t>
      24. "Тізілімге өзгерістер енгізу үшін уәкілетті тұлғалар туралы мәліметтер" (Р.ММ.02.МSG.002) хабарында берілетін "Дәрілік заттар өндірушілерінің аттестатталған уәкілетті тұлғалары туралы мәліметтер" (R.HC.ММ.02.001) электрондық құжаттарының (мәліметтерінің) деректемелерін толтыруға қойылатын талаптар13-кестеде келтірілген.</w:t>
      </w:r>
    </w:p>
    <w:bookmarkEnd w:id="247"/>
    <w:bookmarkStart w:name="z261" w:id="248"/>
    <w:p>
      <w:pPr>
        <w:spacing w:after="0"/>
        <w:ind w:left="0"/>
        <w:jc w:val="both"/>
      </w:pPr>
      <w:r>
        <w:rPr>
          <w:rFonts w:ascii="Times New Roman"/>
          <w:b w:val="false"/>
          <w:i w:val="false"/>
          <w:color w:val="000000"/>
          <w:sz w:val="28"/>
        </w:rPr>
        <w:t>
      13-кесте</w:t>
      </w:r>
    </w:p>
    <w:bookmarkEnd w:id="248"/>
    <w:bookmarkStart w:name="z262" w:id="249"/>
    <w:p>
      <w:pPr>
        <w:spacing w:after="0"/>
        <w:ind w:left="0"/>
        <w:jc w:val="left"/>
      </w:pPr>
      <w:r>
        <w:rPr>
          <w:rFonts w:ascii="Times New Roman"/>
          <w:b/>
          <w:i w:val="false"/>
          <w:color w:val="000000"/>
        </w:rPr>
        <w:t xml:space="preserve"> "Тізілімге өзгерістер енгізу үшін уәкілетті тұлғалар туралы мәліметтер" (Р.ММ.02.МSG.001) хабарында берілетін "Дәрілік заттар өндірушілерінің аттестатталған уәкілетті тұлғалары туралы мәліметтер" (R.HC.ММ.02.001) электрондық құжаттарының (мәліметтерінің) деректемелерін толтыруға қойылатын талаптар</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хабарда "Уәкілетті тұлға туралы мәліметтер" деген 1 деректеме беріледі (hccdo:AuthorizedPersonDetails)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және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күн және уақыт"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"Өкілеттіктердің күшін жою күні" (hsdo:CancelDate)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күн және уақыт" (csdo:EndDateTime) деректемесі толтырылмайды, бұл ретте тізілімде "Жоғары білім туралы мәліметтер" (hccdo:HigherEducationDetails)  күрделі деректемесінің және "Аты" (csdo:FirstName), "Әкесінің аты" (csdo:MiddleName), "Тегі" (csdo:LastName) деректемелерінің құрамындағы "Елдің коды" (csdo:UnifiedCountryCode), "Білімі туралы құжаттың нөмірі" (hcsdo:EducationDocNumberId) деректемелерінің мәндері берілген, толтырылмаған "Ақырғы күн және уақыт" (csdo:EndDateTime) деректемесімен, сондай-ақ "Бастапқы күн және уақыт" (csdo:StartDateTime) деректемесінің аз мәнімен сәйкес келетін мәліметтер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оның құрамындағы "анықтамалықтың (сыныптауыштың) сәйкестендіргіші" (атрибут codeListId) атрибутының мәні Ақпараттық өзара іс-қимыл қағидаларының VII бөлімінде көрсетілген әлем елдері сыныптауышының кодтық таңбалануын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оның мәні ISO 3166-1 стандартына сәйкес әлем елдерінің кодтары мен атаулары тізбесін қамтитын әлем елдері сыныптауышы елінің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"Тегі" (csdo:LastName) деректемесі толытырылуға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"Аты" (csdo:FirstName) ) деректемесі толытырылуға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"Азаматтық коды" (hcsdo:NationalityCode) толтырылса, оның құрамындағы "анықтамалықтың (сыныптауыштың) сәйкестендіргіші" (атрибут codeListId) атрибутының мәні Ақпараттық өзара іс-қимыл қағидаларының  VII бөлімінде көрсетілген әлем елдері сыныптауышының кодтық таңбалануын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"Азаматтық коды" (hcsdo:NationalityCode) толтырылса, оның мәні ISO 3166-1 стандартына сәйкес әлем елдерінің кодтары мен атаулары тізбесін қамтитын әлем елдері сыныптауышы елінің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деректемелердің құрамында "Мекенжай" (ccdo:SubjectAddressDetails) деректемесі толтырылса, онда оның құрамында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(ccdo:SubjectAddressDetails)күрделі деректемесінің құрамындағы "Мекенжай түрінің коды" (csdo:AddressKindCode) деректемесі толтырылса, онда оның мәні мынадай мәндердің біріне сәйкес келуге тиіс:</w:t>
            </w:r>
          </w:p>
          <w:p>
            <w:pPr>
              <w:spacing w:after="20"/>
              <w:ind w:left="20"/>
              <w:jc w:val="both"/>
            </w:pPr>
            <w:r>
              <w:rPr>
                <w:rFonts w:ascii="Times New Roman"/>
                <w:b w:val="false"/>
                <w:i w:val="false"/>
                <w:color w:val="000000"/>
                <w:sz w:val="20"/>
              </w:rPr>
              <w:t>
1 – "тіркеу мекенжайы";</w:t>
            </w:r>
          </w:p>
          <w:p>
            <w:pPr>
              <w:spacing w:after="20"/>
              <w:ind w:left="20"/>
              <w:jc w:val="both"/>
            </w:pPr>
            <w:r>
              <w:rPr>
                <w:rFonts w:ascii="Times New Roman"/>
                <w:b w:val="false"/>
                <w:i w:val="false"/>
                <w:color w:val="000000"/>
                <w:sz w:val="20"/>
              </w:rPr>
              <w:t>
2 – "іс жүзіндегі мекенжай";</w:t>
            </w:r>
          </w:p>
          <w:p>
            <w:pPr>
              <w:spacing w:after="20"/>
              <w:ind w:left="20"/>
              <w:jc w:val="both"/>
            </w:pPr>
            <w:r>
              <w:rPr>
                <w:rFonts w:ascii="Times New Roman"/>
                <w:b w:val="false"/>
                <w:i w:val="false"/>
                <w:color w:val="000000"/>
                <w:sz w:val="20"/>
              </w:rPr>
              <w:t>
3 – "пошталық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деректемелердің құрамында "Мекенжай" (ccdo:SubjectAddressDetails) деректемесі толтырылса, онда оның құрамында "Қала" (csdo:CityName) деректемесі немесе "Елді мекен" (csdo:SettlementName)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деректемелердің құрамында "Мекенжай" (ccdo:SubjectAddressDetails) деректемесі толтырылса, онда оның құрамында "Көше" (csdo:StreetName)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деректемелердің құрамында "Мекенжай" (ccdo:SubjectAddressDetails) деректемесі толтырылса, онда оның құрамында "Үйдің нөмірі" (csdo:BuildingNumberId)деректемесі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(ccdo:CommunicationChannelCode) деректемесінің мәні "электрондық пошта" мәніне сәйкес келсе, онда "Уәкілетті тұлғаның байланыс деректемелері туралы мәліметтер" күрделі деректемесінің құрамындағы "Байланыс арнасының сәйкестендіргіші" (ccdo:CommunicationChannelId) деректемесінің мәні ".+@.+\..+" шаблонына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хабарда "Уәкілетті тұлғаның байланыс деректемелері туралы мәліметтер" (hccdo:PersonCommunicationDetails) деген 1 деректеме толтырылуға тиіс, ол үшін "Байланыс түрінің коды" (csdo:‌Communication‌Channel‌Code) деректемесінің немесе "Байланыс түрінің атауы" (csdo:CommunicationChannelName) деректемесінің мәні "телефон" мәніне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(ccdo:CommunicationChannelCode) деректемесі толтырылса, онда оның мәні мынадай мәндердің біріне сәйкес келуге тиіс:</w:t>
            </w:r>
          </w:p>
          <w:p>
            <w:pPr>
              <w:spacing w:after="20"/>
              <w:ind w:left="20"/>
              <w:jc w:val="both"/>
            </w:pPr>
            <w:r>
              <w:rPr>
                <w:rFonts w:ascii="Times New Roman"/>
                <w:b w:val="false"/>
                <w:i w:val="false"/>
                <w:color w:val="000000"/>
                <w:sz w:val="20"/>
              </w:rPr>
              <w:t>
AO – "Интернет желісіндегі сайттың мекенжайы";</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"Біліктілік дәрежесінің коды" (hcsdo:QualificationDegreeCode) деректемесінің мәні "басқа" мәніне сәйкес келсе, "Біліктілік дәрежесінің атауы" (hcsdo:QualificationDegreeName)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туралы мәліметтер" (hccdo:HigherEducationDetails)  күрделі деректемесінің құрамындағы "Білім туралы құжаттың нөмірі" (hcsdo:EducationDocNumberId)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"Мамандықтың коды" (hcsdo:SpecialityCode) деректемесінің мәні "басқа" мәніне сәйкес келсе, "Мамандықтың атауы" (hcsdo:SpecialityName)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"Ғылыми дәреже коды" (hcsdo:AcademicDegreeCode) деректемесінің мәні "басқа" мәніне сәйкес келсе, "Ғылыми дәреженің атауы" (hcsdo:AcademicDegreeName)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еңбек қызметі туралы мәліметтер" (hccdo:‌Current‌Position‌Details), "Алдыңғы жұмыс орны туралы мәліметтер" (hccdo:‌Last‌Position‌Details) күрделі деректемелерінің құрамында "Ұйымдық-құқықтық нысанының коды" (csdo:BusinessEntityTypeCode) деректемесі немесе  "Ұйымдық-құқықтық нысанының  атауы" (csdo:BusinessEntityTypeName) деректемесі толтырылуы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"Ұйымдық-құқықтық нысанының коды" (csdo:BusinessEntityTypeCode) деректемесі толтырылса, онда оның құрамындағы "анықтамалықтың (сыныптауыштың) сәйкестендіргіші" (атрибут codeListId) атрибутының мәні Ақпараттық өзара іс-қимыл қағидаларының VII бөлімінде көрсетілген ұйымдық-құқықтық нысандар сыныптауышының кодтық таңбалануын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еңбек қызметі туралы мәліметтер" (hccdo:‌Current‌Position‌Details) күрделі деректемесінің құрамында "Лауазымның коды" (hcsdo:PositionCode) деректемесі немесе "Лауазымның атауы" (csdo:PositionName)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"Лауазымның атауы" (csdo:PositionName) деректемесінің мәні "басқа" мәніне сәйкес келсе, "Лауазымның атауы" (csdo:PositionName)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қызмет түрінің коды" (hcsdo:CertifiedProductionActivityCode) деректемесінің мәні "басқа" мәніне сәйкес келсе, онда "Өндірістік қызмет түрінің атауы" (hcsdo:CertifiedProductionActivityName) деректемесі міндетті түрде толтырылады</w:t>
            </w:r>
          </w:p>
        </w:tc>
      </w:tr>
    </w:tbl>
    <w:bookmarkStart w:name="z263" w:id="250"/>
    <w:p>
      <w:pPr>
        <w:spacing w:after="0"/>
        <w:ind w:left="0"/>
        <w:jc w:val="both"/>
      </w:pPr>
      <w:r>
        <w:rPr>
          <w:rFonts w:ascii="Times New Roman"/>
          <w:b w:val="false"/>
          <w:i w:val="false"/>
          <w:color w:val="000000"/>
          <w:sz w:val="28"/>
        </w:rPr>
        <w:t>
      25. "Тізілімнен шығару үшін уәкілетті тұлғалар туралы мәліметтер" (Р.ММ.02.МSG.003) хабарында берілетін "Дәрілік заттар өндірушілерінің аттестатталған уәкілетті тұлғалары туралы мәліметтер" (R.HC.ММ.02.001) электрондық құжаттарының (мәліметтерінің) деректемелерін толтыруға қойылатын талаптар14-кестеде келтірілген.</w:t>
      </w:r>
    </w:p>
    <w:bookmarkEnd w:id="250"/>
    <w:bookmarkStart w:name="z264" w:id="251"/>
    <w:p>
      <w:pPr>
        <w:spacing w:after="0"/>
        <w:ind w:left="0"/>
        <w:jc w:val="both"/>
      </w:pPr>
      <w:r>
        <w:rPr>
          <w:rFonts w:ascii="Times New Roman"/>
          <w:b w:val="false"/>
          <w:i w:val="false"/>
          <w:color w:val="000000"/>
          <w:sz w:val="28"/>
        </w:rPr>
        <w:t>
      14-кесте</w:t>
      </w:r>
    </w:p>
    <w:bookmarkEnd w:id="251"/>
    <w:bookmarkStart w:name="z265" w:id="252"/>
    <w:p>
      <w:pPr>
        <w:spacing w:after="0"/>
        <w:ind w:left="0"/>
        <w:jc w:val="left"/>
      </w:pPr>
      <w:r>
        <w:rPr>
          <w:rFonts w:ascii="Times New Roman"/>
          <w:b/>
          <w:i w:val="false"/>
          <w:color w:val="000000"/>
        </w:rPr>
        <w:t xml:space="preserve"> "Тізілімнен шығару үшін уәкілетті тұлғалар туралы мәліметтер" (Р.ММ.02.МSG.003) хабарында берілетін "Дәрілік заттар өндірушілерінің аттестатталған уәкілетті тұлғалары туралы мәліметтер" (R.HC.ММ.02.001) электрондық құжаттарының (мәліметтерінің) деректемелерін толтыруға қойылатын талаптар</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 "Уәкілетті тұлға туралы мәліметтер" деректемесінің бір данасы беріледі (hccdo:AuthorizedPersonDetails)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күн және уақыт" (csdo:EndDateTime)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тізілімде "Жоғары білім туралы мәліметтер" (hccdo:HigherEducationDetails)  деректемесінің және "Аты" (csdo:FirstName), "Әкесінің аты" (csdo:MiddleName), "Тегі" (csdo:LastName) деректемелерінің құрамындағы "Елдің коды" (csdo:UnifiedCountryCode), "Білімі туралы құжаттың нөмірі" (hcsdo:EducationDocNumberId) деректемелерінің мәндері берілгендермен сәйкес келетін мәліметтер қатысуға тиіс, "Ақырғы күн және уақыт" (csdo:EndDateTime) деректемесі толтырылмаған, сондай-ақ "Бастапқы күн және уақыт" (csdo:StartDateTime) деректемесінің мәні берілген мәліметтердегіден 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және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"Өкілеттіктердің күшін жою күні" (hsdo:CancelDate)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"Өкілеттіктердің күшін жою күні" (hsdo:CancelDate) деректемесінің мәні "Қызметті жүзеге асырудың басталу күні" (hcsdo:StartActivityDate) деректемесінде көрсетілген күннен көп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"Аты" (csdo:FirstName) ) деректемесі толытырылуға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(ccdo:FullNameDetails) күрделі деректемесінің құрамындағы "Тегі" (csdo:LastName) деректемесі толытырылуға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туралы мәліметтер" (hccdo:HigherEducationDetails)  деректемесінің құрамындағы "Білім туралы құжаттың нөмірі" (hcsdo:EducationDocNumberId) деректемесі міндетті түрде толтырылады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25 қазандағы</w:t>
            </w:r>
            <w:r>
              <w:br/>
            </w:r>
            <w:r>
              <w:rPr>
                <w:rFonts w:ascii="Times New Roman"/>
                <w:b w:val="false"/>
                <w:i w:val="false"/>
                <w:color w:val="000000"/>
                <w:sz w:val="20"/>
              </w:rPr>
              <w:t>№123 шешімімен</w:t>
            </w:r>
            <w:r>
              <w:br/>
            </w:r>
            <w:r>
              <w:rPr>
                <w:rFonts w:ascii="Times New Roman"/>
                <w:b w:val="false"/>
                <w:i w:val="false"/>
                <w:color w:val="000000"/>
                <w:sz w:val="20"/>
              </w:rPr>
              <w:t>БЕКІТІЛГЕН</w:t>
            </w:r>
          </w:p>
        </w:tc>
      </w:tr>
    </w:tbl>
    <w:bookmarkStart w:name="z267" w:id="253"/>
    <w:p>
      <w:pPr>
        <w:spacing w:after="0"/>
        <w:ind w:left="0"/>
        <w:jc w:val="left"/>
      </w:pPr>
      <w:r>
        <w:rPr>
          <w:rFonts w:ascii="Times New Roman"/>
          <w:b/>
          <w:i w:val="false"/>
          <w:color w:val="000000"/>
        </w:rPr>
        <w:t xml:space="preserve">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құжаттардың және мәліметтердің форматтары мен құрылымдарының СИПАТТАМАСЫ</w:t>
      </w:r>
    </w:p>
    <w:bookmarkEnd w:id="253"/>
    <w:bookmarkStart w:name="z268" w:id="254"/>
    <w:p>
      <w:pPr>
        <w:spacing w:after="0"/>
        <w:ind w:left="0"/>
        <w:jc w:val="left"/>
      </w:pPr>
      <w:r>
        <w:rPr>
          <w:rFonts w:ascii="Times New Roman"/>
          <w:b/>
          <w:i w:val="false"/>
          <w:color w:val="000000"/>
        </w:rPr>
        <w:t xml:space="preserve"> І. Жалпы ережелер</w:t>
      </w:r>
    </w:p>
    <w:bookmarkEnd w:id="254"/>
    <w:bookmarkStart w:name="z269" w:id="255"/>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мынадай актілерге сәйкес әзірленді:</w:t>
      </w:r>
    </w:p>
    <w:bookmarkEnd w:id="25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одақ шеңберінде дәрілік заттар айналысының бірыңғай қағидаттары мен қағидалары туралы келісімді іске асыру туралы" 2014 жылғы 23 желтоқсандағы № 108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 құралдарымен жалпы процестерді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70" w:id="256"/>
    <w:p>
      <w:pPr>
        <w:spacing w:after="0"/>
        <w:ind w:left="0"/>
        <w:jc w:val="left"/>
      </w:pPr>
      <w:r>
        <w:rPr>
          <w:rFonts w:ascii="Times New Roman"/>
          <w:b/>
          <w:i w:val="false"/>
          <w:color w:val="000000"/>
        </w:rPr>
        <w:t xml:space="preserve"> ІІ. Қолданылу саласы</w:t>
      </w:r>
    </w:p>
    <w:bookmarkEnd w:id="256"/>
    <w:bookmarkStart w:name="z271" w:id="257"/>
    <w:p>
      <w:pPr>
        <w:spacing w:after="0"/>
        <w:ind w:left="0"/>
        <w:jc w:val="both"/>
      </w:pPr>
      <w:r>
        <w:rPr>
          <w:rFonts w:ascii="Times New Roman"/>
          <w:b w:val="false"/>
          <w:i w:val="false"/>
          <w:color w:val="000000"/>
          <w:sz w:val="28"/>
        </w:rPr>
        <w:t>
      2. Осы Сипаттама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процесінің (бұдан әрі – жалпы процесс) шеңберіндегі ақпараттық өзара іс-қимыл кезінде пайдаланылатын электрондық құжаттар мен мәліметтердің форматтарына және құрылымдарына қойылатын талаптарды айқындайды.</w:t>
      </w:r>
    </w:p>
    <w:bookmarkEnd w:id="257"/>
    <w:bookmarkStart w:name="z272" w:id="258"/>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ақпараттық жүйесі (бұдан әрі – интеграцияланған жүйе) құралдарымен іске асыру кезінде ақпараттық жүйелердің құрауыштарын жобалау, әзірлеу және пысықтау кезінде қолданылады.</w:t>
      </w:r>
    </w:p>
    <w:bookmarkEnd w:id="258"/>
    <w:bookmarkStart w:name="z273" w:id="259"/>
    <w:p>
      <w:pPr>
        <w:spacing w:after="0"/>
        <w:ind w:left="0"/>
        <w:jc w:val="both"/>
      </w:pPr>
      <w:r>
        <w:rPr>
          <w:rFonts w:ascii="Times New Roman"/>
          <w:b w:val="false"/>
          <w:i w:val="false"/>
          <w:color w:val="000000"/>
          <w:sz w:val="28"/>
        </w:rPr>
        <w:t>
      4. Электрондық құжаттар мен мәліметтер форматтарының және құрылымдарының сипаттамасы қарапайым (атомарлық) деректемелерге дейінгі иерархиялар деңгейлері ескеріле отырып, толық деректемелік құрамды көрсетумен кесте нысанында келтіріледі.</w:t>
      </w:r>
    </w:p>
    <w:bookmarkEnd w:id="259"/>
    <w:bookmarkStart w:name="z274" w:id="260"/>
    <w:p>
      <w:pPr>
        <w:spacing w:after="0"/>
        <w:ind w:left="0"/>
        <w:jc w:val="both"/>
      </w:pPr>
      <w:r>
        <w:rPr>
          <w:rFonts w:ascii="Times New Roman"/>
          <w:b w:val="false"/>
          <w:i w:val="false"/>
          <w:color w:val="000000"/>
          <w:sz w:val="28"/>
        </w:rPr>
        <w:t>
      5. Кестеде электрондық құжаттар (мәліметтер) деректемелерінің (бұдан әрі – деректемелер) және деректер моделі элементтерінің бір мәнді сәйкестігі сипатталады.</w:t>
      </w:r>
    </w:p>
    <w:bookmarkEnd w:id="260"/>
    <w:bookmarkStart w:name="z275" w:id="261"/>
    <w:p>
      <w:pPr>
        <w:spacing w:after="0"/>
        <w:ind w:left="0"/>
        <w:jc w:val="both"/>
      </w:pPr>
      <w:r>
        <w:rPr>
          <w:rFonts w:ascii="Times New Roman"/>
          <w:b w:val="false"/>
          <w:i w:val="false"/>
          <w:color w:val="000000"/>
          <w:sz w:val="28"/>
        </w:rPr>
        <w:t>
      6. Кестеде мынадай жолақтар (бағандар) қалыптастырылады:</w:t>
      </w:r>
    </w:p>
    <w:bookmarkEnd w:id="261"/>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атауы" – деректеменің қалыптасқан немесе ресми сөздік таңбалануы;</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міндеттілік (опционалдылық) және деректеменің ықтимал қайталауларының саны.</w:t>
      </w:r>
    </w:p>
    <w:bookmarkStart w:name="z276" w:id="262"/>
    <w:p>
      <w:pPr>
        <w:spacing w:after="0"/>
        <w:ind w:left="0"/>
        <w:jc w:val="both"/>
      </w:pPr>
      <w:r>
        <w:rPr>
          <w:rFonts w:ascii="Times New Roman"/>
          <w:b w:val="false"/>
          <w:i w:val="false"/>
          <w:color w:val="000000"/>
          <w:sz w:val="28"/>
        </w:rPr>
        <w:t>
      7. Деректемелердің көптігін көрсету үшін мынадай таңбалар пайдаланылады:</w:t>
      </w:r>
    </w:p>
    <w:bookmarkEnd w:id="262"/>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шексіз қайталауға болады;</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шексіз қайталауға болады;</w:t>
      </w:r>
    </w:p>
    <w:p>
      <w:pPr>
        <w:spacing w:after="0"/>
        <w:ind w:left="0"/>
        <w:jc w:val="both"/>
      </w:pPr>
      <w:r>
        <w:rPr>
          <w:rFonts w:ascii="Times New Roman"/>
          <w:b w:val="false"/>
          <w:i w:val="false"/>
          <w:color w:val="000000"/>
          <w:sz w:val="28"/>
        </w:rPr>
        <w:t>
      0..m – деректеме опционалды, m реттен асырмай қайталауға болады (m &gt; 1).</w:t>
      </w:r>
    </w:p>
    <w:bookmarkStart w:name="z277" w:id="263"/>
    <w:p>
      <w:pPr>
        <w:spacing w:after="0"/>
        <w:ind w:left="0"/>
        <w:jc w:val="left"/>
      </w:pPr>
      <w:r>
        <w:rPr>
          <w:rFonts w:ascii="Times New Roman"/>
          <w:b/>
          <w:i w:val="false"/>
          <w:color w:val="000000"/>
        </w:rPr>
        <w:t xml:space="preserve"> III. Негізгі ұғымдар</w:t>
      </w:r>
    </w:p>
    <w:bookmarkEnd w:id="263"/>
    <w:bookmarkStart w:name="z278" w:id="264"/>
    <w:p>
      <w:pPr>
        <w:spacing w:after="0"/>
        <w:ind w:left="0"/>
        <w:jc w:val="both"/>
      </w:pPr>
      <w:r>
        <w:rPr>
          <w:rFonts w:ascii="Times New Roman"/>
          <w:b w:val="false"/>
          <w:i w:val="false"/>
          <w:color w:val="000000"/>
          <w:sz w:val="28"/>
        </w:rPr>
        <w:t>
      8. Осы Сипаттаманың мақсаттары үшін төмендегілерді білдіретін ұғымдар пайдаланылады:</w:t>
      </w:r>
    </w:p>
    <w:bookmarkEnd w:id="264"/>
    <w:p>
      <w:pPr>
        <w:spacing w:after="0"/>
        <w:ind w:left="0"/>
        <w:jc w:val="both"/>
      </w:pPr>
      <w:r>
        <w:rPr>
          <w:rFonts w:ascii="Times New Roman"/>
          <w:b w:val="false"/>
          <w:i w:val="false"/>
          <w:color w:val="000000"/>
          <w:sz w:val="28"/>
        </w:rPr>
        <w:t>
      "мүше мемлекет" – Одаққа мүше болып табылатын мемлекет;</w:t>
      </w:r>
    </w:p>
    <w:p>
      <w:pPr>
        <w:spacing w:after="0"/>
        <w:ind w:left="0"/>
        <w:jc w:val="both"/>
      </w:pPr>
      <w:r>
        <w:rPr>
          <w:rFonts w:ascii="Times New Roman"/>
          <w:b w:val="false"/>
          <w:i w:val="false"/>
          <w:color w:val="000000"/>
          <w:sz w:val="28"/>
        </w:rPr>
        <w:t>
      "деректеме" – электрондық құжаттың (мәліметтердің) белгілі бір мән-мәтінде бөлінбейтін болып есептелетін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"заттық саладағы деректер моделі", "заттық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белгіленген мәндерде қолданылады.</w:t>
      </w:r>
    </w:p>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2016 жылғы 25 қазандағы № 123 шешімімен бекітілген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4-тармағында белгіленген мәндерде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25 қазандағы № 123 шешімімен бекітілген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 мүше мемлекеттердің уәкілетті органдары мен Еуразиялық экономикалық комиссияның арасындағы Ақпараттық өзара іс-қимыл регламенті түсініледі.</w:t>
      </w:r>
    </w:p>
    <w:bookmarkStart w:name="z279" w:id="265"/>
    <w:p>
      <w:pPr>
        <w:spacing w:after="0"/>
        <w:ind w:left="0"/>
        <w:jc w:val="left"/>
      </w:pPr>
      <w:r>
        <w:rPr>
          <w:rFonts w:ascii="Times New Roman"/>
          <w:b/>
          <w:i w:val="false"/>
          <w:color w:val="000000"/>
        </w:rPr>
        <w:t xml:space="preserve"> IV. Электрондық құжаттар мен мәліметтердің құрылымдары</w:t>
      </w:r>
    </w:p>
    <w:bookmarkEnd w:id="265"/>
    <w:bookmarkStart w:name="z280" w:id="266"/>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66"/>
    <w:bookmarkStart w:name="z281" w:id="267"/>
    <w:p>
      <w:pPr>
        <w:spacing w:after="0"/>
        <w:ind w:left="0"/>
        <w:jc w:val="both"/>
      </w:pPr>
      <w:r>
        <w:rPr>
          <w:rFonts w:ascii="Times New Roman"/>
          <w:b w:val="false"/>
          <w:i w:val="false"/>
          <w:color w:val="000000"/>
          <w:sz w:val="28"/>
        </w:rPr>
        <w:t>
      1-кесте</w:t>
      </w:r>
    </w:p>
    <w:bookmarkEnd w:id="267"/>
    <w:bookmarkStart w:name="z282" w:id="268"/>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нәтижесі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 өзекті етудің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заттық саласындағы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өндірушілердің аттестатталған уәкілетті тұлғалары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urn:EEC:R:HC:MM:02:MedicineProducerAuthorizedPersonDetails:v1.0.0</w:t>
            </w:r>
          </w:p>
        </w:tc>
      </w:tr>
    </w:tbl>
    <w:bookmarkStart w:name="z283" w:id="269"/>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кеңістіктеріндегі "Y.Y.Y" символдары Еуразиялық экономикалық комиссия Алқасының 2016 жылғы 25 қазандағы № 123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айқындалатын электрондық құжаттың (мәліметтердің) құрылымы нұсқасының нөміріне сәйкес келеді.</w:t>
      </w:r>
    </w:p>
    <w:bookmarkEnd w:id="269"/>
    <w:bookmarkStart w:name="z284" w:id="270"/>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құрылымдары</w:t>
      </w:r>
    </w:p>
    <w:bookmarkEnd w:id="270"/>
    <w:bookmarkStart w:name="z285" w:id="271"/>
    <w:p>
      <w:pPr>
        <w:spacing w:after="0"/>
        <w:ind w:left="0"/>
        <w:jc w:val="both"/>
      </w:pPr>
      <w:r>
        <w:rPr>
          <w:rFonts w:ascii="Times New Roman"/>
          <w:b w:val="false"/>
          <w:i w:val="false"/>
          <w:color w:val="000000"/>
          <w:sz w:val="28"/>
        </w:rPr>
        <w:t>
      10. "Өңдеу нәтижесі туралы хабарлама" (R.006) электрондық құжаты (мәліметтері) құрылымының сипаттамасы 2-кестеде келтірілген.</w:t>
      </w:r>
    </w:p>
    <w:bookmarkEnd w:id="271"/>
    <w:bookmarkStart w:name="z286" w:id="272"/>
    <w:p>
      <w:pPr>
        <w:spacing w:after="0"/>
        <w:ind w:left="0"/>
        <w:jc w:val="both"/>
      </w:pPr>
      <w:r>
        <w:rPr>
          <w:rFonts w:ascii="Times New Roman"/>
          <w:b w:val="false"/>
          <w:i w:val="false"/>
          <w:color w:val="000000"/>
          <w:sz w:val="28"/>
        </w:rPr>
        <w:t>
      2-кесте</w:t>
      </w:r>
    </w:p>
    <w:bookmarkEnd w:id="272"/>
    <w:bookmarkStart w:name="z287" w:id="273"/>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сипаттамасы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өңдеуі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288" w:id="274"/>
    <w:p>
      <w:pPr>
        <w:spacing w:after="0"/>
        <w:ind w:left="0"/>
        <w:jc w:val="both"/>
      </w:pPr>
      <w:r>
        <w:rPr>
          <w:rFonts w:ascii="Times New Roman"/>
          <w:b w:val="false"/>
          <w:i w:val="false"/>
          <w:color w:val="000000"/>
          <w:sz w:val="28"/>
        </w:rPr>
        <w:t xml:space="preserve">
      Электрондық құжаттар мен мәліметтер құрылымдарының атаулар кеңістіктеріндегі "Y.Y.Y" символдары Еуразиялық экономикалық комиссия Алқасының 2016 жылғы 25 қазандағы № 123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айқындалатын электрондық құжаттың (мәліметтердің) құрылымы нұсқасының нөміріне сәйкес келеді. </w:t>
      </w:r>
    </w:p>
    <w:bookmarkEnd w:id="274"/>
    <w:bookmarkStart w:name="z289" w:id="275"/>
    <w:p>
      <w:pPr>
        <w:spacing w:after="0"/>
        <w:ind w:left="0"/>
        <w:jc w:val="both"/>
      </w:pPr>
      <w:r>
        <w:rPr>
          <w:rFonts w:ascii="Times New Roman"/>
          <w:b w:val="false"/>
          <w:i w:val="false"/>
          <w:color w:val="000000"/>
          <w:sz w:val="28"/>
        </w:rPr>
        <w:t>
      11. Атаулардың импортталатын кеңістіктері 3-кестеде келтірілген.</w:t>
      </w:r>
    </w:p>
    <w:bookmarkEnd w:id="275"/>
    <w:bookmarkStart w:name="z290" w:id="276"/>
    <w:p>
      <w:pPr>
        <w:spacing w:after="0"/>
        <w:ind w:left="0"/>
        <w:jc w:val="both"/>
      </w:pPr>
      <w:r>
        <w:rPr>
          <w:rFonts w:ascii="Times New Roman"/>
          <w:b w:val="false"/>
          <w:i w:val="false"/>
          <w:color w:val="000000"/>
          <w:sz w:val="28"/>
        </w:rPr>
        <w:t>
      3-кесте</w:t>
      </w:r>
    </w:p>
    <w:bookmarkEnd w:id="276"/>
    <w:bookmarkStart w:name="z291" w:id="277"/>
    <w:p>
      <w:pPr>
        <w:spacing w:after="0"/>
        <w:ind w:left="0"/>
        <w:jc w:val="left"/>
      </w:pPr>
      <w:r>
        <w:rPr>
          <w:rFonts w:ascii="Times New Roman"/>
          <w:b/>
          <w:i w:val="false"/>
          <w:color w:val="000000"/>
        </w:rPr>
        <w:t xml:space="preserve"> Атаулардың импортталатын кеңістіктері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Атаулардың импортталатын кеңістіктеріндегі "X.X.X" символдары Еуразиялық экономикалық комиссия Алқасының 2016 жылғы 25 қазандағы № 123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келеді.</w:t>
      </w:r>
    </w:p>
    <w:bookmarkStart w:name="z292" w:id="278"/>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(мәліметтері) құрылымының деректемелік құрамы 4-кестеде келтірілген.</w:t>
      </w:r>
    </w:p>
    <w:bookmarkEnd w:id="278"/>
    <w:bookmarkStart w:name="z293" w:id="279"/>
    <w:p>
      <w:pPr>
        <w:spacing w:after="0"/>
        <w:ind w:left="0"/>
        <w:jc w:val="both"/>
      </w:pPr>
      <w:r>
        <w:rPr>
          <w:rFonts w:ascii="Times New Roman"/>
          <w:b w:val="false"/>
          <w:i w:val="false"/>
          <w:color w:val="000000"/>
          <w:sz w:val="28"/>
        </w:rPr>
        <w:t>
      4-кесте</w:t>
      </w:r>
    </w:p>
    <w:bookmarkEnd w:id="279"/>
    <w:bookmarkStart w:name="z294" w:id="280"/>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деректемелік құрамы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Қалып: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 (мәліметтерді)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мәліметтердің тізіліміне сәйкес кодтың мәні.</w:t>
            </w:r>
          </w:p>
          <w:p>
            <w:pPr>
              <w:spacing w:after="20"/>
              <w:ind w:left="20"/>
              <w:jc w:val="both"/>
            </w:pPr>
            <w:r>
              <w:rPr>
                <w:rFonts w:ascii="Times New Roman"/>
                <w:b w:val="false"/>
                <w:i w:val="false"/>
                <w:color w:val="000000"/>
                <w:sz w:val="20"/>
              </w:rPr>
              <w:t>
Қалып: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Қалып: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электрондық құжат (мәліметтер) жауап ретінде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Қалып: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жасалған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Қалып: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және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өңдеудің аяқталған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(мәліметтерді)жалпы процеске қатысушының ақпараттық жүйесімен өңдеу нәтижесін кодтық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еркін нысанда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5" w:id="281"/>
    <w:p>
      <w:pPr>
        <w:spacing w:after="0"/>
        <w:ind w:left="0"/>
        <w:jc w:val="both"/>
      </w:pPr>
      <w:r>
        <w:rPr>
          <w:rFonts w:ascii="Times New Roman"/>
          <w:b w:val="false"/>
          <w:i w:val="false"/>
          <w:color w:val="000000"/>
          <w:sz w:val="28"/>
        </w:rPr>
        <w:t>
      13. "Жалпы ресурсты өзекті етудің жай-күйі" (R.007) электрондық құжаты (мәліметтері) құрылымының сипаттамасы 5-кестеде келтірілген.</w:t>
      </w:r>
    </w:p>
    <w:bookmarkEnd w:id="281"/>
    <w:bookmarkStart w:name="z296" w:id="282"/>
    <w:p>
      <w:pPr>
        <w:spacing w:after="0"/>
        <w:ind w:left="0"/>
        <w:jc w:val="both"/>
      </w:pPr>
      <w:r>
        <w:rPr>
          <w:rFonts w:ascii="Times New Roman"/>
          <w:b w:val="false"/>
          <w:i w:val="false"/>
          <w:color w:val="000000"/>
          <w:sz w:val="28"/>
        </w:rPr>
        <w:t>
      5-кесте</w:t>
      </w:r>
    </w:p>
    <w:bookmarkEnd w:id="282"/>
    <w:bookmarkStart w:name="z297" w:id="283"/>
    <w:p>
      <w:pPr>
        <w:spacing w:after="0"/>
        <w:ind w:left="0"/>
        <w:jc w:val="left"/>
      </w:pPr>
      <w:r>
        <w:rPr>
          <w:rFonts w:ascii="Times New Roman"/>
          <w:b/>
          <w:i w:val="false"/>
          <w:color w:val="000000"/>
        </w:rPr>
        <w:t xml:space="preserve"> "Жалпы ресурсты өзекті етудің жай-күйі" (R.007) электрондық құжаты (мәліметтері) құрылымының сипаттамасы</w:t>
      </w:r>
    </w:p>
    <w:bookmarkEnd w:id="2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 үшін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 күні мен уақытын сұрату және осы сұрау салуға жауап беру үшін, сондай-ақ жалпы ресурстан өзекті немесе толық (өзгертілген, жаңартылған) мәліметтер сұрату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кеңістіктеріндегі "Y.Y.Y" символдары Еуразиялық экономикалық комиссия Алқасының 2016 жылғы 25 қазандағы № 123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айқындалатын электрондық құжаттың (мәліметтердің) құрылымы нұсқасының нөміріне сәйкес келеді.</w:t>
      </w:r>
    </w:p>
    <w:bookmarkStart w:name="z298" w:id="284"/>
    <w:p>
      <w:pPr>
        <w:spacing w:after="0"/>
        <w:ind w:left="0"/>
        <w:jc w:val="both"/>
      </w:pPr>
      <w:r>
        <w:rPr>
          <w:rFonts w:ascii="Times New Roman"/>
          <w:b w:val="false"/>
          <w:i w:val="false"/>
          <w:color w:val="000000"/>
          <w:sz w:val="28"/>
        </w:rPr>
        <w:t>
      14. Атаулардың импортталатын кеңістіктері 6-кестеде келтірілген.</w:t>
      </w:r>
    </w:p>
    <w:bookmarkEnd w:id="284"/>
    <w:bookmarkStart w:name="z299" w:id="285"/>
    <w:p>
      <w:pPr>
        <w:spacing w:after="0"/>
        <w:ind w:left="0"/>
        <w:jc w:val="both"/>
      </w:pPr>
      <w:r>
        <w:rPr>
          <w:rFonts w:ascii="Times New Roman"/>
          <w:b w:val="false"/>
          <w:i w:val="false"/>
          <w:color w:val="000000"/>
          <w:sz w:val="28"/>
        </w:rPr>
        <w:t>
      6-кесте</w:t>
      </w:r>
    </w:p>
    <w:bookmarkEnd w:id="285"/>
    <w:bookmarkStart w:name="z300" w:id="286"/>
    <w:p>
      <w:pPr>
        <w:spacing w:after="0"/>
        <w:ind w:left="0"/>
        <w:jc w:val="left"/>
      </w:pPr>
      <w:r>
        <w:rPr>
          <w:rFonts w:ascii="Times New Roman"/>
          <w:b/>
          <w:i w:val="false"/>
          <w:color w:val="000000"/>
        </w:rPr>
        <w:t xml:space="preserve"> Атаулардың импортталатын кеңістіктері</w:t>
      </w:r>
    </w:p>
    <w:bookmarkEnd w:id="28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Атаулардың импортталатын кеңістіктеріндегі "X.X.X" символдары Еуразиялық экономикалық комиссия Алқасының 2016 жылғы 25 қазандағы № 123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келеді.</w:t>
      </w:r>
    </w:p>
    <w:bookmarkStart w:name="z301" w:id="287"/>
    <w:p>
      <w:pPr>
        <w:spacing w:after="0"/>
        <w:ind w:left="0"/>
        <w:jc w:val="both"/>
      </w:pPr>
      <w:r>
        <w:rPr>
          <w:rFonts w:ascii="Times New Roman"/>
          <w:b w:val="false"/>
          <w:i w:val="false"/>
          <w:color w:val="000000"/>
          <w:sz w:val="28"/>
        </w:rPr>
        <w:t>
      15. "Жалпы ресурсты өзекті етудің жай-күйі" (R.007) электрондық құжаты (мәліметтері) құрылымының деректемелік құрамы 7-кестеде келтірілген.</w:t>
      </w:r>
    </w:p>
    <w:bookmarkEnd w:id="287"/>
    <w:bookmarkStart w:name="z302" w:id="288"/>
    <w:p>
      <w:pPr>
        <w:spacing w:after="0"/>
        <w:ind w:left="0"/>
        <w:jc w:val="both"/>
      </w:pPr>
      <w:r>
        <w:rPr>
          <w:rFonts w:ascii="Times New Roman"/>
          <w:b w:val="false"/>
          <w:i w:val="false"/>
          <w:color w:val="000000"/>
          <w:sz w:val="28"/>
        </w:rPr>
        <w:t>
      7-кесте</w:t>
      </w:r>
    </w:p>
    <w:bookmarkEnd w:id="288"/>
    <w:bookmarkStart w:name="z303" w:id="289"/>
    <w:p>
      <w:pPr>
        <w:spacing w:after="0"/>
        <w:ind w:left="0"/>
        <w:jc w:val="left"/>
      </w:pPr>
      <w:r>
        <w:rPr>
          <w:rFonts w:ascii="Times New Roman"/>
          <w:b/>
          <w:i w:val="false"/>
          <w:color w:val="000000"/>
        </w:rPr>
        <w:t xml:space="preserve"> "Жалпы ресурсты өзекті етудің жай-күйі" (R.007) электрондық құжаты (мәліметтері) құрылымының деректемелік құрамы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Қалып: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 (мәліметтерді)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мәліметтердің тізіліміне сәйкес кодтың мәні.</w:t>
            </w:r>
          </w:p>
          <w:p>
            <w:pPr>
              <w:spacing w:after="20"/>
              <w:ind w:left="20"/>
              <w:jc w:val="both"/>
            </w:pPr>
            <w:r>
              <w:rPr>
                <w:rFonts w:ascii="Times New Roman"/>
                <w:b w:val="false"/>
                <w:i w:val="false"/>
                <w:color w:val="000000"/>
                <w:sz w:val="20"/>
              </w:rPr>
              <w:t>
Қалып: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Қалып: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электрондық құжат (мәліметтер) жауап ретінде қалыптастырылған электрондық құжаттың (мәліметтердің) сәйкестендіргіші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Қалып: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жасалған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Қалып: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және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берген елдің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 (сыныптауыш) сәйкестендіргіші" атрибутымен айқындалатын әлем елдері сыныптауышына сәйкес екі әріптік кодтың мәні.</w:t>
            </w:r>
          </w:p>
          <w:p>
            <w:pPr>
              <w:spacing w:after="20"/>
              <w:ind w:left="20"/>
              <w:jc w:val="both"/>
            </w:pPr>
            <w:r>
              <w:rPr>
                <w:rFonts w:ascii="Times New Roman"/>
                <w:b w:val="false"/>
                <w:i w:val="false"/>
                <w:color w:val="000000"/>
                <w:sz w:val="20"/>
              </w:rPr>
              <w:t>
Қалып: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 (сыныптауышты)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4" w:id="290"/>
    <w:p>
      <w:pPr>
        <w:spacing w:after="0"/>
        <w:ind w:left="0"/>
        <w:jc w:val="left"/>
      </w:pPr>
      <w:r>
        <w:rPr>
          <w:rFonts w:ascii="Times New Roman"/>
          <w:b/>
          <w:i w:val="false"/>
          <w:color w:val="000000"/>
        </w:rPr>
        <w:t xml:space="preserve"> 2. "Денсаулық сақтау" заттық саласындағы электрондық құжаттар мен мәліметтердің құрылымы</w:t>
      </w:r>
    </w:p>
    <w:bookmarkEnd w:id="290"/>
    <w:bookmarkStart w:name="z305" w:id="291"/>
    <w:p>
      <w:pPr>
        <w:spacing w:after="0"/>
        <w:ind w:left="0"/>
        <w:jc w:val="both"/>
      </w:pPr>
      <w:r>
        <w:rPr>
          <w:rFonts w:ascii="Times New Roman"/>
          <w:b w:val="false"/>
          <w:i w:val="false"/>
          <w:color w:val="000000"/>
          <w:sz w:val="28"/>
        </w:rPr>
        <w:t>
      16. "Дәрілік заттар өндірушілерінің аттестатталған уәкілетті тұлғалары туралы мәліметтер" (R.HC.MM.02.001) электрондық құжаты (мәліметтері) құрылымының сипаттамасы 8-кестеде келтірілген.</w:t>
      </w:r>
    </w:p>
    <w:bookmarkEnd w:id="291"/>
    <w:bookmarkStart w:name="z306" w:id="292"/>
    <w:p>
      <w:pPr>
        <w:spacing w:after="0"/>
        <w:ind w:left="0"/>
        <w:jc w:val="both"/>
      </w:pPr>
      <w:r>
        <w:rPr>
          <w:rFonts w:ascii="Times New Roman"/>
          <w:b w:val="false"/>
          <w:i w:val="false"/>
          <w:color w:val="000000"/>
          <w:sz w:val="28"/>
        </w:rPr>
        <w:t>
      8-кесте</w:t>
      </w:r>
    </w:p>
    <w:bookmarkEnd w:id="292"/>
    <w:bookmarkStart w:name="z307" w:id="293"/>
    <w:p>
      <w:pPr>
        <w:spacing w:after="0"/>
        <w:ind w:left="0"/>
        <w:jc w:val="left"/>
      </w:pPr>
      <w:r>
        <w:rPr>
          <w:rFonts w:ascii="Times New Roman"/>
          <w:b/>
          <w:i w:val="false"/>
          <w:color w:val="000000"/>
        </w:rPr>
        <w:t xml:space="preserve"> "Дәрілік заттар өндірушілерінің аттестатталған уәкілетті тұлғалары туралы мәліметтер" (R.HC.MM.02.001) электрондық құжаты (мәліметтері) құрылымының сипаттамасы</w:t>
      </w:r>
    </w:p>
    <w:bookmarkEnd w:id="29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өндірушілерінің аттестатталған уәкілетті тұлғалары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өндірушілерінің аттестатталған уәкілетті тұлғалары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urn:EEC:R:HC:MM:02:MedicineProducerAuthorizedPersonDetails:v1.0.0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MedicineProducerAuthorizedPersonDetails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EEC_R_HC_MM_02_MedicineProducerAuthorizedPersonDetails_v1.0.0.xsd</w:t>
            </w:r>
          </w:p>
        </w:tc>
      </w:tr>
    </w:tbl>
    <w:bookmarkStart w:name="z308" w:id="294"/>
    <w:p>
      <w:pPr>
        <w:spacing w:after="0"/>
        <w:ind w:left="0"/>
        <w:jc w:val="both"/>
      </w:pPr>
      <w:r>
        <w:rPr>
          <w:rFonts w:ascii="Times New Roman"/>
          <w:b w:val="false"/>
          <w:i w:val="false"/>
          <w:color w:val="000000"/>
          <w:sz w:val="28"/>
        </w:rPr>
        <w:t>
      17. Атаулардың импортталатын кеңістіктері 9-кестеде келтірілген.</w:t>
      </w:r>
    </w:p>
    <w:bookmarkEnd w:id="294"/>
    <w:bookmarkStart w:name="z309" w:id="295"/>
    <w:p>
      <w:pPr>
        <w:spacing w:after="0"/>
        <w:ind w:left="0"/>
        <w:jc w:val="both"/>
      </w:pPr>
      <w:r>
        <w:rPr>
          <w:rFonts w:ascii="Times New Roman"/>
          <w:b w:val="false"/>
          <w:i w:val="false"/>
          <w:color w:val="000000"/>
          <w:sz w:val="28"/>
        </w:rPr>
        <w:t>
      9-кесте</w:t>
      </w:r>
    </w:p>
    <w:bookmarkEnd w:id="295"/>
    <w:bookmarkStart w:name="z310" w:id="296"/>
    <w:p>
      <w:pPr>
        <w:spacing w:after="0"/>
        <w:ind w:left="0"/>
        <w:jc w:val="left"/>
      </w:pPr>
      <w:r>
        <w:rPr>
          <w:rFonts w:ascii="Times New Roman"/>
          <w:b/>
          <w:i w:val="false"/>
          <w:color w:val="000000"/>
        </w:rPr>
        <w:t xml:space="preserve"> Атаулардың импортталатын кеңістіктері</w:t>
      </w:r>
    </w:p>
    <w:bookmarkEnd w:id="29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Атаулардың импортталатын кеңістіктеріндегі "X.X.X" символдары Еуразиялық экономикалық комиссия Алқасының 2016 жылғы 25 қазандағы № 123 шешімінің 2-тармағына сәйкес электрондық құжат (мәліметтер) құрылымының техникалық схемасын әзірлеу және бекіту кезінде пайдаланылған заттық сала базистік моделінің және деректер моделінің нұсқасы нөміріне сәйкес келеді.</w:t>
      </w:r>
    </w:p>
    <w:bookmarkStart w:name="z311" w:id="297"/>
    <w:p>
      <w:pPr>
        <w:spacing w:after="0"/>
        <w:ind w:left="0"/>
        <w:jc w:val="both"/>
      </w:pPr>
      <w:r>
        <w:rPr>
          <w:rFonts w:ascii="Times New Roman"/>
          <w:b w:val="false"/>
          <w:i w:val="false"/>
          <w:color w:val="000000"/>
          <w:sz w:val="28"/>
        </w:rPr>
        <w:t>
      18. "Дәрілік заттар өндірушілерінің аттестатталған уәкілетті тұлғалары туралы мәліметтер" (R.HC.MM.02.001) электрондық құжаты (мәліметтері) құрылымының деректемелік құрамы 10-кестеде келтірілген.</w:t>
      </w:r>
    </w:p>
    <w:bookmarkEnd w:id="297"/>
    <w:bookmarkStart w:name="z312" w:id="298"/>
    <w:p>
      <w:pPr>
        <w:spacing w:after="0"/>
        <w:ind w:left="0"/>
        <w:jc w:val="both"/>
      </w:pPr>
      <w:r>
        <w:rPr>
          <w:rFonts w:ascii="Times New Roman"/>
          <w:b w:val="false"/>
          <w:i w:val="false"/>
          <w:color w:val="000000"/>
          <w:sz w:val="28"/>
        </w:rPr>
        <w:t>
      10-кесте</w:t>
      </w:r>
    </w:p>
    <w:bookmarkEnd w:id="298"/>
    <w:bookmarkStart w:name="z313" w:id="299"/>
    <w:p>
      <w:pPr>
        <w:spacing w:after="0"/>
        <w:ind w:left="0"/>
        <w:jc w:val="left"/>
      </w:pPr>
      <w:r>
        <w:rPr>
          <w:rFonts w:ascii="Times New Roman"/>
          <w:b/>
          <w:i w:val="false"/>
          <w:color w:val="000000"/>
        </w:rPr>
        <w:t xml:space="preserve"> "Дәрілік заттар өндірушілерінің аттестатталған уәкілетті тұлғалары туралы мәліметтер" (R.HC.MM.02.001) электрондық құжаты (мәліметтері) құрылымының деректемелік құрамы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Қалып: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 (мәліметтерді)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мәліметтердің тізіліміне сәйкес кодтың мәні.</w:t>
            </w:r>
          </w:p>
          <w:p>
            <w:pPr>
              <w:spacing w:after="20"/>
              <w:ind w:left="20"/>
              <w:jc w:val="both"/>
            </w:pPr>
            <w:r>
              <w:rPr>
                <w:rFonts w:ascii="Times New Roman"/>
                <w:b w:val="false"/>
                <w:i w:val="false"/>
                <w:color w:val="000000"/>
                <w:sz w:val="20"/>
              </w:rPr>
              <w:t>
Қалып: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Қалып: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электрондық құжат (мәліметтер) жауап ретінде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Қалып: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жасалған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Қалып: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2. Уәкілетті тұлға туралы мәліметтер</w:t>
            </w:r>
          </w:p>
          <w:p>
            <w:pPr>
              <w:spacing w:after="20"/>
              <w:ind w:left="20"/>
              <w:jc w:val="both"/>
            </w:pPr>
            <w:r>
              <w:rPr>
                <w:rFonts w:ascii="Times New Roman"/>
                <w:b w:val="false"/>
                <w:i w:val="false"/>
                <w:color w:val="000000"/>
                <w:sz w:val="20"/>
              </w:rPr>
              <w:t>
(hccdo:‌Authorized‌Person‌Details)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өндірушінің аттестатталған уәкілетті тұлғасы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hccdo:‌Authorized‌Person‌Details‌Type (M.HC.CDT.00012)</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 енгізген мүше мемлекеттің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 (сыныптауыш) сәйкестендіргіші" атрибутымен айқындалатын әлем елдері сыныптауышына сәйкес екі әріптік кодтың мәні.</w:t>
            </w:r>
          </w:p>
          <w:p>
            <w:pPr>
              <w:spacing w:after="20"/>
              <w:ind w:left="20"/>
              <w:jc w:val="both"/>
            </w:pPr>
            <w:r>
              <w:rPr>
                <w:rFonts w:ascii="Times New Roman"/>
                <w:b w:val="false"/>
                <w:i w:val="false"/>
                <w:color w:val="000000"/>
                <w:sz w:val="20"/>
              </w:rPr>
              <w:t>
Қалып: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 (сыныптауышты)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2.2.2. Әкесіңің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орташа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2.3. Туған күні</w:t>
            </w:r>
          </w:p>
          <w:p>
            <w:pPr>
              <w:spacing w:after="20"/>
              <w:ind w:left="20"/>
              <w:jc w:val="both"/>
            </w:pPr>
            <w:r>
              <w:rPr>
                <w:rFonts w:ascii="Times New Roman"/>
                <w:b w:val="false"/>
                <w:i w:val="false"/>
                <w:color w:val="000000"/>
                <w:sz w:val="20"/>
              </w:rPr>
              <w:t>
(csdo:‌Birth‌Date)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адамның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2.4. Азаматтық коды</w:t>
            </w:r>
          </w:p>
          <w:p>
            <w:pPr>
              <w:spacing w:after="20"/>
              <w:ind w:left="20"/>
              <w:jc w:val="both"/>
            </w:pPr>
            <w:r>
              <w:rPr>
                <w:rFonts w:ascii="Times New Roman"/>
                <w:b w:val="false"/>
                <w:i w:val="false"/>
                <w:color w:val="000000"/>
                <w:sz w:val="20"/>
              </w:rPr>
              <w:t>
(hcsdo:‌Nationality‌Code)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адамның азаматтығының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 (сыныптауыш) сәйкестендіргіші" атрибутымен айқындалатын әлем елдері сыныптауышына сәйкес екі әріптік кодтың мәні.</w:t>
            </w:r>
          </w:p>
          <w:p>
            <w:pPr>
              <w:spacing w:after="20"/>
              <w:ind w:left="20"/>
              <w:jc w:val="both"/>
            </w:pPr>
            <w:r>
              <w:rPr>
                <w:rFonts w:ascii="Times New Roman"/>
                <w:b w:val="false"/>
                <w:i w:val="false"/>
                <w:color w:val="000000"/>
                <w:sz w:val="20"/>
              </w:rPr>
              <w:t>
Қалып: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 (сыныптауышты)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адамның тұратын (тіркелген)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 (сыныптауыш) сәйкестендіргіші" атрибутымен айқындалатын әлем елдері сыныптауышына сәйкес екі әріптік кодтың мәні.</w:t>
            </w:r>
          </w:p>
          <w:p>
            <w:pPr>
              <w:spacing w:after="20"/>
              <w:ind w:left="20"/>
              <w:jc w:val="both"/>
            </w:pPr>
            <w:r>
              <w:rPr>
                <w:rFonts w:ascii="Times New Roman"/>
                <w:b w:val="false"/>
                <w:i w:val="false"/>
                <w:color w:val="000000"/>
                <w:sz w:val="20"/>
              </w:rPr>
              <w:t>
Қалып: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 (сыныптауышты)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Қалып: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2.6. Уәкілетті тұлғаның байланыс деректемелері туралы мәліметтер</w:t>
            </w:r>
          </w:p>
          <w:p>
            <w:pPr>
              <w:spacing w:after="20"/>
              <w:ind w:left="20"/>
              <w:jc w:val="both"/>
            </w:pPr>
            <w:r>
              <w:rPr>
                <w:rFonts w:ascii="Times New Roman"/>
                <w:b w:val="false"/>
                <w:i w:val="false"/>
                <w:color w:val="000000"/>
                <w:sz w:val="20"/>
              </w:rPr>
              <w:t>
(hccdo:‌Person‌Communication‌Details)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өндірушінің уәкілетті тұлғасының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 (телефон, факс, электрондық пошта және т.б.) кодтық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(телефон, факс нөмірін, электрондық пошта мекенжайын және т.б. көрсету)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2.7. Жоғары білім туралы мәліметтер</w:t>
            </w:r>
          </w:p>
          <w:p>
            <w:pPr>
              <w:spacing w:after="20"/>
              <w:ind w:left="20"/>
              <w:jc w:val="both"/>
            </w:pPr>
            <w:r>
              <w:rPr>
                <w:rFonts w:ascii="Times New Roman"/>
                <w:b w:val="false"/>
                <w:i w:val="false"/>
                <w:color w:val="000000"/>
                <w:sz w:val="20"/>
              </w:rPr>
              <w:t>
(hccdo:‌Higher‌Education‌Details)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уәкілетті тұлғаның жоғары кәсіптік білімі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hccdo:‌Education‌Details‌Type (M.HC.CDT.00030)</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2.7.3. Ақырғы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2.7.4. Біліктілік дәрежесінің коды</w:t>
            </w:r>
          </w:p>
          <w:p>
            <w:pPr>
              <w:spacing w:after="20"/>
              <w:ind w:left="20"/>
              <w:jc w:val="both"/>
            </w:pPr>
            <w:r>
              <w:rPr>
                <w:rFonts w:ascii="Times New Roman"/>
                <w:b w:val="false"/>
                <w:i w:val="false"/>
                <w:color w:val="000000"/>
                <w:sz w:val="20"/>
              </w:rPr>
              <w:t>
(hcsdo:‌Qualification‌Degree‌Code)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(дәрежені) кодтық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hcsdo:‌Qualification‌Degree‌Code‌Type (M.HC.SDT.00863)</w:t>
            </w:r>
          </w:p>
          <w:p>
            <w:pPr>
              <w:spacing w:after="20"/>
              <w:ind w:left="20"/>
              <w:jc w:val="both"/>
            </w:pPr>
            <w:r>
              <w:rPr>
                <w:rFonts w:ascii="Times New Roman"/>
                <w:b w:val="false"/>
                <w:i w:val="false"/>
                <w:color w:val="000000"/>
                <w:sz w:val="20"/>
              </w:rPr>
              <w:t>
"Біліктілік дәрежелерінің сыныптауышы" сыныптауышындағы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2.7.5. Біліктілік дәрежесінің атауы</w:t>
            </w:r>
          </w:p>
          <w:p>
            <w:pPr>
              <w:spacing w:after="20"/>
              <w:ind w:left="20"/>
              <w:jc w:val="both"/>
            </w:pPr>
            <w:r>
              <w:rPr>
                <w:rFonts w:ascii="Times New Roman"/>
                <w:b w:val="false"/>
                <w:i w:val="false"/>
                <w:color w:val="000000"/>
                <w:sz w:val="20"/>
              </w:rPr>
              <w:t>
(hcsdo:‌Qualification‌Degree‌Name)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(дәреженің)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2.7.6. Білім туралы құжаттың атауы</w:t>
            </w:r>
          </w:p>
          <w:p>
            <w:pPr>
              <w:spacing w:after="20"/>
              <w:ind w:left="20"/>
              <w:jc w:val="both"/>
            </w:pPr>
            <w:r>
              <w:rPr>
                <w:rFonts w:ascii="Times New Roman"/>
                <w:b w:val="false"/>
                <w:i w:val="false"/>
                <w:color w:val="000000"/>
                <w:sz w:val="20"/>
              </w:rPr>
              <w:t>
(hcsdo:‌Education‌Doc‌Name)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 туралы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2.7.7. Білім туралы құжаттың сериясы</w:t>
            </w:r>
          </w:p>
          <w:p>
            <w:pPr>
              <w:spacing w:after="20"/>
              <w:ind w:left="20"/>
              <w:jc w:val="both"/>
            </w:pPr>
            <w:r>
              <w:rPr>
                <w:rFonts w:ascii="Times New Roman"/>
                <w:b w:val="false"/>
                <w:i w:val="false"/>
                <w:color w:val="000000"/>
                <w:sz w:val="20"/>
              </w:rPr>
              <w:t>
(hcsdo:‌Education‌Doc‌Series‌Id)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 туралы құжаттың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2.7.8. Білім туралы құжаттың нөмірі</w:t>
            </w:r>
          </w:p>
          <w:p>
            <w:pPr>
              <w:spacing w:after="20"/>
              <w:ind w:left="20"/>
              <w:jc w:val="both"/>
            </w:pPr>
            <w:r>
              <w:rPr>
                <w:rFonts w:ascii="Times New Roman"/>
                <w:b w:val="false"/>
                <w:i w:val="false"/>
                <w:color w:val="000000"/>
                <w:sz w:val="20"/>
              </w:rPr>
              <w:t>
(hcsdo:‌Education‌Doc‌Number‌Id)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 туралы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2.7.9. Мамандықтың коды</w:t>
            </w:r>
          </w:p>
          <w:p>
            <w:pPr>
              <w:spacing w:after="20"/>
              <w:ind w:left="20"/>
              <w:jc w:val="both"/>
            </w:pPr>
            <w:r>
              <w:rPr>
                <w:rFonts w:ascii="Times New Roman"/>
                <w:b w:val="false"/>
                <w:i w:val="false"/>
                <w:color w:val="000000"/>
                <w:sz w:val="20"/>
              </w:rPr>
              <w:t>
(hcsdo:‌Speciality‌Code)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дипломға сәйкес мамандықтың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hcsdo:‌Speciality‌Code‌Type (M.HC.SDT.00047)</w:t>
            </w:r>
          </w:p>
          <w:p>
            <w:pPr>
              <w:spacing w:after="20"/>
              <w:ind w:left="20"/>
              <w:jc w:val="both"/>
            </w:pPr>
            <w:r>
              <w:rPr>
                <w:rFonts w:ascii="Times New Roman"/>
                <w:b w:val="false"/>
                <w:i w:val="false"/>
                <w:color w:val="000000"/>
                <w:sz w:val="20"/>
              </w:rPr>
              <w:t>
"Білім бойынша мамандықтар сыныптауышы" сыныптауышындағы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2.7.10. Мамандықтың атауы</w:t>
            </w:r>
          </w:p>
          <w:p>
            <w:pPr>
              <w:spacing w:after="20"/>
              <w:ind w:left="20"/>
              <w:jc w:val="both"/>
            </w:pPr>
            <w:r>
              <w:rPr>
                <w:rFonts w:ascii="Times New Roman"/>
                <w:b w:val="false"/>
                <w:i w:val="false"/>
                <w:color w:val="000000"/>
                <w:sz w:val="20"/>
              </w:rPr>
              <w:t>
(hcsdo:‌Speciality‌Name)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дипломға сәйкес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2.7.11. Ғылыми дәреженің коды</w:t>
            </w:r>
          </w:p>
          <w:p>
            <w:pPr>
              <w:spacing w:after="20"/>
              <w:ind w:left="20"/>
              <w:jc w:val="both"/>
            </w:pPr>
            <w:r>
              <w:rPr>
                <w:rFonts w:ascii="Times New Roman"/>
                <w:b w:val="false"/>
                <w:i w:val="false"/>
                <w:color w:val="000000"/>
                <w:sz w:val="20"/>
              </w:rPr>
              <w:t>
(hcsdo:‌Academic‌Degree‌Code)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дәреженің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hcsdo:‌Academic‌Degree‌Code‌Type (M.HC.SDT.00049)</w:t>
            </w:r>
          </w:p>
          <w:p>
            <w:pPr>
              <w:spacing w:after="20"/>
              <w:ind w:left="20"/>
              <w:jc w:val="both"/>
            </w:pPr>
            <w:r>
              <w:rPr>
                <w:rFonts w:ascii="Times New Roman"/>
                <w:b w:val="false"/>
                <w:i w:val="false"/>
                <w:color w:val="000000"/>
                <w:sz w:val="20"/>
              </w:rPr>
              <w:t>
"Ғылыми дәрежелер сыныптауышы" сыныптауышындағы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2.7.12. Ғылыми дәреженің атауы</w:t>
            </w:r>
          </w:p>
          <w:p>
            <w:pPr>
              <w:spacing w:after="20"/>
              <w:ind w:left="20"/>
              <w:jc w:val="both"/>
            </w:pPr>
            <w:r>
              <w:rPr>
                <w:rFonts w:ascii="Times New Roman"/>
                <w:b w:val="false"/>
                <w:i w:val="false"/>
                <w:color w:val="000000"/>
                <w:sz w:val="20"/>
              </w:rPr>
              <w:t>
(hcsdo:‌Academic‌Degree‌Name)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2.8. Оқыту (даярлау) біліктілікті арттыру және білімді тексеру туралы мәліметтер</w:t>
            </w:r>
          </w:p>
          <w:p>
            <w:pPr>
              <w:spacing w:after="20"/>
              <w:ind w:left="20"/>
              <w:jc w:val="both"/>
            </w:pPr>
            <w:r>
              <w:rPr>
                <w:rFonts w:ascii="Times New Roman"/>
                <w:b w:val="false"/>
                <w:i w:val="false"/>
                <w:color w:val="000000"/>
                <w:sz w:val="20"/>
              </w:rPr>
              <w:t>
(hccdo:‌Additional‌Education‌Details)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hccdo:‌Additional‌Education‌Details‌Type (M.HC.CDT.00072)</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2.8.3. Ақырғы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2.8.4. Білім туралы құжаттың атауы</w:t>
            </w:r>
          </w:p>
          <w:p>
            <w:pPr>
              <w:spacing w:after="20"/>
              <w:ind w:left="20"/>
              <w:jc w:val="both"/>
            </w:pPr>
            <w:r>
              <w:rPr>
                <w:rFonts w:ascii="Times New Roman"/>
                <w:b w:val="false"/>
                <w:i w:val="false"/>
                <w:color w:val="000000"/>
                <w:sz w:val="20"/>
              </w:rPr>
              <w:t>
(hcsdo:‌Education‌Doc‌Name)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туралы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2.8.5. Білім туралы құжаттың сериясы</w:t>
            </w:r>
          </w:p>
          <w:p>
            <w:pPr>
              <w:spacing w:after="20"/>
              <w:ind w:left="20"/>
              <w:jc w:val="both"/>
            </w:pPr>
            <w:r>
              <w:rPr>
                <w:rFonts w:ascii="Times New Roman"/>
                <w:b w:val="false"/>
                <w:i w:val="false"/>
                <w:color w:val="000000"/>
                <w:sz w:val="20"/>
              </w:rPr>
              <w:t>
(hcsdo:‌Education‌Doc‌Series‌Id)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туралы құжаттың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2.8.6. Білім туралы құжаттың нөмірі</w:t>
            </w:r>
          </w:p>
          <w:p>
            <w:pPr>
              <w:spacing w:after="20"/>
              <w:ind w:left="20"/>
              <w:jc w:val="both"/>
            </w:pPr>
            <w:r>
              <w:rPr>
                <w:rFonts w:ascii="Times New Roman"/>
                <w:b w:val="false"/>
                <w:i w:val="false"/>
                <w:color w:val="000000"/>
                <w:sz w:val="20"/>
              </w:rPr>
              <w:t>
(hcsdo:‌Education‌Doc‌Number‌Id)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туралы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2.8.7. Мамандықтың коды</w:t>
            </w:r>
          </w:p>
          <w:p>
            <w:pPr>
              <w:spacing w:after="20"/>
              <w:ind w:left="20"/>
              <w:jc w:val="both"/>
            </w:pPr>
            <w:r>
              <w:rPr>
                <w:rFonts w:ascii="Times New Roman"/>
                <w:b w:val="false"/>
                <w:i w:val="false"/>
                <w:color w:val="000000"/>
                <w:sz w:val="20"/>
              </w:rPr>
              <w:t>
(hcsdo:‌Speciality‌Code)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туралы құжатқа сәйкес мамандықтың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hcsdo:‌Speciality‌Code‌Type (M.HC.SDT.00047)</w:t>
            </w:r>
          </w:p>
          <w:p>
            <w:pPr>
              <w:spacing w:after="20"/>
              <w:ind w:left="20"/>
              <w:jc w:val="both"/>
            </w:pPr>
            <w:r>
              <w:rPr>
                <w:rFonts w:ascii="Times New Roman"/>
                <w:b w:val="false"/>
                <w:i w:val="false"/>
                <w:color w:val="000000"/>
                <w:sz w:val="20"/>
              </w:rPr>
              <w:t>
"Білім бойынша мамандықтар сыныптауышы" сыныптауышындағы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2.8.8. Мамандықтың атауы</w:t>
            </w:r>
          </w:p>
          <w:p>
            <w:pPr>
              <w:spacing w:after="20"/>
              <w:ind w:left="20"/>
              <w:jc w:val="both"/>
            </w:pPr>
            <w:r>
              <w:rPr>
                <w:rFonts w:ascii="Times New Roman"/>
                <w:b w:val="false"/>
                <w:i w:val="false"/>
                <w:color w:val="000000"/>
                <w:sz w:val="20"/>
              </w:rPr>
              <w:t>
(hcsdo:‌Speciality‌Name)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туралы құжатқа сәйкес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2.8.9. Біліктілік дәрежесінің коды</w:t>
            </w:r>
          </w:p>
          <w:p>
            <w:pPr>
              <w:spacing w:after="20"/>
              <w:ind w:left="20"/>
              <w:jc w:val="both"/>
            </w:pPr>
            <w:r>
              <w:rPr>
                <w:rFonts w:ascii="Times New Roman"/>
                <w:b w:val="false"/>
                <w:i w:val="false"/>
                <w:color w:val="000000"/>
                <w:sz w:val="20"/>
              </w:rPr>
              <w:t>
(hcsdo:‌Qualification‌Degree‌Code)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(дәрежені) кодтық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hcsdo:‌Qualification‌Degree‌Code‌Type (M.HC.SDT.00863)</w:t>
            </w:r>
          </w:p>
          <w:p>
            <w:pPr>
              <w:spacing w:after="20"/>
              <w:ind w:left="20"/>
              <w:jc w:val="both"/>
            </w:pPr>
            <w:r>
              <w:rPr>
                <w:rFonts w:ascii="Times New Roman"/>
                <w:b w:val="false"/>
                <w:i w:val="false"/>
                <w:color w:val="000000"/>
                <w:sz w:val="20"/>
              </w:rPr>
              <w:t>
"Біліктілік дәрежелерінің сыныптауышы" сыныптауышындағы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2.8.10. Біліктілік дәрежесінің атауы</w:t>
            </w:r>
          </w:p>
          <w:p>
            <w:pPr>
              <w:spacing w:after="20"/>
              <w:ind w:left="20"/>
              <w:jc w:val="both"/>
            </w:pPr>
            <w:r>
              <w:rPr>
                <w:rFonts w:ascii="Times New Roman"/>
                <w:b w:val="false"/>
                <w:i w:val="false"/>
                <w:color w:val="000000"/>
                <w:sz w:val="20"/>
              </w:rPr>
              <w:t>
(hcsdo:‌Qualification‌Degree‌Name)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(дәреженің)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2.9. Ағымдағы еңбек қызметі туралы мәліметтер</w:t>
            </w:r>
          </w:p>
          <w:p>
            <w:pPr>
              <w:spacing w:after="20"/>
              <w:ind w:left="20"/>
              <w:jc w:val="both"/>
            </w:pPr>
            <w:r>
              <w:rPr>
                <w:rFonts w:ascii="Times New Roman"/>
                <w:b w:val="false"/>
                <w:i w:val="false"/>
                <w:color w:val="000000"/>
                <w:sz w:val="20"/>
              </w:rPr>
              <w:t>
(hccdo:‌Current‌Position‌Details)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ағымдағы еңбек қызметі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hccdo:‌Position‌Details‌Type (M.HC.CDT.00031)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2.9.1. Шаруашылық жүргізуші субъект туралы мәліметтер</w:t>
            </w:r>
          </w:p>
          <w:p>
            <w:pPr>
              <w:spacing w:after="20"/>
              <w:ind w:left="20"/>
              <w:jc w:val="both"/>
            </w:pPr>
            <w:r>
              <w:rPr>
                <w:rFonts w:ascii="Times New Roman"/>
                <w:b w:val="false"/>
                <w:i w:val="false"/>
                <w:color w:val="000000"/>
                <w:sz w:val="20"/>
              </w:rPr>
              <w:t>
(hccdo:‌Pharma‌Party‌Market‌Details)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жұмыс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 (сыныптауыш) сәйкестендіргіші" атрибутымен айқындалатын әлем елдері сыныптауышына сәйкес екі әріптік кодтың мәні.</w:t>
            </w:r>
          </w:p>
          <w:p>
            <w:pPr>
              <w:spacing w:after="20"/>
              <w:ind w:left="20"/>
              <w:jc w:val="both"/>
            </w:pPr>
            <w:r>
              <w:rPr>
                <w:rFonts w:ascii="Times New Roman"/>
                <w:b w:val="false"/>
                <w:i w:val="false"/>
                <w:color w:val="000000"/>
                <w:sz w:val="20"/>
              </w:rPr>
              <w:t>
Қалып: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 (сыныптауышты)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 (сыныптауыш) сәйкестендіргіші" атрибутымен анықталатын анықтамалыққа (сыныптауышқа)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 (сыныптауышты)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 анықтамалығының сәйкестендіргішінің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кедендік бақылау мақсатына арналған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Ресей Федерациясындасалық есебіне қойылуы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Қалып: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 (сыныптауыш) сәйкестендіргіші" атрибутымен айқындалатын әлем елдері сыныптауышына сәйкес екі әріптік кодтың мәні.</w:t>
            </w:r>
          </w:p>
          <w:p>
            <w:pPr>
              <w:spacing w:after="20"/>
              <w:ind w:left="20"/>
              <w:jc w:val="both"/>
            </w:pPr>
            <w:r>
              <w:rPr>
                <w:rFonts w:ascii="Times New Roman"/>
                <w:b w:val="false"/>
                <w:i w:val="false"/>
                <w:color w:val="000000"/>
                <w:sz w:val="20"/>
              </w:rPr>
              <w:t>
Қалып: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 (сыныптауышты)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Қалып: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*.11. Байланыстық деректеме</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 (телефон, факс, электрондық пошта және т.б.) кодтық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(телефон, факс нөмірін, электрондық пошта мекенжайын және т.б. көрсету)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2.9.2. Лауазымның коды</w:t>
            </w:r>
          </w:p>
          <w:p>
            <w:pPr>
              <w:spacing w:after="20"/>
              <w:ind w:left="20"/>
              <w:jc w:val="both"/>
            </w:pPr>
            <w:r>
              <w:rPr>
                <w:rFonts w:ascii="Times New Roman"/>
                <w:b w:val="false"/>
                <w:i w:val="false"/>
                <w:color w:val="000000"/>
                <w:sz w:val="20"/>
              </w:rPr>
              <w:t>
(hcsdo:‌Position‌Code)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 лауазымының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hcsdo:‌Position‌Code‌Type (M.HC.SDT.00048)</w:t>
            </w:r>
          </w:p>
          <w:p>
            <w:pPr>
              <w:spacing w:after="20"/>
              <w:ind w:left="20"/>
              <w:jc w:val="both"/>
            </w:pPr>
            <w:r>
              <w:rPr>
                <w:rFonts w:ascii="Times New Roman"/>
                <w:b w:val="false"/>
                <w:i w:val="false"/>
                <w:color w:val="000000"/>
                <w:sz w:val="20"/>
              </w:rPr>
              <w:t>
"Қызметшілер лауазымдарының сыныптауышы" сыныптауышы кодының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2.9.5. Ақырғы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2.10. Алдыңғы жұмыс орны туралы мәліметтер</w:t>
            </w:r>
          </w:p>
          <w:p>
            <w:pPr>
              <w:spacing w:after="20"/>
              <w:ind w:left="20"/>
              <w:jc w:val="both"/>
            </w:pPr>
            <w:r>
              <w:rPr>
                <w:rFonts w:ascii="Times New Roman"/>
                <w:b w:val="false"/>
                <w:i w:val="false"/>
                <w:color w:val="000000"/>
                <w:sz w:val="20"/>
              </w:rPr>
              <w:t>
(hccdo:‌Last‌Position‌Details)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алдыңғы еңбек қызметі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hccdo:‌Position‌Details‌Type (M.HC.CDT.00031)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2.10.1. Шаруашылық жүргізуші субъект туралы мәліметтер</w:t>
            </w:r>
          </w:p>
          <w:p>
            <w:pPr>
              <w:spacing w:after="20"/>
              <w:ind w:left="20"/>
              <w:jc w:val="both"/>
            </w:pPr>
            <w:r>
              <w:rPr>
                <w:rFonts w:ascii="Times New Roman"/>
                <w:b w:val="false"/>
                <w:i w:val="false"/>
                <w:color w:val="000000"/>
                <w:sz w:val="20"/>
              </w:rPr>
              <w:t>
(hccdo:‌Pharma‌Party‌Market‌Details)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жұмыс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 (сыныптауыш) сәйкестендіргіші" атрибутымен айқындалатын әлем елдері сыныптауышына сәйкес екі әріптік кодтың мәні.</w:t>
            </w:r>
          </w:p>
          <w:p>
            <w:pPr>
              <w:spacing w:after="20"/>
              <w:ind w:left="20"/>
              <w:jc w:val="both"/>
            </w:pPr>
            <w:r>
              <w:rPr>
                <w:rFonts w:ascii="Times New Roman"/>
                <w:b w:val="false"/>
                <w:i w:val="false"/>
                <w:color w:val="000000"/>
                <w:sz w:val="20"/>
              </w:rPr>
              <w:t>
Қалып: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 (сыныптауышты)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 (сыныптауыш) сәйкестендіргіші" атрибутымен анықталатын анықтамалыққа (сыныптауышқа)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 (сыныптауышты)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 анықтамалығының сәйкестендіргішінің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кедендік бақылау мақсатына арналған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Ресей Федерациясындасалық есебіне қойылуы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Қалып: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 (сыныптауыш) сәйкестендіргіші" атрибутымен айқындалатын әлем елдері сыныптауышына сәйкес екі әріптік кодтың мәні.</w:t>
            </w:r>
          </w:p>
          <w:p>
            <w:pPr>
              <w:spacing w:after="20"/>
              <w:ind w:left="20"/>
              <w:jc w:val="both"/>
            </w:pPr>
            <w:r>
              <w:rPr>
                <w:rFonts w:ascii="Times New Roman"/>
                <w:b w:val="false"/>
                <w:i w:val="false"/>
                <w:color w:val="000000"/>
                <w:sz w:val="20"/>
              </w:rPr>
              <w:t>
Қалып: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 (сыныптауышты)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Қалып: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*.11. Байланыстық деректеме</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 (телефон, факс, электрондық пошта және т.б.) кодтық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(телефон, факс нөмірін, электрондық пошта мекенжайын және т.б. көрсету)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2.10.2. Лауазымның коды</w:t>
            </w:r>
          </w:p>
          <w:p>
            <w:pPr>
              <w:spacing w:after="20"/>
              <w:ind w:left="20"/>
              <w:jc w:val="both"/>
            </w:pPr>
            <w:r>
              <w:rPr>
                <w:rFonts w:ascii="Times New Roman"/>
                <w:b w:val="false"/>
                <w:i w:val="false"/>
                <w:color w:val="000000"/>
                <w:sz w:val="20"/>
              </w:rPr>
              <w:t>
(hcsdo:‌Position‌Code)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 лауазымының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hcsdo:‌Position‌Code‌Type (M.HC.SDT.00048)</w:t>
            </w:r>
          </w:p>
          <w:p>
            <w:pPr>
              <w:spacing w:after="20"/>
              <w:ind w:left="20"/>
              <w:jc w:val="both"/>
            </w:pPr>
            <w:r>
              <w:rPr>
                <w:rFonts w:ascii="Times New Roman"/>
                <w:b w:val="false"/>
                <w:i w:val="false"/>
                <w:color w:val="000000"/>
                <w:sz w:val="20"/>
              </w:rPr>
              <w:t>
"Қызметшілер лауазымдарының сыныптауышы" сыныптауышы кодының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2.10.5. Ақырғы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2.11. Дәрілік заттар өндіру және сапасын бақылау саласындағы өтіл</w:t>
            </w:r>
          </w:p>
          <w:p>
            <w:pPr>
              <w:spacing w:after="20"/>
              <w:ind w:left="20"/>
              <w:jc w:val="both"/>
            </w:pPr>
            <w:r>
              <w:rPr>
                <w:rFonts w:ascii="Times New Roman"/>
                <w:b w:val="false"/>
                <w:i w:val="false"/>
                <w:color w:val="000000"/>
                <w:sz w:val="20"/>
              </w:rPr>
              <w:t>
(hcsdo:‌Drug‌Work‌Experience‌Duration)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өндіру, сапасын қамтамасыз ету немесе сапасын бақылау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 сәйкес уақыт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2.12. Ресми құжат</w:t>
            </w:r>
          </w:p>
          <w:p>
            <w:pPr>
              <w:spacing w:after="20"/>
              <w:ind w:left="20"/>
              <w:jc w:val="both"/>
            </w:pPr>
            <w:r>
              <w:rPr>
                <w:rFonts w:ascii="Times New Roman"/>
                <w:b w:val="false"/>
                <w:i w:val="false"/>
                <w:color w:val="000000"/>
                <w:sz w:val="20"/>
              </w:rPr>
              <w:t>
(hccdo:‌Official‌Doc‌Details)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 аттестаттау туралы шешім қабылданғанын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hccdo:‌Official‌Doc‌Details‌Type (M.HC.CDT.00006)</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таңба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 берілген күн</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қойылған, оны бекіткен немесе тіркеген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қолданылу мерзімі аяқталған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2.12.5. Мүше мемлекет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уәкілетті органның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2.12.6. Мүше мемлекет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уәкілетті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2.12.7. Бинарлық форматтағы құжат</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 форматындағы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bdt:‌Binary‌Text‌Type (M.BDT.00001)</w:t>
            </w:r>
          </w:p>
          <w:p>
            <w:pPr>
              <w:spacing w:after="20"/>
              <w:ind w:left="20"/>
              <w:jc w:val="both"/>
            </w:pPr>
            <w:r>
              <w:rPr>
                <w:rFonts w:ascii="Times New Roman"/>
                <w:b w:val="false"/>
                <w:i w:val="false"/>
                <w:color w:val="000000"/>
                <w:sz w:val="20"/>
              </w:rPr>
              <w:t>
Қосарлы октеттердің (байттардың) түпкі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 ретіндегі қызметті жүзеге асыру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2.14. Өндірістік қызметтің түрі туралы мәліметтер</w:t>
            </w:r>
          </w:p>
          <w:p>
            <w:pPr>
              <w:spacing w:after="20"/>
              <w:ind w:left="20"/>
              <w:jc w:val="both"/>
            </w:pPr>
            <w:r>
              <w:rPr>
                <w:rFonts w:ascii="Times New Roman"/>
                <w:b w:val="false"/>
                <w:i w:val="false"/>
                <w:color w:val="000000"/>
                <w:sz w:val="20"/>
              </w:rPr>
              <w:t>
(hccdo:‌Certified‌Production‌Activity‌Details)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қызметтің түрі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hccdo:‌Certified‌Production‌Activity‌Details‌Type (M.HC.CDT.00789)</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2.14.1. Өндірістік қызмет түрінің коды</w:t>
            </w:r>
          </w:p>
          <w:p>
            <w:pPr>
              <w:spacing w:after="20"/>
              <w:ind w:left="20"/>
              <w:jc w:val="both"/>
            </w:pPr>
            <w:r>
              <w:rPr>
                <w:rFonts w:ascii="Times New Roman"/>
                <w:b w:val="false"/>
                <w:i w:val="false"/>
                <w:color w:val="000000"/>
                <w:sz w:val="20"/>
              </w:rPr>
              <w:t>
(hcsdo:‌Certified‌Production‌Activity‌Code)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 аттестаттау туралы шешім қабылданғанын растайтын құжат оны  жүзеге асыруға берілген өндірістік қызмет түрінің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hcsdo:‌Certified‌Production‌Activity‌Code‌Type (M.HC.SDT.00045)</w:t>
            </w:r>
          </w:p>
          <w:p>
            <w:pPr>
              <w:spacing w:after="20"/>
              <w:ind w:left="20"/>
              <w:jc w:val="both"/>
            </w:pPr>
            <w:r>
              <w:rPr>
                <w:rFonts w:ascii="Times New Roman"/>
                <w:b w:val="false"/>
                <w:i w:val="false"/>
                <w:color w:val="000000"/>
                <w:sz w:val="20"/>
              </w:rPr>
              <w:t>
"Дәрілік заттар өндірісі саласындағы өндірістік қызмет түрлерінің сыныптауышы" сыныптауышы кодының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2.14.2. Өндірістік қызмет түрінің атауы</w:t>
            </w:r>
          </w:p>
          <w:p>
            <w:pPr>
              <w:spacing w:after="20"/>
              <w:ind w:left="20"/>
              <w:jc w:val="both"/>
            </w:pPr>
            <w:r>
              <w:rPr>
                <w:rFonts w:ascii="Times New Roman"/>
                <w:b w:val="false"/>
                <w:i w:val="false"/>
                <w:color w:val="000000"/>
                <w:sz w:val="20"/>
              </w:rPr>
              <w:t>
(hcsdo:‌Certified‌Production‌Activity‌Name)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 аттестаттау туралы шешім қабылданғанын растайтын құжат оны  жүзеге асыруға берілген өндірістік қызмет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 (#xA)  және табуляция (#x9) ажырату символдары жоқ символдардың жүйеленген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көп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2.15. Ақырғы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 ретіндегі қызметті жүзеге асырудың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2.16. Өкілеттіктердің күшін жою күні</w:t>
            </w:r>
          </w:p>
          <w:p>
            <w:pPr>
              <w:spacing w:after="20"/>
              <w:ind w:left="20"/>
              <w:jc w:val="both"/>
            </w:pPr>
            <w:r>
              <w:rPr>
                <w:rFonts w:ascii="Times New Roman"/>
                <w:b w:val="false"/>
                <w:i w:val="false"/>
                <w:color w:val="000000"/>
                <w:sz w:val="20"/>
              </w:rPr>
              <w:t>
(hcsdo:‌Cancel‌Date)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айын және жылын көрсетіп, уәкілетті тұлғаны аттестаттау туралы шешімнің күші жойылған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2.17. Жалпы ресурс жазбасының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жазбалары туралы технологиялық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2.17.1. Қолданылу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 және уақыт</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 және уақыт</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2.17.2. Жаңарту күні және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 жаңарту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№123 шешімімен</w:t>
            </w:r>
            <w:r>
              <w:br/>
            </w:r>
            <w:r>
              <w:rPr>
                <w:rFonts w:ascii="Times New Roman"/>
                <w:b w:val="false"/>
                <w:i w:val="false"/>
                <w:color w:val="000000"/>
                <w:sz w:val="20"/>
              </w:rPr>
              <w:t>БЕКІТІЛГЕН</w:t>
            </w:r>
          </w:p>
        </w:tc>
      </w:tr>
    </w:tbl>
    <w:bookmarkStart w:name="z315" w:id="300"/>
    <w:p>
      <w:pPr>
        <w:spacing w:after="0"/>
        <w:ind w:left="0"/>
        <w:jc w:val="left"/>
      </w:pPr>
      <w:r>
        <w:rPr>
          <w:rFonts w:ascii="Times New Roman"/>
          <w:b/>
          <w:i w:val="false"/>
          <w:color w:val="000000"/>
        </w:rPr>
        <w:t xml:space="preserve">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процесіне қосылу ТӘРТІБІ</w:t>
      </w:r>
    </w:p>
    <w:bookmarkEnd w:id="300"/>
    <w:bookmarkStart w:name="z316" w:id="301"/>
    <w:p>
      <w:pPr>
        <w:spacing w:after="0"/>
        <w:ind w:left="0"/>
        <w:jc w:val="left"/>
      </w:pPr>
      <w:r>
        <w:rPr>
          <w:rFonts w:ascii="Times New Roman"/>
          <w:b/>
          <w:i w:val="false"/>
          <w:color w:val="000000"/>
        </w:rPr>
        <w:t xml:space="preserve"> І. Жалпы ережелер</w:t>
      </w:r>
    </w:p>
    <w:bookmarkEnd w:id="301"/>
    <w:bookmarkStart w:name="z317" w:id="302"/>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30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одақ шеңберінде дәрілік заттар айналысының бірыңғай қағидаттары мен қағидалары туралы келісімді іске асыру туралы" 2014 жылғы 23 желтоқсандағы № 108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 құралдарымен жалпы процестерді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318" w:id="303"/>
    <w:p>
      <w:pPr>
        <w:spacing w:after="0"/>
        <w:ind w:left="0"/>
        <w:jc w:val="left"/>
      </w:pPr>
      <w:r>
        <w:rPr>
          <w:rFonts w:ascii="Times New Roman"/>
          <w:b/>
          <w:i w:val="false"/>
          <w:color w:val="000000"/>
        </w:rPr>
        <w:t xml:space="preserve"> ІІ. Қолданылу саласы</w:t>
      </w:r>
    </w:p>
    <w:bookmarkEnd w:id="303"/>
    <w:bookmarkStart w:name="z319" w:id="304"/>
    <w:p>
      <w:pPr>
        <w:spacing w:after="0"/>
        <w:ind w:left="0"/>
        <w:jc w:val="both"/>
      </w:pPr>
      <w:r>
        <w:rPr>
          <w:rFonts w:ascii="Times New Roman"/>
          <w:b w:val="false"/>
          <w:i w:val="false"/>
          <w:color w:val="000000"/>
          <w:sz w:val="28"/>
        </w:rPr>
        <w:t>
      2. Осы Тәртіп "Еуразиялық экономикалық одақтың дәрілік заттарды өндірушілерінің уәкілетті тұлғаларының бірыңғай тізілімін қалыптастыру, жүргізу және пайдалану"  (Р.ММ.02) жалпы процесін (бұдан әрі – жалпы процесс) қолданысқа енгізу және жалпы прцеске жаңа қатысушыны қосу рәсімдерінің құрамы мен мазмұнына қойылатын талаптарды, сондай-ақ оларды орындау кезінде жүзеге асырылатын ақпараттық өзара іс-қимылға қойылатын талаптарды айқындайды.</w:t>
      </w:r>
    </w:p>
    <w:bookmarkEnd w:id="304"/>
    <w:bookmarkStart w:name="z320" w:id="305"/>
    <w:p>
      <w:pPr>
        <w:spacing w:after="0"/>
        <w:ind w:left="0"/>
        <w:jc w:val="left"/>
      </w:pPr>
      <w:r>
        <w:rPr>
          <w:rFonts w:ascii="Times New Roman"/>
          <w:b/>
          <w:i w:val="false"/>
          <w:color w:val="000000"/>
        </w:rPr>
        <w:t xml:space="preserve"> ІІІ. Негізгі ұғымдар</w:t>
      </w:r>
    </w:p>
    <w:bookmarkEnd w:id="305"/>
    <w:bookmarkStart w:name="z321" w:id="306"/>
    <w:p>
      <w:pPr>
        <w:spacing w:after="0"/>
        <w:ind w:left="0"/>
        <w:jc w:val="both"/>
      </w:pPr>
      <w:r>
        <w:rPr>
          <w:rFonts w:ascii="Times New Roman"/>
          <w:b w:val="false"/>
          <w:i w:val="false"/>
          <w:color w:val="000000"/>
          <w:sz w:val="28"/>
        </w:rPr>
        <w:t>
      3. Осы Тәртіптің мақсаттары үшін төмендегілерді білдіретін мынадай ұғымдар пайдаланылады:</w:t>
      </w:r>
    </w:p>
    <w:bookmarkEnd w:id="306"/>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 құжаттары;</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кезіндегі ақпараттық өзара іс-қимылды регламенттейтін технологиялық құжаттардың үлгі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де ұғымдар  Еуразиялық экономикалық комиссия Алқасының 2016 жылғы 25 қазандағы № 123 шешімімен бекітілген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(бұдан әрі – Ақпараттық өзара іс-қимыл қағидалары) 4-тармағымен айқындалған мәндерде қолданылады.</w:t>
      </w:r>
    </w:p>
    <w:bookmarkStart w:name="z322" w:id="307"/>
    <w:p>
      <w:pPr>
        <w:spacing w:after="0"/>
        <w:ind w:left="0"/>
        <w:jc w:val="left"/>
      </w:pPr>
      <w:r>
        <w:rPr>
          <w:rFonts w:ascii="Times New Roman"/>
          <w:b/>
          <w:i w:val="false"/>
          <w:color w:val="000000"/>
        </w:rPr>
        <w:t xml:space="preserve"> IV. Өзара іс-қимылға қатысушылар</w:t>
      </w:r>
    </w:p>
    <w:bookmarkEnd w:id="307"/>
    <w:bookmarkStart w:name="z323" w:id="308"/>
    <w:p>
      <w:pPr>
        <w:spacing w:after="0"/>
        <w:ind w:left="0"/>
        <w:jc w:val="both"/>
      </w:pPr>
      <w:r>
        <w:rPr>
          <w:rFonts w:ascii="Times New Roman"/>
          <w:b w:val="false"/>
          <w:i w:val="false"/>
          <w:color w:val="000000"/>
          <w:sz w:val="28"/>
        </w:rPr>
        <w:t>
      4. Өзара іс-қимылға қатысушылар осы Тәртіпте көзделген рәсімдерді орындау кезіндегі олардың рөлдері 1-кестеде келтірілген.</w:t>
      </w:r>
    </w:p>
    <w:bookmarkEnd w:id="308"/>
    <w:bookmarkStart w:name="z324" w:id="309"/>
    <w:p>
      <w:pPr>
        <w:spacing w:after="0"/>
        <w:ind w:left="0"/>
        <w:jc w:val="both"/>
      </w:pPr>
      <w:r>
        <w:rPr>
          <w:rFonts w:ascii="Times New Roman"/>
          <w:b w:val="false"/>
          <w:i w:val="false"/>
          <w:color w:val="000000"/>
          <w:sz w:val="28"/>
        </w:rPr>
        <w:t>
      1-кесте</w:t>
      </w:r>
    </w:p>
    <w:bookmarkEnd w:id="309"/>
    <w:bookmarkStart w:name="z325" w:id="310"/>
    <w:p>
      <w:pPr>
        <w:spacing w:after="0"/>
        <w:ind w:left="0"/>
        <w:jc w:val="left"/>
      </w:pPr>
      <w:r>
        <w:rPr>
          <w:rFonts w:ascii="Times New Roman"/>
          <w:b/>
          <w:i w:val="false"/>
          <w:color w:val="000000"/>
        </w:rPr>
        <w:t xml:space="preserve"> Өзара іс-қимылға қатысушылардың рөлдері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орындауды үйлестіреді және жалпы процеске қосылған қатысушымен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bl>
    <w:bookmarkStart w:name="z326" w:id="311"/>
    <w:p>
      <w:pPr>
        <w:spacing w:after="0"/>
        <w:ind w:left="0"/>
        <w:jc w:val="left"/>
      </w:pPr>
      <w:r>
        <w:rPr>
          <w:rFonts w:ascii="Times New Roman"/>
          <w:b/>
          <w:i w:val="false"/>
          <w:color w:val="000000"/>
        </w:rPr>
        <w:t xml:space="preserve"> V. Жалпы процесті қолданысқа енгізу</w:t>
      </w:r>
    </w:p>
    <w:bookmarkEnd w:id="311"/>
    <w:bookmarkStart w:name="z327" w:id="312"/>
    <w:p>
      <w:pPr>
        <w:spacing w:after="0"/>
        <w:ind w:left="0"/>
        <w:jc w:val="both"/>
      </w:pPr>
      <w:r>
        <w:rPr>
          <w:rFonts w:ascii="Times New Roman"/>
          <w:b w:val="false"/>
          <w:i w:val="false"/>
          <w:color w:val="000000"/>
          <w:sz w:val="28"/>
        </w:rPr>
        <w:t>
      5. Еуразиялық экономикалық комиссия Алқасының "Еуразиялық экономикалық одақтың дәрілік заттарды өндірушілерінің уәкілетті тұлғаларының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2016 жылғы 25 қазандағы № 123 шешімі күшіне енген сәттен бастап Одаққа мүше мемлекеттер (бұдан әрі – мүше мемлекеттер) Еуразиялық экономикалық комиссияның (бұдан әрі – Комиссия) үйлестіруі кезінде жалпы процесті қолданысқа енгізу рәсімін орындауға кіріседі.</w:t>
      </w:r>
    </w:p>
    <w:bookmarkEnd w:id="312"/>
    <w:bookmarkStart w:name="z328" w:id="313"/>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VІ бөліміне сәйкес жалпы процеске қосылу рәсімінде айқындалған қажетті іс-шараларды орындауға тиіс.</w:t>
      </w:r>
    </w:p>
    <w:bookmarkEnd w:id="313"/>
    <w:bookmarkStart w:name="z329" w:id="314"/>
    <w:p>
      <w:pPr>
        <w:spacing w:after="0"/>
        <w:ind w:left="0"/>
        <w:jc w:val="both"/>
      </w:pPr>
      <w:r>
        <w:rPr>
          <w:rFonts w:ascii="Times New Roman"/>
          <w:b w:val="false"/>
          <w:i w:val="false"/>
          <w:color w:val="000000"/>
          <w:sz w:val="28"/>
        </w:rPr>
        <w:t>
      7. Сыртқы және өзара сауданың интеграцияланған ақпараттық жүйесінің мемлекетаралық сынақтарын өткізу жөніндегі комиссия ұсынымдарының негізінде Комиссия Алқасы жалпы процесті қолданысқа енгізу туралы өкім қабылдайды.</w:t>
      </w:r>
    </w:p>
    <w:bookmarkEnd w:id="314"/>
    <w:bookmarkStart w:name="z330" w:id="315"/>
    <w:p>
      <w:pPr>
        <w:spacing w:after="0"/>
        <w:ind w:left="0"/>
        <w:jc w:val="both"/>
      </w:pPr>
      <w:r>
        <w:rPr>
          <w:rFonts w:ascii="Times New Roman"/>
          <w:b w:val="false"/>
          <w:i w:val="false"/>
          <w:color w:val="000000"/>
          <w:sz w:val="28"/>
        </w:rPr>
        <w:t>
      8. Мүше мемлекеттердің бірінің ақпараттық жүйелері мен Комиссияның арасындағы тестілеудің нәтижелері сыртқы және өзара сауданың интеграцияланған ақпараттық жүйесінің мемлекетаралық сынақтарын өткізу жөніндегі комиссияның жалпы процесті қолданысқа енгізуге дайындығы туралы ұсынымын қабылдау үшін негіз болып табылады.</w:t>
      </w:r>
    </w:p>
    <w:bookmarkEnd w:id="315"/>
    <w:bookmarkStart w:name="z331" w:id="316"/>
    <w:p>
      <w:pPr>
        <w:spacing w:after="0"/>
        <w:ind w:left="0"/>
        <w:jc w:val="left"/>
      </w:pPr>
      <w:r>
        <w:rPr>
          <w:rFonts w:ascii="Times New Roman"/>
          <w:b/>
          <w:i w:val="false"/>
          <w:color w:val="000000"/>
        </w:rPr>
        <w:t xml:space="preserve"> VI. Қосылу рәсімінің сипаттамасы</w:t>
      </w:r>
    </w:p>
    <w:bookmarkEnd w:id="316"/>
    <w:bookmarkStart w:name="z332" w:id="317"/>
    <w:p>
      <w:pPr>
        <w:spacing w:after="0"/>
        <w:ind w:left="0"/>
        <w:jc w:val="both"/>
      </w:pPr>
      <w:r>
        <w:rPr>
          <w:rFonts w:ascii="Times New Roman"/>
          <w:b w:val="false"/>
          <w:i w:val="false"/>
          <w:color w:val="000000"/>
          <w:sz w:val="28"/>
        </w:rPr>
        <w:t xml:space="preserve">
      9. Жалпы процесс қолданысқа енгізілгеннен кейін оған жалпы процеске қосылу рәсімдерін орындау жолымен жаңа қатысушылар қосыла алады. </w:t>
      </w:r>
    </w:p>
    <w:bookmarkEnd w:id="317"/>
    <w:bookmarkStart w:name="z333" w:id="318"/>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интеграцияланған жүйенің, технологиялық құжаттардың жұмыс істеуін қамтамасыз ету кезінде қолданылатын құжаттардың талаптарын, сондай-ақ мүше мемлекеттің ұлттық сегментінің шеңберіндегі ақпараттық өзара іс-қимылды регламенттейтін мүше мемлекет заңнамасының талаптарын орындауға тиіс.</w:t>
      </w:r>
    </w:p>
    <w:bookmarkEnd w:id="318"/>
    <w:bookmarkStart w:name="z334" w:id="319"/>
    <w:p>
      <w:pPr>
        <w:spacing w:after="0"/>
        <w:ind w:left="0"/>
        <w:jc w:val="both"/>
      </w:pPr>
      <w:r>
        <w:rPr>
          <w:rFonts w:ascii="Times New Roman"/>
          <w:b w:val="false"/>
          <w:i w:val="false"/>
          <w:color w:val="000000"/>
          <w:sz w:val="28"/>
        </w:rPr>
        <w:t>
      11. Жаңа қатысушының жалпы процеске қосылуының рәсімдерін орындау мыналарды:</w:t>
      </w:r>
    </w:p>
    <w:bookmarkEnd w:id="319"/>
    <w:bookmarkStart w:name="z335" w:id="320"/>
    <w:p>
      <w:pPr>
        <w:spacing w:after="0"/>
        <w:ind w:left="0"/>
        <w:jc w:val="both"/>
      </w:pPr>
      <w:r>
        <w:rPr>
          <w:rFonts w:ascii="Times New Roman"/>
          <w:b w:val="false"/>
          <w:i w:val="false"/>
          <w:color w:val="000000"/>
          <w:sz w:val="28"/>
        </w:rPr>
        <w:t>
      а) жалпы процеске жаңа қатысушының қосылуы туралы мүше мемлекеттің Комиссияны (жалпы процесс шеңберінде ақпараттық өзара іс-қимылды қамтамасыз етуге жауапты уәкілетті органды көрсете отырып) хабардар етуін;</w:t>
      </w:r>
    </w:p>
    <w:bookmarkEnd w:id="320"/>
    <w:bookmarkStart w:name="z336" w:id="321"/>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 енгізуді (қосылу рәсімдерін орындау басталған күннен бастап 2 ай ішінде);</w:t>
      </w:r>
    </w:p>
    <w:bookmarkEnd w:id="321"/>
    <w:bookmarkStart w:name="z337" w:id="322"/>
    <w:p>
      <w:pPr>
        <w:spacing w:after="0"/>
        <w:ind w:left="0"/>
        <w:jc w:val="both"/>
      </w:pPr>
      <w:r>
        <w:rPr>
          <w:rFonts w:ascii="Times New Roman"/>
          <w:b w:val="false"/>
          <w:i w:val="false"/>
          <w:color w:val="000000"/>
          <w:sz w:val="28"/>
        </w:rPr>
        <w:t>
      в) қажет болған кезде жалпы процеске қосылатын қатысушының ақпараттық жүйесін, соның ішінде мүше мемлекеттің ұлттық сегментінің сенім білдірілген үшінші тарапының сервистерімен үйлесімді электрондық цифрлық қолтаңбаны (электрондық қолтаңбаны) қолдану бөлігінде әзірлеуді (пысықтауды) (қосылу рәсімдерін орындау басталған күннен бастап 5 ай ішінде);</w:t>
      </w:r>
    </w:p>
    <w:bookmarkEnd w:id="322"/>
    <w:bookmarkStart w:name="z338" w:id="323"/>
    <w:p>
      <w:pPr>
        <w:spacing w:after="0"/>
        <w:ind w:left="0"/>
        <w:jc w:val="both"/>
      </w:pPr>
      <w:r>
        <w:rPr>
          <w:rFonts w:ascii="Times New Roman"/>
          <w:b w:val="false"/>
          <w:i w:val="false"/>
          <w:color w:val="000000"/>
          <w:sz w:val="28"/>
        </w:rPr>
        <w:t>
      г) жалпы процеске қосылатын қатысушының ақпараттық жүйесін мүше мемлекеттің ұлттық сегментіне қосуды, егер мұндай қосу бұған дейін жүзеге асырылмаса (қосылу рәсімдерін орындау басталған күннен бастап 5 ай ішінде);</w:t>
      </w:r>
    </w:p>
    <w:bookmarkEnd w:id="323"/>
    <w:bookmarkStart w:name="z339" w:id="324"/>
    <w:p>
      <w:pPr>
        <w:spacing w:after="0"/>
        <w:ind w:left="0"/>
        <w:jc w:val="both"/>
      </w:pPr>
      <w:r>
        <w:rPr>
          <w:rFonts w:ascii="Times New Roman"/>
          <w:b w:val="false"/>
          <w:i w:val="false"/>
          <w:color w:val="000000"/>
          <w:sz w:val="28"/>
        </w:rPr>
        <w:t>
      д) жалпы процеске қосылатын қатысушының әкімші тарататын, Ақпараттық өзара іс-қимыл қағидаларында көрсетілген анықтамалықтар мен сыныптауыштарды алуын;</w:t>
      </w:r>
    </w:p>
    <w:bookmarkEnd w:id="324"/>
    <w:bookmarkStart w:name="z340" w:id="325"/>
    <w:p>
      <w:pPr>
        <w:spacing w:after="0"/>
        <w:ind w:left="0"/>
        <w:jc w:val="both"/>
      </w:pPr>
      <w:r>
        <w:rPr>
          <w:rFonts w:ascii="Times New Roman"/>
          <w:b w:val="false"/>
          <w:i w:val="false"/>
          <w:color w:val="000000"/>
          <w:sz w:val="28"/>
        </w:rPr>
        <w:t>
      е) жалпы процеске қосылатын қатысушының ақпараттық жүйелері мен әкімшінің арасындағы ақпараттық өзара іс-қимылды технологиялық құжаттардың талаптарына сәйкестігіне тестілеуді (қосылу рәсімдерін орындау басталған күннен бастап 11 ай ішінде) қамтиды.</w:t>
      </w:r>
    </w:p>
    <w:bookmarkEnd w:id="3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